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84BEDD" w14:textId="3EBB4A73" w:rsidR="007B29D1" w:rsidRDefault="00EF29DF">
      <w:pPr>
        <w:pStyle w:val="BodyText"/>
        <w:spacing w:before="118"/>
        <w:rPr>
          <w:sz w:val="20"/>
        </w:rPr>
      </w:pPr>
      <w:r>
        <w:rPr>
          <w:rFonts w:ascii="Times New Roman"/>
          <w:noProof/>
          <w:sz w:val="20"/>
        </w:rPr>
        <w:tab/>
      </w:r>
      <w:r>
        <w:rPr>
          <w:rFonts w:ascii="Times New Roman"/>
          <w:noProof/>
          <w:sz w:val="20"/>
        </w:rPr>
        <w:tab/>
      </w:r>
      <w:r w:rsidR="000C456D">
        <w:rPr>
          <w:rFonts w:ascii="Times New Roman"/>
          <w:noProof/>
          <w:sz w:val="20"/>
        </w:rPr>
        <w:tab/>
      </w:r>
      <w:r>
        <w:rPr>
          <w:rFonts w:ascii="Times New Roman"/>
          <w:noProof/>
          <w:sz w:val="20"/>
        </w:rPr>
        <w:tab/>
      </w:r>
      <w:r>
        <w:rPr>
          <w:rFonts w:ascii="Times New Roman"/>
          <w:noProof/>
          <w:sz w:val="20"/>
        </w:rPr>
        <w:drawing>
          <wp:inline distT="0" distB="0" distL="0" distR="0" wp14:anchorId="1B1BEBEF" wp14:editId="17BC0506">
            <wp:extent cx="3908314" cy="82486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4037594" cy="852150"/>
                    </a:xfrm>
                    <a:prstGeom prst="rect">
                      <a:avLst/>
                    </a:prstGeom>
                  </pic:spPr>
                </pic:pic>
              </a:graphicData>
            </a:graphic>
          </wp:inline>
        </w:drawing>
      </w:r>
      <w:r>
        <w:rPr>
          <w:rFonts w:ascii="Times New Roman"/>
          <w:noProof/>
          <w:sz w:val="20"/>
        </w:rPr>
        <w:tab/>
      </w:r>
      <w:r>
        <w:rPr>
          <w:rFonts w:ascii="Times New Roman"/>
          <w:noProof/>
          <w:sz w:val="20"/>
        </w:rPr>
        <w:tab/>
      </w:r>
    </w:p>
    <w:p w14:paraId="6184BEE2" w14:textId="6C2F99CC" w:rsidR="007B29D1" w:rsidRPr="00A7445A" w:rsidRDefault="00000000" w:rsidP="00A7445A">
      <w:pPr>
        <w:pStyle w:val="BodyText"/>
        <w:ind w:left="2880"/>
        <w:rPr>
          <w:b/>
          <w:bCs/>
          <w:sz w:val="56"/>
          <w:szCs w:val="56"/>
        </w:rPr>
      </w:pPr>
      <w:r w:rsidRPr="00A7445A">
        <w:rPr>
          <w:b/>
          <w:bCs/>
          <w:sz w:val="56"/>
          <w:szCs w:val="56"/>
        </w:rPr>
        <w:t>Department</w:t>
      </w:r>
      <w:r w:rsidRPr="00A7445A">
        <w:rPr>
          <w:b/>
          <w:bCs/>
          <w:spacing w:val="-55"/>
          <w:sz w:val="56"/>
          <w:szCs w:val="56"/>
        </w:rPr>
        <w:t xml:space="preserve"> </w:t>
      </w:r>
      <w:r w:rsidRPr="00A7445A">
        <w:rPr>
          <w:b/>
          <w:bCs/>
          <w:sz w:val="56"/>
          <w:szCs w:val="56"/>
        </w:rPr>
        <w:t>of</w:t>
      </w:r>
      <w:r w:rsidRPr="00A7445A">
        <w:rPr>
          <w:b/>
          <w:bCs/>
          <w:spacing w:val="-55"/>
          <w:sz w:val="56"/>
          <w:szCs w:val="56"/>
        </w:rPr>
        <w:t xml:space="preserve"> </w:t>
      </w:r>
      <w:r w:rsidRPr="00A7445A">
        <w:rPr>
          <w:b/>
          <w:bCs/>
          <w:sz w:val="56"/>
          <w:szCs w:val="56"/>
        </w:rPr>
        <w:t>Nursing</w:t>
      </w:r>
      <w:r w:rsidR="00EF29DF" w:rsidRPr="00A7445A">
        <w:rPr>
          <w:b/>
          <w:bCs/>
          <w:sz w:val="56"/>
          <w:szCs w:val="56"/>
        </w:rPr>
        <w:t xml:space="preserve"> </w:t>
      </w:r>
      <w:r w:rsidRPr="00A7445A">
        <w:rPr>
          <w:b/>
          <w:bCs/>
          <w:spacing w:val="-2"/>
          <w:sz w:val="56"/>
          <w:szCs w:val="56"/>
        </w:rPr>
        <w:t>Clinical</w:t>
      </w:r>
      <w:r w:rsidR="00EF29DF" w:rsidRPr="00A7445A">
        <w:rPr>
          <w:b/>
          <w:bCs/>
          <w:spacing w:val="-2"/>
          <w:sz w:val="56"/>
          <w:szCs w:val="56"/>
        </w:rPr>
        <w:t xml:space="preserve"> </w:t>
      </w:r>
      <w:r w:rsidRPr="00A7445A">
        <w:rPr>
          <w:b/>
          <w:bCs/>
          <w:spacing w:val="-4"/>
          <w:sz w:val="56"/>
          <w:szCs w:val="56"/>
        </w:rPr>
        <w:t xml:space="preserve">Practicum/Residency </w:t>
      </w:r>
      <w:r w:rsidRPr="00A7445A">
        <w:rPr>
          <w:b/>
          <w:bCs/>
          <w:spacing w:val="-2"/>
          <w:sz w:val="56"/>
          <w:szCs w:val="56"/>
        </w:rPr>
        <w:t>Handbook</w:t>
      </w:r>
    </w:p>
    <w:p w14:paraId="51F35BF7" w14:textId="5A51C47E" w:rsidR="00A7445A" w:rsidRPr="000C456D" w:rsidRDefault="00000000" w:rsidP="000C456D">
      <w:pPr>
        <w:pStyle w:val="Title"/>
        <w:spacing w:line="1164" w:lineRule="exact"/>
        <w:ind w:left="1000"/>
        <w:rPr>
          <w:spacing w:val="-4"/>
          <w:sz w:val="56"/>
          <w:szCs w:val="56"/>
        </w:rPr>
      </w:pPr>
      <w:r w:rsidRPr="00A7445A">
        <w:rPr>
          <w:spacing w:val="-4"/>
          <w:sz w:val="56"/>
          <w:szCs w:val="56"/>
        </w:rPr>
        <w:t>2025-2027</w:t>
      </w:r>
    </w:p>
    <w:p w14:paraId="6184BEE5" w14:textId="16099088" w:rsidR="007B29D1" w:rsidRDefault="002C5E31" w:rsidP="002C5E31">
      <w:pPr>
        <w:pStyle w:val="BodyText"/>
        <w:shd w:val="clear" w:color="auto" w:fill="F79646" w:themeFill="accent6"/>
        <w:rPr>
          <w:b/>
          <w:sz w:val="96"/>
        </w:rPr>
      </w:pPr>
      <w:r>
        <w:rPr>
          <w:b/>
          <w:noProof/>
          <w:sz w:val="16"/>
          <w:szCs w:val="16"/>
        </w:rPr>
        <mc:AlternateContent>
          <mc:Choice Requires="wps">
            <w:drawing>
              <wp:anchor distT="0" distB="0" distL="114300" distR="114300" simplePos="0" relativeHeight="251680768" behindDoc="0" locked="0" layoutInCell="1" allowOverlap="1" wp14:anchorId="0BC71073" wp14:editId="58868965">
                <wp:simplePos x="0" y="0"/>
                <wp:positionH relativeFrom="column">
                  <wp:posOffset>6483350</wp:posOffset>
                </wp:positionH>
                <wp:positionV relativeFrom="paragraph">
                  <wp:posOffset>1259205</wp:posOffset>
                </wp:positionV>
                <wp:extent cx="158750" cy="152400"/>
                <wp:effectExtent l="0" t="0" r="12700" b="19050"/>
                <wp:wrapNone/>
                <wp:docPr id="1876574885" name="Flowchart: Connector 31"/>
                <wp:cNvGraphicFramePr/>
                <a:graphic xmlns:a="http://schemas.openxmlformats.org/drawingml/2006/main">
                  <a:graphicData uri="http://schemas.microsoft.com/office/word/2010/wordprocessingShape">
                    <wps:wsp>
                      <wps:cNvSpPr/>
                      <wps:spPr>
                        <a:xfrm>
                          <a:off x="0" y="0"/>
                          <a:ext cx="158750" cy="152400"/>
                        </a:xfrm>
                        <a:prstGeom prst="flowChartConnector">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648887"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1" o:spid="_x0000_s1026" type="#_x0000_t120" style="position:absolute;margin-left:510.5pt;margin-top:99.15pt;width:12.5pt;height: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" fillcolor="#4f81bd [3204]" strokecolor="#0a121c [484]" strokeweight="2pt"/>
            </w:pict>
          </mc:Fallback>
        </mc:AlternateContent>
      </w:r>
      <w:r>
        <w:rPr>
          <w:b/>
          <w:noProof/>
          <w:sz w:val="16"/>
          <w:szCs w:val="16"/>
        </w:rPr>
        <mc:AlternateContent>
          <mc:Choice Requires="wps">
            <w:drawing>
              <wp:anchor distT="0" distB="0" distL="114300" distR="114300" simplePos="0" relativeHeight="251691008" behindDoc="0" locked="0" layoutInCell="1" allowOverlap="1" wp14:anchorId="1AF7D6B9" wp14:editId="4FA87D88">
                <wp:simplePos x="0" y="0"/>
                <wp:positionH relativeFrom="column">
                  <wp:posOffset>4730750</wp:posOffset>
                </wp:positionH>
                <wp:positionV relativeFrom="page">
                  <wp:posOffset>4597400</wp:posOffset>
                </wp:positionV>
                <wp:extent cx="215900" cy="241300"/>
                <wp:effectExtent l="0" t="0" r="12700" b="25400"/>
                <wp:wrapNone/>
                <wp:docPr id="1657064662" name="Flowchart: Connector 31"/>
                <wp:cNvGraphicFramePr/>
                <a:graphic xmlns:a="http://schemas.openxmlformats.org/drawingml/2006/main">
                  <a:graphicData uri="http://schemas.microsoft.com/office/word/2010/wordprocessingShape">
                    <wps:wsp>
                      <wps:cNvSpPr/>
                      <wps:spPr>
                        <a:xfrm>
                          <a:off x="0" y="0"/>
                          <a:ext cx="215900" cy="241300"/>
                        </a:xfrm>
                        <a:prstGeom prst="flowChartConnector">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0F8C4" id="Flowchart: Connector 31" o:spid="_x0000_s1026" type="#_x0000_t120" style="position:absolute;margin-left:372.5pt;margin-top:362pt;width:17pt;height:1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" fillcolor="#4f81bd" strokecolor="#1c334e" strokeweight="2pt">
                <w10:wrap anchory="page"/>
              </v:shape>
            </w:pict>
          </mc:Fallback>
        </mc:AlternateContent>
      </w:r>
      <w:r w:rsidR="000C456D">
        <w:rPr>
          <w:b/>
          <w:sz w:val="96"/>
        </w:rPr>
        <w:tab/>
      </w:r>
      <w:r w:rsidR="000C456D">
        <w:rPr>
          <w:b/>
          <w:sz w:val="96"/>
        </w:rPr>
        <w:tab/>
      </w:r>
      <w:r w:rsidR="000C456D">
        <w:rPr>
          <w:b/>
          <w:sz w:val="96"/>
        </w:rPr>
        <w:tab/>
      </w:r>
      <w:r w:rsidR="00494171">
        <w:rPr>
          <w:noProof/>
          <w:highlight w:val="blue"/>
        </w:rPr>
        <w:t>G</w:t>
      </w:r>
      <w:r w:rsidR="000C456D" w:rsidRPr="00494171">
        <w:rPr>
          <w:noProof/>
          <w:highlight w:val="blue"/>
        </w:rPr>
        <w:drawing>
          <wp:inline distT="0" distB="0" distL="0" distR="0" wp14:anchorId="3B89F2BE" wp14:editId="6C17CB06">
            <wp:extent cx="5473700" cy="3649133"/>
            <wp:effectExtent l="0" t="0" r="0" b="8890"/>
            <wp:docPr id="1510807240" name="Picture 2" descr="Female doctors talking in hospital corridor Two female doctors using digital tablet and talking in modern hospital corridor advanced nurse practitioner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male doctors talking in hospital corridor Two female doctors using digital tablet and talking in modern hospital corridor advanced nurse practitioner stock pictures, royalty-free photos &amp; imag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4488" cy="3656325"/>
                    </a:xfrm>
                    <a:prstGeom prst="rect">
                      <a:avLst/>
                    </a:prstGeom>
                    <a:noFill/>
                    <a:ln>
                      <a:noFill/>
                    </a:ln>
                  </pic:spPr>
                </pic:pic>
              </a:graphicData>
            </a:graphic>
          </wp:inline>
        </w:drawing>
      </w:r>
      <w:r w:rsidR="000C456D">
        <w:rPr>
          <w:b/>
          <w:sz w:val="96"/>
        </w:rPr>
        <w:tab/>
      </w:r>
    </w:p>
    <w:p w14:paraId="31114F35" w14:textId="77777777" w:rsidR="00A7445A" w:rsidRDefault="00A7445A">
      <w:pPr>
        <w:pStyle w:val="BodyText"/>
        <w:rPr>
          <w:b/>
          <w:sz w:val="96"/>
        </w:rPr>
      </w:pPr>
    </w:p>
    <w:p w14:paraId="4393B3F5" w14:textId="77777777" w:rsidR="00A7445A" w:rsidRDefault="00A7445A">
      <w:pPr>
        <w:pStyle w:val="BodyText"/>
        <w:rPr>
          <w:b/>
          <w:sz w:val="96"/>
        </w:rPr>
      </w:pPr>
    </w:p>
    <w:p w14:paraId="55999621" w14:textId="4A3A13AF" w:rsidR="00DA23EE" w:rsidRDefault="000C456D" w:rsidP="000C456D">
      <w:pPr>
        <w:rPr>
          <w:i/>
        </w:rPr>
      </w:pPr>
      <w:r>
        <w:rPr>
          <w:i/>
        </w:rPr>
        <w:t xml:space="preserve">            Last</w:t>
      </w:r>
      <w:r>
        <w:rPr>
          <w:i/>
          <w:spacing w:val="-5"/>
        </w:rPr>
        <w:t xml:space="preserve"> </w:t>
      </w:r>
      <w:r w:rsidR="00DA23EE">
        <w:rPr>
          <w:i/>
          <w:spacing w:val="-2"/>
        </w:rPr>
        <w:t>update. December</w:t>
      </w:r>
      <w:r>
        <w:rPr>
          <w:i/>
          <w:spacing w:val="-2"/>
        </w:rPr>
        <w:t>.2025</w:t>
      </w:r>
    </w:p>
    <w:p w14:paraId="1BDA307F" w14:textId="77777777" w:rsidR="00DA23EE" w:rsidRDefault="00DA23EE">
      <w:pPr>
        <w:rPr>
          <w:i/>
        </w:rPr>
      </w:pPr>
    </w:p>
    <w:p w14:paraId="60508528" w14:textId="77777777" w:rsidR="00A7445A" w:rsidRDefault="00A7445A">
      <w:pPr>
        <w:rPr>
          <w:i/>
        </w:rPr>
      </w:pPr>
    </w:p>
    <w:p w14:paraId="098C91C4" w14:textId="77777777" w:rsidR="00A7445A" w:rsidRDefault="00A7445A">
      <w:pPr>
        <w:rPr>
          <w:i/>
        </w:rPr>
      </w:pPr>
    </w:p>
    <w:p w14:paraId="2C69B4B0" w14:textId="77777777" w:rsidR="00A7445A" w:rsidRDefault="00A7445A">
      <w:pPr>
        <w:rPr>
          <w:i/>
        </w:rPr>
      </w:pPr>
    </w:p>
    <w:p w14:paraId="7D9AC5CB" w14:textId="77777777" w:rsidR="00A7445A" w:rsidRDefault="00A7445A">
      <w:pPr>
        <w:rPr>
          <w:i/>
        </w:rPr>
      </w:pPr>
    </w:p>
    <w:p w14:paraId="4CB6C531" w14:textId="77777777" w:rsidR="00DA23EE" w:rsidRDefault="00DA23EE" w:rsidP="00DA23EE">
      <w:pPr>
        <w:spacing w:before="3"/>
        <w:ind w:left="725"/>
        <w:rPr>
          <w:b/>
          <w:sz w:val="36"/>
        </w:rPr>
      </w:pPr>
      <w:r>
        <w:rPr>
          <w:b/>
          <w:spacing w:val="-2"/>
          <w:sz w:val="36"/>
          <w:u w:val="thick"/>
        </w:rPr>
        <w:t>INTRODUCTION</w:t>
      </w:r>
    </w:p>
    <w:p w14:paraId="1AB7B41B" w14:textId="77777777" w:rsidR="00DA23EE" w:rsidRDefault="00DA23EE" w:rsidP="00DA23EE">
      <w:pPr>
        <w:pStyle w:val="BodyText"/>
        <w:spacing w:before="258" w:line="237" w:lineRule="auto"/>
        <w:ind w:left="715" w:right="1401"/>
      </w:pPr>
      <w:r>
        <w:rPr>
          <w:spacing w:val="-2"/>
        </w:rPr>
        <w:t>Congratulations!</w:t>
      </w:r>
      <w:r>
        <w:rPr>
          <w:spacing w:val="69"/>
          <w:w w:val="150"/>
        </w:rPr>
        <w:t xml:space="preserve"> </w:t>
      </w:r>
      <w:r>
        <w:rPr>
          <w:spacing w:val="-2"/>
        </w:rPr>
        <w:t>You</w:t>
      </w:r>
      <w:r>
        <w:rPr>
          <w:spacing w:val="-10"/>
        </w:rPr>
        <w:t xml:space="preserve"> </w:t>
      </w:r>
      <w:r>
        <w:rPr>
          <w:spacing w:val="-2"/>
        </w:rPr>
        <w:t>have</w:t>
      </w:r>
      <w:r>
        <w:rPr>
          <w:spacing w:val="-16"/>
        </w:rPr>
        <w:t xml:space="preserve"> </w:t>
      </w:r>
      <w:r>
        <w:rPr>
          <w:spacing w:val="-2"/>
        </w:rPr>
        <w:t>taken</w:t>
      </w:r>
      <w:r>
        <w:rPr>
          <w:spacing w:val="-11"/>
        </w:rPr>
        <w:t xml:space="preserve"> </w:t>
      </w:r>
      <w:r>
        <w:rPr>
          <w:spacing w:val="-2"/>
        </w:rPr>
        <w:t>the</w:t>
      </w:r>
      <w:r>
        <w:rPr>
          <w:spacing w:val="-9"/>
        </w:rPr>
        <w:t xml:space="preserve"> </w:t>
      </w:r>
      <w:r>
        <w:rPr>
          <w:spacing w:val="-2"/>
        </w:rPr>
        <w:t>first</w:t>
      </w:r>
      <w:r>
        <w:rPr>
          <w:spacing w:val="-19"/>
        </w:rPr>
        <w:t xml:space="preserve"> </w:t>
      </w:r>
      <w:r>
        <w:rPr>
          <w:spacing w:val="-2"/>
        </w:rPr>
        <w:t>step</w:t>
      </w:r>
      <w:r>
        <w:rPr>
          <w:spacing w:val="-16"/>
        </w:rPr>
        <w:t xml:space="preserve"> </w:t>
      </w:r>
      <w:r>
        <w:rPr>
          <w:spacing w:val="-2"/>
        </w:rPr>
        <w:t>toward</w:t>
      </w:r>
      <w:r>
        <w:rPr>
          <w:spacing w:val="-18"/>
        </w:rPr>
        <w:t xml:space="preserve"> </w:t>
      </w:r>
      <w:r>
        <w:rPr>
          <w:spacing w:val="-2"/>
        </w:rPr>
        <w:t>earning</w:t>
      </w:r>
      <w:r>
        <w:rPr>
          <w:spacing w:val="-14"/>
        </w:rPr>
        <w:t xml:space="preserve"> </w:t>
      </w:r>
      <w:r>
        <w:rPr>
          <w:spacing w:val="-2"/>
        </w:rPr>
        <w:t>your</w:t>
      </w:r>
      <w:r>
        <w:rPr>
          <w:spacing w:val="-12"/>
        </w:rPr>
        <w:t xml:space="preserve"> </w:t>
      </w:r>
      <w:r>
        <w:rPr>
          <w:spacing w:val="-2"/>
        </w:rPr>
        <w:t>graduate</w:t>
      </w:r>
      <w:r>
        <w:rPr>
          <w:spacing w:val="-16"/>
        </w:rPr>
        <w:t xml:space="preserve"> </w:t>
      </w:r>
      <w:r>
        <w:rPr>
          <w:spacing w:val="-2"/>
        </w:rPr>
        <w:t>degree</w:t>
      </w:r>
      <w:r>
        <w:rPr>
          <w:spacing w:val="-15"/>
        </w:rPr>
        <w:t xml:space="preserve"> </w:t>
      </w:r>
      <w:r>
        <w:rPr>
          <w:spacing w:val="-2"/>
        </w:rPr>
        <w:t>or</w:t>
      </w:r>
      <w:r>
        <w:rPr>
          <w:spacing w:val="-10"/>
        </w:rPr>
        <w:t xml:space="preserve"> </w:t>
      </w:r>
      <w:r>
        <w:rPr>
          <w:spacing w:val="-2"/>
        </w:rPr>
        <w:t xml:space="preserve">post-graduate </w:t>
      </w:r>
      <w:r>
        <w:t>FNP</w:t>
      </w:r>
      <w:r>
        <w:rPr>
          <w:spacing w:val="-15"/>
        </w:rPr>
        <w:t xml:space="preserve"> </w:t>
      </w:r>
      <w:r>
        <w:t>certificate</w:t>
      </w:r>
      <w:r>
        <w:rPr>
          <w:spacing w:val="-12"/>
        </w:rPr>
        <w:t xml:space="preserve"> </w:t>
      </w:r>
      <w:r>
        <w:t>in</w:t>
      </w:r>
      <w:r>
        <w:rPr>
          <w:spacing w:val="-12"/>
        </w:rPr>
        <w:t xml:space="preserve"> </w:t>
      </w:r>
      <w:r>
        <w:t>nursing.</w:t>
      </w:r>
      <w:r>
        <w:rPr>
          <w:spacing w:val="28"/>
        </w:rPr>
        <w:t xml:space="preserve"> </w:t>
      </w:r>
      <w:r>
        <w:t>Learning</w:t>
      </w:r>
      <w:r>
        <w:rPr>
          <w:spacing w:val="-14"/>
        </w:rPr>
        <w:t xml:space="preserve"> </w:t>
      </w:r>
      <w:r>
        <w:t>is</w:t>
      </w:r>
      <w:r>
        <w:rPr>
          <w:spacing w:val="-7"/>
        </w:rPr>
        <w:t xml:space="preserve"> </w:t>
      </w:r>
      <w:r>
        <w:t>life-long</w:t>
      </w:r>
      <w:r>
        <w:rPr>
          <w:spacing w:val="-10"/>
        </w:rPr>
        <w:t xml:space="preserve"> </w:t>
      </w:r>
      <w:r>
        <w:t>process,</w:t>
      </w:r>
      <w:r>
        <w:rPr>
          <w:spacing w:val="-10"/>
        </w:rPr>
        <w:t xml:space="preserve"> </w:t>
      </w:r>
      <w:r>
        <w:t>and</w:t>
      </w:r>
      <w:r>
        <w:rPr>
          <w:spacing w:val="-18"/>
        </w:rPr>
        <w:t xml:space="preserve"> </w:t>
      </w:r>
      <w:r>
        <w:t>we</w:t>
      </w:r>
      <w:r>
        <w:rPr>
          <w:spacing w:val="-6"/>
        </w:rPr>
        <w:t xml:space="preserve"> </w:t>
      </w:r>
      <w:r>
        <w:t>are</w:t>
      </w:r>
      <w:r>
        <w:rPr>
          <w:spacing w:val="-11"/>
        </w:rPr>
        <w:t xml:space="preserve"> </w:t>
      </w:r>
      <w:r>
        <w:t>pleased</w:t>
      </w:r>
      <w:r>
        <w:rPr>
          <w:spacing w:val="-12"/>
        </w:rPr>
        <w:t xml:space="preserve"> </w:t>
      </w:r>
      <w:r>
        <w:t>that</w:t>
      </w:r>
      <w:r>
        <w:rPr>
          <w:spacing w:val="-14"/>
        </w:rPr>
        <w:t xml:space="preserve"> </w:t>
      </w:r>
      <w:r>
        <w:t>you</w:t>
      </w:r>
      <w:r>
        <w:rPr>
          <w:spacing w:val="-17"/>
        </w:rPr>
        <w:t xml:space="preserve"> </w:t>
      </w:r>
      <w:r>
        <w:t>have</w:t>
      </w:r>
      <w:r>
        <w:rPr>
          <w:spacing w:val="-6"/>
        </w:rPr>
        <w:t xml:space="preserve"> </w:t>
      </w:r>
      <w:r>
        <w:t>chosen</w:t>
      </w:r>
      <w:r>
        <w:rPr>
          <w:spacing w:val="-13"/>
        </w:rPr>
        <w:t xml:space="preserve"> </w:t>
      </w:r>
      <w:r>
        <w:t>the nursing</w:t>
      </w:r>
      <w:r>
        <w:rPr>
          <w:spacing w:val="80"/>
        </w:rPr>
        <w:t xml:space="preserve"> </w:t>
      </w:r>
      <w:r>
        <w:t>program</w:t>
      </w:r>
      <w:r>
        <w:rPr>
          <w:spacing w:val="-10"/>
        </w:rPr>
        <w:t xml:space="preserve"> </w:t>
      </w:r>
      <w:r>
        <w:t>at</w:t>
      </w:r>
      <w:r>
        <w:rPr>
          <w:spacing w:val="-8"/>
        </w:rPr>
        <w:t xml:space="preserve"> </w:t>
      </w:r>
      <w:r>
        <w:t>Governors</w:t>
      </w:r>
      <w:r>
        <w:rPr>
          <w:spacing w:val="-11"/>
        </w:rPr>
        <w:t xml:space="preserve"> </w:t>
      </w:r>
      <w:r>
        <w:t>State</w:t>
      </w:r>
      <w:r>
        <w:rPr>
          <w:spacing w:val="-11"/>
        </w:rPr>
        <w:t xml:space="preserve"> </w:t>
      </w:r>
      <w:r>
        <w:t>University</w:t>
      </w:r>
      <w:r>
        <w:rPr>
          <w:spacing w:val="-5"/>
        </w:rPr>
        <w:t xml:space="preserve"> </w:t>
      </w:r>
      <w:r>
        <w:t>(</w:t>
      </w:r>
      <w:proofErr w:type="spellStart"/>
      <w:r>
        <w:t>GovState</w:t>
      </w:r>
      <w:proofErr w:type="spellEnd"/>
      <w:r>
        <w:t>)</w:t>
      </w:r>
      <w:r>
        <w:rPr>
          <w:spacing w:val="-7"/>
        </w:rPr>
        <w:t xml:space="preserve"> </w:t>
      </w:r>
      <w:r>
        <w:t>as the</w:t>
      </w:r>
      <w:r>
        <w:rPr>
          <w:spacing w:val="-5"/>
        </w:rPr>
        <w:t xml:space="preserve"> </w:t>
      </w:r>
      <w:r>
        <w:t>place</w:t>
      </w:r>
      <w:r>
        <w:rPr>
          <w:spacing w:val="-12"/>
        </w:rPr>
        <w:t xml:space="preserve"> </w:t>
      </w:r>
      <w:r>
        <w:t>to</w:t>
      </w:r>
      <w:r>
        <w:rPr>
          <w:spacing w:val="-1"/>
        </w:rPr>
        <w:t xml:space="preserve"> </w:t>
      </w:r>
      <w:r>
        <w:t>continue</w:t>
      </w:r>
      <w:r>
        <w:rPr>
          <w:spacing w:val="-10"/>
        </w:rPr>
        <w:t xml:space="preserve"> </w:t>
      </w:r>
      <w:r>
        <w:t>your</w:t>
      </w:r>
      <w:r>
        <w:rPr>
          <w:spacing w:val="-6"/>
        </w:rPr>
        <w:t xml:space="preserve"> </w:t>
      </w:r>
      <w:r>
        <w:t xml:space="preserve">education. </w:t>
      </w:r>
      <w:proofErr w:type="spellStart"/>
      <w:r>
        <w:t>GovState</w:t>
      </w:r>
      <w:proofErr w:type="spellEnd"/>
      <w:r>
        <w:t xml:space="preserve"> has been</w:t>
      </w:r>
      <w:r>
        <w:rPr>
          <w:spacing w:val="-1"/>
        </w:rPr>
        <w:t xml:space="preserve"> </w:t>
      </w:r>
      <w:r>
        <w:t>a</w:t>
      </w:r>
      <w:r>
        <w:rPr>
          <w:spacing w:val="80"/>
        </w:rPr>
        <w:t xml:space="preserve"> </w:t>
      </w:r>
      <w:r>
        <w:t>leader</w:t>
      </w:r>
      <w:r>
        <w:rPr>
          <w:spacing w:val="-2"/>
        </w:rPr>
        <w:t xml:space="preserve"> </w:t>
      </w:r>
      <w:r>
        <w:t>in</w:t>
      </w:r>
      <w:r>
        <w:rPr>
          <w:spacing w:val="-2"/>
        </w:rPr>
        <w:t xml:space="preserve"> </w:t>
      </w:r>
      <w:r>
        <w:t>quality</w:t>
      </w:r>
      <w:r>
        <w:rPr>
          <w:spacing w:val="-1"/>
        </w:rPr>
        <w:t xml:space="preserve"> </w:t>
      </w:r>
      <w:r>
        <w:t>affordable nursing</w:t>
      </w:r>
      <w:r>
        <w:rPr>
          <w:spacing w:val="-6"/>
        </w:rPr>
        <w:t xml:space="preserve"> </w:t>
      </w:r>
      <w:r>
        <w:t>education</w:t>
      </w:r>
      <w:r>
        <w:rPr>
          <w:spacing w:val="-2"/>
        </w:rPr>
        <w:t xml:space="preserve"> </w:t>
      </w:r>
      <w:r>
        <w:t>for</w:t>
      </w:r>
      <w:r>
        <w:rPr>
          <w:spacing w:val="-8"/>
        </w:rPr>
        <w:t xml:space="preserve"> </w:t>
      </w:r>
      <w:r>
        <w:t>over</w:t>
      </w:r>
      <w:r>
        <w:rPr>
          <w:spacing w:val="-3"/>
        </w:rPr>
        <w:t xml:space="preserve"> </w:t>
      </w:r>
      <w:r>
        <w:t>4</w:t>
      </w:r>
      <w:r>
        <w:rPr>
          <w:spacing w:val="-3"/>
        </w:rPr>
        <w:t xml:space="preserve"> </w:t>
      </w:r>
      <w:r>
        <w:t xml:space="preserve">years. </w:t>
      </w:r>
      <w:proofErr w:type="spellStart"/>
      <w:r>
        <w:t>GovState</w:t>
      </w:r>
      <w:proofErr w:type="spellEnd"/>
      <w:r>
        <w:t xml:space="preserve"> graduates are</w:t>
      </w:r>
      <w:r>
        <w:rPr>
          <w:spacing w:val="-3"/>
        </w:rPr>
        <w:t xml:space="preserve"> </w:t>
      </w:r>
      <w:r>
        <w:t>found</w:t>
      </w:r>
      <w:r>
        <w:rPr>
          <w:spacing w:val="-10"/>
        </w:rPr>
        <w:t xml:space="preserve"> </w:t>
      </w:r>
      <w:r>
        <w:t>in</w:t>
      </w:r>
      <w:r>
        <w:rPr>
          <w:spacing w:val="-10"/>
        </w:rPr>
        <w:t xml:space="preserve"> </w:t>
      </w:r>
      <w:r>
        <w:t>a variety</w:t>
      </w:r>
      <w:r>
        <w:rPr>
          <w:spacing w:val="-8"/>
        </w:rPr>
        <w:t xml:space="preserve"> </w:t>
      </w:r>
      <w:r>
        <w:t>of</w:t>
      </w:r>
      <w:r>
        <w:rPr>
          <w:spacing w:val="80"/>
        </w:rPr>
        <w:t xml:space="preserve"> </w:t>
      </w:r>
      <w:r>
        <w:t>health care</w:t>
      </w:r>
      <w:r>
        <w:rPr>
          <w:spacing w:val="40"/>
        </w:rPr>
        <w:t xml:space="preserve"> </w:t>
      </w:r>
      <w:r>
        <w:t>settings</w:t>
      </w:r>
      <w:r>
        <w:rPr>
          <w:spacing w:val="-3"/>
        </w:rPr>
        <w:t xml:space="preserve"> </w:t>
      </w:r>
      <w:r>
        <w:t>and</w:t>
      </w:r>
      <w:r>
        <w:rPr>
          <w:spacing w:val="-9"/>
        </w:rPr>
        <w:t xml:space="preserve"> </w:t>
      </w:r>
      <w:r>
        <w:t>are</w:t>
      </w:r>
      <w:r>
        <w:rPr>
          <w:spacing w:val="-9"/>
        </w:rPr>
        <w:t xml:space="preserve"> </w:t>
      </w:r>
      <w:r>
        <w:t>making</w:t>
      </w:r>
      <w:r>
        <w:rPr>
          <w:spacing w:val="-2"/>
        </w:rPr>
        <w:t xml:space="preserve"> </w:t>
      </w:r>
      <w:r>
        <w:t>significant</w:t>
      </w:r>
      <w:r>
        <w:rPr>
          <w:spacing w:val="-13"/>
        </w:rPr>
        <w:t xml:space="preserve"> </w:t>
      </w:r>
      <w:r>
        <w:t>contributions throughout the state of Illinois and beyond.</w:t>
      </w:r>
    </w:p>
    <w:p w14:paraId="14853858" w14:textId="77777777" w:rsidR="00DA23EE" w:rsidRDefault="00DA23EE" w:rsidP="00DA23EE">
      <w:pPr>
        <w:pStyle w:val="BodyText"/>
        <w:spacing w:before="4"/>
      </w:pPr>
    </w:p>
    <w:p w14:paraId="55CF34DA" w14:textId="77777777" w:rsidR="00DA23EE" w:rsidRPr="00F27818" w:rsidRDefault="00DA23EE" w:rsidP="00DA23EE">
      <w:pPr>
        <w:pStyle w:val="BodyText"/>
        <w:spacing w:line="237" w:lineRule="auto"/>
        <w:ind w:left="725" w:right="1401" w:hanging="5"/>
      </w:pPr>
      <w:r>
        <w:rPr>
          <w:spacing w:val="-4"/>
        </w:rPr>
        <w:t>Please consult</w:t>
      </w:r>
      <w:r>
        <w:rPr>
          <w:spacing w:val="-11"/>
        </w:rPr>
        <w:t xml:space="preserve"> </w:t>
      </w:r>
      <w:r>
        <w:rPr>
          <w:spacing w:val="-4"/>
        </w:rPr>
        <w:t>the</w:t>
      </w:r>
      <w:r>
        <w:rPr>
          <w:spacing w:val="-8"/>
        </w:rPr>
        <w:t xml:space="preserve"> </w:t>
      </w:r>
      <w:r>
        <w:rPr>
          <w:spacing w:val="-4"/>
        </w:rPr>
        <w:t>most recent</w:t>
      </w:r>
      <w:r>
        <w:rPr>
          <w:spacing w:val="-5"/>
        </w:rPr>
        <w:t xml:space="preserve"> </w:t>
      </w:r>
      <w:hyperlink r:id="rId9">
        <w:r>
          <w:rPr>
            <w:spacing w:val="-4"/>
            <w:u w:val="single"/>
          </w:rPr>
          <w:t>Governors</w:t>
        </w:r>
        <w:r>
          <w:rPr>
            <w:spacing w:val="-10"/>
            <w:u w:val="single"/>
          </w:rPr>
          <w:t xml:space="preserve"> </w:t>
        </w:r>
        <w:r>
          <w:rPr>
            <w:spacing w:val="-4"/>
            <w:u w:val="single"/>
          </w:rPr>
          <w:t>State University</w:t>
        </w:r>
        <w:r>
          <w:rPr>
            <w:spacing w:val="-8"/>
            <w:u w:val="single"/>
          </w:rPr>
          <w:t xml:space="preserve"> </w:t>
        </w:r>
        <w:r>
          <w:rPr>
            <w:spacing w:val="-4"/>
            <w:u w:val="single"/>
          </w:rPr>
          <w:t>Catalog</w:t>
        </w:r>
      </w:hyperlink>
      <w:r>
        <w:rPr>
          <w:spacing w:val="-7"/>
        </w:rPr>
        <w:t xml:space="preserve"> </w:t>
      </w:r>
      <w:r>
        <w:rPr>
          <w:spacing w:val="-4"/>
        </w:rPr>
        <w:t>for additional</w:t>
      </w:r>
      <w:r>
        <w:rPr>
          <w:spacing w:val="-12"/>
        </w:rPr>
        <w:t xml:space="preserve"> </w:t>
      </w:r>
      <w:r>
        <w:rPr>
          <w:spacing w:val="-4"/>
        </w:rPr>
        <w:t xml:space="preserve">information regarding </w:t>
      </w:r>
      <w:r>
        <w:t>the</w:t>
      </w:r>
      <w:r>
        <w:rPr>
          <w:spacing w:val="-13"/>
        </w:rPr>
        <w:t xml:space="preserve"> </w:t>
      </w:r>
      <w:r>
        <w:t>university,</w:t>
      </w:r>
      <w:r>
        <w:rPr>
          <w:spacing w:val="-14"/>
        </w:rPr>
        <w:t xml:space="preserve"> </w:t>
      </w:r>
      <w:r>
        <w:t>its</w:t>
      </w:r>
      <w:r>
        <w:rPr>
          <w:spacing w:val="-12"/>
        </w:rPr>
        <w:t xml:space="preserve"> </w:t>
      </w:r>
      <w:r>
        <w:t>programs,</w:t>
      </w:r>
      <w:r>
        <w:rPr>
          <w:spacing w:val="-13"/>
        </w:rPr>
        <w:t xml:space="preserve"> </w:t>
      </w:r>
      <w:r>
        <w:t>courses,</w:t>
      </w:r>
      <w:r>
        <w:rPr>
          <w:spacing w:val="-14"/>
        </w:rPr>
        <w:t xml:space="preserve"> </w:t>
      </w:r>
      <w:r>
        <w:t>and</w:t>
      </w:r>
      <w:r>
        <w:rPr>
          <w:spacing w:val="-13"/>
        </w:rPr>
        <w:t xml:space="preserve"> </w:t>
      </w:r>
      <w:r>
        <w:t>faculty.</w:t>
      </w:r>
      <w:r>
        <w:rPr>
          <w:spacing w:val="1"/>
        </w:rPr>
        <w:t xml:space="preserve"> </w:t>
      </w:r>
      <w:r>
        <w:t>Also,</w:t>
      </w:r>
      <w:r>
        <w:rPr>
          <w:spacing w:val="-14"/>
        </w:rPr>
        <w:t xml:space="preserve"> </w:t>
      </w:r>
      <w:r>
        <w:t>you</w:t>
      </w:r>
      <w:r>
        <w:rPr>
          <w:spacing w:val="-12"/>
        </w:rPr>
        <w:t xml:space="preserve"> </w:t>
      </w:r>
      <w:r>
        <w:t>should</w:t>
      </w:r>
      <w:r>
        <w:rPr>
          <w:spacing w:val="-17"/>
        </w:rPr>
        <w:t xml:space="preserve"> </w:t>
      </w:r>
      <w:r>
        <w:t>obtain</w:t>
      </w:r>
      <w:r>
        <w:rPr>
          <w:spacing w:val="-13"/>
        </w:rPr>
        <w:t xml:space="preserve"> </w:t>
      </w:r>
      <w:r>
        <w:t>a</w:t>
      </w:r>
      <w:r>
        <w:rPr>
          <w:spacing w:val="-12"/>
        </w:rPr>
        <w:t xml:space="preserve"> </w:t>
      </w:r>
      <w:r>
        <w:t>copy</w:t>
      </w:r>
      <w:r>
        <w:rPr>
          <w:spacing w:val="-21"/>
        </w:rPr>
        <w:t xml:space="preserve"> </w:t>
      </w:r>
      <w:r>
        <w:t>of</w:t>
      </w:r>
      <w:r>
        <w:rPr>
          <w:spacing w:val="-13"/>
        </w:rPr>
        <w:t xml:space="preserve"> </w:t>
      </w:r>
      <w:r>
        <w:t>the</w:t>
      </w:r>
      <w:r>
        <w:rPr>
          <w:spacing w:val="23"/>
        </w:rPr>
        <w:t xml:space="preserve"> </w:t>
      </w:r>
      <w:r>
        <w:rPr>
          <w:u w:val="single"/>
        </w:rPr>
        <w:t>Student</w:t>
      </w:r>
      <w:r>
        <w:t xml:space="preserve"> </w:t>
      </w:r>
      <w:r>
        <w:rPr>
          <w:u w:val="single"/>
        </w:rPr>
        <w:t>Handbook</w:t>
      </w:r>
      <w:r>
        <w:t>.</w:t>
      </w:r>
      <w:r>
        <w:rPr>
          <w:spacing w:val="-15"/>
        </w:rPr>
        <w:t xml:space="preserve"> </w:t>
      </w:r>
      <w:r>
        <w:t>It</w:t>
      </w:r>
      <w:r>
        <w:rPr>
          <w:spacing w:val="-14"/>
        </w:rPr>
        <w:t xml:space="preserve"> </w:t>
      </w:r>
      <w:r>
        <w:t>is</w:t>
      </w:r>
      <w:r>
        <w:rPr>
          <w:spacing w:val="-13"/>
        </w:rPr>
        <w:t xml:space="preserve"> </w:t>
      </w:r>
      <w:r>
        <w:t>available</w:t>
      </w:r>
      <w:r>
        <w:rPr>
          <w:spacing w:val="-12"/>
        </w:rPr>
        <w:t xml:space="preserve"> </w:t>
      </w:r>
      <w:r>
        <w:t>from</w:t>
      </w:r>
      <w:r>
        <w:rPr>
          <w:spacing w:val="-13"/>
        </w:rPr>
        <w:t xml:space="preserve"> </w:t>
      </w:r>
      <w:r>
        <w:t>the</w:t>
      </w:r>
      <w:r>
        <w:rPr>
          <w:spacing w:val="-12"/>
        </w:rPr>
        <w:t xml:space="preserve"> </w:t>
      </w:r>
      <w:r>
        <w:t>Admissions</w:t>
      </w:r>
      <w:r>
        <w:rPr>
          <w:spacing w:val="-13"/>
        </w:rPr>
        <w:t xml:space="preserve"> </w:t>
      </w:r>
      <w:r>
        <w:t>or</w:t>
      </w:r>
      <w:r>
        <w:rPr>
          <w:spacing w:val="-12"/>
        </w:rPr>
        <w:t xml:space="preserve"> </w:t>
      </w:r>
      <w:r>
        <w:t>Student</w:t>
      </w:r>
      <w:r>
        <w:rPr>
          <w:spacing w:val="-19"/>
        </w:rPr>
        <w:t xml:space="preserve"> </w:t>
      </w:r>
      <w:r>
        <w:t>Development</w:t>
      </w:r>
      <w:r>
        <w:rPr>
          <w:spacing w:val="-13"/>
        </w:rPr>
        <w:t xml:space="preserve"> </w:t>
      </w:r>
      <w:r>
        <w:t>Offices,</w:t>
      </w:r>
      <w:r>
        <w:rPr>
          <w:spacing w:val="-13"/>
        </w:rPr>
        <w:t xml:space="preserve"> </w:t>
      </w:r>
      <w:r>
        <w:t>or</w:t>
      </w:r>
      <w:r>
        <w:rPr>
          <w:spacing w:val="63"/>
        </w:rPr>
        <w:t xml:space="preserve"> </w:t>
      </w:r>
      <w:r>
        <w:t>online</w:t>
      </w:r>
      <w:r>
        <w:rPr>
          <w:spacing w:val="-16"/>
        </w:rPr>
        <w:t xml:space="preserve"> </w:t>
      </w:r>
      <w:r>
        <w:t xml:space="preserve">at </w:t>
      </w:r>
      <w:hyperlink r:id="rId10">
        <w:r>
          <w:rPr>
            <w:spacing w:val="-2"/>
            <w:u w:val="single"/>
          </w:rPr>
          <w:t>www.govst.edu/handbook</w:t>
        </w:r>
        <w:r>
          <w:rPr>
            <w:spacing w:val="-2"/>
          </w:rPr>
          <w:t>.</w:t>
        </w:r>
      </w:hyperlink>
    </w:p>
    <w:p w14:paraId="191F8D6D" w14:textId="77777777" w:rsidR="000C456D" w:rsidRDefault="000C456D" w:rsidP="00DA23EE">
      <w:pPr>
        <w:pStyle w:val="BodyText"/>
        <w:spacing w:before="240"/>
        <w:rPr>
          <w:sz w:val="20"/>
        </w:rPr>
      </w:pPr>
    </w:p>
    <w:p w14:paraId="7BD66450" w14:textId="77777777" w:rsidR="000C456D" w:rsidRDefault="000C456D" w:rsidP="00DA23EE">
      <w:pPr>
        <w:pStyle w:val="BodyText"/>
        <w:spacing w:before="240"/>
        <w:rPr>
          <w:sz w:val="20"/>
        </w:rPr>
      </w:pPr>
    </w:p>
    <w:p w14:paraId="4693FE74" w14:textId="77777777" w:rsidR="000C456D" w:rsidRDefault="000C456D" w:rsidP="00DA23EE">
      <w:pPr>
        <w:pStyle w:val="BodyText"/>
        <w:spacing w:before="240"/>
        <w:rPr>
          <w:sz w:val="20"/>
        </w:rPr>
      </w:pPr>
    </w:p>
    <w:p w14:paraId="1E8BE42C" w14:textId="77777777" w:rsidR="000C456D" w:rsidRDefault="000C456D" w:rsidP="00DA23EE">
      <w:pPr>
        <w:pStyle w:val="BodyText"/>
        <w:spacing w:before="240"/>
        <w:rPr>
          <w:sz w:val="20"/>
        </w:rPr>
      </w:pPr>
    </w:p>
    <w:p w14:paraId="2E7AF762" w14:textId="77777777" w:rsidR="000C456D" w:rsidRDefault="000C456D" w:rsidP="00DA23EE">
      <w:pPr>
        <w:pStyle w:val="BodyText"/>
        <w:spacing w:before="240"/>
        <w:rPr>
          <w:sz w:val="20"/>
        </w:rPr>
      </w:pPr>
    </w:p>
    <w:p w14:paraId="19BA7BF8" w14:textId="77777777" w:rsidR="000C456D" w:rsidRDefault="000C456D" w:rsidP="00DA23EE">
      <w:pPr>
        <w:pStyle w:val="BodyText"/>
        <w:spacing w:before="240"/>
        <w:rPr>
          <w:sz w:val="20"/>
        </w:rPr>
      </w:pPr>
    </w:p>
    <w:p w14:paraId="084D4E75" w14:textId="77777777" w:rsidR="000C456D" w:rsidRDefault="000C456D" w:rsidP="00DA23EE">
      <w:pPr>
        <w:pStyle w:val="BodyText"/>
        <w:spacing w:before="240"/>
        <w:rPr>
          <w:sz w:val="20"/>
        </w:rPr>
      </w:pPr>
    </w:p>
    <w:p w14:paraId="39EAAADC" w14:textId="77777777" w:rsidR="000C456D" w:rsidRDefault="000C456D" w:rsidP="00DA23EE">
      <w:pPr>
        <w:pStyle w:val="BodyText"/>
        <w:spacing w:before="240"/>
        <w:rPr>
          <w:sz w:val="20"/>
        </w:rPr>
      </w:pPr>
    </w:p>
    <w:p w14:paraId="536BD5FB" w14:textId="77777777" w:rsidR="000C456D" w:rsidRDefault="000C456D" w:rsidP="00DA23EE">
      <w:pPr>
        <w:pStyle w:val="BodyText"/>
        <w:spacing w:before="240"/>
        <w:rPr>
          <w:sz w:val="20"/>
        </w:rPr>
      </w:pPr>
    </w:p>
    <w:p w14:paraId="02961D3C" w14:textId="77777777" w:rsidR="000C456D" w:rsidRDefault="000C456D" w:rsidP="00DA23EE">
      <w:pPr>
        <w:pStyle w:val="BodyText"/>
        <w:spacing w:before="240"/>
        <w:rPr>
          <w:sz w:val="20"/>
        </w:rPr>
      </w:pPr>
    </w:p>
    <w:p w14:paraId="25C700A9" w14:textId="77777777" w:rsidR="000C456D" w:rsidRDefault="000C456D" w:rsidP="00DA23EE">
      <w:pPr>
        <w:pStyle w:val="BodyText"/>
        <w:spacing w:before="240"/>
        <w:rPr>
          <w:sz w:val="20"/>
        </w:rPr>
      </w:pPr>
    </w:p>
    <w:p w14:paraId="35B915CA" w14:textId="77777777" w:rsidR="000C456D" w:rsidRDefault="000C456D" w:rsidP="00DA23EE">
      <w:pPr>
        <w:pStyle w:val="BodyText"/>
        <w:spacing w:before="240"/>
        <w:rPr>
          <w:sz w:val="20"/>
        </w:rPr>
      </w:pPr>
    </w:p>
    <w:p w14:paraId="5E79B8E3" w14:textId="77777777" w:rsidR="000C456D" w:rsidRDefault="000C456D" w:rsidP="00DA23EE">
      <w:pPr>
        <w:pStyle w:val="BodyText"/>
        <w:spacing w:before="240"/>
        <w:rPr>
          <w:sz w:val="20"/>
        </w:rPr>
      </w:pPr>
    </w:p>
    <w:p w14:paraId="42FDFA30" w14:textId="77777777" w:rsidR="000C456D" w:rsidRDefault="000C456D" w:rsidP="00DA23EE">
      <w:pPr>
        <w:pStyle w:val="BodyText"/>
        <w:spacing w:before="240"/>
        <w:rPr>
          <w:sz w:val="20"/>
        </w:rPr>
      </w:pPr>
    </w:p>
    <w:p w14:paraId="0CE2B41F" w14:textId="77777777" w:rsidR="000C456D" w:rsidRDefault="000C456D" w:rsidP="00DA23EE">
      <w:pPr>
        <w:pStyle w:val="BodyText"/>
        <w:spacing w:before="240"/>
        <w:rPr>
          <w:sz w:val="20"/>
        </w:rPr>
      </w:pPr>
    </w:p>
    <w:p w14:paraId="092B6178" w14:textId="4153A5E7" w:rsidR="00DA23EE" w:rsidRDefault="00DA23EE" w:rsidP="00DA23EE">
      <w:pPr>
        <w:pStyle w:val="BodyText"/>
        <w:spacing w:before="240"/>
        <w:rPr>
          <w:sz w:val="20"/>
        </w:rPr>
      </w:pPr>
      <w:r>
        <w:rPr>
          <w:noProof/>
          <w:sz w:val="20"/>
        </w:rPr>
        <mc:AlternateContent>
          <mc:Choice Requires="wps">
            <w:drawing>
              <wp:anchor distT="0" distB="0" distL="0" distR="0" simplePos="0" relativeHeight="487598080" behindDoc="1" locked="0" layoutInCell="1" allowOverlap="1" wp14:anchorId="04E4CA9A" wp14:editId="583D38C8">
                <wp:simplePos x="0" y="0"/>
                <wp:positionH relativeFrom="page">
                  <wp:posOffset>865505</wp:posOffset>
                </wp:positionH>
                <wp:positionV relativeFrom="paragraph">
                  <wp:posOffset>327077</wp:posOffset>
                </wp:positionV>
                <wp:extent cx="6201410" cy="542290"/>
                <wp:effectExtent l="0" t="0" r="0" b="0"/>
                <wp:wrapTopAndBottom/>
                <wp:docPr id="1545973782"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1410" cy="542290"/>
                        </a:xfrm>
                        <a:prstGeom prst="rect">
                          <a:avLst/>
                        </a:prstGeom>
                        <a:ln w="7365">
                          <a:solidFill>
                            <a:srgbClr val="000000"/>
                          </a:solidFill>
                          <a:prstDash val="solid"/>
                        </a:ln>
                      </wps:spPr>
                      <wps:txbx>
                        <w:txbxContent>
                          <w:p w14:paraId="1C832FD0" w14:textId="77777777" w:rsidR="00DA23EE" w:rsidRDefault="00DA23EE" w:rsidP="00DA23EE">
                            <w:pPr>
                              <w:pStyle w:val="BodyText"/>
                              <w:spacing w:before="20"/>
                              <w:ind w:left="105" w:right="759"/>
                            </w:pPr>
                            <w:r>
                              <w:t>The</w:t>
                            </w:r>
                            <w:r>
                              <w:rPr>
                                <w:spacing w:val="-13"/>
                              </w:rPr>
                              <w:t xml:space="preserve"> </w:t>
                            </w:r>
                            <w:r>
                              <w:t>right</w:t>
                            </w:r>
                            <w:r>
                              <w:rPr>
                                <w:spacing w:val="-19"/>
                              </w:rPr>
                              <w:t xml:space="preserve"> </w:t>
                            </w:r>
                            <w:r>
                              <w:t>is</w:t>
                            </w:r>
                            <w:r>
                              <w:rPr>
                                <w:spacing w:val="-12"/>
                              </w:rPr>
                              <w:t xml:space="preserve"> </w:t>
                            </w:r>
                            <w:r>
                              <w:t>reserved</w:t>
                            </w:r>
                            <w:r>
                              <w:rPr>
                                <w:spacing w:val="-16"/>
                              </w:rPr>
                              <w:t xml:space="preserve"> </w:t>
                            </w:r>
                            <w:r>
                              <w:t>to</w:t>
                            </w:r>
                            <w:r>
                              <w:rPr>
                                <w:spacing w:val="-13"/>
                              </w:rPr>
                              <w:t xml:space="preserve"> </w:t>
                            </w:r>
                            <w:r>
                              <w:t>change</w:t>
                            </w:r>
                            <w:r>
                              <w:rPr>
                                <w:spacing w:val="-16"/>
                              </w:rPr>
                              <w:t xml:space="preserve"> </w:t>
                            </w:r>
                            <w:r>
                              <w:t>tuition</w:t>
                            </w:r>
                            <w:r>
                              <w:rPr>
                                <w:spacing w:val="-12"/>
                              </w:rPr>
                              <w:t xml:space="preserve"> </w:t>
                            </w:r>
                            <w:r>
                              <w:t>and</w:t>
                            </w:r>
                            <w:r>
                              <w:rPr>
                                <w:spacing w:val="-17"/>
                              </w:rPr>
                              <w:t xml:space="preserve"> </w:t>
                            </w:r>
                            <w:r>
                              <w:t>fees,</w:t>
                            </w:r>
                            <w:r>
                              <w:rPr>
                                <w:spacing w:val="-13"/>
                              </w:rPr>
                              <w:t xml:space="preserve"> </w:t>
                            </w:r>
                            <w:r>
                              <w:t>to</w:t>
                            </w:r>
                            <w:r>
                              <w:rPr>
                                <w:spacing w:val="-13"/>
                              </w:rPr>
                              <w:t xml:space="preserve"> </w:t>
                            </w:r>
                            <w:r>
                              <w:t>add</w:t>
                            </w:r>
                            <w:r>
                              <w:rPr>
                                <w:spacing w:val="-13"/>
                              </w:rPr>
                              <w:t xml:space="preserve"> </w:t>
                            </w:r>
                            <w:r>
                              <w:t>or</w:t>
                            </w:r>
                            <w:r>
                              <w:rPr>
                                <w:spacing w:val="-12"/>
                              </w:rPr>
                              <w:t xml:space="preserve"> </w:t>
                            </w:r>
                            <w:r>
                              <w:t>delete</w:t>
                            </w:r>
                            <w:r>
                              <w:rPr>
                                <w:spacing w:val="-13"/>
                              </w:rPr>
                              <w:t xml:space="preserve"> </w:t>
                            </w:r>
                            <w:r>
                              <w:t>courses,</w:t>
                            </w:r>
                            <w:r>
                              <w:rPr>
                                <w:spacing w:val="-18"/>
                              </w:rPr>
                              <w:t xml:space="preserve"> </w:t>
                            </w:r>
                            <w:r>
                              <w:t>to</w:t>
                            </w:r>
                            <w:r>
                              <w:rPr>
                                <w:spacing w:val="-12"/>
                              </w:rPr>
                              <w:t xml:space="preserve"> </w:t>
                            </w:r>
                            <w:r>
                              <w:t>revise</w:t>
                            </w:r>
                            <w:r>
                              <w:rPr>
                                <w:spacing w:val="-16"/>
                              </w:rPr>
                              <w:t xml:space="preserve"> </w:t>
                            </w:r>
                            <w:r>
                              <w:t xml:space="preserve">instructional </w:t>
                            </w:r>
                            <w:r>
                              <w:rPr>
                                <w:spacing w:val="-4"/>
                              </w:rPr>
                              <w:t>assignments,</w:t>
                            </w:r>
                            <w:r>
                              <w:rPr>
                                <w:spacing w:val="-7"/>
                              </w:rPr>
                              <w:t xml:space="preserve"> </w:t>
                            </w:r>
                            <w:r>
                              <w:rPr>
                                <w:spacing w:val="-4"/>
                              </w:rPr>
                              <w:t>or to change regulations, requirements,</w:t>
                            </w:r>
                            <w:r>
                              <w:rPr>
                                <w:spacing w:val="-12"/>
                              </w:rPr>
                              <w:t xml:space="preserve"> </w:t>
                            </w:r>
                            <w:r>
                              <w:rPr>
                                <w:spacing w:val="-4"/>
                              </w:rPr>
                              <w:t>or procedures where</w:t>
                            </w:r>
                            <w:r>
                              <w:rPr>
                                <w:spacing w:val="-14"/>
                              </w:rPr>
                              <w:t xml:space="preserve"> </w:t>
                            </w:r>
                            <w:r>
                              <w:rPr>
                                <w:spacing w:val="-4"/>
                              </w:rPr>
                              <w:t>such</w:t>
                            </w:r>
                            <w:r>
                              <w:rPr>
                                <w:spacing w:val="-6"/>
                              </w:rPr>
                              <w:t xml:space="preserve"> </w:t>
                            </w:r>
                            <w:r>
                              <w:rPr>
                                <w:spacing w:val="-4"/>
                              </w:rPr>
                              <w:t>changes are</w:t>
                            </w:r>
                            <w:r>
                              <w:rPr>
                                <w:spacing w:val="-9"/>
                              </w:rPr>
                              <w:t xml:space="preserve"> </w:t>
                            </w:r>
                            <w:r>
                              <w:rPr>
                                <w:spacing w:val="-4"/>
                              </w:rPr>
                              <w:t>thought</w:t>
                            </w:r>
                            <w:r>
                              <w:rPr>
                                <w:spacing w:val="-12"/>
                              </w:rPr>
                              <w:t xml:space="preserve"> </w:t>
                            </w:r>
                            <w:r>
                              <w:rPr>
                                <w:spacing w:val="-4"/>
                              </w:rPr>
                              <w:t xml:space="preserve">to </w:t>
                            </w:r>
                            <w:r>
                              <w:t>be in</w:t>
                            </w:r>
                            <w:r>
                              <w:rPr>
                                <w:spacing w:val="-2"/>
                              </w:rPr>
                              <w:t xml:space="preserve"> </w:t>
                            </w:r>
                            <w:r>
                              <w:t>the</w:t>
                            </w:r>
                            <w:r>
                              <w:rPr>
                                <w:spacing w:val="-1"/>
                              </w:rPr>
                              <w:t xml:space="preserve"> </w:t>
                            </w:r>
                            <w:r>
                              <w:t>best</w:t>
                            </w:r>
                            <w:r>
                              <w:rPr>
                                <w:spacing w:val="-10"/>
                              </w:rPr>
                              <w:t xml:space="preserve"> </w:t>
                            </w:r>
                            <w:r>
                              <w:t>interests</w:t>
                            </w:r>
                            <w:r>
                              <w:rPr>
                                <w:spacing w:val="-14"/>
                              </w:rPr>
                              <w:t xml:space="preserve"> </w:t>
                            </w:r>
                            <w:r>
                              <w:t>of the</w:t>
                            </w:r>
                            <w:r>
                              <w:rPr>
                                <w:spacing w:val="-1"/>
                              </w:rPr>
                              <w:t xml:space="preserve"> </w:t>
                            </w:r>
                            <w:r>
                              <w:t>university.</w:t>
                            </w:r>
                          </w:p>
                        </w:txbxContent>
                      </wps:txbx>
                      <wps:bodyPr wrap="square" lIns="0" tIns="0" rIns="0" bIns="0" rtlCol="0">
                        <a:noAutofit/>
                      </wps:bodyPr>
                    </wps:wsp>
                  </a:graphicData>
                </a:graphic>
              </wp:anchor>
            </w:drawing>
          </mc:Choice>
          <mc:Fallback>
            <w:pict>
              <v:shapetype w14:anchorId="04E4CA9A" id="_x0000_t202" coordsize="21600,21600" o:spt="202" path="m,l,21600r21600,l21600,xe">
                <v:stroke joinstyle="miter"/>
                <v:path gradientshapeok="t" o:connecttype="rect"/>
              </v:shapetype>
              <v:shape id="Textbox 3" o:spid="_x0000_s1026" type="#_x0000_t202" style="position:absolute;margin-left:68.15pt;margin-top:25.75pt;width:488.3pt;height:42.7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" filled="f" strokeweight=".20458mm">
                <v:path arrowok="t"/>
                <v:textbox inset="0,0,0,0">
                  <w:txbxContent>
                    <w:p w14:paraId="1C832FD0" w14:textId="77777777" w:rsidR="00DA23EE" w:rsidRDefault="00DA23EE" w:rsidP="00DA23EE">
                      <w:pPr>
                        <w:pStyle w:val="BodyText"/>
                        <w:spacing w:before="20"/>
                        <w:ind w:left="105" w:right="759"/>
                      </w:pPr>
                      <w:r>
                        <w:t>The</w:t>
                      </w:r>
                      <w:r>
                        <w:rPr>
                          <w:spacing w:val="-13"/>
                        </w:rPr>
                        <w:t xml:space="preserve"> </w:t>
                      </w:r>
                      <w:r>
                        <w:t>right</w:t>
                      </w:r>
                      <w:r>
                        <w:rPr>
                          <w:spacing w:val="-19"/>
                        </w:rPr>
                        <w:t xml:space="preserve"> </w:t>
                      </w:r>
                      <w:r>
                        <w:t>is</w:t>
                      </w:r>
                      <w:r>
                        <w:rPr>
                          <w:spacing w:val="-12"/>
                        </w:rPr>
                        <w:t xml:space="preserve"> </w:t>
                      </w:r>
                      <w:r>
                        <w:t>reserved</w:t>
                      </w:r>
                      <w:r>
                        <w:rPr>
                          <w:spacing w:val="-16"/>
                        </w:rPr>
                        <w:t xml:space="preserve"> </w:t>
                      </w:r>
                      <w:r>
                        <w:t>to</w:t>
                      </w:r>
                      <w:r>
                        <w:rPr>
                          <w:spacing w:val="-13"/>
                        </w:rPr>
                        <w:t xml:space="preserve"> </w:t>
                      </w:r>
                      <w:r>
                        <w:t>change</w:t>
                      </w:r>
                      <w:r>
                        <w:rPr>
                          <w:spacing w:val="-16"/>
                        </w:rPr>
                        <w:t xml:space="preserve"> </w:t>
                      </w:r>
                      <w:r>
                        <w:t>tuition</w:t>
                      </w:r>
                      <w:r>
                        <w:rPr>
                          <w:spacing w:val="-12"/>
                        </w:rPr>
                        <w:t xml:space="preserve"> </w:t>
                      </w:r>
                      <w:r>
                        <w:t>and</w:t>
                      </w:r>
                      <w:r>
                        <w:rPr>
                          <w:spacing w:val="-17"/>
                        </w:rPr>
                        <w:t xml:space="preserve"> </w:t>
                      </w:r>
                      <w:r>
                        <w:t>fees,</w:t>
                      </w:r>
                      <w:r>
                        <w:rPr>
                          <w:spacing w:val="-13"/>
                        </w:rPr>
                        <w:t xml:space="preserve"> </w:t>
                      </w:r>
                      <w:r>
                        <w:t>to</w:t>
                      </w:r>
                      <w:r>
                        <w:rPr>
                          <w:spacing w:val="-13"/>
                        </w:rPr>
                        <w:t xml:space="preserve"> </w:t>
                      </w:r>
                      <w:r>
                        <w:t>add</w:t>
                      </w:r>
                      <w:r>
                        <w:rPr>
                          <w:spacing w:val="-13"/>
                        </w:rPr>
                        <w:t xml:space="preserve"> </w:t>
                      </w:r>
                      <w:r>
                        <w:t>or</w:t>
                      </w:r>
                      <w:r>
                        <w:rPr>
                          <w:spacing w:val="-12"/>
                        </w:rPr>
                        <w:t xml:space="preserve"> </w:t>
                      </w:r>
                      <w:r>
                        <w:t>delete</w:t>
                      </w:r>
                      <w:r>
                        <w:rPr>
                          <w:spacing w:val="-13"/>
                        </w:rPr>
                        <w:t xml:space="preserve"> </w:t>
                      </w:r>
                      <w:r>
                        <w:t>courses,</w:t>
                      </w:r>
                      <w:r>
                        <w:rPr>
                          <w:spacing w:val="-18"/>
                        </w:rPr>
                        <w:t xml:space="preserve"> </w:t>
                      </w:r>
                      <w:r>
                        <w:t>to</w:t>
                      </w:r>
                      <w:r>
                        <w:rPr>
                          <w:spacing w:val="-12"/>
                        </w:rPr>
                        <w:t xml:space="preserve"> </w:t>
                      </w:r>
                      <w:r>
                        <w:t>revise</w:t>
                      </w:r>
                      <w:r>
                        <w:rPr>
                          <w:spacing w:val="-16"/>
                        </w:rPr>
                        <w:t xml:space="preserve"> </w:t>
                      </w:r>
                      <w:r>
                        <w:t xml:space="preserve">instructional </w:t>
                      </w:r>
                      <w:r>
                        <w:rPr>
                          <w:spacing w:val="-4"/>
                        </w:rPr>
                        <w:t>assignments,</w:t>
                      </w:r>
                      <w:r>
                        <w:rPr>
                          <w:spacing w:val="-7"/>
                        </w:rPr>
                        <w:t xml:space="preserve"> </w:t>
                      </w:r>
                      <w:r>
                        <w:rPr>
                          <w:spacing w:val="-4"/>
                        </w:rPr>
                        <w:t>or to change regulations, requirements,</w:t>
                      </w:r>
                      <w:r>
                        <w:rPr>
                          <w:spacing w:val="-12"/>
                        </w:rPr>
                        <w:t xml:space="preserve"> </w:t>
                      </w:r>
                      <w:r>
                        <w:rPr>
                          <w:spacing w:val="-4"/>
                        </w:rPr>
                        <w:t>or procedures where</w:t>
                      </w:r>
                      <w:r>
                        <w:rPr>
                          <w:spacing w:val="-14"/>
                        </w:rPr>
                        <w:t xml:space="preserve"> </w:t>
                      </w:r>
                      <w:r>
                        <w:rPr>
                          <w:spacing w:val="-4"/>
                        </w:rPr>
                        <w:t>such</w:t>
                      </w:r>
                      <w:r>
                        <w:rPr>
                          <w:spacing w:val="-6"/>
                        </w:rPr>
                        <w:t xml:space="preserve"> </w:t>
                      </w:r>
                      <w:r>
                        <w:rPr>
                          <w:spacing w:val="-4"/>
                        </w:rPr>
                        <w:t>changes are</w:t>
                      </w:r>
                      <w:r>
                        <w:rPr>
                          <w:spacing w:val="-9"/>
                        </w:rPr>
                        <w:t xml:space="preserve"> </w:t>
                      </w:r>
                      <w:r>
                        <w:rPr>
                          <w:spacing w:val="-4"/>
                        </w:rPr>
                        <w:t>thought</w:t>
                      </w:r>
                      <w:r>
                        <w:rPr>
                          <w:spacing w:val="-12"/>
                        </w:rPr>
                        <w:t xml:space="preserve"> </w:t>
                      </w:r>
                      <w:r>
                        <w:rPr>
                          <w:spacing w:val="-4"/>
                        </w:rPr>
                        <w:t xml:space="preserve">to </w:t>
                      </w:r>
                      <w:r>
                        <w:t>be in</w:t>
                      </w:r>
                      <w:r>
                        <w:rPr>
                          <w:spacing w:val="-2"/>
                        </w:rPr>
                        <w:t xml:space="preserve"> </w:t>
                      </w:r>
                      <w:r>
                        <w:t>the</w:t>
                      </w:r>
                      <w:r>
                        <w:rPr>
                          <w:spacing w:val="-1"/>
                        </w:rPr>
                        <w:t xml:space="preserve"> </w:t>
                      </w:r>
                      <w:r>
                        <w:t>best</w:t>
                      </w:r>
                      <w:r>
                        <w:rPr>
                          <w:spacing w:val="-10"/>
                        </w:rPr>
                        <w:t xml:space="preserve"> </w:t>
                      </w:r>
                      <w:r>
                        <w:t>interests</w:t>
                      </w:r>
                      <w:r>
                        <w:rPr>
                          <w:spacing w:val="-14"/>
                        </w:rPr>
                        <w:t xml:space="preserve"> </w:t>
                      </w:r>
                      <w:r>
                        <w:t>of the</w:t>
                      </w:r>
                      <w:r>
                        <w:rPr>
                          <w:spacing w:val="-1"/>
                        </w:rPr>
                        <w:t xml:space="preserve"> </w:t>
                      </w:r>
                      <w:r>
                        <w:t>university.</w:t>
                      </w:r>
                    </w:p>
                  </w:txbxContent>
                </v:textbox>
                <w10:wrap type="topAndBottom" anchorx="page"/>
              </v:shape>
            </w:pict>
          </mc:Fallback>
        </mc:AlternateContent>
      </w:r>
    </w:p>
    <w:p w14:paraId="6046FD00" w14:textId="77777777" w:rsidR="00DA23EE" w:rsidRDefault="00DA23EE" w:rsidP="00DA23EE">
      <w:pPr>
        <w:pStyle w:val="BodyText"/>
        <w:spacing w:before="79"/>
      </w:pPr>
    </w:p>
    <w:p w14:paraId="4165F2DD" w14:textId="77777777" w:rsidR="00DA23EE" w:rsidRDefault="00DA23EE" w:rsidP="00DA23EE">
      <w:pPr>
        <w:pStyle w:val="BodyText"/>
        <w:ind w:left="725"/>
        <w:rPr>
          <w:spacing w:val="-4"/>
        </w:rPr>
      </w:pPr>
    </w:p>
    <w:p w14:paraId="46C105EE" w14:textId="77777777" w:rsidR="00F87285" w:rsidRDefault="00DA23EE" w:rsidP="00F87285">
      <w:pPr>
        <w:pStyle w:val="BodyText"/>
        <w:ind w:left="725"/>
      </w:pPr>
      <w:r>
        <w:rPr>
          <w:spacing w:val="-4"/>
        </w:rPr>
        <w:t>Publication</w:t>
      </w:r>
      <w:r>
        <w:rPr>
          <w:spacing w:val="-17"/>
        </w:rPr>
        <w:t xml:space="preserve"> </w:t>
      </w:r>
      <w:r>
        <w:rPr>
          <w:spacing w:val="-4"/>
        </w:rPr>
        <w:t>Date</w:t>
      </w:r>
      <w:r>
        <w:rPr>
          <w:spacing w:val="-8"/>
        </w:rPr>
        <w:t xml:space="preserve"> </w:t>
      </w:r>
      <w:r>
        <w:rPr>
          <w:spacing w:val="-4"/>
        </w:rPr>
        <w:t>201</w:t>
      </w:r>
      <w:r w:rsidR="00F87285">
        <w:rPr>
          <w:spacing w:val="-4"/>
        </w:rPr>
        <w:t>8</w:t>
      </w:r>
    </w:p>
    <w:p w14:paraId="7432B5C6" w14:textId="7DBC9585" w:rsidR="00DA23EE" w:rsidRDefault="00DA23EE" w:rsidP="00F87285">
      <w:pPr>
        <w:pStyle w:val="BodyText"/>
        <w:ind w:left="725"/>
      </w:pPr>
      <w:r>
        <w:t>Revision dates: June 2023, July 2024, December 2025.</w:t>
      </w:r>
    </w:p>
    <w:p w14:paraId="587468C9" w14:textId="77777777" w:rsidR="00DA23EE" w:rsidRDefault="00DA23EE" w:rsidP="00DA23EE">
      <w:pPr>
        <w:pStyle w:val="BodyText"/>
        <w:ind w:left="725"/>
      </w:pPr>
    </w:p>
    <w:p w14:paraId="6184BEE8" w14:textId="77777777" w:rsidR="00DA23EE" w:rsidRDefault="00DA23EE">
      <w:pPr>
        <w:rPr>
          <w:i/>
        </w:rPr>
        <w:sectPr w:rsidR="00DA23EE">
          <w:footerReference w:type="default" r:id="rId11"/>
          <w:type w:val="continuous"/>
          <w:pgSz w:w="12240" w:h="15840"/>
          <w:pgMar w:top="960" w:right="360" w:bottom="280" w:left="0" w:header="720" w:footer="720" w:gutter="0"/>
          <w:cols w:space="720"/>
        </w:sectPr>
      </w:pPr>
    </w:p>
    <w:p w14:paraId="6184BEE9" w14:textId="77777777" w:rsidR="007B29D1" w:rsidRDefault="007B29D1">
      <w:pPr>
        <w:pStyle w:val="BodyText"/>
        <w:spacing w:before="60"/>
        <w:rPr>
          <w:i/>
          <w:sz w:val="32"/>
        </w:rPr>
      </w:pPr>
    </w:p>
    <w:p w14:paraId="6184BEEA" w14:textId="77777777" w:rsidR="007B29D1" w:rsidRDefault="00000000">
      <w:pPr>
        <w:ind w:left="558" w:right="1189"/>
        <w:jc w:val="center"/>
        <w:rPr>
          <w:sz w:val="32"/>
        </w:rPr>
      </w:pPr>
      <w:r>
        <w:rPr>
          <w:spacing w:val="-4"/>
          <w:sz w:val="32"/>
        </w:rPr>
        <w:t>Table</w:t>
      </w:r>
      <w:r>
        <w:rPr>
          <w:spacing w:val="-21"/>
          <w:sz w:val="32"/>
        </w:rPr>
        <w:t xml:space="preserve"> </w:t>
      </w:r>
      <w:r>
        <w:rPr>
          <w:spacing w:val="-4"/>
          <w:sz w:val="32"/>
        </w:rPr>
        <w:t>of</w:t>
      </w:r>
      <w:r>
        <w:rPr>
          <w:spacing w:val="-18"/>
          <w:sz w:val="32"/>
        </w:rPr>
        <w:t xml:space="preserve"> </w:t>
      </w:r>
      <w:r>
        <w:rPr>
          <w:spacing w:val="-4"/>
          <w:sz w:val="32"/>
        </w:rPr>
        <w:t>Contents</w:t>
      </w:r>
    </w:p>
    <w:p w14:paraId="6184BEEB" w14:textId="77777777" w:rsidR="007B29D1" w:rsidRDefault="007B29D1">
      <w:pPr>
        <w:pStyle w:val="BodyText"/>
        <w:spacing w:before="7"/>
        <w:rPr>
          <w:sz w:val="18"/>
        </w:rPr>
      </w:pPr>
    </w:p>
    <w:tbl>
      <w:tblPr>
        <w:tblW w:w="0" w:type="auto"/>
        <w:tblInd w:w="1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3"/>
        <w:gridCol w:w="1592"/>
      </w:tblGrid>
      <w:tr w:rsidR="007B29D1" w14:paraId="6184BEEE" w14:textId="77777777">
        <w:trPr>
          <w:trHeight w:val="352"/>
        </w:trPr>
        <w:tc>
          <w:tcPr>
            <w:tcW w:w="7033" w:type="dxa"/>
          </w:tcPr>
          <w:p w14:paraId="6184BEEC" w14:textId="77777777" w:rsidR="007B29D1" w:rsidRDefault="00000000">
            <w:pPr>
              <w:pStyle w:val="TableParagraph"/>
              <w:spacing w:before="23"/>
              <w:ind w:left="110"/>
              <w:rPr>
                <w:rFonts w:ascii="Calibri"/>
                <w:b/>
                <w:sz w:val="24"/>
              </w:rPr>
            </w:pPr>
            <w:r>
              <w:rPr>
                <w:rFonts w:ascii="Calibri"/>
                <w:b/>
                <w:spacing w:val="-2"/>
                <w:sz w:val="24"/>
              </w:rPr>
              <w:t>TOPIC</w:t>
            </w:r>
          </w:p>
        </w:tc>
        <w:tc>
          <w:tcPr>
            <w:tcW w:w="1592" w:type="dxa"/>
          </w:tcPr>
          <w:p w14:paraId="6184BEED" w14:textId="77777777" w:rsidR="007B29D1" w:rsidRDefault="00000000">
            <w:pPr>
              <w:pStyle w:val="TableParagraph"/>
              <w:spacing w:before="23"/>
              <w:ind w:left="112"/>
              <w:rPr>
                <w:rFonts w:ascii="Calibri"/>
                <w:b/>
                <w:sz w:val="24"/>
              </w:rPr>
            </w:pPr>
            <w:r>
              <w:rPr>
                <w:rFonts w:ascii="Calibri"/>
                <w:b/>
                <w:sz w:val="24"/>
              </w:rPr>
              <w:t>PAGE</w:t>
            </w:r>
            <w:r>
              <w:rPr>
                <w:rFonts w:ascii="Calibri"/>
                <w:b/>
                <w:spacing w:val="-5"/>
                <w:sz w:val="24"/>
              </w:rPr>
              <w:t xml:space="preserve"> </w:t>
            </w:r>
            <w:r>
              <w:rPr>
                <w:rFonts w:ascii="Calibri"/>
                <w:b/>
                <w:spacing w:val="-10"/>
                <w:sz w:val="24"/>
              </w:rPr>
              <w:t>#</w:t>
            </w:r>
          </w:p>
        </w:tc>
      </w:tr>
      <w:tr w:rsidR="007B29D1" w14:paraId="6184BEF1" w14:textId="77777777">
        <w:trPr>
          <w:trHeight w:val="354"/>
        </w:trPr>
        <w:tc>
          <w:tcPr>
            <w:tcW w:w="7033" w:type="dxa"/>
            <w:shd w:val="clear" w:color="auto" w:fill="DADADA"/>
          </w:tcPr>
          <w:p w14:paraId="6184BEEF" w14:textId="77777777" w:rsidR="007B29D1" w:rsidRDefault="00000000">
            <w:pPr>
              <w:pStyle w:val="TableParagraph"/>
              <w:spacing w:before="6"/>
              <w:ind w:left="110"/>
              <w:rPr>
                <w:rFonts w:ascii="Calibri"/>
                <w:b/>
                <w:sz w:val="20"/>
              </w:rPr>
            </w:pPr>
            <w:r>
              <w:rPr>
                <w:rFonts w:ascii="Calibri"/>
                <w:b/>
                <w:spacing w:val="-2"/>
                <w:sz w:val="20"/>
              </w:rPr>
              <w:t>WELCOME</w:t>
            </w:r>
          </w:p>
        </w:tc>
        <w:tc>
          <w:tcPr>
            <w:tcW w:w="1592" w:type="dxa"/>
            <w:shd w:val="clear" w:color="auto" w:fill="DADADA"/>
          </w:tcPr>
          <w:p w14:paraId="6184BEF0" w14:textId="77777777" w:rsidR="007B29D1" w:rsidRDefault="00000000">
            <w:pPr>
              <w:pStyle w:val="TableParagraph"/>
              <w:spacing w:before="6"/>
              <w:ind w:left="112"/>
              <w:rPr>
                <w:rFonts w:ascii="Calibri"/>
                <w:sz w:val="20"/>
              </w:rPr>
            </w:pPr>
            <w:r>
              <w:rPr>
                <w:rFonts w:ascii="Calibri"/>
                <w:spacing w:val="-10"/>
                <w:sz w:val="20"/>
              </w:rPr>
              <w:t>3</w:t>
            </w:r>
          </w:p>
        </w:tc>
      </w:tr>
      <w:tr w:rsidR="007B29D1" w14:paraId="6184BEF4" w14:textId="77777777">
        <w:trPr>
          <w:trHeight w:val="354"/>
        </w:trPr>
        <w:tc>
          <w:tcPr>
            <w:tcW w:w="7033" w:type="dxa"/>
          </w:tcPr>
          <w:p w14:paraId="6184BEF2" w14:textId="77777777" w:rsidR="007B29D1" w:rsidRDefault="00000000">
            <w:pPr>
              <w:pStyle w:val="TableParagraph"/>
              <w:spacing w:before="8"/>
              <w:ind w:left="110"/>
              <w:rPr>
                <w:rFonts w:ascii="Calibri"/>
                <w:b/>
                <w:sz w:val="20"/>
              </w:rPr>
            </w:pPr>
            <w:r>
              <w:rPr>
                <w:rFonts w:ascii="Calibri"/>
                <w:b/>
                <w:spacing w:val="-2"/>
                <w:sz w:val="20"/>
              </w:rPr>
              <w:t>Goals</w:t>
            </w:r>
            <w:r>
              <w:rPr>
                <w:rFonts w:ascii="Calibri"/>
                <w:b/>
                <w:spacing w:val="-8"/>
                <w:sz w:val="20"/>
              </w:rPr>
              <w:t xml:space="preserve"> </w:t>
            </w:r>
            <w:r>
              <w:rPr>
                <w:rFonts w:ascii="Calibri"/>
                <w:b/>
                <w:spacing w:val="-2"/>
                <w:sz w:val="20"/>
              </w:rPr>
              <w:t>of</w:t>
            </w:r>
            <w:r>
              <w:rPr>
                <w:rFonts w:ascii="Calibri"/>
                <w:b/>
                <w:spacing w:val="-5"/>
                <w:sz w:val="20"/>
              </w:rPr>
              <w:t xml:space="preserve"> </w:t>
            </w:r>
            <w:r>
              <w:rPr>
                <w:rFonts w:ascii="Calibri"/>
                <w:b/>
                <w:spacing w:val="-2"/>
                <w:sz w:val="20"/>
              </w:rPr>
              <w:t>the</w:t>
            </w:r>
            <w:r>
              <w:rPr>
                <w:rFonts w:ascii="Calibri"/>
                <w:b/>
                <w:spacing w:val="-4"/>
                <w:sz w:val="20"/>
              </w:rPr>
              <w:t xml:space="preserve"> </w:t>
            </w:r>
            <w:r>
              <w:rPr>
                <w:rFonts w:ascii="Calibri"/>
                <w:b/>
                <w:spacing w:val="-2"/>
                <w:sz w:val="20"/>
              </w:rPr>
              <w:t>Clinical</w:t>
            </w:r>
            <w:r>
              <w:rPr>
                <w:rFonts w:ascii="Calibri"/>
                <w:b/>
                <w:spacing w:val="-6"/>
                <w:sz w:val="20"/>
              </w:rPr>
              <w:t xml:space="preserve"> </w:t>
            </w:r>
            <w:r>
              <w:rPr>
                <w:rFonts w:ascii="Calibri"/>
                <w:b/>
                <w:spacing w:val="-2"/>
                <w:sz w:val="20"/>
              </w:rPr>
              <w:t>Experience</w:t>
            </w:r>
          </w:p>
        </w:tc>
        <w:tc>
          <w:tcPr>
            <w:tcW w:w="1592" w:type="dxa"/>
          </w:tcPr>
          <w:p w14:paraId="6184BEF3" w14:textId="77777777" w:rsidR="007B29D1" w:rsidRDefault="00000000">
            <w:pPr>
              <w:pStyle w:val="TableParagraph"/>
              <w:spacing w:before="8"/>
              <w:ind w:left="112"/>
              <w:rPr>
                <w:rFonts w:ascii="Calibri"/>
                <w:sz w:val="20"/>
              </w:rPr>
            </w:pPr>
            <w:r>
              <w:rPr>
                <w:rFonts w:ascii="Calibri"/>
                <w:spacing w:val="-10"/>
                <w:sz w:val="20"/>
              </w:rPr>
              <w:t>3</w:t>
            </w:r>
          </w:p>
        </w:tc>
      </w:tr>
      <w:tr w:rsidR="007B29D1" w14:paraId="6184BEF7" w14:textId="77777777">
        <w:trPr>
          <w:trHeight w:val="350"/>
        </w:trPr>
        <w:tc>
          <w:tcPr>
            <w:tcW w:w="7033" w:type="dxa"/>
            <w:shd w:val="clear" w:color="auto" w:fill="DADADA"/>
          </w:tcPr>
          <w:p w14:paraId="6184BEF5" w14:textId="77777777" w:rsidR="007B29D1" w:rsidRDefault="00000000">
            <w:pPr>
              <w:pStyle w:val="TableParagraph"/>
              <w:spacing w:before="6"/>
              <w:ind w:left="110"/>
              <w:rPr>
                <w:rFonts w:ascii="Calibri"/>
                <w:b/>
                <w:sz w:val="20"/>
              </w:rPr>
            </w:pPr>
            <w:r>
              <w:rPr>
                <w:rFonts w:ascii="Calibri"/>
                <w:b/>
                <w:spacing w:val="-2"/>
                <w:sz w:val="20"/>
              </w:rPr>
              <w:t>Securing</w:t>
            </w:r>
            <w:r>
              <w:rPr>
                <w:rFonts w:ascii="Calibri"/>
                <w:b/>
                <w:spacing w:val="-10"/>
                <w:sz w:val="20"/>
              </w:rPr>
              <w:t xml:space="preserve"> </w:t>
            </w:r>
            <w:r>
              <w:rPr>
                <w:rFonts w:ascii="Calibri"/>
                <w:b/>
                <w:spacing w:val="-2"/>
                <w:sz w:val="20"/>
              </w:rPr>
              <w:t>a</w:t>
            </w:r>
            <w:r>
              <w:rPr>
                <w:rFonts w:ascii="Calibri"/>
                <w:b/>
                <w:spacing w:val="-4"/>
                <w:sz w:val="20"/>
              </w:rPr>
              <w:t xml:space="preserve"> </w:t>
            </w:r>
            <w:r>
              <w:rPr>
                <w:rFonts w:ascii="Calibri"/>
                <w:b/>
                <w:spacing w:val="-2"/>
                <w:sz w:val="20"/>
              </w:rPr>
              <w:t>Clinical</w:t>
            </w:r>
            <w:r>
              <w:rPr>
                <w:rFonts w:ascii="Calibri"/>
                <w:b/>
                <w:spacing w:val="-6"/>
                <w:sz w:val="20"/>
              </w:rPr>
              <w:t xml:space="preserve"> </w:t>
            </w:r>
            <w:r>
              <w:rPr>
                <w:rFonts w:ascii="Calibri"/>
                <w:b/>
                <w:spacing w:val="-4"/>
                <w:sz w:val="20"/>
              </w:rPr>
              <w:t>Site</w:t>
            </w:r>
          </w:p>
        </w:tc>
        <w:tc>
          <w:tcPr>
            <w:tcW w:w="1592" w:type="dxa"/>
            <w:shd w:val="clear" w:color="auto" w:fill="DADADA"/>
          </w:tcPr>
          <w:p w14:paraId="6184BEF6" w14:textId="77777777" w:rsidR="007B29D1" w:rsidRDefault="00000000">
            <w:pPr>
              <w:pStyle w:val="TableParagraph"/>
              <w:spacing w:before="6"/>
              <w:ind w:left="112"/>
              <w:rPr>
                <w:rFonts w:ascii="Calibri"/>
                <w:sz w:val="20"/>
              </w:rPr>
            </w:pPr>
            <w:r>
              <w:rPr>
                <w:rFonts w:ascii="Calibri"/>
                <w:spacing w:val="-10"/>
                <w:sz w:val="20"/>
              </w:rPr>
              <w:t>3</w:t>
            </w:r>
          </w:p>
        </w:tc>
      </w:tr>
      <w:tr w:rsidR="007B29D1" w14:paraId="6184BEFA" w14:textId="77777777">
        <w:trPr>
          <w:trHeight w:val="354"/>
        </w:trPr>
        <w:tc>
          <w:tcPr>
            <w:tcW w:w="7033" w:type="dxa"/>
          </w:tcPr>
          <w:p w14:paraId="6184BEF8" w14:textId="77777777" w:rsidR="007B29D1" w:rsidRDefault="00000000">
            <w:pPr>
              <w:pStyle w:val="TableParagraph"/>
              <w:spacing w:before="11"/>
              <w:ind w:left="110"/>
              <w:rPr>
                <w:rFonts w:ascii="Calibri"/>
                <w:b/>
                <w:sz w:val="20"/>
              </w:rPr>
            </w:pPr>
            <w:r>
              <w:rPr>
                <w:rFonts w:ascii="Calibri"/>
                <w:b/>
                <w:spacing w:val="-2"/>
                <w:sz w:val="20"/>
              </w:rPr>
              <w:t>Preparation</w:t>
            </w:r>
            <w:r>
              <w:rPr>
                <w:rFonts w:ascii="Calibri"/>
                <w:b/>
                <w:spacing w:val="-7"/>
                <w:sz w:val="20"/>
              </w:rPr>
              <w:t xml:space="preserve"> </w:t>
            </w:r>
            <w:r>
              <w:rPr>
                <w:rFonts w:ascii="Calibri"/>
                <w:b/>
                <w:spacing w:val="-2"/>
                <w:sz w:val="20"/>
              </w:rPr>
              <w:t>for</w:t>
            </w:r>
            <w:r>
              <w:rPr>
                <w:rFonts w:ascii="Calibri"/>
                <w:b/>
                <w:spacing w:val="-9"/>
                <w:sz w:val="20"/>
              </w:rPr>
              <w:t xml:space="preserve"> </w:t>
            </w:r>
            <w:r>
              <w:rPr>
                <w:rFonts w:ascii="Calibri"/>
                <w:b/>
                <w:spacing w:val="-2"/>
                <w:sz w:val="20"/>
              </w:rPr>
              <w:t>Clinical</w:t>
            </w:r>
          </w:p>
        </w:tc>
        <w:tc>
          <w:tcPr>
            <w:tcW w:w="1592" w:type="dxa"/>
          </w:tcPr>
          <w:p w14:paraId="6184BEF9" w14:textId="77777777" w:rsidR="007B29D1" w:rsidRDefault="00000000">
            <w:pPr>
              <w:pStyle w:val="TableParagraph"/>
              <w:spacing w:before="11"/>
              <w:ind w:left="112"/>
              <w:rPr>
                <w:rFonts w:ascii="Calibri"/>
                <w:sz w:val="20"/>
              </w:rPr>
            </w:pPr>
            <w:r>
              <w:rPr>
                <w:rFonts w:ascii="Calibri"/>
                <w:spacing w:val="-10"/>
                <w:sz w:val="20"/>
              </w:rPr>
              <w:t>4</w:t>
            </w:r>
          </w:p>
        </w:tc>
      </w:tr>
      <w:tr w:rsidR="007B29D1" w14:paraId="6184BEFD" w14:textId="77777777">
        <w:trPr>
          <w:trHeight w:val="352"/>
        </w:trPr>
        <w:tc>
          <w:tcPr>
            <w:tcW w:w="7033" w:type="dxa"/>
            <w:shd w:val="clear" w:color="auto" w:fill="DADADA"/>
          </w:tcPr>
          <w:p w14:paraId="6184BEFB" w14:textId="77777777" w:rsidR="007B29D1" w:rsidRDefault="00000000">
            <w:pPr>
              <w:pStyle w:val="TableParagraph"/>
              <w:spacing w:before="11"/>
              <w:ind w:left="110"/>
              <w:rPr>
                <w:rFonts w:ascii="Calibri"/>
                <w:b/>
                <w:sz w:val="20"/>
              </w:rPr>
            </w:pPr>
            <w:r>
              <w:rPr>
                <w:rFonts w:ascii="Calibri"/>
                <w:b/>
                <w:spacing w:val="-2"/>
                <w:sz w:val="20"/>
              </w:rPr>
              <w:t>Preceptor</w:t>
            </w:r>
            <w:r>
              <w:rPr>
                <w:rFonts w:ascii="Calibri"/>
                <w:b/>
                <w:spacing w:val="-9"/>
                <w:sz w:val="20"/>
              </w:rPr>
              <w:t xml:space="preserve"> </w:t>
            </w:r>
            <w:r>
              <w:rPr>
                <w:rFonts w:ascii="Calibri"/>
                <w:b/>
                <w:spacing w:val="-2"/>
                <w:sz w:val="20"/>
              </w:rPr>
              <w:t>Qualifications</w:t>
            </w:r>
          </w:p>
        </w:tc>
        <w:tc>
          <w:tcPr>
            <w:tcW w:w="1592" w:type="dxa"/>
            <w:shd w:val="clear" w:color="auto" w:fill="DADADA"/>
          </w:tcPr>
          <w:p w14:paraId="6184BEFC" w14:textId="77777777" w:rsidR="007B29D1" w:rsidRDefault="00000000">
            <w:pPr>
              <w:pStyle w:val="TableParagraph"/>
              <w:spacing w:before="11"/>
              <w:ind w:left="112"/>
              <w:rPr>
                <w:rFonts w:ascii="Calibri"/>
                <w:sz w:val="20"/>
              </w:rPr>
            </w:pPr>
            <w:r>
              <w:rPr>
                <w:rFonts w:ascii="Calibri"/>
                <w:spacing w:val="-10"/>
                <w:sz w:val="20"/>
              </w:rPr>
              <w:t>4</w:t>
            </w:r>
          </w:p>
        </w:tc>
      </w:tr>
      <w:tr w:rsidR="007B29D1" w14:paraId="6184BF00" w14:textId="77777777">
        <w:trPr>
          <w:trHeight w:val="354"/>
        </w:trPr>
        <w:tc>
          <w:tcPr>
            <w:tcW w:w="7033" w:type="dxa"/>
          </w:tcPr>
          <w:p w14:paraId="6184BEFE" w14:textId="77777777" w:rsidR="007B29D1" w:rsidRDefault="00000000">
            <w:pPr>
              <w:pStyle w:val="TableParagraph"/>
              <w:spacing w:before="13"/>
              <w:ind w:left="110"/>
              <w:rPr>
                <w:rFonts w:ascii="Calibri"/>
                <w:b/>
                <w:sz w:val="20"/>
              </w:rPr>
            </w:pPr>
            <w:r>
              <w:rPr>
                <w:rFonts w:ascii="Calibri"/>
                <w:b/>
                <w:spacing w:val="-2"/>
                <w:sz w:val="20"/>
              </w:rPr>
              <w:t>Preceptor</w:t>
            </w:r>
            <w:r>
              <w:rPr>
                <w:rFonts w:ascii="Calibri"/>
                <w:b/>
                <w:spacing w:val="-7"/>
                <w:sz w:val="20"/>
              </w:rPr>
              <w:t xml:space="preserve"> </w:t>
            </w:r>
            <w:r>
              <w:rPr>
                <w:rFonts w:ascii="Calibri"/>
                <w:b/>
                <w:spacing w:val="-2"/>
                <w:sz w:val="20"/>
              </w:rPr>
              <w:t>Interview</w:t>
            </w:r>
          </w:p>
        </w:tc>
        <w:tc>
          <w:tcPr>
            <w:tcW w:w="1592" w:type="dxa"/>
          </w:tcPr>
          <w:p w14:paraId="6184BEFF" w14:textId="77777777" w:rsidR="007B29D1" w:rsidRDefault="00000000">
            <w:pPr>
              <w:pStyle w:val="TableParagraph"/>
              <w:spacing w:before="13"/>
              <w:ind w:left="112"/>
              <w:rPr>
                <w:rFonts w:ascii="Calibri"/>
                <w:sz w:val="20"/>
              </w:rPr>
            </w:pPr>
            <w:r>
              <w:rPr>
                <w:rFonts w:ascii="Calibri"/>
                <w:spacing w:val="-10"/>
                <w:sz w:val="20"/>
              </w:rPr>
              <w:t>4</w:t>
            </w:r>
          </w:p>
        </w:tc>
      </w:tr>
      <w:tr w:rsidR="007B29D1" w14:paraId="6184BF03" w14:textId="77777777">
        <w:trPr>
          <w:trHeight w:val="354"/>
        </w:trPr>
        <w:tc>
          <w:tcPr>
            <w:tcW w:w="7033" w:type="dxa"/>
            <w:shd w:val="clear" w:color="auto" w:fill="DADADA"/>
          </w:tcPr>
          <w:p w14:paraId="6184BF01" w14:textId="77777777" w:rsidR="007B29D1" w:rsidRDefault="00000000">
            <w:pPr>
              <w:pStyle w:val="TableParagraph"/>
              <w:spacing w:before="8"/>
              <w:ind w:left="110"/>
              <w:rPr>
                <w:rFonts w:ascii="Calibri"/>
                <w:b/>
                <w:sz w:val="20"/>
              </w:rPr>
            </w:pPr>
            <w:r>
              <w:rPr>
                <w:rFonts w:ascii="Calibri"/>
                <w:b/>
                <w:spacing w:val="-2"/>
                <w:sz w:val="20"/>
              </w:rPr>
              <w:t>Responsibilities</w:t>
            </w:r>
            <w:r>
              <w:rPr>
                <w:rFonts w:ascii="Calibri"/>
                <w:b/>
                <w:spacing w:val="-10"/>
                <w:sz w:val="20"/>
              </w:rPr>
              <w:t xml:space="preserve"> </w:t>
            </w:r>
            <w:r>
              <w:rPr>
                <w:rFonts w:ascii="Calibri"/>
                <w:b/>
                <w:spacing w:val="-2"/>
                <w:sz w:val="20"/>
              </w:rPr>
              <w:t>of</w:t>
            </w:r>
            <w:r>
              <w:rPr>
                <w:rFonts w:ascii="Calibri"/>
                <w:b/>
                <w:spacing w:val="-7"/>
                <w:sz w:val="20"/>
              </w:rPr>
              <w:t xml:space="preserve"> </w:t>
            </w:r>
            <w:r>
              <w:rPr>
                <w:rFonts w:ascii="Calibri"/>
                <w:b/>
                <w:spacing w:val="-2"/>
                <w:sz w:val="20"/>
              </w:rPr>
              <w:t>the Preceptor</w:t>
            </w:r>
          </w:p>
        </w:tc>
        <w:tc>
          <w:tcPr>
            <w:tcW w:w="1592" w:type="dxa"/>
            <w:shd w:val="clear" w:color="auto" w:fill="DADADA"/>
          </w:tcPr>
          <w:p w14:paraId="6184BF02" w14:textId="77777777" w:rsidR="007B29D1" w:rsidRDefault="00000000">
            <w:pPr>
              <w:pStyle w:val="TableParagraph"/>
              <w:spacing w:before="8"/>
              <w:ind w:left="112"/>
              <w:rPr>
                <w:rFonts w:ascii="Calibri"/>
                <w:sz w:val="20"/>
              </w:rPr>
            </w:pPr>
            <w:r>
              <w:rPr>
                <w:rFonts w:ascii="Calibri"/>
                <w:sz w:val="20"/>
              </w:rPr>
              <w:t>4</w:t>
            </w:r>
            <w:r>
              <w:rPr>
                <w:rFonts w:ascii="Calibri"/>
                <w:spacing w:val="-2"/>
                <w:sz w:val="20"/>
              </w:rPr>
              <w:t xml:space="preserve"> </w:t>
            </w:r>
            <w:r>
              <w:rPr>
                <w:rFonts w:ascii="Calibri"/>
                <w:sz w:val="20"/>
              </w:rPr>
              <w:t xml:space="preserve">&amp; </w:t>
            </w:r>
            <w:r>
              <w:rPr>
                <w:rFonts w:ascii="Calibri"/>
                <w:spacing w:val="-10"/>
                <w:sz w:val="20"/>
              </w:rPr>
              <w:t>5</w:t>
            </w:r>
          </w:p>
        </w:tc>
      </w:tr>
      <w:tr w:rsidR="007B29D1" w14:paraId="6184BF06" w14:textId="77777777">
        <w:trPr>
          <w:trHeight w:val="354"/>
        </w:trPr>
        <w:tc>
          <w:tcPr>
            <w:tcW w:w="7033" w:type="dxa"/>
          </w:tcPr>
          <w:p w14:paraId="6184BF04" w14:textId="77777777" w:rsidR="007B29D1" w:rsidRDefault="00000000">
            <w:pPr>
              <w:pStyle w:val="TableParagraph"/>
              <w:spacing w:before="6"/>
              <w:ind w:left="110"/>
              <w:rPr>
                <w:rFonts w:ascii="Calibri"/>
                <w:b/>
                <w:sz w:val="20"/>
              </w:rPr>
            </w:pPr>
            <w:r>
              <w:rPr>
                <w:rFonts w:ascii="Calibri"/>
                <w:b/>
                <w:spacing w:val="-2"/>
                <w:sz w:val="20"/>
              </w:rPr>
              <w:t>Responsibilities</w:t>
            </w:r>
            <w:r>
              <w:rPr>
                <w:rFonts w:ascii="Calibri"/>
                <w:b/>
                <w:spacing w:val="-10"/>
                <w:sz w:val="20"/>
              </w:rPr>
              <w:t xml:space="preserve"> </w:t>
            </w:r>
            <w:r>
              <w:rPr>
                <w:rFonts w:ascii="Calibri"/>
                <w:b/>
                <w:spacing w:val="-2"/>
                <w:sz w:val="20"/>
              </w:rPr>
              <w:t>of</w:t>
            </w:r>
            <w:r>
              <w:rPr>
                <w:rFonts w:ascii="Calibri"/>
                <w:b/>
                <w:spacing w:val="-7"/>
                <w:sz w:val="20"/>
              </w:rPr>
              <w:t xml:space="preserve"> </w:t>
            </w:r>
            <w:r>
              <w:rPr>
                <w:rFonts w:ascii="Calibri"/>
                <w:b/>
                <w:spacing w:val="-2"/>
                <w:sz w:val="20"/>
              </w:rPr>
              <w:t>the</w:t>
            </w:r>
            <w:r>
              <w:rPr>
                <w:rFonts w:ascii="Calibri"/>
                <w:b/>
                <w:spacing w:val="-9"/>
                <w:sz w:val="20"/>
              </w:rPr>
              <w:t xml:space="preserve"> </w:t>
            </w:r>
            <w:r>
              <w:rPr>
                <w:rFonts w:ascii="Calibri"/>
                <w:b/>
                <w:spacing w:val="-2"/>
                <w:sz w:val="20"/>
              </w:rPr>
              <w:t>Student</w:t>
            </w:r>
          </w:p>
        </w:tc>
        <w:tc>
          <w:tcPr>
            <w:tcW w:w="1592" w:type="dxa"/>
          </w:tcPr>
          <w:p w14:paraId="6184BF05" w14:textId="77777777" w:rsidR="007B29D1" w:rsidRDefault="00000000">
            <w:pPr>
              <w:pStyle w:val="TableParagraph"/>
              <w:spacing w:before="6"/>
              <w:ind w:left="112"/>
              <w:rPr>
                <w:rFonts w:ascii="Calibri"/>
                <w:sz w:val="20"/>
              </w:rPr>
            </w:pPr>
            <w:r>
              <w:rPr>
                <w:rFonts w:ascii="Calibri"/>
                <w:spacing w:val="-10"/>
                <w:sz w:val="20"/>
              </w:rPr>
              <w:t>5</w:t>
            </w:r>
          </w:p>
        </w:tc>
      </w:tr>
      <w:tr w:rsidR="007B29D1" w14:paraId="6184BF09" w14:textId="77777777">
        <w:trPr>
          <w:trHeight w:val="365"/>
        </w:trPr>
        <w:tc>
          <w:tcPr>
            <w:tcW w:w="7033" w:type="dxa"/>
            <w:shd w:val="clear" w:color="auto" w:fill="DADADA"/>
          </w:tcPr>
          <w:p w14:paraId="6184BF07" w14:textId="77777777" w:rsidR="007B29D1" w:rsidRDefault="00000000">
            <w:pPr>
              <w:pStyle w:val="TableParagraph"/>
              <w:spacing w:before="15"/>
              <w:ind w:left="110"/>
              <w:rPr>
                <w:rFonts w:ascii="Calibri"/>
                <w:b/>
                <w:sz w:val="20"/>
              </w:rPr>
            </w:pPr>
            <w:r>
              <w:rPr>
                <w:rFonts w:ascii="Calibri"/>
                <w:b/>
                <w:spacing w:val="-4"/>
                <w:sz w:val="20"/>
              </w:rPr>
              <w:t>Preceptor</w:t>
            </w:r>
            <w:r>
              <w:rPr>
                <w:rFonts w:ascii="Calibri"/>
                <w:b/>
                <w:spacing w:val="3"/>
                <w:sz w:val="20"/>
              </w:rPr>
              <w:t xml:space="preserve"> </w:t>
            </w:r>
            <w:r>
              <w:rPr>
                <w:rFonts w:ascii="Calibri"/>
                <w:b/>
                <w:spacing w:val="-4"/>
                <w:sz w:val="20"/>
              </w:rPr>
              <w:t>Evaluation</w:t>
            </w:r>
            <w:r>
              <w:rPr>
                <w:rFonts w:ascii="Calibri"/>
                <w:b/>
                <w:spacing w:val="2"/>
                <w:sz w:val="20"/>
              </w:rPr>
              <w:t xml:space="preserve"> </w:t>
            </w:r>
            <w:r>
              <w:rPr>
                <w:rFonts w:ascii="Calibri"/>
                <w:b/>
                <w:spacing w:val="-4"/>
                <w:sz w:val="20"/>
              </w:rPr>
              <w:t>(by</w:t>
            </w:r>
            <w:r>
              <w:rPr>
                <w:rFonts w:ascii="Calibri"/>
                <w:b/>
                <w:spacing w:val="4"/>
                <w:sz w:val="20"/>
              </w:rPr>
              <w:t xml:space="preserve"> </w:t>
            </w:r>
            <w:r>
              <w:rPr>
                <w:rFonts w:ascii="Calibri"/>
                <w:b/>
                <w:spacing w:val="-4"/>
                <w:sz w:val="20"/>
              </w:rPr>
              <w:t>Student)</w:t>
            </w:r>
          </w:p>
        </w:tc>
        <w:tc>
          <w:tcPr>
            <w:tcW w:w="1592" w:type="dxa"/>
            <w:shd w:val="clear" w:color="auto" w:fill="DADADA"/>
          </w:tcPr>
          <w:p w14:paraId="6184BF08" w14:textId="77777777" w:rsidR="007B29D1" w:rsidRDefault="00000000">
            <w:pPr>
              <w:pStyle w:val="TableParagraph"/>
              <w:spacing w:before="15"/>
              <w:ind w:left="112"/>
              <w:rPr>
                <w:rFonts w:ascii="Calibri"/>
                <w:sz w:val="20"/>
              </w:rPr>
            </w:pPr>
            <w:r>
              <w:rPr>
                <w:rFonts w:ascii="Calibri"/>
                <w:spacing w:val="-10"/>
                <w:sz w:val="20"/>
              </w:rPr>
              <w:t>5</w:t>
            </w:r>
          </w:p>
        </w:tc>
      </w:tr>
      <w:tr w:rsidR="007B29D1" w14:paraId="6184BF0C" w14:textId="77777777">
        <w:trPr>
          <w:trHeight w:val="349"/>
        </w:trPr>
        <w:tc>
          <w:tcPr>
            <w:tcW w:w="7033" w:type="dxa"/>
          </w:tcPr>
          <w:p w14:paraId="6184BF0A" w14:textId="77777777" w:rsidR="007B29D1" w:rsidRDefault="00000000">
            <w:pPr>
              <w:pStyle w:val="TableParagraph"/>
              <w:spacing w:before="6"/>
              <w:ind w:left="110"/>
              <w:rPr>
                <w:rFonts w:ascii="Calibri"/>
                <w:b/>
                <w:sz w:val="20"/>
              </w:rPr>
            </w:pPr>
            <w:r>
              <w:rPr>
                <w:rFonts w:ascii="Calibri"/>
                <w:b/>
                <w:spacing w:val="-4"/>
                <w:sz w:val="20"/>
              </w:rPr>
              <w:t>Preceptor</w:t>
            </w:r>
            <w:r>
              <w:rPr>
                <w:rFonts w:ascii="Calibri"/>
                <w:b/>
                <w:spacing w:val="6"/>
                <w:sz w:val="20"/>
              </w:rPr>
              <w:t xml:space="preserve"> </w:t>
            </w:r>
            <w:r>
              <w:rPr>
                <w:rFonts w:ascii="Calibri"/>
                <w:b/>
                <w:spacing w:val="-4"/>
                <w:sz w:val="20"/>
              </w:rPr>
              <w:t>Evaluation</w:t>
            </w:r>
            <w:r>
              <w:rPr>
                <w:rFonts w:ascii="Calibri"/>
                <w:b/>
                <w:spacing w:val="7"/>
                <w:sz w:val="20"/>
              </w:rPr>
              <w:t xml:space="preserve"> </w:t>
            </w:r>
            <w:r>
              <w:rPr>
                <w:rFonts w:ascii="Calibri"/>
                <w:b/>
                <w:spacing w:val="-4"/>
                <w:sz w:val="20"/>
              </w:rPr>
              <w:t>(of</w:t>
            </w:r>
            <w:r>
              <w:rPr>
                <w:rFonts w:ascii="Calibri"/>
                <w:b/>
                <w:spacing w:val="2"/>
                <w:sz w:val="20"/>
              </w:rPr>
              <w:t xml:space="preserve"> </w:t>
            </w:r>
            <w:r>
              <w:rPr>
                <w:rFonts w:ascii="Calibri"/>
                <w:b/>
                <w:spacing w:val="-4"/>
                <w:sz w:val="20"/>
              </w:rPr>
              <w:t>Student)</w:t>
            </w:r>
          </w:p>
        </w:tc>
        <w:tc>
          <w:tcPr>
            <w:tcW w:w="1592" w:type="dxa"/>
          </w:tcPr>
          <w:p w14:paraId="6184BF0B" w14:textId="77777777" w:rsidR="007B29D1" w:rsidRDefault="00000000">
            <w:pPr>
              <w:pStyle w:val="TableParagraph"/>
              <w:spacing w:before="6"/>
              <w:ind w:left="112"/>
              <w:rPr>
                <w:rFonts w:ascii="Calibri"/>
                <w:sz w:val="20"/>
              </w:rPr>
            </w:pPr>
            <w:r>
              <w:rPr>
                <w:rFonts w:ascii="Calibri"/>
                <w:spacing w:val="-10"/>
                <w:sz w:val="20"/>
              </w:rPr>
              <w:t>5</w:t>
            </w:r>
          </w:p>
        </w:tc>
      </w:tr>
      <w:tr w:rsidR="007B29D1" w14:paraId="6184BF0F" w14:textId="77777777">
        <w:trPr>
          <w:trHeight w:val="352"/>
        </w:trPr>
        <w:tc>
          <w:tcPr>
            <w:tcW w:w="7033" w:type="dxa"/>
            <w:shd w:val="clear" w:color="auto" w:fill="DADADA"/>
          </w:tcPr>
          <w:p w14:paraId="6184BF0D" w14:textId="77777777" w:rsidR="007B29D1" w:rsidRDefault="00000000">
            <w:pPr>
              <w:pStyle w:val="TableParagraph"/>
              <w:spacing w:before="11"/>
              <w:ind w:left="110"/>
              <w:rPr>
                <w:rFonts w:ascii="Calibri"/>
                <w:b/>
                <w:sz w:val="20"/>
              </w:rPr>
            </w:pPr>
            <w:r>
              <w:rPr>
                <w:rFonts w:ascii="Calibri"/>
                <w:b/>
                <w:spacing w:val="-2"/>
                <w:sz w:val="20"/>
              </w:rPr>
              <w:t>Evaluation</w:t>
            </w:r>
            <w:r>
              <w:rPr>
                <w:rFonts w:ascii="Calibri"/>
                <w:b/>
                <w:spacing w:val="-10"/>
                <w:sz w:val="20"/>
              </w:rPr>
              <w:t xml:space="preserve"> </w:t>
            </w:r>
            <w:r>
              <w:rPr>
                <w:rFonts w:ascii="Calibri"/>
                <w:b/>
                <w:spacing w:val="-2"/>
                <w:sz w:val="20"/>
              </w:rPr>
              <w:t>of</w:t>
            </w:r>
            <w:r>
              <w:rPr>
                <w:rFonts w:ascii="Calibri"/>
                <w:b/>
                <w:spacing w:val="-8"/>
                <w:sz w:val="20"/>
              </w:rPr>
              <w:t xml:space="preserve"> </w:t>
            </w:r>
            <w:r>
              <w:rPr>
                <w:rFonts w:ascii="Calibri"/>
                <w:b/>
                <w:spacing w:val="-2"/>
                <w:sz w:val="20"/>
              </w:rPr>
              <w:t>the</w:t>
            </w:r>
            <w:r>
              <w:rPr>
                <w:rFonts w:ascii="Calibri"/>
                <w:b/>
                <w:spacing w:val="-6"/>
                <w:sz w:val="20"/>
              </w:rPr>
              <w:t xml:space="preserve"> </w:t>
            </w:r>
            <w:r>
              <w:rPr>
                <w:rFonts w:ascii="Calibri"/>
                <w:b/>
                <w:spacing w:val="-2"/>
                <w:sz w:val="20"/>
              </w:rPr>
              <w:t>Clinical</w:t>
            </w:r>
            <w:r>
              <w:rPr>
                <w:rFonts w:ascii="Calibri"/>
                <w:b/>
                <w:spacing w:val="-10"/>
                <w:sz w:val="20"/>
              </w:rPr>
              <w:t xml:space="preserve"> </w:t>
            </w:r>
            <w:r>
              <w:rPr>
                <w:rFonts w:ascii="Calibri"/>
                <w:b/>
                <w:spacing w:val="-4"/>
                <w:sz w:val="20"/>
              </w:rPr>
              <w:t>Site</w:t>
            </w:r>
          </w:p>
        </w:tc>
        <w:tc>
          <w:tcPr>
            <w:tcW w:w="1592" w:type="dxa"/>
            <w:shd w:val="clear" w:color="auto" w:fill="DADADA"/>
          </w:tcPr>
          <w:p w14:paraId="6184BF0E" w14:textId="77777777" w:rsidR="007B29D1" w:rsidRDefault="00000000">
            <w:pPr>
              <w:pStyle w:val="TableParagraph"/>
              <w:spacing w:before="11"/>
              <w:ind w:left="112"/>
              <w:rPr>
                <w:rFonts w:ascii="Calibri"/>
                <w:sz w:val="20"/>
              </w:rPr>
            </w:pPr>
            <w:r>
              <w:rPr>
                <w:rFonts w:ascii="Calibri"/>
                <w:spacing w:val="-10"/>
                <w:sz w:val="20"/>
              </w:rPr>
              <w:t>5</w:t>
            </w:r>
          </w:p>
        </w:tc>
      </w:tr>
      <w:tr w:rsidR="007B29D1" w14:paraId="6184BF12" w14:textId="77777777">
        <w:trPr>
          <w:trHeight w:val="354"/>
        </w:trPr>
        <w:tc>
          <w:tcPr>
            <w:tcW w:w="7033" w:type="dxa"/>
          </w:tcPr>
          <w:p w14:paraId="6184BF10" w14:textId="77777777" w:rsidR="007B29D1" w:rsidRDefault="00000000">
            <w:pPr>
              <w:pStyle w:val="TableParagraph"/>
              <w:spacing w:before="11"/>
              <w:ind w:left="110"/>
              <w:rPr>
                <w:rFonts w:ascii="Calibri"/>
                <w:b/>
                <w:sz w:val="20"/>
              </w:rPr>
            </w:pPr>
            <w:r>
              <w:rPr>
                <w:rFonts w:ascii="Calibri"/>
                <w:b/>
                <w:spacing w:val="-4"/>
                <w:sz w:val="20"/>
              </w:rPr>
              <w:t>Scheduling</w:t>
            </w:r>
            <w:r>
              <w:rPr>
                <w:rFonts w:ascii="Calibri"/>
                <w:b/>
                <w:spacing w:val="-6"/>
                <w:sz w:val="20"/>
              </w:rPr>
              <w:t xml:space="preserve"> </w:t>
            </w:r>
            <w:r>
              <w:rPr>
                <w:rFonts w:ascii="Calibri"/>
                <w:b/>
                <w:spacing w:val="-4"/>
                <w:sz w:val="20"/>
              </w:rPr>
              <w:t>of</w:t>
            </w:r>
            <w:r>
              <w:rPr>
                <w:rFonts w:ascii="Calibri"/>
                <w:b/>
                <w:spacing w:val="7"/>
                <w:sz w:val="20"/>
              </w:rPr>
              <w:t xml:space="preserve"> </w:t>
            </w:r>
            <w:r>
              <w:rPr>
                <w:rFonts w:ascii="Calibri"/>
                <w:b/>
                <w:spacing w:val="-4"/>
                <w:sz w:val="20"/>
              </w:rPr>
              <w:t>Clinical</w:t>
            </w:r>
            <w:r>
              <w:rPr>
                <w:rFonts w:ascii="Calibri"/>
                <w:b/>
                <w:spacing w:val="1"/>
                <w:sz w:val="20"/>
              </w:rPr>
              <w:t xml:space="preserve"> </w:t>
            </w:r>
            <w:r>
              <w:rPr>
                <w:rFonts w:ascii="Calibri"/>
                <w:b/>
                <w:spacing w:val="-4"/>
                <w:sz w:val="20"/>
              </w:rPr>
              <w:t>Hours</w:t>
            </w:r>
          </w:p>
        </w:tc>
        <w:tc>
          <w:tcPr>
            <w:tcW w:w="1592" w:type="dxa"/>
          </w:tcPr>
          <w:p w14:paraId="6184BF11" w14:textId="77777777" w:rsidR="007B29D1" w:rsidRDefault="00000000">
            <w:pPr>
              <w:pStyle w:val="TableParagraph"/>
              <w:spacing w:before="11"/>
              <w:ind w:left="112"/>
              <w:rPr>
                <w:rFonts w:ascii="Calibri"/>
                <w:sz w:val="20"/>
              </w:rPr>
            </w:pPr>
            <w:r>
              <w:rPr>
                <w:rFonts w:ascii="Calibri"/>
                <w:sz w:val="20"/>
              </w:rPr>
              <w:t>5</w:t>
            </w:r>
            <w:r>
              <w:rPr>
                <w:rFonts w:ascii="Calibri"/>
                <w:spacing w:val="-2"/>
                <w:sz w:val="20"/>
              </w:rPr>
              <w:t xml:space="preserve"> </w:t>
            </w:r>
            <w:r>
              <w:rPr>
                <w:rFonts w:ascii="Calibri"/>
                <w:sz w:val="20"/>
              </w:rPr>
              <w:t xml:space="preserve">&amp; </w:t>
            </w:r>
            <w:r>
              <w:rPr>
                <w:rFonts w:ascii="Calibri"/>
                <w:spacing w:val="-10"/>
                <w:sz w:val="20"/>
              </w:rPr>
              <w:t>6</w:t>
            </w:r>
          </w:p>
        </w:tc>
      </w:tr>
      <w:tr w:rsidR="007B29D1" w14:paraId="6184BF15" w14:textId="77777777">
        <w:trPr>
          <w:trHeight w:val="354"/>
        </w:trPr>
        <w:tc>
          <w:tcPr>
            <w:tcW w:w="7033" w:type="dxa"/>
            <w:shd w:val="clear" w:color="auto" w:fill="DADADA"/>
          </w:tcPr>
          <w:p w14:paraId="6184BF13" w14:textId="77777777" w:rsidR="007B29D1" w:rsidRDefault="00000000">
            <w:pPr>
              <w:pStyle w:val="TableParagraph"/>
              <w:spacing w:before="11"/>
              <w:ind w:left="110"/>
              <w:rPr>
                <w:rFonts w:ascii="Calibri"/>
                <w:b/>
                <w:sz w:val="20"/>
              </w:rPr>
            </w:pPr>
            <w:r>
              <w:rPr>
                <w:rFonts w:ascii="Calibri"/>
                <w:b/>
                <w:spacing w:val="-4"/>
                <w:sz w:val="20"/>
              </w:rPr>
              <w:t>Documentation</w:t>
            </w:r>
            <w:r>
              <w:rPr>
                <w:rFonts w:ascii="Calibri"/>
                <w:b/>
                <w:spacing w:val="10"/>
                <w:sz w:val="20"/>
              </w:rPr>
              <w:t xml:space="preserve"> </w:t>
            </w:r>
            <w:r>
              <w:rPr>
                <w:rFonts w:ascii="Calibri"/>
                <w:b/>
                <w:spacing w:val="-4"/>
                <w:sz w:val="20"/>
              </w:rPr>
              <w:t>of</w:t>
            </w:r>
            <w:r>
              <w:rPr>
                <w:rFonts w:ascii="Calibri"/>
                <w:b/>
                <w:spacing w:val="4"/>
                <w:sz w:val="20"/>
              </w:rPr>
              <w:t xml:space="preserve"> </w:t>
            </w:r>
            <w:r>
              <w:rPr>
                <w:rFonts w:ascii="Calibri"/>
                <w:b/>
                <w:spacing w:val="-4"/>
                <w:sz w:val="20"/>
              </w:rPr>
              <w:t>Clinical</w:t>
            </w:r>
            <w:r>
              <w:rPr>
                <w:rFonts w:ascii="Calibri"/>
                <w:b/>
                <w:sz w:val="20"/>
              </w:rPr>
              <w:t xml:space="preserve"> </w:t>
            </w:r>
            <w:r>
              <w:rPr>
                <w:rFonts w:ascii="Calibri"/>
                <w:b/>
                <w:spacing w:val="-4"/>
                <w:sz w:val="20"/>
              </w:rPr>
              <w:t>Hours/Activities</w:t>
            </w:r>
          </w:p>
        </w:tc>
        <w:tc>
          <w:tcPr>
            <w:tcW w:w="1592" w:type="dxa"/>
            <w:shd w:val="clear" w:color="auto" w:fill="DADADA"/>
          </w:tcPr>
          <w:p w14:paraId="6184BF14" w14:textId="77777777" w:rsidR="007B29D1" w:rsidRDefault="00000000">
            <w:pPr>
              <w:pStyle w:val="TableParagraph"/>
              <w:spacing w:before="11"/>
              <w:ind w:left="112"/>
              <w:rPr>
                <w:rFonts w:ascii="Calibri"/>
                <w:sz w:val="20"/>
              </w:rPr>
            </w:pPr>
            <w:r>
              <w:rPr>
                <w:rFonts w:ascii="Calibri"/>
                <w:spacing w:val="-10"/>
                <w:sz w:val="20"/>
              </w:rPr>
              <w:t>6</w:t>
            </w:r>
          </w:p>
        </w:tc>
      </w:tr>
      <w:tr w:rsidR="007B29D1" w14:paraId="6184BF18" w14:textId="77777777">
        <w:trPr>
          <w:trHeight w:val="354"/>
        </w:trPr>
        <w:tc>
          <w:tcPr>
            <w:tcW w:w="7033" w:type="dxa"/>
          </w:tcPr>
          <w:p w14:paraId="6184BF16" w14:textId="77777777" w:rsidR="007B29D1" w:rsidRDefault="00000000">
            <w:pPr>
              <w:pStyle w:val="TableParagraph"/>
              <w:spacing w:before="6"/>
              <w:ind w:left="110"/>
              <w:rPr>
                <w:rFonts w:ascii="Calibri"/>
                <w:b/>
                <w:sz w:val="20"/>
              </w:rPr>
            </w:pPr>
            <w:r>
              <w:rPr>
                <w:rFonts w:ascii="Calibri"/>
                <w:b/>
                <w:spacing w:val="-4"/>
                <w:sz w:val="20"/>
              </w:rPr>
              <w:t>Frequently</w:t>
            </w:r>
            <w:r>
              <w:rPr>
                <w:rFonts w:ascii="Calibri"/>
                <w:b/>
                <w:spacing w:val="4"/>
                <w:sz w:val="20"/>
              </w:rPr>
              <w:t xml:space="preserve"> </w:t>
            </w:r>
            <w:r>
              <w:rPr>
                <w:rFonts w:ascii="Calibri"/>
                <w:b/>
                <w:spacing w:val="-4"/>
                <w:sz w:val="20"/>
              </w:rPr>
              <w:t>Asked</w:t>
            </w:r>
            <w:r>
              <w:rPr>
                <w:rFonts w:ascii="Calibri"/>
                <w:b/>
                <w:spacing w:val="5"/>
                <w:sz w:val="20"/>
              </w:rPr>
              <w:t xml:space="preserve"> </w:t>
            </w:r>
            <w:r>
              <w:rPr>
                <w:rFonts w:ascii="Calibri"/>
                <w:b/>
                <w:spacing w:val="-4"/>
                <w:sz w:val="20"/>
              </w:rPr>
              <w:t>Questions</w:t>
            </w:r>
          </w:p>
        </w:tc>
        <w:tc>
          <w:tcPr>
            <w:tcW w:w="1592" w:type="dxa"/>
          </w:tcPr>
          <w:p w14:paraId="6184BF17" w14:textId="77777777" w:rsidR="007B29D1" w:rsidRDefault="00000000">
            <w:pPr>
              <w:pStyle w:val="TableParagraph"/>
              <w:spacing w:before="6"/>
              <w:ind w:left="112"/>
              <w:rPr>
                <w:rFonts w:ascii="Calibri"/>
                <w:sz w:val="20"/>
              </w:rPr>
            </w:pPr>
            <w:r>
              <w:rPr>
                <w:rFonts w:ascii="Calibri"/>
                <w:spacing w:val="-10"/>
                <w:sz w:val="20"/>
              </w:rPr>
              <w:t>6</w:t>
            </w:r>
          </w:p>
        </w:tc>
      </w:tr>
      <w:tr w:rsidR="007B29D1" w14:paraId="6184BF1B" w14:textId="77777777">
        <w:trPr>
          <w:trHeight w:val="364"/>
        </w:trPr>
        <w:tc>
          <w:tcPr>
            <w:tcW w:w="7033" w:type="dxa"/>
            <w:shd w:val="clear" w:color="auto" w:fill="DADADA"/>
          </w:tcPr>
          <w:p w14:paraId="6184BF19" w14:textId="77777777" w:rsidR="007B29D1" w:rsidRDefault="00000000">
            <w:pPr>
              <w:pStyle w:val="TableParagraph"/>
              <w:spacing w:before="104" w:line="240" w:lineRule="exact"/>
              <w:ind w:left="110"/>
              <w:rPr>
                <w:rFonts w:ascii="Calibri"/>
                <w:b/>
                <w:sz w:val="20"/>
              </w:rPr>
            </w:pPr>
            <w:r>
              <w:rPr>
                <w:rFonts w:ascii="Calibri"/>
                <w:b/>
                <w:spacing w:val="-4"/>
                <w:sz w:val="20"/>
              </w:rPr>
              <w:t>Clinical</w:t>
            </w:r>
            <w:r>
              <w:rPr>
                <w:rFonts w:ascii="Calibri"/>
                <w:b/>
                <w:spacing w:val="4"/>
                <w:sz w:val="20"/>
              </w:rPr>
              <w:t xml:space="preserve"> </w:t>
            </w:r>
            <w:r>
              <w:rPr>
                <w:rFonts w:ascii="Calibri"/>
                <w:b/>
                <w:spacing w:val="-2"/>
                <w:sz w:val="20"/>
              </w:rPr>
              <w:t>Requirements</w:t>
            </w:r>
          </w:p>
        </w:tc>
        <w:tc>
          <w:tcPr>
            <w:tcW w:w="1592" w:type="dxa"/>
            <w:shd w:val="clear" w:color="auto" w:fill="DADADA"/>
          </w:tcPr>
          <w:p w14:paraId="6184BF1A" w14:textId="77777777" w:rsidR="007B29D1" w:rsidRDefault="00000000">
            <w:pPr>
              <w:pStyle w:val="TableParagraph"/>
              <w:spacing w:before="104" w:line="240" w:lineRule="exact"/>
              <w:ind w:left="112"/>
              <w:rPr>
                <w:rFonts w:ascii="Calibri"/>
                <w:sz w:val="20"/>
              </w:rPr>
            </w:pPr>
            <w:r>
              <w:rPr>
                <w:rFonts w:ascii="Calibri"/>
                <w:spacing w:val="-10"/>
                <w:sz w:val="20"/>
              </w:rPr>
              <w:t>7</w:t>
            </w:r>
          </w:p>
        </w:tc>
      </w:tr>
      <w:tr w:rsidR="007B29D1" w14:paraId="6184BF1E" w14:textId="77777777">
        <w:trPr>
          <w:trHeight w:val="313"/>
        </w:trPr>
        <w:tc>
          <w:tcPr>
            <w:tcW w:w="7033" w:type="dxa"/>
          </w:tcPr>
          <w:p w14:paraId="6184BF1C" w14:textId="77777777" w:rsidR="007B29D1" w:rsidRDefault="00000000">
            <w:pPr>
              <w:pStyle w:val="TableParagraph"/>
              <w:spacing w:before="1"/>
              <w:ind w:left="110"/>
              <w:rPr>
                <w:rFonts w:ascii="Calibri"/>
                <w:b/>
                <w:sz w:val="20"/>
              </w:rPr>
            </w:pPr>
            <w:r>
              <w:rPr>
                <w:rFonts w:ascii="Calibri"/>
                <w:b/>
                <w:spacing w:val="-4"/>
                <w:sz w:val="20"/>
              </w:rPr>
              <w:t>Scheduling</w:t>
            </w:r>
            <w:r>
              <w:rPr>
                <w:rFonts w:ascii="Calibri"/>
                <w:b/>
                <w:spacing w:val="11"/>
                <w:sz w:val="20"/>
              </w:rPr>
              <w:t xml:space="preserve"> </w:t>
            </w:r>
            <w:r>
              <w:rPr>
                <w:rFonts w:ascii="Calibri"/>
                <w:b/>
                <w:spacing w:val="-4"/>
                <w:sz w:val="20"/>
              </w:rPr>
              <w:t>Clinical</w:t>
            </w:r>
            <w:r>
              <w:rPr>
                <w:rFonts w:ascii="Calibri"/>
                <w:b/>
                <w:spacing w:val="3"/>
                <w:sz w:val="20"/>
              </w:rPr>
              <w:t xml:space="preserve"> </w:t>
            </w:r>
            <w:r>
              <w:rPr>
                <w:rFonts w:ascii="Calibri"/>
                <w:b/>
                <w:spacing w:val="-4"/>
                <w:sz w:val="20"/>
              </w:rPr>
              <w:t>Hours</w:t>
            </w:r>
          </w:p>
        </w:tc>
        <w:tc>
          <w:tcPr>
            <w:tcW w:w="1592" w:type="dxa"/>
          </w:tcPr>
          <w:p w14:paraId="6184BF1D" w14:textId="77777777" w:rsidR="007B29D1" w:rsidRDefault="00000000">
            <w:pPr>
              <w:pStyle w:val="TableParagraph"/>
              <w:spacing w:before="1"/>
              <w:ind w:left="150"/>
              <w:rPr>
                <w:rFonts w:ascii="Calibri"/>
                <w:sz w:val="20"/>
              </w:rPr>
            </w:pPr>
            <w:r>
              <w:rPr>
                <w:rFonts w:ascii="Calibri"/>
                <w:spacing w:val="-10"/>
                <w:sz w:val="20"/>
              </w:rPr>
              <w:t>7</w:t>
            </w:r>
          </w:p>
        </w:tc>
      </w:tr>
      <w:tr w:rsidR="007B29D1" w14:paraId="6184BF21" w14:textId="77777777">
        <w:trPr>
          <w:trHeight w:val="350"/>
        </w:trPr>
        <w:tc>
          <w:tcPr>
            <w:tcW w:w="7033" w:type="dxa"/>
            <w:shd w:val="clear" w:color="auto" w:fill="DADADA"/>
          </w:tcPr>
          <w:p w14:paraId="6184BF1F" w14:textId="77777777" w:rsidR="007B29D1" w:rsidRDefault="00000000">
            <w:pPr>
              <w:pStyle w:val="TableParagraph"/>
              <w:spacing w:before="95" w:line="235" w:lineRule="exact"/>
              <w:ind w:left="110"/>
              <w:rPr>
                <w:rFonts w:ascii="Calibri"/>
                <w:b/>
                <w:sz w:val="20"/>
              </w:rPr>
            </w:pPr>
            <w:r>
              <w:rPr>
                <w:rFonts w:ascii="Calibri"/>
                <w:b/>
                <w:spacing w:val="-4"/>
                <w:sz w:val="20"/>
              </w:rPr>
              <w:t xml:space="preserve">Student </w:t>
            </w:r>
            <w:r>
              <w:rPr>
                <w:rFonts w:ascii="Calibri"/>
                <w:b/>
                <w:spacing w:val="-2"/>
                <w:sz w:val="20"/>
              </w:rPr>
              <w:t>Requirements</w:t>
            </w:r>
          </w:p>
        </w:tc>
        <w:tc>
          <w:tcPr>
            <w:tcW w:w="1592" w:type="dxa"/>
            <w:shd w:val="clear" w:color="auto" w:fill="DADADA"/>
          </w:tcPr>
          <w:p w14:paraId="6184BF20" w14:textId="77777777" w:rsidR="007B29D1" w:rsidRDefault="00000000">
            <w:pPr>
              <w:pStyle w:val="TableParagraph"/>
              <w:spacing w:before="95" w:line="235" w:lineRule="exact"/>
              <w:ind w:left="112"/>
              <w:rPr>
                <w:rFonts w:ascii="Calibri"/>
                <w:sz w:val="20"/>
              </w:rPr>
            </w:pPr>
            <w:r>
              <w:rPr>
                <w:rFonts w:ascii="Calibri"/>
                <w:spacing w:val="-10"/>
                <w:sz w:val="20"/>
              </w:rPr>
              <w:t>7</w:t>
            </w:r>
          </w:p>
        </w:tc>
      </w:tr>
      <w:tr w:rsidR="007B29D1" w14:paraId="6184BF24" w14:textId="77777777">
        <w:trPr>
          <w:trHeight w:val="364"/>
        </w:trPr>
        <w:tc>
          <w:tcPr>
            <w:tcW w:w="7033" w:type="dxa"/>
          </w:tcPr>
          <w:p w14:paraId="6184BF22" w14:textId="77777777" w:rsidR="007B29D1" w:rsidRDefault="00000000">
            <w:pPr>
              <w:pStyle w:val="TableParagraph"/>
              <w:spacing w:before="107" w:line="237" w:lineRule="exact"/>
              <w:ind w:left="110"/>
              <w:rPr>
                <w:rFonts w:ascii="Calibri"/>
                <w:b/>
                <w:sz w:val="20"/>
              </w:rPr>
            </w:pPr>
            <w:r>
              <w:rPr>
                <w:rFonts w:ascii="Calibri"/>
                <w:b/>
                <w:spacing w:val="-4"/>
                <w:sz w:val="20"/>
              </w:rPr>
              <w:t>Preceptor/Residency</w:t>
            </w:r>
            <w:r>
              <w:rPr>
                <w:rFonts w:ascii="Calibri"/>
                <w:b/>
                <w:spacing w:val="15"/>
                <w:sz w:val="20"/>
              </w:rPr>
              <w:t xml:space="preserve"> </w:t>
            </w:r>
            <w:r>
              <w:rPr>
                <w:rFonts w:ascii="Calibri"/>
                <w:b/>
                <w:spacing w:val="-2"/>
                <w:sz w:val="20"/>
              </w:rPr>
              <w:t>Requirements</w:t>
            </w:r>
          </w:p>
        </w:tc>
        <w:tc>
          <w:tcPr>
            <w:tcW w:w="1592" w:type="dxa"/>
          </w:tcPr>
          <w:p w14:paraId="6184BF23" w14:textId="77777777" w:rsidR="007B29D1" w:rsidRDefault="00000000">
            <w:pPr>
              <w:pStyle w:val="TableParagraph"/>
              <w:spacing w:before="107" w:line="237" w:lineRule="exact"/>
              <w:ind w:left="112"/>
              <w:rPr>
                <w:rFonts w:ascii="Calibri"/>
                <w:sz w:val="20"/>
              </w:rPr>
            </w:pPr>
            <w:r>
              <w:rPr>
                <w:rFonts w:ascii="Calibri"/>
                <w:spacing w:val="-10"/>
                <w:sz w:val="20"/>
              </w:rPr>
              <w:t>8</w:t>
            </w:r>
          </w:p>
        </w:tc>
      </w:tr>
      <w:tr w:rsidR="007B29D1" w14:paraId="6184BF27" w14:textId="77777777">
        <w:trPr>
          <w:trHeight w:val="364"/>
        </w:trPr>
        <w:tc>
          <w:tcPr>
            <w:tcW w:w="7033" w:type="dxa"/>
            <w:shd w:val="clear" w:color="auto" w:fill="DADADA"/>
          </w:tcPr>
          <w:p w14:paraId="6184BF25" w14:textId="77777777" w:rsidR="007B29D1" w:rsidRDefault="00000000">
            <w:pPr>
              <w:pStyle w:val="TableParagraph"/>
              <w:spacing w:before="105" w:line="240" w:lineRule="exact"/>
              <w:ind w:left="110"/>
              <w:rPr>
                <w:rFonts w:ascii="Calibri"/>
                <w:b/>
                <w:sz w:val="20"/>
              </w:rPr>
            </w:pPr>
            <w:r>
              <w:rPr>
                <w:rFonts w:ascii="Calibri"/>
                <w:b/>
                <w:spacing w:val="-2"/>
                <w:sz w:val="20"/>
              </w:rPr>
              <w:t>Clinical</w:t>
            </w:r>
            <w:r>
              <w:rPr>
                <w:rFonts w:ascii="Calibri"/>
                <w:b/>
                <w:spacing w:val="-10"/>
                <w:sz w:val="20"/>
              </w:rPr>
              <w:t xml:space="preserve"> </w:t>
            </w:r>
            <w:r>
              <w:rPr>
                <w:rFonts w:ascii="Calibri"/>
                <w:b/>
                <w:spacing w:val="-2"/>
                <w:sz w:val="20"/>
              </w:rPr>
              <w:t>Practicum</w:t>
            </w:r>
            <w:r>
              <w:rPr>
                <w:rFonts w:ascii="Calibri"/>
                <w:b/>
                <w:spacing w:val="-4"/>
                <w:sz w:val="20"/>
              </w:rPr>
              <w:t xml:space="preserve"> </w:t>
            </w:r>
            <w:r>
              <w:rPr>
                <w:rFonts w:ascii="Calibri"/>
                <w:b/>
                <w:spacing w:val="-2"/>
                <w:sz w:val="20"/>
              </w:rPr>
              <w:t>Placement</w:t>
            </w:r>
          </w:p>
        </w:tc>
        <w:tc>
          <w:tcPr>
            <w:tcW w:w="1592" w:type="dxa"/>
            <w:shd w:val="clear" w:color="auto" w:fill="DADADA"/>
          </w:tcPr>
          <w:p w14:paraId="6184BF26" w14:textId="77777777" w:rsidR="007B29D1" w:rsidRDefault="00000000">
            <w:pPr>
              <w:pStyle w:val="TableParagraph"/>
              <w:spacing w:before="105" w:line="240" w:lineRule="exact"/>
              <w:ind w:left="112"/>
              <w:rPr>
                <w:rFonts w:ascii="Calibri"/>
                <w:sz w:val="20"/>
              </w:rPr>
            </w:pPr>
            <w:r>
              <w:rPr>
                <w:rFonts w:ascii="Calibri"/>
                <w:spacing w:val="-10"/>
                <w:sz w:val="20"/>
              </w:rPr>
              <w:t>9</w:t>
            </w:r>
          </w:p>
        </w:tc>
      </w:tr>
      <w:tr w:rsidR="007B29D1" w14:paraId="6184BF2A" w14:textId="77777777">
        <w:trPr>
          <w:trHeight w:val="253"/>
        </w:trPr>
        <w:tc>
          <w:tcPr>
            <w:tcW w:w="7033" w:type="dxa"/>
          </w:tcPr>
          <w:p w14:paraId="6184BF28" w14:textId="77777777" w:rsidR="007B29D1" w:rsidRDefault="00000000">
            <w:pPr>
              <w:pStyle w:val="TableParagraph"/>
              <w:spacing w:line="234" w:lineRule="exact"/>
              <w:ind w:left="110"/>
              <w:rPr>
                <w:rFonts w:ascii="Calibri"/>
                <w:b/>
                <w:sz w:val="20"/>
              </w:rPr>
            </w:pPr>
            <w:r>
              <w:rPr>
                <w:rFonts w:ascii="Calibri"/>
                <w:b/>
                <w:spacing w:val="-2"/>
                <w:sz w:val="20"/>
              </w:rPr>
              <w:t>CastleBranch</w:t>
            </w:r>
            <w:r>
              <w:rPr>
                <w:rFonts w:ascii="Calibri"/>
                <w:b/>
                <w:spacing w:val="-4"/>
                <w:sz w:val="20"/>
              </w:rPr>
              <w:t xml:space="preserve"> </w:t>
            </w:r>
            <w:r>
              <w:rPr>
                <w:rFonts w:ascii="Calibri"/>
                <w:b/>
                <w:spacing w:val="-2"/>
                <w:sz w:val="20"/>
              </w:rPr>
              <w:t>Codes</w:t>
            </w:r>
          </w:p>
        </w:tc>
        <w:tc>
          <w:tcPr>
            <w:tcW w:w="1592" w:type="dxa"/>
          </w:tcPr>
          <w:p w14:paraId="6184BF29" w14:textId="77777777" w:rsidR="007B29D1" w:rsidRDefault="00000000">
            <w:pPr>
              <w:pStyle w:val="TableParagraph"/>
              <w:spacing w:line="234" w:lineRule="exact"/>
              <w:ind w:left="112"/>
              <w:rPr>
                <w:rFonts w:ascii="Calibri"/>
                <w:sz w:val="20"/>
              </w:rPr>
            </w:pPr>
            <w:r>
              <w:rPr>
                <w:rFonts w:ascii="Calibri"/>
                <w:spacing w:val="-10"/>
                <w:sz w:val="20"/>
              </w:rPr>
              <w:t>9</w:t>
            </w:r>
          </w:p>
        </w:tc>
      </w:tr>
      <w:tr w:rsidR="007B29D1" w14:paraId="6184BF2D" w14:textId="77777777">
        <w:trPr>
          <w:trHeight w:val="256"/>
        </w:trPr>
        <w:tc>
          <w:tcPr>
            <w:tcW w:w="7033" w:type="dxa"/>
            <w:shd w:val="clear" w:color="auto" w:fill="DADADA"/>
          </w:tcPr>
          <w:p w14:paraId="6184BF2B" w14:textId="77777777" w:rsidR="007B29D1" w:rsidRDefault="00000000">
            <w:pPr>
              <w:pStyle w:val="TableParagraph"/>
              <w:spacing w:before="1" w:line="235" w:lineRule="exact"/>
              <w:ind w:left="110"/>
              <w:rPr>
                <w:rFonts w:ascii="Calibri"/>
                <w:b/>
                <w:sz w:val="20"/>
              </w:rPr>
            </w:pPr>
            <w:r>
              <w:rPr>
                <w:rFonts w:ascii="Calibri"/>
                <w:b/>
                <w:spacing w:val="-4"/>
                <w:sz w:val="20"/>
              </w:rPr>
              <w:t>Electronic Document</w:t>
            </w:r>
            <w:r>
              <w:rPr>
                <w:rFonts w:ascii="Calibri"/>
                <w:b/>
                <w:spacing w:val="8"/>
                <w:sz w:val="20"/>
              </w:rPr>
              <w:t xml:space="preserve"> </w:t>
            </w:r>
            <w:r>
              <w:rPr>
                <w:rFonts w:ascii="Calibri"/>
                <w:b/>
                <w:spacing w:val="-4"/>
                <w:sz w:val="20"/>
              </w:rPr>
              <w:t>Systems</w:t>
            </w:r>
          </w:p>
        </w:tc>
        <w:tc>
          <w:tcPr>
            <w:tcW w:w="1592" w:type="dxa"/>
            <w:shd w:val="clear" w:color="auto" w:fill="DADADA"/>
          </w:tcPr>
          <w:p w14:paraId="6184BF2C" w14:textId="77777777" w:rsidR="007B29D1" w:rsidRDefault="00000000">
            <w:pPr>
              <w:pStyle w:val="TableParagraph"/>
              <w:spacing w:before="1" w:line="235" w:lineRule="exact"/>
              <w:ind w:left="112"/>
              <w:rPr>
                <w:rFonts w:ascii="Calibri"/>
                <w:sz w:val="20"/>
              </w:rPr>
            </w:pPr>
            <w:r>
              <w:rPr>
                <w:rFonts w:ascii="Calibri"/>
                <w:spacing w:val="-5"/>
                <w:sz w:val="20"/>
              </w:rPr>
              <w:t>10</w:t>
            </w:r>
          </w:p>
        </w:tc>
      </w:tr>
      <w:tr w:rsidR="007B29D1" w14:paraId="6184BF30" w14:textId="77777777">
        <w:trPr>
          <w:trHeight w:val="263"/>
        </w:trPr>
        <w:tc>
          <w:tcPr>
            <w:tcW w:w="7033" w:type="dxa"/>
          </w:tcPr>
          <w:p w14:paraId="6184BF2E" w14:textId="77777777" w:rsidR="007B29D1" w:rsidRDefault="00000000">
            <w:pPr>
              <w:pStyle w:val="TableParagraph"/>
              <w:spacing w:before="6" w:line="237" w:lineRule="exact"/>
              <w:ind w:left="110"/>
              <w:rPr>
                <w:rFonts w:ascii="Calibri"/>
                <w:b/>
                <w:sz w:val="20"/>
              </w:rPr>
            </w:pPr>
            <w:r>
              <w:rPr>
                <w:rFonts w:ascii="Calibri"/>
                <w:b/>
                <w:spacing w:val="-2"/>
                <w:sz w:val="20"/>
              </w:rPr>
              <w:t>Insurance</w:t>
            </w:r>
            <w:r>
              <w:rPr>
                <w:rFonts w:ascii="Calibri"/>
                <w:b/>
                <w:spacing w:val="-10"/>
                <w:sz w:val="20"/>
              </w:rPr>
              <w:t xml:space="preserve"> </w:t>
            </w:r>
            <w:r>
              <w:rPr>
                <w:rFonts w:ascii="Calibri"/>
                <w:b/>
                <w:spacing w:val="-2"/>
                <w:sz w:val="20"/>
              </w:rPr>
              <w:t>Coverage</w:t>
            </w:r>
          </w:p>
        </w:tc>
        <w:tc>
          <w:tcPr>
            <w:tcW w:w="1592" w:type="dxa"/>
          </w:tcPr>
          <w:p w14:paraId="6184BF2F" w14:textId="77777777" w:rsidR="007B29D1" w:rsidRDefault="00000000">
            <w:pPr>
              <w:pStyle w:val="TableParagraph"/>
              <w:spacing w:before="6" w:line="237" w:lineRule="exact"/>
              <w:ind w:left="112"/>
              <w:rPr>
                <w:rFonts w:ascii="Calibri"/>
                <w:sz w:val="20"/>
              </w:rPr>
            </w:pPr>
            <w:r>
              <w:rPr>
                <w:rFonts w:ascii="Calibri"/>
                <w:spacing w:val="-5"/>
                <w:sz w:val="20"/>
              </w:rPr>
              <w:t>10</w:t>
            </w:r>
          </w:p>
        </w:tc>
      </w:tr>
      <w:tr w:rsidR="007B29D1" w14:paraId="6184BF33" w14:textId="77777777">
        <w:trPr>
          <w:trHeight w:val="263"/>
        </w:trPr>
        <w:tc>
          <w:tcPr>
            <w:tcW w:w="7033" w:type="dxa"/>
            <w:shd w:val="clear" w:color="auto" w:fill="DADADA"/>
          </w:tcPr>
          <w:p w14:paraId="6184BF31" w14:textId="77777777" w:rsidR="007B29D1" w:rsidRDefault="00000000">
            <w:pPr>
              <w:pStyle w:val="TableParagraph"/>
              <w:spacing w:before="3" w:line="240" w:lineRule="exact"/>
              <w:ind w:left="52"/>
              <w:rPr>
                <w:rFonts w:ascii="Calibri"/>
                <w:b/>
                <w:sz w:val="20"/>
              </w:rPr>
            </w:pPr>
            <w:r>
              <w:rPr>
                <w:rFonts w:ascii="Calibri"/>
                <w:b/>
                <w:spacing w:val="-6"/>
                <w:sz w:val="20"/>
              </w:rPr>
              <w:t>Universal</w:t>
            </w:r>
            <w:r>
              <w:rPr>
                <w:rFonts w:ascii="Calibri"/>
                <w:b/>
                <w:spacing w:val="1"/>
                <w:sz w:val="20"/>
              </w:rPr>
              <w:t xml:space="preserve"> </w:t>
            </w:r>
            <w:r>
              <w:rPr>
                <w:rFonts w:ascii="Calibri"/>
                <w:b/>
                <w:spacing w:val="-6"/>
                <w:sz w:val="20"/>
              </w:rPr>
              <w:t>Precautions</w:t>
            </w:r>
            <w:r>
              <w:rPr>
                <w:rFonts w:ascii="Calibri"/>
                <w:b/>
                <w:spacing w:val="1"/>
                <w:sz w:val="20"/>
              </w:rPr>
              <w:t xml:space="preserve"> </w:t>
            </w:r>
            <w:r>
              <w:rPr>
                <w:rFonts w:ascii="Calibri"/>
                <w:b/>
                <w:spacing w:val="-6"/>
                <w:sz w:val="20"/>
              </w:rPr>
              <w:t>Training</w:t>
            </w:r>
          </w:p>
        </w:tc>
        <w:tc>
          <w:tcPr>
            <w:tcW w:w="1592" w:type="dxa"/>
            <w:shd w:val="clear" w:color="auto" w:fill="DADADA"/>
          </w:tcPr>
          <w:p w14:paraId="6184BF32" w14:textId="77777777" w:rsidR="007B29D1" w:rsidRDefault="00000000">
            <w:pPr>
              <w:pStyle w:val="TableParagraph"/>
              <w:spacing w:before="6" w:line="237" w:lineRule="exact"/>
              <w:ind w:left="112"/>
              <w:rPr>
                <w:rFonts w:ascii="Calibri"/>
                <w:sz w:val="20"/>
              </w:rPr>
            </w:pPr>
            <w:r>
              <w:rPr>
                <w:rFonts w:ascii="Calibri"/>
                <w:spacing w:val="-5"/>
                <w:sz w:val="20"/>
              </w:rPr>
              <w:t>11</w:t>
            </w:r>
          </w:p>
        </w:tc>
      </w:tr>
      <w:tr w:rsidR="007B29D1" w14:paraId="6184BF36" w14:textId="77777777">
        <w:trPr>
          <w:trHeight w:val="359"/>
        </w:trPr>
        <w:tc>
          <w:tcPr>
            <w:tcW w:w="7033" w:type="dxa"/>
          </w:tcPr>
          <w:p w14:paraId="6184BF34" w14:textId="77777777" w:rsidR="007B29D1" w:rsidRDefault="00000000">
            <w:pPr>
              <w:pStyle w:val="TableParagraph"/>
              <w:spacing w:before="3"/>
              <w:ind w:left="52"/>
              <w:rPr>
                <w:rFonts w:ascii="Calibri"/>
                <w:b/>
                <w:sz w:val="20"/>
              </w:rPr>
            </w:pPr>
            <w:r>
              <w:rPr>
                <w:rFonts w:ascii="Calibri"/>
                <w:b/>
                <w:spacing w:val="-6"/>
                <w:sz w:val="20"/>
              </w:rPr>
              <w:t>Communicable</w:t>
            </w:r>
            <w:r>
              <w:rPr>
                <w:rFonts w:ascii="Calibri"/>
                <w:b/>
                <w:spacing w:val="-12"/>
                <w:sz w:val="20"/>
              </w:rPr>
              <w:t xml:space="preserve"> </w:t>
            </w:r>
            <w:r>
              <w:rPr>
                <w:rFonts w:ascii="Calibri"/>
                <w:b/>
                <w:spacing w:val="-6"/>
                <w:sz w:val="20"/>
              </w:rPr>
              <w:t>Disease</w:t>
            </w:r>
            <w:r>
              <w:rPr>
                <w:rFonts w:ascii="Calibri"/>
                <w:b/>
                <w:spacing w:val="-2"/>
                <w:sz w:val="20"/>
              </w:rPr>
              <w:t xml:space="preserve"> </w:t>
            </w:r>
            <w:r>
              <w:rPr>
                <w:rFonts w:ascii="Calibri"/>
                <w:b/>
                <w:spacing w:val="-6"/>
                <w:sz w:val="20"/>
              </w:rPr>
              <w:t>Policy</w:t>
            </w:r>
          </w:p>
        </w:tc>
        <w:tc>
          <w:tcPr>
            <w:tcW w:w="1592" w:type="dxa"/>
          </w:tcPr>
          <w:p w14:paraId="6184BF35" w14:textId="77777777" w:rsidR="007B29D1" w:rsidRDefault="00000000">
            <w:pPr>
              <w:pStyle w:val="TableParagraph"/>
              <w:spacing w:before="15"/>
              <w:ind w:left="112"/>
              <w:rPr>
                <w:rFonts w:ascii="Calibri"/>
                <w:sz w:val="20"/>
              </w:rPr>
            </w:pPr>
            <w:r>
              <w:rPr>
                <w:rFonts w:ascii="Calibri"/>
                <w:spacing w:val="-5"/>
                <w:sz w:val="20"/>
              </w:rPr>
              <w:t>11</w:t>
            </w:r>
          </w:p>
        </w:tc>
      </w:tr>
      <w:tr w:rsidR="007B29D1" w14:paraId="6184BF39" w14:textId="77777777">
        <w:trPr>
          <w:trHeight w:val="354"/>
        </w:trPr>
        <w:tc>
          <w:tcPr>
            <w:tcW w:w="7033" w:type="dxa"/>
            <w:shd w:val="clear" w:color="auto" w:fill="DADADA"/>
          </w:tcPr>
          <w:p w14:paraId="6184BF37" w14:textId="77777777" w:rsidR="007B29D1" w:rsidRDefault="00000000">
            <w:pPr>
              <w:pStyle w:val="TableParagraph"/>
              <w:spacing w:before="6"/>
              <w:ind w:left="52"/>
              <w:rPr>
                <w:rFonts w:ascii="Calibri"/>
                <w:b/>
                <w:sz w:val="20"/>
              </w:rPr>
            </w:pPr>
            <w:r>
              <w:rPr>
                <w:rFonts w:ascii="Calibri"/>
                <w:b/>
                <w:spacing w:val="-6"/>
                <w:sz w:val="20"/>
              </w:rPr>
              <w:t>Student</w:t>
            </w:r>
            <w:r>
              <w:rPr>
                <w:rFonts w:ascii="Calibri"/>
                <w:b/>
                <w:spacing w:val="-4"/>
                <w:sz w:val="20"/>
              </w:rPr>
              <w:t xml:space="preserve"> </w:t>
            </w:r>
            <w:r>
              <w:rPr>
                <w:rFonts w:ascii="Calibri"/>
                <w:b/>
                <w:spacing w:val="-6"/>
                <w:sz w:val="20"/>
              </w:rPr>
              <w:t>Exposure</w:t>
            </w:r>
            <w:r>
              <w:rPr>
                <w:rFonts w:ascii="Calibri"/>
                <w:b/>
                <w:spacing w:val="-16"/>
                <w:sz w:val="20"/>
              </w:rPr>
              <w:t xml:space="preserve"> </w:t>
            </w:r>
            <w:r>
              <w:rPr>
                <w:rFonts w:ascii="Calibri"/>
                <w:b/>
                <w:spacing w:val="-6"/>
                <w:sz w:val="20"/>
              </w:rPr>
              <w:t>to</w:t>
            </w:r>
            <w:r>
              <w:rPr>
                <w:rFonts w:ascii="Calibri"/>
                <w:b/>
                <w:spacing w:val="17"/>
                <w:sz w:val="20"/>
              </w:rPr>
              <w:t xml:space="preserve"> </w:t>
            </w:r>
            <w:r>
              <w:rPr>
                <w:rFonts w:ascii="Calibri"/>
                <w:b/>
                <w:spacing w:val="-6"/>
                <w:sz w:val="20"/>
              </w:rPr>
              <w:t>Blood-Borne</w:t>
            </w:r>
            <w:r>
              <w:rPr>
                <w:rFonts w:ascii="Calibri"/>
                <w:b/>
                <w:spacing w:val="-4"/>
                <w:sz w:val="20"/>
              </w:rPr>
              <w:t xml:space="preserve"> </w:t>
            </w:r>
            <w:r>
              <w:rPr>
                <w:rFonts w:ascii="Calibri"/>
                <w:b/>
                <w:spacing w:val="-6"/>
                <w:sz w:val="20"/>
              </w:rPr>
              <w:t>Pathogens</w:t>
            </w:r>
          </w:p>
        </w:tc>
        <w:tc>
          <w:tcPr>
            <w:tcW w:w="1592" w:type="dxa"/>
            <w:shd w:val="clear" w:color="auto" w:fill="DADADA"/>
          </w:tcPr>
          <w:p w14:paraId="6184BF38" w14:textId="77777777" w:rsidR="007B29D1" w:rsidRDefault="00000000">
            <w:pPr>
              <w:pStyle w:val="TableParagraph"/>
              <w:spacing w:before="20"/>
              <w:ind w:left="112"/>
              <w:rPr>
                <w:rFonts w:ascii="Calibri"/>
                <w:sz w:val="20"/>
              </w:rPr>
            </w:pPr>
            <w:r>
              <w:rPr>
                <w:rFonts w:ascii="Calibri"/>
                <w:spacing w:val="-5"/>
                <w:sz w:val="20"/>
              </w:rPr>
              <w:t>11</w:t>
            </w:r>
          </w:p>
        </w:tc>
      </w:tr>
      <w:tr w:rsidR="007B29D1" w14:paraId="6184BF3C" w14:textId="77777777">
        <w:trPr>
          <w:trHeight w:val="362"/>
        </w:trPr>
        <w:tc>
          <w:tcPr>
            <w:tcW w:w="7033" w:type="dxa"/>
          </w:tcPr>
          <w:p w14:paraId="6184BF3A" w14:textId="77777777" w:rsidR="007B29D1" w:rsidRDefault="00000000">
            <w:pPr>
              <w:pStyle w:val="TableParagraph"/>
              <w:spacing w:before="20"/>
              <w:ind w:left="57"/>
              <w:rPr>
                <w:rFonts w:ascii="Calibri"/>
                <w:b/>
                <w:sz w:val="20"/>
              </w:rPr>
            </w:pPr>
            <w:r>
              <w:rPr>
                <w:rFonts w:ascii="Calibri"/>
                <w:b/>
                <w:spacing w:val="-6"/>
                <w:sz w:val="20"/>
              </w:rPr>
              <w:t>Clinical</w:t>
            </w:r>
            <w:r>
              <w:rPr>
                <w:rFonts w:ascii="Calibri"/>
                <w:b/>
                <w:spacing w:val="2"/>
                <w:sz w:val="20"/>
              </w:rPr>
              <w:t xml:space="preserve"> </w:t>
            </w:r>
            <w:r>
              <w:rPr>
                <w:rFonts w:ascii="Calibri"/>
                <w:b/>
                <w:spacing w:val="-6"/>
                <w:sz w:val="20"/>
              </w:rPr>
              <w:t>Practicum</w:t>
            </w:r>
            <w:r>
              <w:rPr>
                <w:rFonts w:ascii="Calibri"/>
                <w:b/>
                <w:spacing w:val="-12"/>
                <w:sz w:val="20"/>
              </w:rPr>
              <w:t xml:space="preserve"> </w:t>
            </w:r>
            <w:r>
              <w:rPr>
                <w:rFonts w:ascii="Calibri"/>
                <w:b/>
                <w:spacing w:val="-6"/>
                <w:sz w:val="20"/>
              </w:rPr>
              <w:t>Policies</w:t>
            </w:r>
          </w:p>
        </w:tc>
        <w:tc>
          <w:tcPr>
            <w:tcW w:w="1592" w:type="dxa"/>
          </w:tcPr>
          <w:p w14:paraId="6184BF3B" w14:textId="77777777" w:rsidR="007B29D1" w:rsidRDefault="00000000">
            <w:pPr>
              <w:pStyle w:val="TableParagraph"/>
              <w:spacing w:before="15"/>
              <w:ind w:left="112"/>
              <w:rPr>
                <w:rFonts w:ascii="Calibri"/>
                <w:sz w:val="20"/>
              </w:rPr>
            </w:pPr>
            <w:r>
              <w:rPr>
                <w:rFonts w:ascii="Calibri"/>
                <w:spacing w:val="-5"/>
                <w:sz w:val="20"/>
              </w:rPr>
              <w:t>12</w:t>
            </w:r>
          </w:p>
        </w:tc>
      </w:tr>
      <w:tr w:rsidR="007B29D1" w14:paraId="6184BF3F" w14:textId="77777777">
        <w:trPr>
          <w:trHeight w:val="364"/>
        </w:trPr>
        <w:tc>
          <w:tcPr>
            <w:tcW w:w="7033" w:type="dxa"/>
            <w:shd w:val="clear" w:color="auto" w:fill="DADADA"/>
          </w:tcPr>
          <w:p w14:paraId="6184BF3D" w14:textId="77777777" w:rsidR="007B29D1" w:rsidRDefault="00000000">
            <w:pPr>
              <w:pStyle w:val="TableParagraph"/>
              <w:spacing w:before="3"/>
              <w:ind w:left="52"/>
              <w:rPr>
                <w:rFonts w:ascii="Calibri"/>
                <w:b/>
                <w:sz w:val="20"/>
              </w:rPr>
            </w:pPr>
            <w:r>
              <w:rPr>
                <w:rFonts w:ascii="Calibri"/>
                <w:b/>
                <w:sz w:val="20"/>
              </w:rPr>
              <w:t>Clinical</w:t>
            </w:r>
            <w:r>
              <w:rPr>
                <w:rFonts w:ascii="Calibri"/>
                <w:b/>
                <w:spacing w:val="-20"/>
                <w:sz w:val="20"/>
              </w:rPr>
              <w:t xml:space="preserve"> </w:t>
            </w:r>
            <w:r>
              <w:rPr>
                <w:rFonts w:ascii="Calibri"/>
                <w:b/>
                <w:sz w:val="20"/>
              </w:rPr>
              <w:t>Site</w:t>
            </w:r>
            <w:r>
              <w:rPr>
                <w:rFonts w:ascii="Calibri"/>
                <w:b/>
                <w:spacing w:val="-9"/>
                <w:sz w:val="20"/>
              </w:rPr>
              <w:t xml:space="preserve"> </w:t>
            </w:r>
            <w:r>
              <w:rPr>
                <w:rFonts w:ascii="Calibri"/>
                <w:b/>
                <w:sz w:val="20"/>
              </w:rPr>
              <w:t>Safety</w:t>
            </w:r>
            <w:r>
              <w:rPr>
                <w:rFonts w:ascii="Calibri"/>
                <w:b/>
                <w:spacing w:val="-12"/>
                <w:sz w:val="20"/>
              </w:rPr>
              <w:t xml:space="preserve"> </w:t>
            </w:r>
            <w:r>
              <w:rPr>
                <w:rFonts w:ascii="Calibri"/>
                <w:b/>
                <w:spacing w:val="-2"/>
                <w:sz w:val="20"/>
              </w:rPr>
              <w:t>Issues</w:t>
            </w:r>
          </w:p>
        </w:tc>
        <w:tc>
          <w:tcPr>
            <w:tcW w:w="1592" w:type="dxa"/>
            <w:shd w:val="clear" w:color="auto" w:fill="DADADA"/>
          </w:tcPr>
          <w:p w14:paraId="6184BF3E" w14:textId="77777777" w:rsidR="007B29D1" w:rsidRDefault="00000000">
            <w:pPr>
              <w:pStyle w:val="TableParagraph"/>
              <w:spacing w:before="18"/>
              <w:ind w:left="112"/>
              <w:rPr>
                <w:rFonts w:ascii="Calibri"/>
                <w:sz w:val="20"/>
              </w:rPr>
            </w:pPr>
            <w:r>
              <w:rPr>
                <w:rFonts w:ascii="Calibri"/>
                <w:spacing w:val="-5"/>
                <w:sz w:val="20"/>
              </w:rPr>
              <w:t>13</w:t>
            </w:r>
          </w:p>
        </w:tc>
      </w:tr>
      <w:tr w:rsidR="007B29D1" w14:paraId="6184BF42" w14:textId="77777777">
        <w:trPr>
          <w:trHeight w:val="364"/>
        </w:trPr>
        <w:tc>
          <w:tcPr>
            <w:tcW w:w="7033" w:type="dxa"/>
          </w:tcPr>
          <w:p w14:paraId="6184BF40" w14:textId="77777777" w:rsidR="007B29D1" w:rsidRDefault="00000000">
            <w:pPr>
              <w:pStyle w:val="TableParagraph"/>
              <w:spacing w:before="1"/>
              <w:ind w:left="57"/>
              <w:rPr>
                <w:rFonts w:ascii="Calibri"/>
                <w:b/>
                <w:sz w:val="20"/>
              </w:rPr>
            </w:pPr>
            <w:r>
              <w:rPr>
                <w:rFonts w:ascii="Calibri"/>
                <w:b/>
                <w:sz w:val="20"/>
              </w:rPr>
              <w:t>Preceptor/Residency</w:t>
            </w:r>
            <w:r>
              <w:rPr>
                <w:rFonts w:ascii="Calibri"/>
                <w:b/>
                <w:spacing w:val="29"/>
                <w:sz w:val="20"/>
              </w:rPr>
              <w:t xml:space="preserve"> </w:t>
            </w:r>
            <w:r>
              <w:rPr>
                <w:rFonts w:ascii="Calibri"/>
                <w:b/>
                <w:sz w:val="20"/>
              </w:rPr>
              <w:t>Supervisor</w:t>
            </w:r>
            <w:r>
              <w:rPr>
                <w:rFonts w:ascii="Calibri"/>
                <w:b/>
                <w:spacing w:val="34"/>
                <w:sz w:val="20"/>
              </w:rPr>
              <w:t xml:space="preserve"> </w:t>
            </w:r>
            <w:r>
              <w:rPr>
                <w:rFonts w:ascii="Calibri"/>
                <w:b/>
                <w:spacing w:val="-2"/>
                <w:sz w:val="20"/>
              </w:rPr>
              <w:t>Responsibilities</w:t>
            </w:r>
          </w:p>
        </w:tc>
        <w:tc>
          <w:tcPr>
            <w:tcW w:w="1592" w:type="dxa"/>
          </w:tcPr>
          <w:p w14:paraId="6184BF41" w14:textId="77777777" w:rsidR="007B29D1" w:rsidRDefault="00000000">
            <w:pPr>
              <w:pStyle w:val="TableParagraph"/>
              <w:spacing w:before="15"/>
              <w:ind w:left="112"/>
              <w:rPr>
                <w:rFonts w:ascii="Calibri"/>
                <w:sz w:val="20"/>
              </w:rPr>
            </w:pPr>
            <w:r>
              <w:rPr>
                <w:rFonts w:ascii="Calibri"/>
                <w:spacing w:val="-5"/>
                <w:sz w:val="20"/>
              </w:rPr>
              <w:t>14</w:t>
            </w:r>
          </w:p>
        </w:tc>
      </w:tr>
      <w:tr w:rsidR="007B29D1" w14:paraId="6184BF45" w14:textId="77777777">
        <w:trPr>
          <w:trHeight w:val="306"/>
        </w:trPr>
        <w:tc>
          <w:tcPr>
            <w:tcW w:w="7033" w:type="dxa"/>
            <w:shd w:val="clear" w:color="auto" w:fill="DADADA"/>
          </w:tcPr>
          <w:p w14:paraId="6184BF43" w14:textId="77777777" w:rsidR="007B29D1" w:rsidRDefault="00000000">
            <w:pPr>
              <w:pStyle w:val="TableParagraph"/>
              <w:spacing w:before="1"/>
              <w:ind w:left="57"/>
              <w:rPr>
                <w:rFonts w:ascii="Calibri"/>
                <w:b/>
                <w:sz w:val="20"/>
              </w:rPr>
            </w:pPr>
            <w:r>
              <w:rPr>
                <w:rFonts w:ascii="Calibri"/>
                <w:b/>
                <w:spacing w:val="-6"/>
                <w:sz w:val="20"/>
              </w:rPr>
              <w:t>Clinical</w:t>
            </w:r>
            <w:r>
              <w:rPr>
                <w:rFonts w:ascii="Calibri"/>
                <w:b/>
                <w:spacing w:val="4"/>
                <w:sz w:val="20"/>
              </w:rPr>
              <w:t xml:space="preserve"> </w:t>
            </w:r>
            <w:r>
              <w:rPr>
                <w:rFonts w:ascii="Calibri"/>
                <w:b/>
                <w:spacing w:val="-6"/>
                <w:sz w:val="20"/>
              </w:rPr>
              <w:t>Practicum</w:t>
            </w:r>
            <w:r>
              <w:rPr>
                <w:rFonts w:ascii="Calibri"/>
                <w:b/>
                <w:sz w:val="20"/>
              </w:rPr>
              <w:t xml:space="preserve"> </w:t>
            </w:r>
            <w:r>
              <w:rPr>
                <w:rFonts w:ascii="Calibri"/>
                <w:b/>
                <w:spacing w:val="-6"/>
                <w:sz w:val="20"/>
              </w:rPr>
              <w:t>Placement</w:t>
            </w:r>
          </w:p>
        </w:tc>
        <w:tc>
          <w:tcPr>
            <w:tcW w:w="1592" w:type="dxa"/>
            <w:shd w:val="clear" w:color="auto" w:fill="DADADA"/>
          </w:tcPr>
          <w:p w14:paraId="6184BF44" w14:textId="77777777" w:rsidR="007B29D1" w:rsidRDefault="00000000">
            <w:pPr>
              <w:pStyle w:val="TableParagraph"/>
              <w:spacing w:before="15"/>
              <w:ind w:left="112"/>
              <w:rPr>
                <w:rFonts w:ascii="Calibri"/>
                <w:sz w:val="20"/>
              </w:rPr>
            </w:pPr>
            <w:r>
              <w:rPr>
                <w:rFonts w:ascii="Calibri"/>
                <w:spacing w:val="-5"/>
                <w:sz w:val="20"/>
              </w:rPr>
              <w:t>15</w:t>
            </w:r>
          </w:p>
        </w:tc>
      </w:tr>
      <w:tr w:rsidR="007B29D1" w14:paraId="6184BF48" w14:textId="77777777">
        <w:trPr>
          <w:trHeight w:val="269"/>
        </w:trPr>
        <w:tc>
          <w:tcPr>
            <w:tcW w:w="7033" w:type="dxa"/>
          </w:tcPr>
          <w:p w14:paraId="6184BF46" w14:textId="77777777" w:rsidR="007B29D1" w:rsidRDefault="00000000">
            <w:pPr>
              <w:pStyle w:val="TableParagraph"/>
              <w:spacing w:before="8" w:line="240" w:lineRule="exact"/>
              <w:ind w:left="57"/>
              <w:rPr>
                <w:rFonts w:ascii="Calibri"/>
                <w:b/>
                <w:sz w:val="20"/>
              </w:rPr>
            </w:pPr>
            <w:r>
              <w:rPr>
                <w:rFonts w:ascii="Calibri"/>
                <w:b/>
                <w:color w:val="1F1F1E"/>
                <w:spacing w:val="-4"/>
                <w:sz w:val="20"/>
              </w:rPr>
              <w:t>STEPS</w:t>
            </w:r>
            <w:r>
              <w:rPr>
                <w:rFonts w:ascii="Calibri"/>
                <w:b/>
                <w:color w:val="1F1F1E"/>
                <w:spacing w:val="-6"/>
                <w:sz w:val="20"/>
              </w:rPr>
              <w:t xml:space="preserve"> </w:t>
            </w:r>
            <w:r>
              <w:rPr>
                <w:rFonts w:ascii="Calibri"/>
                <w:b/>
                <w:color w:val="1F1F1E"/>
                <w:spacing w:val="-4"/>
                <w:sz w:val="20"/>
              </w:rPr>
              <w:t>PRIOR</w:t>
            </w:r>
            <w:r>
              <w:rPr>
                <w:rFonts w:ascii="Calibri"/>
                <w:b/>
                <w:color w:val="1F1F1E"/>
                <w:spacing w:val="-1"/>
                <w:sz w:val="20"/>
              </w:rPr>
              <w:t xml:space="preserve"> </w:t>
            </w:r>
            <w:r>
              <w:rPr>
                <w:rFonts w:ascii="Calibri"/>
                <w:b/>
                <w:color w:val="1F1F1E"/>
                <w:spacing w:val="-4"/>
                <w:sz w:val="20"/>
              </w:rPr>
              <w:t>TO</w:t>
            </w:r>
            <w:r>
              <w:rPr>
                <w:rFonts w:ascii="Calibri"/>
                <w:b/>
                <w:color w:val="1F1F1E"/>
                <w:spacing w:val="1"/>
                <w:sz w:val="20"/>
              </w:rPr>
              <w:t xml:space="preserve"> </w:t>
            </w:r>
            <w:r>
              <w:rPr>
                <w:rFonts w:ascii="Calibri"/>
                <w:b/>
                <w:color w:val="1F1F1E"/>
                <w:spacing w:val="-4"/>
                <w:sz w:val="20"/>
              </w:rPr>
              <w:t>STARTING</w:t>
            </w:r>
            <w:r>
              <w:rPr>
                <w:rFonts w:ascii="Calibri"/>
                <w:b/>
                <w:color w:val="1F1F1E"/>
                <w:spacing w:val="2"/>
                <w:sz w:val="20"/>
              </w:rPr>
              <w:t xml:space="preserve"> </w:t>
            </w:r>
            <w:r>
              <w:rPr>
                <w:rFonts w:ascii="Calibri"/>
                <w:b/>
                <w:color w:val="1F1F1E"/>
                <w:spacing w:val="-4"/>
                <w:sz w:val="20"/>
              </w:rPr>
              <w:t>CLINICAL/PRACTICUM</w:t>
            </w:r>
          </w:p>
        </w:tc>
        <w:tc>
          <w:tcPr>
            <w:tcW w:w="1592" w:type="dxa"/>
          </w:tcPr>
          <w:p w14:paraId="6184BF47" w14:textId="77777777" w:rsidR="007B29D1" w:rsidRDefault="00000000">
            <w:pPr>
              <w:pStyle w:val="TableParagraph"/>
              <w:spacing w:before="11" w:line="238" w:lineRule="exact"/>
              <w:ind w:left="112"/>
              <w:rPr>
                <w:rFonts w:ascii="Calibri"/>
                <w:sz w:val="20"/>
              </w:rPr>
            </w:pPr>
            <w:r>
              <w:rPr>
                <w:rFonts w:ascii="Calibri"/>
                <w:sz w:val="20"/>
              </w:rPr>
              <w:t>16</w:t>
            </w:r>
            <w:r>
              <w:rPr>
                <w:rFonts w:ascii="Calibri"/>
                <w:spacing w:val="-8"/>
                <w:sz w:val="20"/>
              </w:rPr>
              <w:t xml:space="preserve"> </w:t>
            </w:r>
            <w:r>
              <w:rPr>
                <w:rFonts w:ascii="Calibri"/>
                <w:sz w:val="20"/>
              </w:rPr>
              <w:t>&amp;</w:t>
            </w:r>
            <w:r>
              <w:rPr>
                <w:rFonts w:ascii="Calibri"/>
                <w:spacing w:val="-3"/>
                <w:sz w:val="20"/>
              </w:rPr>
              <w:t xml:space="preserve"> </w:t>
            </w:r>
            <w:r>
              <w:rPr>
                <w:rFonts w:ascii="Calibri"/>
                <w:spacing w:val="-5"/>
                <w:sz w:val="20"/>
              </w:rPr>
              <w:t>17</w:t>
            </w:r>
          </w:p>
        </w:tc>
      </w:tr>
      <w:tr w:rsidR="007B29D1" w14:paraId="6184BF4B" w14:textId="77777777">
        <w:trPr>
          <w:trHeight w:val="645"/>
        </w:trPr>
        <w:tc>
          <w:tcPr>
            <w:tcW w:w="7033" w:type="dxa"/>
            <w:shd w:val="clear" w:color="auto" w:fill="DADADA"/>
          </w:tcPr>
          <w:p w14:paraId="6184BF49" w14:textId="77777777" w:rsidR="007B29D1" w:rsidRDefault="00000000">
            <w:pPr>
              <w:pStyle w:val="TableParagraph"/>
              <w:spacing w:before="61" w:line="252" w:lineRule="auto"/>
              <w:ind w:left="9" w:right="1839"/>
              <w:rPr>
                <w:rFonts w:ascii="Calibri"/>
                <w:b/>
                <w:sz w:val="18"/>
              </w:rPr>
            </w:pPr>
            <w:r>
              <w:rPr>
                <w:rFonts w:ascii="Calibri"/>
                <w:b/>
                <w:sz w:val="18"/>
              </w:rPr>
              <w:t>Appendix A: TIMETABLE</w:t>
            </w:r>
            <w:r>
              <w:rPr>
                <w:rFonts w:ascii="Calibri"/>
                <w:b/>
                <w:spacing w:val="40"/>
                <w:sz w:val="18"/>
              </w:rPr>
              <w:t xml:space="preserve"> </w:t>
            </w:r>
            <w:r>
              <w:rPr>
                <w:rFonts w:ascii="Calibri"/>
                <w:b/>
                <w:sz w:val="18"/>
              </w:rPr>
              <w:t>FOR</w:t>
            </w:r>
            <w:r>
              <w:rPr>
                <w:rFonts w:ascii="Calibri"/>
                <w:b/>
                <w:spacing w:val="40"/>
                <w:sz w:val="18"/>
              </w:rPr>
              <w:t xml:space="preserve"> </w:t>
            </w:r>
            <w:r>
              <w:rPr>
                <w:rFonts w:ascii="Calibri"/>
                <w:b/>
                <w:sz w:val="18"/>
              </w:rPr>
              <w:t>SUBMITTING Clinical DOCUMENTATION</w:t>
            </w:r>
            <w:r>
              <w:rPr>
                <w:rFonts w:ascii="Calibri"/>
                <w:b/>
                <w:spacing w:val="-2"/>
                <w:sz w:val="18"/>
              </w:rPr>
              <w:t xml:space="preserve"> </w:t>
            </w:r>
            <w:r>
              <w:rPr>
                <w:rFonts w:ascii="Calibri"/>
                <w:b/>
                <w:sz w:val="18"/>
              </w:rPr>
              <w:t>REQUIRED</w:t>
            </w:r>
            <w:r>
              <w:rPr>
                <w:rFonts w:ascii="Calibri"/>
                <w:b/>
                <w:spacing w:val="-8"/>
                <w:sz w:val="18"/>
              </w:rPr>
              <w:t xml:space="preserve"> </w:t>
            </w:r>
            <w:r>
              <w:rPr>
                <w:rFonts w:ascii="Calibri"/>
                <w:b/>
                <w:sz w:val="18"/>
              </w:rPr>
              <w:t>FOR THE</w:t>
            </w:r>
            <w:r>
              <w:rPr>
                <w:rFonts w:ascii="Calibri"/>
                <w:b/>
                <w:spacing w:val="15"/>
                <w:sz w:val="18"/>
              </w:rPr>
              <w:t xml:space="preserve"> </w:t>
            </w:r>
            <w:r>
              <w:rPr>
                <w:rFonts w:ascii="Calibri"/>
                <w:b/>
                <w:sz w:val="18"/>
              </w:rPr>
              <w:t>NURSING</w:t>
            </w:r>
            <w:r>
              <w:rPr>
                <w:rFonts w:ascii="Calibri"/>
                <w:b/>
                <w:spacing w:val="-12"/>
                <w:sz w:val="18"/>
              </w:rPr>
              <w:t xml:space="preserve"> </w:t>
            </w:r>
            <w:r>
              <w:rPr>
                <w:rFonts w:ascii="Calibri"/>
                <w:b/>
                <w:sz w:val="18"/>
              </w:rPr>
              <w:t>PROGRAMS.</w:t>
            </w:r>
          </w:p>
        </w:tc>
        <w:tc>
          <w:tcPr>
            <w:tcW w:w="1592" w:type="dxa"/>
            <w:shd w:val="clear" w:color="auto" w:fill="DADADA"/>
          </w:tcPr>
          <w:p w14:paraId="6184BF4A" w14:textId="77777777" w:rsidR="007B29D1" w:rsidRDefault="00000000">
            <w:pPr>
              <w:pStyle w:val="TableParagraph"/>
              <w:spacing w:before="20"/>
              <w:ind w:left="112"/>
              <w:rPr>
                <w:rFonts w:ascii="Calibri"/>
                <w:sz w:val="20"/>
              </w:rPr>
            </w:pPr>
            <w:r>
              <w:rPr>
                <w:rFonts w:ascii="Calibri"/>
                <w:spacing w:val="-5"/>
                <w:sz w:val="20"/>
              </w:rPr>
              <w:t>18</w:t>
            </w:r>
          </w:p>
        </w:tc>
      </w:tr>
      <w:tr w:rsidR="007B29D1" w14:paraId="6184BF4F" w14:textId="77777777">
        <w:trPr>
          <w:trHeight w:val="889"/>
        </w:trPr>
        <w:tc>
          <w:tcPr>
            <w:tcW w:w="7033" w:type="dxa"/>
          </w:tcPr>
          <w:p w14:paraId="6184BF4C" w14:textId="77777777" w:rsidR="007B29D1" w:rsidRDefault="00000000">
            <w:pPr>
              <w:pStyle w:val="TableParagraph"/>
              <w:spacing w:before="3"/>
              <w:ind w:left="9"/>
              <w:rPr>
                <w:rFonts w:ascii="Calibri"/>
                <w:b/>
                <w:sz w:val="18"/>
              </w:rPr>
            </w:pPr>
            <w:r>
              <w:rPr>
                <w:rFonts w:ascii="Calibri"/>
                <w:b/>
                <w:sz w:val="18"/>
              </w:rPr>
              <w:t>Appendix</w:t>
            </w:r>
            <w:r>
              <w:rPr>
                <w:rFonts w:ascii="Calibri"/>
                <w:b/>
                <w:spacing w:val="-11"/>
                <w:sz w:val="18"/>
              </w:rPr>
              <w:t xml:space="preserve"> </w:t>
            </w:r>
            <w:r>
              <w:rPr>
                <w:rFonts w:ascii="Calibri"/>
                <w:b/>
                <w:sz w:val="18"/>
              </w:rPr>
              <w:t>B</w:t>
            </w:r>
            <w:r>
              <w:rPr>
                <w:rFonts w:ascii="Calibri"/>
                <w:sz w:val="18"/>
              </w:rPr>
              <w:t>:</w:t>
            </w:r>
            <w:r>
              <w:rPr>
                <w:rFonts w:ascii="Calibri"/>
                <w:spacing w:val="-11"/>
                <w:sz w:val="18"/>
              </w:rPr>
              <w:t xml:space="preserve"> </w:t>
            </w:r>
            <w:r>
              <w:rPr>
                <w:rFonts w:ascii="Calibri"/>
                <w:b/>
                <w:sz w:val="18"/>
              </w:rPr>
              <w:t>CLINICAL</w:t>
            </w:r>
            <w:r>
              <w:rPr>
                <w:rFonts w:ascii="Calibri"/>
                <w:b/>
                <w:spacing w:val="-4"/>
                <w:sz w:val="18"/>
              </w:rPr>
              <w:t xml:space="preserve"> </w:t>
            </w:r>
            <w:r>
              <w:rPr>
                <w:rFonts w:ascii="Calibri"/>
                <w:b/>
                <w:sz w:val="18"/>
              </w:rPr>
              <w:t>TIME</w:t>
            </w:r>
            <w:r>
              <w:rPr>
                <w:rFonts w:ascii="Calibri"/>
                <w:b/>
                <w:spacing w:val="-4"/>
                <w:sz w:val="18"/>
              </w:rPr>
              <w:t xml:space="preserve"> </w:t>
            </w:r>
            <w:r>
              <w:rPr>
                <w:rFonts w:ascii="Calibri"/>
                <w:b/>
                <w:sz w:val="18"/>
              </w:rPr>
              <w:t>LOG,</w:t>
            </w:r>
            <w:r>
              <w:rPr>
                <w:rFonts w:ascii="Calibri"/>
                <w:b/>
                <w:spacing w:val="-7"/>
                <w:sz w:val="18"/>
              </w:rPr>
              <w:t xml:space="preserve"> </w:t>
            </w:r>
            <w:r>
              <w:rPr>
                <w:rFonts w:ascii="Calibri"/>
                <w:b/>
                <w:sz w:val="18"/>
              </w:rPr>
              <w:t>CLINICAL</w:t>
            </w:r>
            <w:r>
              <w:rPr>
                <w:rFonts w:ascii="Calibri"/>
                <w:b/>
                <w:spacing w:val="-4"/>
                <w:sz w:val="18"/>
              </w:rPr>
              <w:t xml:space="preserve"> </w:t>
            </w:r>
            <w:r>
              <w:rPr>
                <w:rFonts w:ascii="Calibri"/>
                <w:b/>
                <w:sz w:val="18"/>
              </w:rPr>
              <w:t>PRACTICUM</w:t>
            </w:r>
            <w:r>
              <w:rPr>
                <w:rFonts w:ascii="Calibri"/>
                <w:b/>
                <w:spacing w:val="-3"/>
                <w:sz w:val="18"/>
              </w:rPr>
              <w:t xml:space="preserve"> </w:t>
            </w:r>
            <w:r>
              <w:rPr>
                <w:rFonts w:ascii="Calibri"/>
                <w:b/>
                <w:sz w:val="18"/>
              </w:rPr>
              <w:t>CHECKLIST,</w:t>
            </w:r>
            <w:r>
              <w:rPr>
                <w:rFonts w:ascii="Calibri"/>
                <w:b/>
                <w:spacing w:val="-6"/>
                <w:sz w:val="18"/>
              </w:rPr>
              <w:t xml:space="preserve"> </w:t>
            </w:r>
            <w:r>
              <w:rPr>
                <w:rFonts w:ascii="Calibri"/>
                <w:b/>
                <w:sz w:val="18"/>
              </w:rPr>
              <w:t>Clinical</w:t>
            </w:r>
            <w:r>
              <w:rPr>
                <w:rFonts w:ascii="Calibri"/>
                <w:b/>
                <w:spacing w:val="-3"/>
                <w:sz w:val="18"/>
              </w:rPr>
              <w:t xml:space="preserve"> </w:t>
            </w:r>
            <w:r>
              <w:rPr>
                <w:rFonts w:ascii="Calibri"/>
                <w:b/>
                <w:sz w:val="18"/>
              </w:rPr>
              <w:t>or</w:t>
            </w:r>
            <w:r>
              <w:rPr>
                <w:rFonts w:ascii="Calibri"/>
                <w:b/>
                <w:spacing w:val="-4"/>
                <w:sz w:val="18"/>
              </w:rPr>
              <w:t xml:space="preserve"> </w:t>
            </w:r>
            <w:r>
              <w:rPr>
                <w:rFonts w:ascii="Calibri"/>
                <w:b/>
                <w:sz w:val="18"/>
              </w:rPr>
              <w:t>Residency</w:t>
            </w:r>
            <w:r>
              <w:rPr>
                <w:rFonts w:ascii="Calibri"/>
                <w:b/>
                <w:spacing w:val="-4"/>
                <w:sz w:val="18"/>
              </w:rPr>
              <w:t xml:space="preserve"> </w:t>
            </w:r>
            <w:r>
              <w:rPr>
                <w:rFonts w:ascii="Calibri"/>
                <w:b/>
                <w:sz w:val="18"/>
              </w:rPr>
              <w:t>Site Placement Policy, Clinical or Residency Refusal of Clinical site Policy, GovState CLINICAL PLACEMENT ACKNOWLEDGMENT Form, CLINICAL ORIENTATION FORM, and Example</w:t>
            </w:r>
          </w:p>
          <w:p w14:paraId="6184BF4D" w14:textId="77777777" w:rsidR="007B29D1" w:rsidRDefault="00000000">
            <w:pPr>
              <w:pStyle w:val="TableParagraph"/>
              <w:spacing w:line="207" w:lineRule="exact"/>
              <w:ind w:left="9"/>
              <w:rPr>
                <w:rFonts w:ascii="Calibri"/>
                <w:b/>
                <w:sz w:val="18"/>
              </w:rPr>
            </w:pPr>
            <w:r>
              <w:rPr>
                <w:rFonts w:ascii="Calibri"/>
                <w:b/>
                <w:sz w:val="18"/>
              </w:rPr>
              <w:t>Clinical</w:t>
            </w:r>
            <w:r>
              <w:rPr>
                <w:rFonts w:ascii="Calibri"/>
                <w:b/>
                <w:spacing w:val="-8"/>
                <w:sz w:val="18"/>
              </w:rPr>
              <w:t xml:space="preserve"> </w:t>
            </w:r>
            <w:r>
              <w:rPr>
                <w:rFonts w:ascii="Calibri"/>
                <w:b/>
                <w:spacing w:val="-2"/>
                <w:sz w:val="18"/>
              </w:rPr>
              <w:t>Clearance</w:t>
            </w:r>
          </w:p>
        </w:tc>
        <w:tc>
          <w:tcPr>
            <w:tcW w:w="1592" w:type="dxa"/>
          </w:tcPr>
          <w:p w14:paraId="6184BF4E" w14:textId="77777777" w:rsidR="007B29D1" w:rsidRDefault="00000000">
            <w:pPr>
              <w:pStyle w:val="TableParagraph"/>
              <w:spacing w:before="18"/>
              <w:ind w:left="112"/>
              <w:rPr>
                <w:rFonts w:ascii="Calibri"/>
                <w:sz w:val="20"/>
              </w:rPr>
            </w:pPr>
            <w:r>
              <w:rPr>
                <w:rFonts w:ascii="Calibri"/>
                <w:spacing w:val="-2"/>
                <w:sz w:val="20"/>
              </w:rPr>
              <w:t>19</w:t>
            </w:r>
            <w:r>
              <w:rPr>
                <w:rFonts w:ascii="Calibri"/>
                <w:spacing w:val="-6"/>
                <w:sz w:val="20"/>
              </w:rPr>
              <w:t xml:space="preserve"> </w:t>
            </w:r>
            <w:r>
              <w:rPr>
                <w:rFonts w:ascii="Calibri"/>
                <w:spacing w:val="-2"/>
                <w:sz w:val="20"/>
              </w:rPr>
              <w:t>-</w:t>
            </w:r>
            <w:r>
              <w:rPr>
                <w:rFonts w:ascii="Calibri"/>
                <w:spacing w:val="-5"/>
                <w:sz w:val="20"/>
              </w:rPr>
              <w:t>27</w:t>
            </w:r>
          </w:p>
        </w:tc>
      </w:tr>
      <w:tr w:rsidR="007B29D1" w14:paraId="6184BF53" w14:textId="77777777">
        <w:trPr>
          <w:trHeight w:val="537"/>
        </w:trPr>
        <w:tc>
          <w:tcPr>
            <w:tcW w:w="7033" w:type="dxa"/>
            <w:shd w:val="clear" w:color="auto" w:fill="DADADA"/>
          </w:tcPr>
          <w:p w14:paraId="6184BF50" w14:textId="77777777" w:rsidR="007B29D1" w:rsidRDefault="00000000">
            <w:pPr>
              <w:pStyle w:val="TableParagraph"/>
              <w:spacing w:before="8" w:line="243" w:lineRule="exact"/>
              <w:ind w:left="9"/>
              <w:rPr>
                <w:rFonts w:ascii="Calibri"/>
                <w:sz w:val="20"/>
              </w:rPr>
            </w:pPr>
            <w:r>
              <w:rPr>
                <w:rFonts w:ascii="Calibri"/>
                <w:b/>
                <w:spacing w:val="-8"/>
                <w:sz w:val="20"/>
              </w:rPr>
              <w:t>Appendix</w:t>
            </w:r>
            <w:r>
              <w:rPr>
                <w:rFonts w:ascii="Calibri"/>
                <w:b/>
                <w:spacing w:val="-7"/>
                <w:sz w:val="20"/>
              </w:rPr>
              <w:t xml:space="preserve"> </w:t>
            </w:r>
            <w:r>
              <w:rPr>
                <w:rFonts w:ascii="Calibri"/>
                <w:b/>
                <w:spacing w:val="-5"/>
                <w:sz w:val="20"/>
              </w:rPr>
              <w:t>C</w:t>
            </w:r>
            <w:r>
              <w:rPr>
                <w:rFonts w:ascii="Calibri"/>
                <w:spacing w:val="-5"/>
                <w:sz w:val="20"/>
              </w:rPr>
              <w:t>:</w:t>
            </w:r>
          </w:p>
          <w:p w14:paraId="6184BF51" w14:textId="6EB2AE2A" w:rsidR="007B29D1" w:rsidRDefault="007B29D1">
            <w:pPr>
              <w:pStyle w:val="TableParagraph"/>
              <w:spacing w:line="243" w:lineRule="exact"/>
              <w:ind w:left="9"/>
              <w:rPr>
                <w:rFonts w:ascii="Calibri"/>
                <w:b/>
                <w:sz w:val="20"/>
              </w:rPr>
            </w:pPr>
          </w:p>
        </w:tc>
        <w:tc>
          <w:tcPr>
            <w:tcW w:w="1592" w:type="dxa"/>
            <w:shd w:val="clear" w:color="auto" w:fill="DADADA"/>
          </w:tcPr>
          <w:p w14:paraId="6184BF52" w14:textId="77777777" w:rsidR="007B29D1" w:rsidRDefault="00000000">
            <w:pPr>
              <w:pStyle w:val="TableParagraph"/>
              <w:spacing w:before="20"/>
              <w:ind w:left="112"/>
              <w:rPr>
                <w:rFonts w:ascii="Calibri"/>
                <w:sz w:val="20"/>
              </w:rPr>
            </w:pPr>
            <w:r>
              <w:rPr>
                <w:rFonts w:ascii="Calibri"/>
                <w:sz w:val="20"/>
              </w:rPr>
              <w:t>28</w:t>
            </w:r>
            <w:r>
              <w:rPr>
                <w:rFonts w:ascii="Calibri"/>
                <w:spacing w:val="-8"/>
                <w:sz w:val="20"/>
              </w:rPr>
              <w:t xml:space="preserve"> </w:t>
            </w:r>
            <w:r>
              <w:rPr>
                <w:rFonts w:ascii="Calibri"/>
                <w:sz w:val="20"/>
              </w:rPr>
              <w:t>&amp;</w:t>
            </w:r>
            <w:r>
              <w:rPr>
                <w:rFonts w:ascii="Calibri"/>
                <w:spacing w:val="-3"/>
                <w:sz w:val="20"/>
              </w:rPr>
              <w:t xml:space="preserve"> </w:t>
            </w:r>
            <w:r>
              <w:rPr>
                <w:rFonts w:ascii="Calibri"/>
                <w:spacing w:val="-5"/>
                <w:sz w:val="20"/>
              </w:rPr>
              <w:t>29</w:t>
            </w:r>
          </w:p>
        </w:tc>
      </w:tr>
    </w:tbl>
    <w:p w14:paraId="6184BF54" w14:textId="77777777" w:rsidR="007B29D1" w:rsidRDefault="007B29D1">
      <w:pPr>
        <w:pStyle w:val="TableParagraph"/>
        <w:rPr>
          <w:rFonts w:ascii="Calibri"/>
          <w:sz w:val="20"/>
        </w:rPr>
        <w:sectPr w:rsidR="007B29D1">
          <w:headerReference w:type="default" r:id="rId12"/>
          <w:pgSz w:w="12240" w:h="15840"/>
          <w:pgMar w:top="540" w:right="360" w:bottom="280" w:left="0" w:header="324" w:footer="0" w:gutter="0"/>
          <w:pgNumType w:start="2"/>
          <w:cols w:space="720"/>
        </w:sectPr>
      </w:pPr>
    </w:p>
    <w:p w14:paraId="6184BF55" w14:textId="77777777" w:rsidR="007B29D1" w:rsidRDefault="007B29D1">
      <w:pPr>
        <w:pStyle w:val="BodyText"/>
      </w:pPr>
    </w:p>
    <w:p w14:paraId="6184BF56" w14:textId="77777777" w:rsidR="007B29D1" w:rsidRDefault="007B29D1">
      <w:pPr>
        <w:pStyle w:val="BodyText"/>
        <w:spacing w:before="50"/>
      </w:pPr>
    </w:p>
    <w:p w14:paraId="6184BF57" w14:textId="77777777" w:rsidR="007B29D1" w:rsidRDefault="00000000">
      <w:pPr>
        <w:pStyle w:val="Heading5"/>
        <w:ind w:left="1009" w:right="631"/>
        <w:jc w:val="center"/>
      </w:pPr>
      <w:r>
        <w:rPr>
          <w:spacing w:val="-2"/>
        </w:rPr>
        <w:t>WELCOME</w:t>
      </w:r>
    </w:p>
    <w:p w14:paraId="6184BF58" w14:textId="77777777" w:rsidR="007B29D1" w:rsidRDefault="007B29D1">
      <w:pPr>
        <w:pStyle w:val="BodyText"/>
        <w:rPr>
          <w:b/>
        </w:rPr>
      </w:pPr>
    </w:p>
    <w:p w14:paraId="6184BF59" w14:textId="77777777" w:rsidR="007B29D1" w:rsidRDefault="007B29D1">
      <w:pPr>
        <w:pStyle w:val="BodyText"/>
        <w:spacing w:before="118"/>
        <w:rPr>
          <w:b/>
        </w:rPr>
      </w:pPr>
    </w:p>
    <w:p w14:paraId="6184BF5A" w14:textId="77777777" w:rsidR="007B29D1" w:rsidRPr="00477FD5" w:rsidRDefault="00000000">
      <w:pPr>
        <w:pStyle w:val="BodyText"/>
        <w:spacing w:before="1" w:line="254" w:lineRule="auto"/>
        <w:ind w:left="720" w:right="483"/>
        <w:rPr>
          <w:sz w:val="24"/>
          <w:szCs w:val="24"/>
        </w:rPr>
      </w:pPr>
      <w:r w:rsidRPr="00477FD5">
        <w:rPr>
          <w:sz w:val="24"/>
          <w:szCs w:val="24"/>
        </w:rPr>
        <w:t>Congratulations!</w:t>
      </w:r>
      <w:r w:rsidRPr="00477FD5">
        <w:rPr>
          <w:spacing w:val="-13"/>
          <w:sz w:val="24"/>
          <w:szCs w:val="24"/>
        </w:rPr>
        <w:t xml:space="preserve"> </w:t>
      </w:r>
      <w:r w:rsidRPr="00477FD5">
        <w:rPr>
          <w:sz w:val="24"/>
          <w:szCs w:val="24"/>
        </w:rPr>
        <w:t>You</w:t>
      </w:r>
      <w:r w:rsidRPr="00477FD5">
        <w:rPr>
          <w:spacing w:val="-12"/>
          <w:sz w:val="24"/>
          <w:szCs w:val="24"/>
        </w:rPr>
        <w:t xml:space="preserve"> </w:t>
      </w:r>
      <w:r w:rsidRPr="00477FD5">
        <w:rPr>
          <w:sz w:val="24"/>
          <w:szCs w:val="24"/>
        </w:rPr>
        <w:t>have</w:t>
      </w:r>
      <w:r w:rsidRPr="00477FD5">
        <w:rPr>
          <w:spacing w:val="-13"/>
          <w:sz w:val="24"/>
          <w:szCs w:val="24"/>
        </w:rPr>
        <w:t xml:space="preserve"> </w:t>
      </w:r>
      <w:r w:rsidRPr="00477FD5">
        <w:rPr>
          <w:sz w:val="24"/>
          <w:szCs w:val="24"/>
        </w:rPr>
        <w:t>completed</w:t>
      </w:r>
      <w:r w:rsidRPr="00477FD5">
        <w:rPr>
          <w:spacing w:val="-13"/>
          <w:sz w:val="24"/>
          <w:szCs w:val="24"/>
        </w:rPr>
        <w:t xml:space="preserve"> </w:t>
      </w:r>
      <w:r w:rsidRPr="00477FD5">
        <w:rPr>
          <w:sz w:val="24"/>
          <w:szCs w:val="24"/>
        </w:rPr>
        <w:t>your</w:t>
      </w:r>
      <w:r w:rsidRPr="00477FD5">
        <w:rPr>
          <w:spacing w:val="-11"/>
          <w:sz w:val="24"/>
          <w:szCs w:val="24"/>
        </w:rPr>
        <w:t xml:space="preserve"> </w:t>
      </w:r>
      <w:r w:rsidRPr="00477FD5">
        <w:rPr>
          <w:sz w:val="24"/>
          <w:szCs w:val="24"/>
        </w:rPr>
        <w:t>core</w:t>
      </w:r>
      <w:r w:rsidRPr="00477FD5">
        <w:rPr>
          <w:spacing w:val="-8"/>
          <w:sz w:val="24"/>
          <w:szCs w:val="24"/>
        </w:rPr>
        <w:t xml:space="preserve"> </w:t>
      </w:r>
      <w:r w:rsidRPr="00477FD5">
        <w:rPr>
          <w:sz w:val="24"/>
          <w:szCs w:val="24"/>
        </w:rPr>
        <w:t>courses</w:t>
      </w:r>
      <w:r w:rsidRPr="00477FD5">
        <w:rPr>
          <w:spacing w:val="-8"/>
          <w:sz w:val="24"/>
          <w:szCs w:val="24"/>
        </w:rPr>
        <w:t xml:space="preserve"> </w:t>
      </w:r>
      <w:r w:rsidRPr="00477FD5">
        <w:rPr>
          <w:sz w:val="24"/>
          <w:szCs w:val="24"/>
        </w:rPr>
        <w:t>and</w:t>
      </w:r>
      <w:r w:rsidRPr="00477FD5">
        <w:rPr>
          <w:spacing w:val="-12"/>
          <w:sz w:val="24"/>
          <w:szCs w:val="24"/>
        </w:rPr>
        <w:t xml:space="preserve"> </w:t>
      </w:r>
      <w:r w:rsidRPr="00477FD5">
        <w:rPr>
          <w:sz w:val="24"/>
          <w:szCs w:val="24"/>
        </w:rPr>
        <w:t>are</w:t>
      </w:r>
      <w:r w:rsidRPr="00477FD5">
        <w:rPr>
          <w:spacing w:val="-11"/>
          <w:sz w:val="24"/>
          <w:szCs w:val="24"/>
        </w:rPr>
        <w:t xml:space="preserve"> </w:t>
      </w:r>
      <w:r w:rsidRPr="00477FD5">
        <w:rPr>
          <w:sz w:val="24"/>
          <w:szCs w:val="24"/>
        </w:rPr>
        <w:t>now</w:t>
      </w:r>
      <w:r w:rsidRPr="00477FD5">
        <w:rPr>
          <w:spacing w:val="-10"/>
          <w:sz w:val="24"/>
          <w:szCs w:val="24"/>
        </w:rPr>
        <w:t xml:space="preserve"> </w:t>
      </w:r>
      <w:r w:rsidRPr="00477FD5">
        <w:rPr>
          <w:sz w:val="24"/>
          <w:szCs w:val="24"/>
        </w:rPr>
        <w:t>about</w:t>
      </w:r>
      <w:r w:rsidRPr="00477FD5">
        <w:rPr>
          <w:spacing w:val="-13"/>
          <w:sz w:val="24"/>
          <w:szCs w:val="24"/>
        </w:rPr>
        <w:t xml:space="preserve"> </w:t>
      </w:r>
      <w:r w:rsidRPr="00477FD5">
        <w:rPr>
          <w:sz w:val="24"/>
          <w:szCs w:val="24"/>
        </w:rPr>
        <w:t>to</w:t>
      </w:r>
      <w:r w:rsidRPr="00477FD5">
        <w:rPr>
          <w:spacing w:val="-9"/>
          <w:sz w:val="24"/>
          <w:szCs w:val="24"/>
        </w:rPr>
        <w:t xml:space="preserve"> </w:t>
      </w:r>
      <w:r w:rsidRPr="00477FD5">
        <w:rPr>
          <w:sz w:val="24"/>
          <w:szCs w:val="24"/>
        </w:rPr>
        <w:t>embark</w:t>
      </w:r>
      <w:r w:rsidRPr="00477FD5">
        <w:rPr>
          <w:spacing w:val="-14"/>
          <w:sz w:val="24"/>
          <w:szCs w:val="24"/>
        </w:rPr>
        <w:t xml:space="preserve"> </w:t>
      </w:r>
      <w:r w:rsidRPr="00477FD5">
        <w:rPr>
          <w:sz w:val="24"/>
          <w:szCs w:val="24"/>
        </w:rPr>
        <w:t>on</w:t>
      </w:r>
      <w:r w:rsidRPr="00477FD5">
        <w:rPr>
          <w:spacing w:val="-15"/>
          <w:sz w:val="24"/>
          <w:szCs w:val="24"/>
        </w:rPr>
        <w:t xml:space="preserve"> </w:t>
      </w:r>
      <w:r w:rsidRPr="00477FD5">
        <w:rPr>
          <w:sz w:val="24"/>
          <w:szCs w:val="24"/>
        </w:rPr>
        <w:t>your</w:t>
      </w:r>
      <w:r w:rsidRPr="00477FD5">
        <w:rPr>
          <w:spacing w:val="-9"/>
          <w:sz w:val="24"/>
          <w:szCs w:val="24"/>
        </w:rPr>
        <w:t xml:space="preserve"> </w:t>
      </w:r>
      <w:r w:rsidRPr="00477FD5">
        <w:rPr>
          <w:sz w:val="24"/>
          <w:szCs w:val="24"/>
        </w:rPr>
        <w:t>clinical</w:t>
      </w:r>
      <w:r w:rsidRPr="00477FD5">
        <w:rPr>
          <w:spacing w:val="-11"/>
          <w:sz w:val="24"/>
          <w:szCs w:val="24"/>
        </w:rPr>
        <w:t xml:space="preserve"> </w:t>
      </w:r>
      <w:r w:rsidRPr="00477FD5">
        <w:rPr>
          <w:sz w:val="24"/>
          <w:szCs w:val="24"/>
        </w:rPr>
        <w:t>course/residency journey. Like all journeys, there are roadmaps (we call them policies and procedures) to follow. The purpose of this clinical manual is to provide information that will help the student achieve successful clinical/residency experiences.</w:t>
      </w:r>
    </w:p>
    <w:p w14:paraId="6184BF5B" w14:textId="77777777" w:rsidR="007B29D1" w:rsidRPr="00477FD5" w:rsidRDefault="00000000">
      <w:pPr>
        <w:pStyle w:val="Heading6"/>
        <w:spacing w:before="168"/>
        <w:rPr>
          <w:sz w:val="28"/>
          <w:szCs w:val="28"/>
        </w:rPr>
      </w:pPr>
      <w:r w:rsidRPr="00477FD5">
        <w:rPr>
          <w:spacing w:val="-2"/>
          <w:sz w:val="28"/>
          <w:szCs w:val="28"/>
          <w:u w:val="single"/>
        </w:rPr>
        <w:t>Goals</w:t>
      </w:r>
      <w:r w:rsidRPr="00477FD5">
        <w:rPr>
          <w:spacing w:val="-4"/>
          <w:sz w:val="28"/>
          <w:szCs w:val="28"/>
          <w:u w:val="single"/>
        </w:rPr>
        <w:t xml:space="preserve"> </w:t>
      </w:r>
      <w:r w:rsidRPr="00477FD5">
        <w:rPr>
          <w:spacing w:val="-2"/>
          <w:sz w:val="28"/>
          <w:szCs w:val="28"/>
          <w:u w:val="single"/>
        </w:rPr>
        <w:t>of</w:t>
      </w:r>
      <w:r w:rsidRPr="00477FD5">
        <w:rPr>
          <w:spacing w:val="-3"/>
          <w:sz w:val="28"/>
          <w:szCs w:val="28"/>
          <w:u w:val="single"/>
        </w:rPr>
        <w:t xml:space="preserve"> </w:t>
      </w:r>
      <w:r w:rsidRPr="00477FD5">
        <w:rPr>
          <w:spacing w:val="-2"/>
          <w:sz w:val="28"/>
          <w:szCs w:val="28"/>
          <w:u w:val="single"/>
        </w:rPr>
        <w:t>the</w:t>
      </w:r>
      <w:r w:rsidRPr="00477FD5">
        <w:rPr>
          <w:spacing w:val="-7"/>
          <w:sz w:val="28"/>
          <w:szCs w:val="28"/>
          <w:u w:val="single"/>
        </w:rPr>
        <w:t xml:space="preserve"> </w:t>
      </w:r>
      <w:r w:rsidRPr="00477FD5">
        <w:rPr>
          <w:spacing w:val="-2"/>
          <w:sz w:val="28"/>
          <w:szCs w:val="28"/>
          <w:u w:val="single"/>
        </w:rPr>
        <w:t>Clinical/Residency</w:t>
      </w:r>
      <w:r w:rsidRPr="00477FD5">
        <w:rPr>
          <w:spacing w:val="3"/>
          <w:sz w:val="28"/>
          <w:szCs w:val="28"/>
          <w:u w:val="single"/>
        </w:rPr>
        <w:t xml:space="preserve"> </w:t>
      </w:r>
      <w:r w:rsidRPr="00477FD5">
        <w:rPr>
          <w:spacing w:val="-2"/>
          <w:sz w:val="28"/>
          <w:szCs w:val="28"/>
          <w:u w:val="single"/>
        </w:rPr>
        <w:t>Experience</w:t>
      </w:r>
    </w:p>
    <w:p w14:paraId="6184BF5C" w14:textId="2A1EB328" w:rsidR="007B29D1" w:rsidRPr="00477FD5" w:rsidRDefault="00000000">
      <w:pPr>
        <w:pStyle w:val="ListParagraph"/>
        <w:numPr>
          <w:ilvl w:val="0"/>
          <w:numId w:val="19"/>
        </w:numPr>
        <w:tabs>
          <w:tab w:val="left" w:pos="1800"/>
        </w:tabs>
        <w:spacing w:before="183"/>
        <w:ind w:hanging="720"/>
        <w:rPr>
          <w:sz w:val="24"/>
          <w:szCs w:val="24"/>
        </w:rPr>
      </w:pPr>
      <w:r w:rsidRPr="00477FD5">
        <w:rPr>
          <w:sz w:val="24"/>
          <w:szCs w:val="24"/>
        </w:rPr>
        <w:t>Use</w:t>
      </w:r>
      <w:r w:rsidRPr="00477FD5">
        <w:rPr>
          <w:spacing w:val="-13"/>
          <w:sz w:val="24"/>
          <w:szCs w:val="24"/>
        </w:rPr>
        <w:t xml:space="preserve"> </w:t>
      </w:r>
      <w:r w:rsidR="00477FD5" w:rsidRPr="00477FD5">
        <w:rPr>
          <w:sz w:val="24"/>
          <w:szCs w:val="24"/>
        </w:rPr>
        <w:t>clinical</w:t>
      </w:r>
      <w:r w:rsidRPr="00477FD5">
        <w:rPr>
          <w:spacing w:val="-13"/>
          <w:sz w:val="24"/>
          <w:szCs w:val="24"/>
        </w:rPr>
        <w:t xml:space="preserve"> </w:t>
      </w:r>
      <w:r w:rsidRPr="00477FD5">
        <w:rPr>
          <w:sz w:val="24"/>
          <w:szCs w:val="24"/>
        </w:rPr>
        <w:t>experience</w:t>
      </w:r>
      <w:r w:rsidRPr="00477FD5">
        <w:rPr>
          <w:spacing w:val="-12"/>
          <w:sz w:val="24"/>
          <w:szCs w:val="24"/>
        </w:rPr>
        <w:t xml:space="preserve"> </w:t>
      </w:r>
      <w:r w:rsidRPr="00477FD5">
        <w:rPr>
          <w:sz w:val="24"/>
          <w:szCs w:val="24"/>
        </w:rPr>
        <w:t>to</w:t>
      </w:r>
      <w:r w:rsidRPr="00477FD5">
        <w:rPr>
          <w:spacing w:val="-13"/>
          <w:sz w:val="24"/>
          <w:szCs w:val="24"/>
        </w:rPr>
        <w:t xml:space="preserve"> </w:t>
      </w:r>
      <w:r w:rsidRPr="00477FD5">
        <w:rPr>
          <w:sz w:val="24"/>
          <w:szCs w:val="24"/>
        </w:rPr>
        <w:t>apply</w:t>
      </w:r>
      <w:r w:rsidRPr="00477FD5">
        <w:rPr>
          <w:spacing w:val="-12"/>
          <w:sz w:val="24"/>
          <w:szCs w:val="24"/>
        </w:rPr>
        <w:t xml:space="preserve"> </w:t>
      </w:r>
      <w:r w:rsidRPr="00477FD5">
        <w:rPr>
          <w:sz w:val="24"/>
          <w:szCs w:val="24"/>
        </w:rPr>
        <w:t>theory</w:t>
      </w:r>
      <w:r w:rsidRPr="00477FD5">
        <w:rPr>
          <w:spacing w:val="-11"/>
          <w:sz w:val="24"/>
          <w:szCs w:val="24"/>
        </w:rPr>
        <w:t xml:space="preserve"> </w:t>
      </w:r>
      <w:r w:rsidRPr="00477FD5">
        <w:rPr>
          <w:sz w:val="24"/>
          <w:szCs w:val="24"/>
        </w:rPr>
        <w:t>to</w:t>
      </w:r>
      <w:r w:rsidRPr="00477FD5">
        <w:rPr>
          <w:spacing w:val="-11"/>
          <w:sz w:val="24"/>
          <w:szCs w:val="24"/>
        </w:rPr>
        <w:t xml:space="preserve"> </w:t>
      </w:r>
      <w:r w:rsidRPr="00477FD5">
        <w:rPr>
          <w:spacing w:val="-2"/>
          <w:sz w:val="24"/>
          <w:szCs w:val="24"/>
        </w:rPr>
        <w:t>practice.</w:t>
      </w:r>
    </w:p>
    <w:p w14:paraId="6184BF5D" w14:textId="77777777" w:rsidR="007B29D1" w:rsidRPr="00477FD5" w:rsidRDefault="00000000">
      <w:pPr>
        <w:pStyle w:val="ListParagraph"/>
        <w:numPr>
          <w:ilvl w:val="0"/>
          <w:numId w:val="19"/>
        </w:numPr>
        <w:tabs>
          <w:tab w:val="left" w:pos="1800"/>
        </w:tabs>
        <w:spacing w:before="19"/>
        <w:ind w:hanging="720"/>
        <w:rPr>
          <w:sz w:val="24"/>
          <w:szCs w:val="24"/>
        </w:rPr>
      </w:pPr>
      <w:r w:rsidRPr="00477FD5">
        <w:rPr>
          <w:spacing w:val="-2"/>
          <w:sz w:val="24"/>
          <w:szCs w:val="24"/>
        </w:rPr>
        <w:t>Collaborate</w:t>
      </w:r>
      <w:r w:rsidRPr="00477FD5">
        <w:rPr>
          <w:spacing w:val="-9"/>
          <w:sz w:val="24"/>
          <w:szCs w:val="24"/>
        </w:rPr>
        <w:t xml:space="preserve"> </w:t>
      </w:r>
      <w:r w:rsidRPr="00477FD5">
        <w:rPr>
          <w:spacing w:val="-2"/>
          <w:sz w:val="24"/>
          <w:szCs w:val="24"/>
        </w:rPr>
        <w:t>with</w:t>
      </w:r>
      <w:r w:rsidRPr="00477FD5">
        <w:rPr>
          <w:spacing w:val="-6"/>
          <w:sz w:val="24"/>
          <w:szCs w:val="24"/>
        </w:rPr>
        <w:t xml:space="preserve"> </w:t>
      </w:r>
      <w:r w:rsidRPr="00477FD5">
        <w:rPr>
          <w:spacing w:val="-2"/>
          <w:sz w:val="24"/>
          <w:szCs w:val="24"/>
        </w:rPr>
        <w:t>an</w:t>
      </w:r>
      <w:r w:rsidRPr="00477FD5">
        <w:rPr>
          <w:spacing w:val="-11"/>
          <w:sz w:val="24"/>
          <w:szCs w:val="24"/>
        </w:rPr>
        <w:t xml:space="preserve"> </w:t>
      </w:r>
      <w:r w:rsidRPr="00477FD5">
        <w:rPr>
          <w:spacing w:val="-2"/>
          <w:sz w:val="24"/>
          <w:szCs w:val="24"/>
        </w:rPr>
        <w:t>experienced</w:t>
      </w:r>
      <w:r w:rsidRPr="00477FD5">
        <w:rPr>
          <w:spacing w:val="-4"/>
          <w:sz w:val="24"/>
          <w:szCs w:val="24"/>
        </w:rPr>
        <w:t xml:space="preserve"> </w:t>
      </w:r>
      <w:r w:rsidRPr="00477FD5">
        <w:rPr>
          <w:spacing w:val="-2"/>
          <w:sz w:val="24"/>
          <w:szCs w:val="24"/>
        </w:rPr>
        <w:t>clinician</w:t>
      </w:r>
      <w:r w:rsidRPr="00477FD5">
        <w:rPr>
          <w:spacing w:val="-8"/>
          <w:sz w:val="24"/>
          <w:szCs w:val="24"/>
        </w:rPr>
        <w:t xml:space="preserve"> </w:t>
      </w:r>
      <w:r w:rsidRPr="00477FD5">
        <w:rPr>
          <w:spacing w:val="-2"/>
          <w:sz w:val="24"/>
          <w:szCs w:val="24"/>
        </w:rPr>
        <w:t>to</w:t>
      </w:r>
      <w:r w:rsidRPr="00477FD5">
        <w:rPr>
          <w:spacing w:val="-4"/>
          <w:sz w:val="24"/>
          <w:szCs w:val="24"/>
        </w:rPr>
        <w:t xml:space="preserve"> </w:t>
      </w:r>
      <w:r w:rsidRPr="00477FD5">
        <w:rPr>
          <w:spacing w:val="-2"/>
          <w:sz w:val="24"/>
          <w:szCs w:val="24"/>
        </w:rPr>
        <w:t>acquire</w:t>
      </w:r>
      <w:r w:rsidRPr="00477FD5">
        <w:rPr>
          <w:spacing w:val="-5"/>
          <w:sz w:val="24"/>
          <w:szCs w:val="24"/>
        </w:rPr>
        <w:t xml:space="preserve"> </w:t>
      </w:r>
      <w:r w:rsidRPr="00477FD5">
        <w:rPr>
          <w:spacing w:val="-2"/>
          <w:sz w:val="24"/>
          <w:szCs w:val="24"/>
        </w:rPr>
        <w:t>the requisite clinical</w:t>
      </w:r>
      <w:r w:rsidRPr="00477FD5">
        <w:rPr>
          <w:sz w:val="24"/>
          <w:szCs w:val="24"/>
        </w:rPr>
        <w:t xml:space="preserve"> </w:t>
      </w:r>
      <w:r w:rsidRPr="00477FD5">
        <w:rPr>
          <w:spacing w:val="-2"/>
          <w:sz w:val="24"/>
          <w:szCs w:val="24"/>
        </w:rPr>
        <w:t>and</w:t>
      </w:r>
      <w:r w:rsidRPr="00477FD5">
        <w:rPr>
          <w:spacing w:val="-6"/>
          <w:sz w:val="24"/>
          <w:szCs w:val="24"/>
        </w:rPr>
        <w:t xml:space="preserve"> </w:t>
      </w:r>
      <w:r w:rsidRPr="00477FD5">
        <w:rPr>
          <w:spacing w:val="-2"/>
          <w:sz w:val="24"/>
          <w:szCs w:val="24"/>
        </w:rPr>
        <w:t>critical</w:t>
      </w:r>
      <w:r w:rsidRPr="00477FD5">
        <w:rPr>
          <w:spacing w:val="-1"/>
          <w:sz w:val="24"/>
          <w:szCs w:val="24"/>
        </w:rPr>
        <w:t xml:space="preserve"> </w:t>
      </w:r>
      <w:r w:rsidRPr="00477FD5">
        <w:rPr>
          <w:spacing w:val="-2"/>
          <w:sz w:val="24"/>
          <w:szCs w:val="24"/>
        </w:rPr>
        <w:t>thinking</w:t>
      </w:r>
      <w:r w:rsidRPr="00477FD5">
        <w:rPr>
          <w:spacing w:val="-3"/>
          <w:sz w:val="24"/>
          <w:szCs w:val="24"/>
        </w:rPr>
        <w:t xml:space="preserve"> </w:t>
      </w:r>
      <w:r w:rsidRPr="00477FD5">
        <w:rPr>
          <w:spacing w:val="-2"/>
          <w:sz w:val="24"/>
          <w:szCs w:val="24"/>
        </w:rPr>
        <w:t>skills.</w:t>
      </w:r>
    </w:p>
    <w:p w14:paraId="6184BF5E" w14:textId="77777777" w:rsidR="007B29D1" w:rsidRPr="00477FD5" w:rsidRDefault="00000000">
      <w:pPr>
        <w:pStyle w:val="ListParagraph"/>
        <w:numPr>
          <w:ilvl w:val="0"/>
          <w:numId w:val="19"/>
        </w:numPr>
        <w:tabs>
          <w:tab w:val="left" w:pos="1800"/>
        </w:tabs>
        <w:spacing w:before="27" w:line="254" w:lineRule="auto"/>
        <w:ind w:right="611"/>
        <w:rPr>
          <w:sz w:val="24"/>
          <w:szCs w:val="24"/>
        </w:rPr>
      </w:pPr>
      <w:r w:rsidRPr="00477FD5">
        <w:rPr>
          <w:sz w:val="24"/>
          <w:szCs w:val="24"/>
        </w:rPr>
        <w:t>Develop</w:t>
      </w:r>
      <w:r w:rsidRPr="00477FD5">
        <w:rPr>
          <w:spacing w:val="-13"/>
          <w:sz w:val="24"/>
          <w:szCs w:val="24"/>
        </w:rPr>
        <w:t xml:space="preserve"> </w:t>
      </w:r>
      <w:r w:rsidRPr="00477FD5">
        <w:rPr>
          <w:sz w:val="24"/>
          <w:szCs w:val="24"/>
        </w:rPr>
        <w:t>knowledge</w:t>
      </w:r>
      <w:r w:rsidRPr="00477FD5">
        <w:rPr>
          <w:spacing w:val="-14"/>
          <w:sz w:val="24"/>
          <w:szCs w:val="24"/>
        </w:rPr>
        <w:t xml:space="preserve"> </w:t>
      </w:r>
      <w:r w:rsidRPr="00477FD5">
        <w:rPr>
          <w:sz w:val="24"/>
          <w:szCs w:val="24"/>
        </w:rPr>
        <w:t>of</w:t>
      </w:r>
      <w:r w:rsidRPr="00477FD5">
        <w:rPr>
          <w:spacing w:val="-12"/>
          <w:sz w:val="24"/>
          <w:szCs w:val="24"/>
        </w:rPr>
        <w:t xml:space="preserve"> </w:t>
      </w:r>
      <w:r w:rsidRPr="00477FD5">
        <w:rPr>
          <w:sz w:val="24"/>
          <w:szCs w:val="24"/>
        </w:rPr>
        <w:t>the</w:t>
      </w:r>
      <w:r w:rsidRPr="00477FD5">
        <w:rPr>
          <w:spacing w:val="-13"/>
          <w:sz w:val="24"/>
          <w:szCs w:val="24"/>
        </w:rPr>
        <w:t xml:space="preserve"> </w:t>
      </w:r>
      <w:r w:rsidRPr="00477FD5">
        <w:rPr>
          <w:sz w:val="24"/>
          <w:szCs w:val="24"/>
        </w:rPr>
        <w:t>educational,</w:t>
      </w:r>
      <w:r w:rsidRPr="00477FD5">
        <w:rPr>
          <w:spacing w:val="-12"/>
          <w:sz w:val="24"/>
          <w:szCs w:val="24"/>
        </w:rPr>
        <w:t xml:space="preserve"> </w:t>
      </w:r>
      <w:r w:rsidRPr="00477FD5">
        <w:rPr>
          <w:sz w:val="24"/>
          <w:szCs w:val="24"/>
        </w:rPr>
        <w:t>financial,</w:t>
      </w:r>
      <w:r w:rsidRPr="00477FD5">
        <w:rPr>
          <w:spacing w:val="-13"/>
          <w:sz w:val="24"/>
          <w:szCs w:val="24"/>
        </w:rPr>
        <w:t xml:space="preserve"> </w:t>
      </w:r>
      <w:r w:rsidRPr="00477FD5">
        <w:rPr>
          <w:sz w:val="24"/>
          <w:szCs w:val="24"/>
        </w:rPr>
        <w:t>and</w:t>
      </w:r>
      <w:r w:rsidRPr="00477FD5">
        <w:rPr>
          <w:spacing w:val="-15"/>
          <w:sz w:val="24"/>
          <w:szCs w:val="24"/>
        </w:rPr>
        <w:t xml:space="preserve"> </w:t>
      </w:r>
      <w:r w:rsidRPr="00477FD5">
        <w:rPr>
          <w:sz w:val="24"/>
          <w:szCs w:val="24"/>
        </w:rPr>
        <w:t>administrative</w:t>
      </w:r>
      <w:r w:rsidRPr="00477FD5">
        <w:rPr>
          <w:spacing w:val="-13"/>
          <w:sz w:val="24"/>
          <w:szCs w:val="24"/>
        </w:rPr>
        <w:t xml:space="preserve"> </w:t>
      </w:r>
      <w:r w:rsidRPr="00477FD5">
        <w:rPr>
          <w:sz w:val="24"/>
          <w:szCs w:val="24"/>
        </w:rPr>
        <w:t>aspects</w:t>
      </w:r>
      <w:r w:rsidRPr="00477FD5">
        <w:rPr>
          <w:spacing w:val="-13"/>
          <w:sz w:val="24"/>
          <w:szCs w:val="24"/>
        </w:rPr>
        <w:t xml:space="preserve"> </w:t>
      </w:r>
      <w:r w:rsidRPr="00477FD5">
        <w:rPr>
          <w:sz w:val="24"/>
          <w:szCs w:val="24"/>
        </w:rPr>
        <w:t>of</w:t>
      </w:r>
      <w:r w:rsidRPr="00477FD5">
        <w:rPr>
          <w:spacing w:val="-12"/>
          <w:sz w:val="24"/>
          <w:szCs w:val="24"/>
        </w:rPr>
        <w:t xml:space="preserve"> </w:t>
      </w:r>
      <w:r w:rsidRPr="00477FD5">
        <w:rPr>
          <w:sz w:val="24"/>
          <w:szCs w:val="24"/>
        </w:rPr>
        <w:t>primary</w:t>
      </w:r>
      <w:r w:rsidRPr="00477FD5">
        <w:rPr>
          <w:spacing w:val="-13"/>
          <w:sz w:val="24"/>
          <w:szCs w:val="24"/>
        </w:rPr>
        <w:t xml:space="preserve"> </w:t>
      </w:r>
      <w:r w:rsidRPr="00477FD5">
        <w:rPr>
          <w:sz w:val="24"/>
          <w:szCs w:val="24"/>
        </w:rPr>
        <w:t>health</w:t>
      </w:r>
      <w:r w:rsidRPr="00477FD5">
        <w:rPr>
          <w:spacing w:val="-15"/>
          <w:sz w:val="24"/>
          <w:szCs w:val="24"/>
        </w:rPr>
        <w:t xml:space="preserve"> </w:t>
      </w:r>
      <w:r w:rsidRPr="00477FD5">
        <w:rPr>
          <w:sz w:val="24"/>
          <w:szCs w:val="24"/>
        </w:rPr>
        <w:t>care</w:t>
      </w:r>
      <w:r w:rsidRPr="00477FD5">
        <w:rPr>
          <w:spacing w:val="-12"/>
          <w:sz w:val="24"/>
          <w:szCs w:val="24"/>
        </w:rPr>
        <w:t xml:space="preserve"> </w:t>
      </w:r>
      <w:r w:rsidRPr="00477FD5">
        <w:rPr>
          <w:sz w:val="24"/>
          <w:szCs w:val="24"/>
        </w:rPr>
        <w:t>practice and selected health care institutions.</w:t>
      </w:r>
    </w:p>
    <w:p w14:paraId="6184BF5F" w14:textId="77777777" w:rsidR="007B29D1" w:rsidRPr="00477FD5" w:rsidRDefault="00000000">
      <w:pPr>
        <w:pStyle w:val="ListParagraph"/>
        <w:numPr>
          <w:ilvl w:val="0"/>
          <w:numId w:val="19"/>
        </w:numPr>
        <w:tabs>
          <w:tab w:val="left" w:pos="1800"/>
        </w:tabs>
        <w:spacing w:before="2"/>
        <w:ind w:hanging="720"/>
        <w:rPr>
          <w:sz w:val="24"/>
          <w:szCs w:val="24"/>
        </w:rPr>
      </w:pPr>
      <w:r w:rsidRPr="00477FD5">
        <w:rPr>
          <w:spacing w:val="-2"/>
          <w:sz w:val="24"/>
          <w:szCs w:val="24"/>
        </w:rPr>
        <w:t>Provide</w:t>
      </w:r>
      <w:r w:rsidRPr="00477FD5">
        <w:rPr>
          <w:spacing w:val="-11"/>
          <w:sz w:val="24"/>
          <w:szCs w:val="24"/>
        </w:rPr>
        <w:t xml:space="preserve"> </w:t>
      </w:r>
      <w:r w:rsidRPr="00477FD5">
        <w:rPr>
          <w:spacing w:val="-2"/>
          <w:sz w:val="24"/>
          <w:szCs w:val="24"/>
        </w:rPr>
        <w:t>opportunities</w:t>
      </w:r>
      <w:r w:rsidRPr="00477FD5">
        <w:rPr>
          <w:spacing w:val="-5"/>
          <w:sz w:val="24"/>
          <w:szCs w:val="24"/>
        </w:rPr>
        <w:t xml:space="preserve"> </w:t>
      </w:r>
      <w:r w:rsidRPr="00477FD5">
        <w:rPr>
          <w:spacing w:val="-2"/>
          <w:sz w:val="24"/>
          <w:szCs w:val="24"/>
        </w:rPr>
        <w:t>for</w:t>
      </w:r>
      <w:r w:rsidRPr="00477FD5">
        <w:rPr>
          <w:spacing w:val="-6"/>
          <w:sz w:val="24"/>
          <w:szCs w:val="24"/>
        </w:rPr>
        <w:t xml:space="preserve"> </w:t>
      </w:r>
      <w:r w:rsidRPr="00477FD5">
        <w:rPr>
          <w:spacing w:val="-2"/>
          <w:sz w:val="24"/>
          <w:szCs w:val="24"/>
        </w:rPr>
        <w:t>collaboration</w:t>
      </w:r>
      <w:r w:rsidRPr="00477FD5">
        <w:rPr>
          <w:spacing w:val="-6"/>
          <w:sz w:val="24"/>
          <w:szCs w:val="24"/>
        </w:rPr>
        <w:t xml:space="preserve"> </w:t>
      </w:r>
      <w:r w:rsidRPr="00477FD5">
        <w:rPr>
          <w:spacing w:val="-2"/>
          <w:sz w:val="24"/>
          <w:szCs w:val="24"/>
        </w:rPr>
        <w:t>with</w:t>
      </w:r>
      <w:r w:rsidRPr="00477FD5">
        <w:rPr>
          <w:spacing w:val="-6"/>
          <w:sz w:val="24"/>
          <w:szCs w:val="24"/>
        </w:rPr>
        <w:t xml:space="preserve"> </w:t>
      </w:r>
      <w:r w:rsidRPr="00477FD5">
        <w:rPr>
          <w:spacing w:val="-2"/>
          <w:sz w:val="24"/>
          <w:szCs w:val="24"/>
        </w:rPr>
        <w:t>other</w:t>
      </w:r>
      <w:r w:rsidRPr="00477FD5">
        <w:rPr>
          <w:spacing w:val="-3"/>
          <w:sz w:val="24"/>
          <w:szCs w:val="24"/>
        </w:rPr>
        <w:t xml:space="preserve"> </w:t>
      </w:r>
      <w:r w:rsidRPr="00477FD5">
        <w:rPr>
          <w:spacing w:val="-2"/>
          <w:sz w:val="24"/>
          <w:szCs w:val="24"/>
        </w:rPr>
        <w:t>disciplines in</w:t>
      </w:r>
      <w:r w:rsidRPr="00477FD5">
        <w:rPr>
          <w:spacing w:val="-4"/>
          <w:sz w:val="24"/>
          <w:szCs w:val="24"/>
        </w:rPr>
        <w:t xml:space="preserve"> </w:t>
      </w:r>
      <w:r w:rsidRPr="00477FD5">
        <w:rPr>
          <w:spacing w:val="-2"/>
          <w:sz w:val="24"/>
          <w:szCs w:val="24"/>
        </w:rPr>
        <w:t>the</w:t>
      </w:r>
      <w:r w:rsidRPr="00477FD5">
        <w:rPr>
          <w:spacing w:val="-6"/>
          <w:sz w:val="24"/>
          <w:szCs w:val="24"/>
        </w:rPr>
        <w:t xml:space="preserve"> </w:t>
      </w:r>
      <w:r w:rsidRPr="00477FD5">
        <w:rPr>
          <w:spacing w:val="-2"/>
          <w:sz w:val="24"/>
          <w:szCs w:val="24"/>
        </w:rPr>
        <w:t>provision</w:t>
      </w:r>
      <w:r w:rsidRPr="00477FD5">
        <w:rPr>
          <w:spacing w:val="-9"/>
          <w:sz w:val="24"/>
          <w:szCs w:val="24"/>
        </w:rPr>
        <w:t xml:space="preserve"> </w:t>
      </w:r>
      <w:r w:rsidRPr="00477FD5">
        <w:rPr>
          <w:spacing w:val="-2"/>
          <w:sz w:val="24"/>
          <w:szCs w:val="24"/>
        </w:rPr>
        <w:t>of</w:t>
      </w:r>
      <w:r w:rsidRPr="00477FD5">
        <w:rPr>
          <w:spacing w:val="-4"/>
          <w:sz w:val="24"/>
          <w:szCs w:val="24"/>
        </w:rPr>
        <w:t xml:space="preserve"> </w:t>
      </w:r>
      <w:r w:rsidRPr="00477FD5">
        <w:rPr>
          <w:spacing w:val="-2"/>
          <w:sz w:val="24"/>
          <w:szCs w:val="24"/>
        </w:rPr>
        <w:t>health care services.</w:t>
      </w:r>
    </w:p>
    <w:p w14:paraId="6184BF60" w14:textId="77777777" w:rsidR="007B29D1" w:rsidRPr="00477FD5" w:rsidRDefault="00000000">
      <w:pPr>
        <w:pStyle w:val="Heading6"/>
        <w:spacing w:before="180"/>
        <w:rPr>
          <w:sz w:val="28"/>
          <w:szCs w:val="28"/>
        </w:rPr>
      </w:pPr>
      <w:r w:rsidRPr="00477FD5">
        <w:rPr>
          <w:spacing w:val="-2"/>
          <w:sz w:val="28"/>
          <w:szCs w:val="28"/>
          <w:u w:val="single"/>
        </w:rPr>
        <w:t>Securing a</w:t>
      </w:r>
      <w:r w:rsidRPr="00477FD5">
        <w:rPr>
          <w:spacing w:val="-11"/>
          <w:sz w:val="28"/>
          <w:szCs w:val="28"/>
          <w:u w:val="single"/>
        </w:rPr>
        <w:t xml:space="preserve"> </w:t>
      </w:r>
      <w:r w:rsidRPr="00477FD5">
        <w:rPr>
          <w:spacing w:val="-2"/>
          <w:sz w:val="28"/>
          <w:szCs w:val="28"/>
          <w:u w:val="single"/>
        </w:rPr>
        <w:t>Clinical/Residency</w:t>
      </w:r>
      <w:r w:rsidRPr="00477FD5">
        <w:rPr>
          <w:spacing w:val="-1"/>
          <w:sz w:val="28"/>
          <w:szCs w:val="28"/>
          <w:u w:val="single"/>
        </w:rPr>
        <w:t xml:space="preserve"> </w:t>
      </w:r>
      <w:r w:rsidRPr="00477FD5">
        <w:rPr>
          <w:spacing w:val="-4"/>
          <w:sz w:val="28"/>
          <w:szCs w:val="28"/>
          <w:u w:val="single"/>
        </w:rPr>
        <w:t>Site</w:t>
      </w:r>
    </w:p>
    <w:p w14:paraId="6184BF61" w14:textId="77777777" w:rsidR="007B29D1" w:rsidRPr="00477FD5" w:rsidRDefault="00000000">
      <w:pPr>
        <w:pStyle w:val="BodyText"/>
        <w:spacing w:before="188" w:line="259" w:lineRule="auto"/>
        <w:ind w:left="720" w:right="483"/>
        <w:rPr>
          <w:sz w:val="24"/>
          <w:szCs w:val="24"/>
        </w:rPr>
      </w:pPr>
      <w:r w:rsidRPr="00477FD5">
        <w:rPr>
          <w:sz w:val="24"/>
          <w:szCs w:val="24"/>
        </w:rPr>
        <w:t>The</w:t>
      </w:r>
      <w:r w:rsidRPr="00477FD5">
        <w:rPr>
          <w:spacing w:val="-13"/>
          <w:sz w:val="24"/>
          <w:szCs w:val="24"/>
        </w:rPr>
        <w:t xml:space="preserve"> </w:t>
      </w:r>
      <w:r w:rsidRPr="00477FD5">
        <w:rPr>
          <w:sz w:val="24"/>
          <w:szCs w:val="24"/>
        </w:rPr>
        <w:t>clinical</w:t>
      </w:r>
      <w:r w:rsidRPr="00477FD5">
        <w:rPr>
          <w:spacing w:val="-10"/>
          <w:sz w:val="24"/>
          <w:szCs w:val="24"/>
        </w:rPr>
        <w:t xml:space="preserve"> </w:t>
      </w:r>
      <w:r w:rsidRPr="00477FD5">
        <w:rPr>
          <w:sz w:val="24"/>
          <w:szCs w:val="24"/>
        </w:rPr>
        <w:t>site</w:t>
      </w:r>
      <w:r w:rsidRPr="00477FD5">
        <w:rPr>
          <w:spacing w:val="-9"/>
          <w:sz w:val="24"/>
          <w:szCs w:val="24"/>
        </w:rPr>
        <w:t xml:space="preserve"> </w:t>
      </w:r>
      <w:r w:rsidRPr="00477FD5">
        <w:rPr>
          <w:sz w:val="24"/>
          <w:szCs w:val="24"/>
        </w:rPr>
        <w:t>population</w:t>
      </w:r>
      <w:r w:rsidRPr="00477FD5">
        <w:rPr>
          <w:spacing w:val="-15"/>
          <w:sz w:val="24"/>
          <w:szCs w:val="24"/>
        </w:rPr>
        <w:t xml:space="preserve"> </w:t>
      </w:r>
      <w:r w:rsidRPr="00477FD5">
        <w:rPr>
          <w:sz w:val="24"/>
          <w:szCs w:val="24"/>
        </w:rPr>
        <w:t>should</w:t>
      </w:r>
      <w:r w:rsidRPr="00477FD5">
        <w:rPr>
          <w:spacing w:val="-12"/>
          <w:sz w:val="24"/>
          <w:szCs w:val="24"/>
        </w:rPr>
        <w:t xml:space="preserve"> </w:t>
      </w:r>
      <w:r w:rsidRPr="00477FD5">
        <w:rPr>
          <w:sz w:val="24"/>
          <w:szCs w:val="24"/>
        </w:rPr>
        <w:t>reflect</w:t>
      </w:r>
      <w:r w:rsidRPr="00477FD5">
        <w:rPr>
          <w:spacing w:val="-10"/>
          <w:sz w:val="24"/>
          <w:szCs w:val="24"/>
        </w:rPr>
        <w:t xml:space="preserve"> </w:t>
      </w:r>
      <w:r w:rsidRPr="00477FD5">
        <w:rPr>
          <w:sz w:val="24"/>
          <w:szCs w:val="24"/>
        </w:rPr>
        <w:t>the</w:t>
      </w:r>
      <w:r w:rsidRPr="00477FD5">
        <w:rPr>
          <w:spacing w:val="-11"/>
          <w:sz w:val="24"/>
          <w:szCs w:val="24"/>
        </w:rPr>
        <w:t xml:space="preserve"> </w:t>
      </w:r>
      <w:r w:rsidRPr="00477FD5">
        <w:rPr>
          <w:sz w:val="24"/>
          <w:szCs w:val="24"/>
        </w:rPr>
        <w:t>population</w:t>
      </w:r>
      <w:r w:rsidRPr="00477FD5">
        <w:rPr>
          <w:spacing w:val="-12"/>
          <w:sz w:val="24"/>
          <w:szCs w:val="24"/>
        </w:rPr>
        <w:t xml:space="preserve"> </w:t>
      </w:r>
      <w:r w:rsidRPr="00477FD5">
        <w:rPr>
          <w:sz w:val="24"/>
          <w:szCs w:val="24"/>
        </w:rPr>
        <w:t>under</w:t>
      </w:r>
      <w:r w:rsidRPr="00477FD5">
        <w:rPr>
          <w:spacing w:val="-11"/>
          <w:sz w:val="24"/>
          <w:szCs w:val="24"/>
        </w:rPr>
        <w:t xml:space="preserve"> </w:t>
      </w:r>
      <w:r w:rsidRPr="00477FD5">
        <w:rPr>
          <w:sz w:val="24"/>
          <w:szCs w:val="24"/>
        </w:rPr>
        <w:t>study</w:t>
      </w:r>
      <w:r w:rsidRPr="00477FD5">
        <w:rPr>
          <w:spacing w:val="-8"/>
          <w:sz w:val="24"/>
          <w:szCs w:val="24"/>
        </w:rPr>
        <w:t xml:space="preserve"> </w:t>
      </w:r>
      <w:r w:rsidRPr="00477FD5">
        <w:rPr>
          <w:sz w:val="24"/>
          <w:szCs w:val="24"/>
        </w:rPr>
        <w:t>in</w:t>
      </w:r>
      <w:r w:rsidRPr="00477FD5">
        <w:rPr>
          <w:spacing w:val="-13"/>
          <w:sz w:val="24"/>
          <w:szCs w:val="24"/>
        </w:rPr>
        <w:t xml:space="preserve"> </w:t>
      </w:r>
      <w:r w:rsidRPr="00477FD5">
        <w:rPr>
          <w:sz w:val="24"/>
          <w:szCs w:val="24"/>
        </w:rPr>
        <w:t>the</w:t>
      </w:r>
      <w:r w:rsidRPr="00477FD5">
        <w:rPr>
          <w:spacing w:val="-10"/>
          <w:sz w:val="24"/>
          <w:szCs w:val="24"/>
        </w:rPr>
        <w:t xml:space="preserve"> </w:t>
      </w:r>
      <w:r w:rsidRPr="00477FD5">
        <w:rPr>
          <w:sz w:val="24"/>
          <w:szCs w:val="24"/>
        </w:rPr>
        <w:t>corresponding</w:t>
      </w:r>
      <w:r w:rsidRPr="00477FD5">
        <w:rPr>
          <w:spacing w:val="-9"/>
          <w:sz w:val="24"/>
          <w:szCs w:val="24"/>
        </w:rPr>
        <w:t xml:space="preserve"> </w:t>
      </w:r>
      <w:r w:rsidRPr="00477FD5">
        <w:rPr>
          <w:sz w:val="24"/>
          <w:szCs w:val="24"/>
        </w:rPr>
        <w:t>didactic</w:t>
      </w:r>
      <w:r w:rsidRPr="00477FD5">
        <w:rPr>
          <w:spacing w:val="-10"/>
          <w:sz w:val="24"/>
          <w:szCs w:val="24"/>
        </w:rPr>
        <w:t xml:space="preserve"> </w:t>
      </w:r>
      <w:r w:rsidRPr="00477FD5">
        <w:rPr>
          <w:sz w:val="24"/>
          <w:szCs w:val="24"/>
        </w:rPr>
        <w:t>courses.</w:t>
      </w:r>
      <w:r w:rsidRPr="00477FD5">
        <w:rPr>
          <w:spacing w:val="-13"/>
          <w:sz w:val="24"/>
          <w:szCs w:val="24"/>
        </w:rPr>
        <w:t xml:space="preserve"> </w:t>
      </w:r>
      <w:r w:rsidRPr="00477FD5">
        <w:rPr>
          <w:sz w:val="24"/>
          <w:szCs w:val="24"/>
        </w:rPr>
        <w:t>In</w:t>
      </w:r>
      <w:r w:rsidRPr="00477FD5">
        <w:rPr>
          <w:spacing w:val="-13"/>
          <w:sz w:val="24"/>
          <w:szCs w:val="24"/>
        </w:rPr>
        <w:t xml:space="preserve"> </w:t>
      </w:r>
      <w:r w:rsidRPr="00477FD5">
        <w:rPr>
          <w:sz w:val="24"/>
          <w:szCs w:val="24"/>
        </w:rPr>
        <w:t>selecting</w:t>
      </w:r>
      <w:r w:rsidRPr="00477FD5">
        <w:rPr>
          <w:spacing w:val="-10"/>
          <w:sz w:val="24"/>
          <w:szCs w:val="24"/>
        </w:rPr>
        <w:t xml:space="preserve"> </w:t>
      </w:r>
      <w:r w:rsidRPr="00477FD5">
        <w:rPr>
          <w:sz w:val="24"/>
          <w:szCs w:val="24"/>
        </w:rPr>
        <w:t>a clinical</w:t>
      </w:r>
      <w:r w:rsidRPr="00477FD5">
        <w:rPr>
          <w:spacing w:val="-1"/>
          <w:sz w:val="24"/>
          <w:szCs w:val="24"/>
        </w:rPr>
        <w:t xml:space="preserve"> </w:t>
      </w:r>
      <w:r w:rsidRPr="00477FD5">
        <w:rPr>
          <w:sz w:val="24"/>
          <w:szCs w:val="24"/>
        </w:rPr>
        <w:t>site,</w:t>
      </w:r>
      <w:r w:rsidRPr="00477FD5">
        <w:rPr>
          <w:spacing w:val="-4"/>
          <w:sz w:val="24"/>
          <w:szCs w:val="24"/>
        </w:rPr>
        <w:t xml:space="preserve"> </w:t>
      </w:r>
      <w:r w:rsidRPr="00477FD5">
        <w:rPr>
          <w:sz w:val="24"/>
          <w:szCs w:val="24"/>
        </w:rPr>
        <w:t>first</w:t>
      </w:r>
      <w:r w:rsidRPr="00477FD5">
        <w:rPr>
          <w:spacing w:val="-9"/>
          <w:sz w:val="24"/>
          <w:szCs w:val="24"/>
        </w:rPr>
        <w:t xml:space="preserve"> </w:t>
      </w:r>
      <w:r w:rsidRPr="00477FD5">
        <w:rPr>
          <w:sz w:val="24"/>
          <w:szCs w:val="24"/>
        </w:rPr>
        <w:t>meet</w:t>
      </w:r>
      <w:r w:rsidRPr="00477FD5">
        <w:rPr>
          <w:spacing w:val="-4"/>
          <w:sz w:val="24"/>
          <w:szCs w:val="24"/>
        </w:rPr>
        <w:t xml:space="preserve"> </w:t>
      </w:r>
      <w:r w:rsidRPr="00477FD5">
        <w:rPr>
          <w:sz w:val="24"/>
          <w:szCs w:val="24"/>
        </w:rPr>
        <w:t>with</w:t>
      </w:r>
      <w:r w:rsidRPr="00477FD5">
        <w:rPr>
          <w:spacing w:val="-3"/>
          <w:sz w:val="24"/>
          <w:szCs w:val="24"/>
        </w:rPr>
        <w:t xml:space="preserve"> </w:t>
      </w:r>
      <w:r w:rsidRPr="00477FD5">
        <w:rPr>
          <w:sz w:val="24"/>
          <w:szCs w:val="24"/>
        </w:rPr>
        <w:t>the</w:t>
      </w:r>
      <w:r w:rsidRPr="00477FD5">
        <w:rPr>
          <w:spacing w:val="-2"/>
          <w:sz w:val="24"/>
          <w:szCs w:val="24"/>
        </w:rPr>
        <w:t xml:space="preserve"> </w:t>
      </w:r>
      <w:r w:rsidRPr="00477FD5">
        <w:rPr>
          <w:sz w:val="24"/>
          <w:szCs w:val="24"/>
        </w:rPr>
        <w:t>Director</w:t>
      </w:r>
      <w:r w:rsidRPr="00477FD5">
        <w:rPr>
          <w:spacing w:val="-4"/>
          <w:sz w:val="24"/>
          <w:szCs w:val="24"/>
        </w:rPr>
        <w:t xml:space="preserve"> </w:t>
      </w:r>
      <w:r w:rsidRPr="00477FD5">
        <w:rPr>
          <w:sz w:val="24"/>
          <w:szCs w:val="24"/>
        </w:rPr>
        <w:t>of</w:t>
      </w:r>
      <w:r w:rsidRPr="00477FD5">
        <w:rPr>
          <w:spacing w:val="-7"/>
          <w:sz w:val="24"/>
          <w:szCs w:val="24"/>
        </w:rPr>
        <w:t xml:space="preserve"> </w:t>
      </w:r>
      <w:r w:rsidRPr="00477FD5">
        <w:rPr>
          <w:sz w:val="24"/>
          <w:szCs w:val="24"/>
        </w:rPr>
        <w:t>Clinical</w:t>
      </w:r>
      <w:r w:rsidRPr="00477FD5">
        <w:rPr>
          <w:spacing w:val="-1"/>
          <w:sz w:val="24"/>
          <w:szCs w:val="24"/>
        </w:rPr>
        <w:t xml:space="preserve"> </w:t>
      </w:r>
      <w:r w:rsidRPr="00477FD5">
        <w:rPr>
          <w:sz w:val="24"/>
          <w:szCs w:val="24"/>
        </w:rPr>
        <w:t>Education</w:t>
      </w:r>
      <w:r w:rsidRPr="00477FD5">
        <w:rPr>
          <w:spacing w:val="-3"/>
          <w:sz w:val="24"/>
          <w:szCs w:val="24"/>
        </w:rPr>
        <w:t xml:space="preserve"> </w:t>
      </w:r>
      <w:r w:rsidRPr="00477FD5">
        <w:rPr>
          <w:sz w:val="24"/>
          <w:szCs w:val="24"/>
        </w:rPr>
        <w:t>by</w:t>
      </w:r>
      <w:r w:rsidRPr="00477FD5">
        <w:rPr>
          <w:spacing w:val="-2"/>
          <w:sz w:val="24"/>
          <w:szCs w:val="24"/>
        </w:rPr>
        <w:t xml:space="preserve"> </w:t>
      </w:r>
      <w:r w:rsidRPr="00477FD5">
        <w:rPr>
          <w:sz w:val="24"/>
          <w:szCs w:val="24"/>
        </w:rPr>
        <w:t>mid-semester</w:t>
      </w:r>
      <w:r w:rsidRPr="00477FD5">
        <w:rPr>
          <w:spacing w:val="-2"/>
          <w:sz w:val="24"/>
          <w:szCs w:val="24"/>
        </w:rPr>
        <w:t xml:space="preserve"> </w:t>
      </w:r>
      <w:r w:rsidRPr="00477FD5">
        <w:rPr>
          <w:sz w:val="24"/>
          <w:szCs w:val="24"/>
        </w:rPr>
        <w:t>in</w:t>
      </w:r>
      <w:r w:rsidRPr="00477FD5">
        <w:rPr>
          <w:spacing w:val="-8"/>
          <w:sz w:val="24"/>
          <w:szCs w:val="24"/>
        </w:rPr>
        <w:t xml:space="preserve"> </w:t>
      </w:r>
      <w:r w:rsidRPr="00477FD5">
        <w:rPr>
          <w:sz w:val="24"/>
          <w:szCs w:val="24"/>
        </w:rPr>
        <w:t>the semester</w:t>
      </w:r>
      <w:r w:rsidRPr="00477FD5">
        <w:rPr>
          <w:spacing w:val="-2"/>
          <w:sz w:val="24"/>
          <w:szCs w:val="24"/>
        </w:rPr>
        <w:t xml:space="preserve"> </w:t>
      </w:r>
      <w:r w:rsidRPr="00477FD5">
        <w:rPr>
          <w:sz w:val="24"/>
          <w:szCs w:val="24"/>
        </w:rPr>
        <w:t>before</w:t>
      </w:r>
      <w:r w:rsidRPr="00477FD5">
        <w:rPr>
          <w:spacing w:val="-1"/>
          <w:sz w:val="24"/>
          <w:szCs w:val="24"/>
        </w:rPr>
        <w:t xml:space="preserve"> </w:t>
      </w:r>
      <w:r w:rsidRPr="00477FD5">
        <w:rPr>
          <w:sz w:val="24"/>
          <w:szCs w:val="24"/>
        </w:rPr>
        <w:t>taking</w:t>
      </w:r>
      <w:r w:rsidRPr="00477FD5">
        <w:rPr>
          <w:spacing w:val="-3"/>
          <w:sz w:val="24"/>
          <w:szCs w:val="24"/>
        </w:rPr>
        <w:t xml:space="preserve"> </w:t>
      </w:r>
      <w:r w:rsidRPr="00477FD5">
        <w:rPr>
          <w:sz w:val="24"/>
          <w:szCs w:val="24"/>
        </w:rPr>
        <w:t>the course. Consult the list of approved clinical sites available from the Director of Clinical Education</w:t>
      </w:r>
      <w:r w:rsidRPr="00477FD5">
        <w:rPr>
          <w:spacing w:val="-1"/>
          <w:sz w:val="24"/>
          <w:szCs w:val="24"/>
        </w:rPr>
        <w:t xml:space="preserve"> </w:t>
      </w:r>
      <w:r w:rsidRPr="00477FD5">
        <w:rPr>
          <w:sz w:val="24"/>
          <w:szCs w:val="24"/>
        </w:rPr>
        <w:t>or give the name of the potential clinical site to the coordinator. The Director of Clinical Education can consult the affiliation agreement (contract)</w:t>
      </w:r>
      <w:r w:rsidRPr="00477FD5">
        <w:rPr>
          <w:spacing w:val="-6"/>
          <w:sz w:val="24"/>
          <w:szCs w:val="24"/>
        </w:rPr>
        <w:t xml:space="preserve"> </w:t>
      </w:r>
      <w:proofErr w:type="gramStart"/>
      <w:r w:rsidRPr="00477FD5">
        <w:rPr>
          <w:sz w:val="24"/>
          <w:szCs w:val="24"/>
        </w:rPr>
        <w:t>data</w:t>
      </w:r>
      <w:r w:rsidRPr="00477FD5">
        <w:rPr>
          <w:spacing w:val="-6"/>
          <w:sz w:val="24"/>
          <w:szCs w:val="24"/>
        </w:rPr>
        <w:t xml:space="preserve"> </w:t>
      </w:r>
      <w:r w:rsidRPr="00477FD5">
        <w:rPr>
          <w:sz w:val="24"/>
          <w:szCs w:val="24"/>
        </w:rPr>
        <w:t>base</w:t>
      </w:r>
      <w:proofErr w:type="gramEnd"/>
      <w:r w:rsidRPr="00477FD5">
        <w:rPr>
          <w:spacing w:val="-6"/>
          <w:sz w:val="24"/>
          <w:szCs w:val="24"/>
        </w:rPr>
        <w:t xml:space="preserve"> </w:t>
      </w:r>
      <w:r w:rsidRPr="00477FD5">
        <w:rPr>
          <w:sz w:val="24"/>
          <w:szCs w:val="24"/>
        </w:rPr>
        <w:t>to</w:t>
      </w:r>
      <w:r w:rsidRPr="00477FD5">
        <w:rPr>
          <w:spacing w:val="-8"/>
          <w:sz w:val="24"/>
          <w:szCs w:val="24"/>
        </w:rPr>
        <w:t xml:space="preserve"> </w:t>
      </w:r>
      <w:r w:rsidRPr="00477FD5">
        <w:rPr>
          <w:sz w:val="24"/>
          <w:szCs w:val="24"/>
        </w:rPr>
        <w:t>determine</w:t>
      </w:r>
      <w:r w:rsidRPr="00477FD5">
        <w:rPr>
          <w:spacing w:val="-10"/>
          <w:sz w:val="24"/>
          <w:szCs w:val="24"/>
        </w:rPr>
        <w:t xml:space="preserve"> </w:t>
      </w:r>
      <w:r w:rsidRPr="00477FD5">
        <w:rPr>
          <w:sz w:val="24"/>
          <w:szCs w:val="24"/>
        </w:rPr>
        <w:t>if</w:t>
      </w:r>
      <w:r w:rsidRPr="00477FD5">
        <w:rPr>
          <w:spacing w:val="-8"/>
          <w:sz w:val="24"/>
          <w:szCs w:val="24"/>
        </w:rPr>
        <w:t xml:space="preserve"> </w:t>
      </w:r>
      <w:r w:rsidRPr="00477FD5">
        <w:rPr>
          <w:sz w:val="24"/>
          <w:szCs w:val="24"/>
        </w:rPr>
        <w:t>the</w:t>
      </w:r>
      <w:r w:rsidRPr="00477FD5">
        <w:rPr>
          <w:spacing w:val="-7"/>
          <w:sz w:val="24"/>
          <w:szCs w:val="24"/>
        </w:rPr>
        <w:t xml:space="preserve"> </w:t>
      </w:r>
      <w:r w:rsidRPr="00477FD5">
        <w:rPr>
          <w:sz w:val="24"/>
          <w:szCs w:val="24"/>
        </w:rPr>
        <w:t>site</w:t>
      </w:r>
      <w:r w:rsidRPr="00477FD5">
        <w:rPr>
          <w:spacing w:val="-6"/>
          <w:sz w:val="24"/>
          <w:szCs w:val="24"/>
        </w:rPr>
        <w:t xml:space="preserve"> </w:t>
      </w:r>
      <w:r w:rsidRPr="00477FD5">
        <w:rPr>
          <w:sz w:val="24"/>
          <w:szCs w:val="24"/>
        </w:rPr>
        <w:t>has</w:t>
      </w:r>
      <w:r w:rsidRPr="00477FD5">
        <w:rPr>
          <w:spacing w:val="-7"/>
          <w:sz w:val="24"/>
          <w:szCs w:val="24"/>
        </w:rPr>
        <w:t xml:space="preserve"> </w:t>
      </w:r>
      <w:r w:rsidRPr="00477FD5">
        <w:rPr>
          <w:sz w:val="24"/>
          <w:szCs w:val="24"/>
        </w:rPr>
        <w:t>an</w:t>
      </w:r>
      <w:r w:rsidRPr="00477FD5">
        <w:rPr>
          <w:spacing w:val="-10"/>
          <w:sz w:val="24"/>
          <w:szCs w:val="24"/>
        </w:rPr>
        <w:t xml:space="preserve"> </w:t>
      </w:r>
      <w:r w:rsidRPr="00477FD5">
        <w:rPr>
          <w:sz w:val="24"/>
          <w:szCs w:val="24"/>
        </w:rPr>
        <w:t>agreement</w:t>
      </w:r>
      <w:r w:rsidRPr="00477FD5">
        <w:rPr>
          <w:spacing w:val="-9"/>
          <w:sz w:val="24"/>
          <w:szCs w:val="24"/>
        </w:rPr>
        <w:t xml:space="preserve"> </w:t>
      </w:r>
      <w:r w:rsidRPr="00477FD5">
        <w:rPr>
          <w:sz w:val="24"/>
          <w:szCs w:val="24"/>
        </w:rPr>
        <w:t>(contract)</w:t>
      </w:r>
      <w:r w:rsidRPr="00477FD5">
        <w:rPr>
          <w:spacing w:val="-8"/>
          <w:sz w:val="24"/>
          <w:szCs w:val="24"/>
        </w:rPr>
        <w:t xml:space="preserve"> </w:t>
      </w:r>
      <w:r w:rsidRPr="00477FD5">
        <w:rPr>
          <w:sz w:val="24"/>
          <w:szCs w:val="24"/>
        </w:rPr>
        <w:t>with</w:t>
      </w:r>
      <w:r w:rsidRPr="00477FD5">
        <w:rPr>
          <w:spacing w:val="-13"/>
          <w:sz w:val="24"/>
          <w:szCs w:val="24"/>
        </w:rPr>
        <w:t xml:space="preserve"> </w:t>
      </w:r>
      <w:r w:rsidRPr="00477FD5">
        <w:rPr>
          <w:sz w:val="24"/>
          <w:szCs w:val="24"/>
        </w:rPr>
        <w:t>the</w:t>
      </w:r>
      <w:r w:rsidRPr="00477FD5">
        <w:rPr>
          <w:spacing w:val="-8"/>
          <w:sz w:val="24"/>
          <w:szCs w:val="24"/>
        </w:rPr>
        <w:t xml:space="preserve"> </w:t>
      </w:r>
      <w:r w:rsidRPr="00477FD5">
        <w:rPr>
          <w:sz w:val="24"/>
          <w:szCs w:val="24"/>
        </w:rPr>
        <w:t>site.</w:t>
      </w:r>
      <w:r w:rsidRPr="00477FD5">
        <w:rPr>
          <w:spacing w:val="-8"/>
          <w:sz w:val="24"/>
          <w:szCs w:val="24"/>
        </w:rPr>
        <w:t xml:space="preserve"> </w:t>
      </w:r>
      <w:r w:rsidRPr="00477FD5">
        <w:rPr>
          <w:sz w:val="24"/>
          <w:szCs w:val="24"/>
        </w:rPr>
        <w:t>Review</w:t>
      </w:r>
      <w:r w:rsidRPr="00477FD5">
        <w:rPr>
          <w:spacing w:val="-6"/>
          <w:sz w:val="24"/>
          <w:szCs w:val="24"/>
        </w:rPr>
        <w:t xml:space="preserve"> </w:t>
      </w:r>
      <w:r w:rsidRPr="00477FD5">
        <w:rPr>
          <w:sz w:val="24"/>
          <w:szCs w:val="24"/>
        </w:rPr>
        <w:t>your</w:t>
      </w:r>
      <w:r w:rsidRPr="00477FD5">
        <w:rPr>
          <w:spacing w:val="-6"/>
          <w:sz w:val="24"/>
          <w:szCs w:val="24"/>
        </w:rPr>
        <w:t xml:space="preserve"> </w:t>
      </w:r>
      <w:r w:rsidRPr="00477FD5">
        <w:rPr>
          <w:sz w:val="24"/>
          <w:szCs w:val="24"/>
        </w:rPr>
        <w:t>goals,</w:t>
      </w:r>
      <w:r w:rsidRPr="00477FD5">
        <w:rPr>
          <w:spacing w:val="-7"/>
          <w:sz w:val="24"/>
          <w:szCs w:val="24"/>
        </w:rPr>
        <w:t xml:space="preserve"> </w:t>
      </w:r>
      <w:r w:rsidRPr="00477FD5">
        <w:rPr>
          <w:sz w:val="24"/>
          <w:szCs w:val="24"/>
        </w:rPr>
        <w:t>strengths,</w:t>
      </w:r>
      <w:r w:rsidRPr="00477FD5">
        <w:rPr>
          <w:spacing w:val="-5"/>
          <w:sz w:val="24"/>
          <w:szCs w:val="24"/>
        </w:rPr>
        <w:t xml:space="preserve"> </w:t>
      </w:r>
      <w:r w:rsidRPr="00477FD5">
        <w:rPr>
          <w:sz w:val="24"/>
          <w:szCs w:val="24"/>
        </w:rPr>
        <w:t>and weaknesses. Discuss your ideas for clinical or residency sites and potential preceptors with the course faculty and Director of Clinical Education. If needed, meet with your clinical faculty/clinical site/residency supervisor again for assistance. A Registration hold is placed on the student account for the clinical and diacritic course</w:t>
      </w:r>
    </w:p>
    <w:p w14:paraId="6184BF62" w14:textId="77777777" w:rsidR="007B29D1" w:rsidRPr="00477FD5" w:rsidRDefault="00000000">
      <w:pPr>
        <w:pStyle w:val="Heading7"/>
        <w:rPr>
          <w:sz w:val="28"/>
          <w:szCs w:val="28"/>
        </w:rPr>
      </w:pPr>
      <w:r w:rsidRPr="00477FD5">
        <w:rPr>
          <w:spacing w:val="-2"/>
          <w:sz w:val="28"/>
          <w:szCs w:val="28"/>
        </w:rPr>
        <w:t>The</w:t>
      </w:r>
      <w:r w:rsidRPr="00477FD5">
        <w:rPr>
          <w:spacing w:val="-14"/>
          <w:sz w:val="28"/>
          <w:szCs w:val="28"/>
        </w:rPr>
        <w:t xml:space="preserve"> </w:t>
      </w:r>
      <w:r w:rsidRPr="00477FD5">
        <w:rPr>
          <w:spacing w:val="-2"/>
          <w:sz w:val="28"/>
          <w:szCs w:val="28"/>
        </w:rPr>
        <w:t>procedure</w:t>
      </w:r>
      <w:r w:rsidRPr="00477FD5">
        <w:rPr>
          <w:spacing w:val="-3"/>
          <w:sz w:val="28"/>
          <w:szCs w:val="28"/>
        </w:rPr>
        <w:t xml:space="preserve"> </w:t>
      </w:r>
      <w:r w:rsidRPr="00477FD5">
        <w:rPr>
          <w:spacing w:val="-2"/>
          <w:sz w:val="28"/>
          <w:szCs w:val="28"/>
        </w:rPr>
        <w:t>for</w:t>
      </w:r>
      <w:r w:rsidRPr="00477FD5">
        <w:rPr>
          <w:spacing w:val="-7"/>
          <w:sz w:val="28"/>
          <w:szCs w:val="28"/>
        </w:rPr>
        <w:t xml:space="preserve"> </w:t>
      </w:r>
      <w:r w:rsidRPr="00477FD5">
        <w:rPr>
          <w:spacing w:val="-2"/>
          <w:sz w:val="28"/>
          <w:szCs w:val="28"/>
        </w:rPr>
        <w:t>securing</w:t>
      </w:r>
      <w:r w:rsidRPr="00477FD5">
        <w:rPr>
          <w:spacing w:val="-6"/>
          <w:sz w:val="28"/>
          <w:szCs w:val="28"/>
        </w:rPr>
        <w:t xml:space="preserve"> </w:t>
      </w:r>
      <w:r w:rsidRPr="00477FD5">
        <w:rPr>
          <w:spacing w:val="-2"/>
          <w:sz w:val="28"/>
          <w:szCs w:val="28"/>
        </w:rPr>
        <w:t>a</w:t>
      </w:r>
      <w:r w:rsidRPr="00477FD5">
        <w:rPr>
          <w:spacing w:val="-4"/>
          <w:sz w:val="28"/>
          <w:szCs w:val="28"/>
        </w:rPr>
        <w:t xml:space="preserve"> </w:t>
      </w:r>
      <w:r w:rsidRPr="00477FD5">
        <w:rPr>
          <w:spacing w:val="-2"/>
          <w:sz w:val="28"/>
          <w:szCs w:val="28"/>
        </w:rPr>
        <w:t>clinical</w:t>
      </w:r>
      <w:r w:rsidRPr="00477FD5">
        <w:rPr>
          <w:spacing w:val="-3"/>
          <w:sz w:val="28"/>
          <w:szCs w:val="28"/>
        </w:rPr>
        <w:t xml:space="preserve"> </w:t>
      </w:r>
      <w:r w:rsidRPr="00477FD5">
        <w:rPr>
          <w:spacing w:val="-2"/>
          <w:sz w:val="28"/>
          <w:szCs w:val="28"/>
        </w:rPr>
        <w:t>site</w:t>
      </w:r>
      <w:r w:rsidRPr="00477FD5">
        <w:rPr>
          <w:spacing w:val="-7"/>
          <w:sz w:val="28"/>
          <w:szCs w:val="28"/>
        </w:rPr>
        <w:t xml:space="preserve"> </w:t>
      </w:r>
      <w:r w:rsidRPr="00477FD5">
        <w:rPr>
          <w:spacing w:val="-2"/>
          <w:sz w:val="28"/>
          <w:szCs w:val="28"/>
        </w:rPr>
        <w:t>entails</w:t>
      </w:r>
      <w:r w:rsidRPr="00477FD5">
        <w:rPr>
          <w:spacing w:val="-6"/>
          <w:sz w:val="28"/>
          <w:szCs w:val="28"/>
        </w:rPr>
        <w:t xml:space="preserve"> </w:t>
      </w:r>
      <w:r w:rsidRPr="00477FD5">
        <w:rPr>
          <w:spacing w:val="-2"/>
          <w:sz w:val="28"/>
          <w:szCs w:val="28"/>
        </w:rPr>
        <w:t>several</w:t>
      </w:r>
      <w:r w:rsidRPr="00477FD5">
        <w:rPr>
          <w:spacing w:val="-3"/>
          <w:sz w:val="28"/>
          <w:szCs w:val="28"/>
        </w:rPr>
        <w:t xml:space="preserve"> </w:t>
      </w:r>
      <w:r w:rsidRPr="00477FD5">
        <w:rPr>
          <w:spacing w:val="-2"/>
          <w:sz w:val="28"/>
          <w:szCs w:val="28"/>
        </w:rPr>
        <w:t>actions:</w:t>
      </w:r>
    </w:p>
    <w:p w14:paraId="6184BF63" w14:textId="77777777" w:rsidR="007B29D1" w:rsidRPr="00477FD5" w:rsidRDefault="00000000">
      <w:pPr>
        <w:pStyle w:val="ListParagraph"/>
        <w:numPr>
          <w:ilvl w:val="0"/>
          <w:numId w:val="18"/>
        </w:numPr>
        <w:tabs>
          <w:tab w:val="left" w:pos="1800"/>
        </w:tabs>
        <w:spacing w:before="182"/>
        <w:ind w:right="503"/>
        <w:rPr>
          <w:sz w:val="24"/>
          <w:szCs w:val="24"/>
        </w:rPr>
      </w:pPr>
      <w:r w:rsidRPr="00477FD5">
        <w:rPr>
          <w:sz w:val="24"/>
          <w:szCs w:val="24"/>
        </w:rPr>
        <w:t>Contact</w:t>
      </w:r>
      <w:r w:rsidRPr="00477FD5">
        <w:rPr>
          <w:spacing w:val="-5"/>
          <w:sz w:val="24"/>
          <w:szCs w:val="24"/>
        </w:rPr>
        <w:t xml:space="preserve"> </w:t>
      </w:r>
      <w:r w:rsidRPr="00477FD5">
        <w:rPr>
          <w:sz w:val="24"/>
          <w:szCs w:val="24"/>
        </w:rPr>
        <w:t>the</w:t>
      </w:r>
      <w:r w:rsidRPr="00477FD5">
        <w:rPr>
          <w:spacing w:val="-3"/>
          <w:sz w:val="24"/>
          <w:szCs w:val="24"/>
        </w:rPr>
        <w:t xml:space="preserve"> </w:t>
      </w:r>
      <w:r w:rsidRPr="00477FD5">
        <w:rPr>
          <w:sz w:val="24"/>
          <w:szCs w:val="24"/>
        </w:rPr>
        <w:t>preceptor</w:t>
      </w:r>
      <w:r w:rsidRPr="00477FD5">
        <w:rPr>
          <w:spacing w:val="-6"/>
          <w:sz w:val="24"/>
          <w:szCs w:val="24"/>
        </w:rPr>
        <w:t xml:space="preserve"> </w:t>
      </w:r>
      <w:r w:rsidRPr="00477FD5">
        <w:rPr>
          <w:sz w:val="24"/>
          <w:szCs w:val="24"/>
        </w:rPr>
        <w:t>you</w:t>
      </w:r>
      <w:r w:rsidRPr="00477FD5">
        <w:rPr>
          <w:spacing w:val="-13"/>
          <w:sz w:val="24"/>
          <w:szCs w:val="24"/>
        </w:rPr>
        <w:t xml:space="preserve"> </w:t>
      </w:r>
      <w:r w:rsidRPr="00477FD5">
        <w:rPr>
          <w:sz w:val="24"/>
          <w:szCs w:val="24"/>
        </w:rPr>
        <w:t>would</w:t>
      </w:r>
      <w:r w:rsidRPr="00477FD5">
        <w:rPr>
          <w:spacing w:val="-9"/>
          <w:sz w:val="24"/>
          <w:szCs w:val="24"/>
        </w:rPr>
        <w:t xml:space="preserve"> </w:t>
      </w:r>
      <w:r w:rsidRPr="00477FD5">
        <w:rPr>
          <w:sz w:val="24"/>
          <w:szCs w:val="24"/>
        </w:rPr>
        <w:t>like</w:t>
      </w:r>
      <w:r w:rsidRPr="00477FD5">
        <w:rPr>
          <w:spacing w:val="-3"/>
          <w:sz w:val="24"/>
          <w:szCs w:val="24"/>
        </w:rPr>
        <w:t xml:space="preserve"> </w:t>
      </w:r>
      <w:r w:rsidRPr="00477FD5">
        <w:rPr>
          <w:sz w:val="24"/>
          <w:szCs w:val="24"/>
        </w:rPr>
        <w:t>to</w:t>
      </w:r>
      <w:r w:rsidRPr="00477FD5">
        <w:rPr>
          <w:spacing w:val="-4"/>
          <w:sz w:val="24"/>
          <w:szCs w:val="24"/>
        </w:rPr>
        <w:t xml:space="preserve"> </w:t>
      </w:r>
      <w:r w:rsidRPr="00477FD5">
        <w:rPr>
          <w:sz w:val="24"/>
          <w:szCs w:val="24"/>
        </w:rPr>
        <w:t>work</w:t>
      </w:r>
      <w:r w:rsidRPr="00477FD5">
        <w:rPr>
          <w:spacing w:val="-2"/>
          <w:sz w:val="24"/>
          <w:szCs w:val="24"/>
        </w:rPr>
        <w:t xml:space="preserve"> </w:t>
      </w:r>
      <w:r w:rsidRPr="00477FD5">
        <w:rPr>
          <w:sz w:val="24"/>
          <w:szCs w:val="24"/>
        </w:rPr>
        <w:t>with.</w:t>
      </w:r>
      <w:r w:rsidRPr="00477FD5">
        <w:rPr>
          <w:spacing w:val="-4"/>
          <w:sz w:val="24"/>
          <w:szCs w:val="24"/>
        </w:rPr>
        <w:t xml:space="preserve"> </w:t>
      </w:r>
      <w:r w:rsidRPr="00477FD5">
        <w:rPr>
          <w:sz w:val="24"/>
          <w:szCs w:val="24"/>
        </w:rPr>
        <w:t>This</w:t>
      </w:r>
      <w:r w:rsidRPr="00477FD5">
        <w:rPr>
          <w:spacing w:val="-3"/>
          <w:sz w:val="24"/>
          <w:szCs w:val="24"/>
        </w:rPr>
        <w:t xml:space="preserve"> </w:t>
      </w:r>
      <w:r w:rsidRPr="00477FD5">
        <w:rPr>
          <w:sz w:val="24"/>
          <w:szCs w:val="24"/>
        </w:rPr>
        <w:t>may</w:t>
      </w:r>
      <w:r w:rsidRPr="00477FD5">
        <w:rPr>
          <w:spacing w:val="-1"/>
          <w:sz w:val="24"/>
          <w:szCs w:val="24"/>
        </w:rPr>
        <w:t xml:space="preserve"> </w:t>
      </w:r>
      <w:r w:rsidRPr="00477FD5">
        <w:rPr>
          <w:sz w:val="24"/>
          <w:szCs w:val="24"/>
        </w:rPr>
        <w:t>be</w:t>
      </w:r>
      <w:r w:rsidRPr="00477FD5">
        <w:rPr>
          <w:spacing w:val="-7"/>
          <w:sz w:val="24"/>
          <w:szCs w:val="24"/>
        </w:rPr>
        <w:t xml:space="preserve"> </w:t>
      </w:r>
      <w:r w:rsidRPr="00477FD5">
        <w:rPr>
          <w:sz w:val="24"/>
          <w:szCs w:val="24"/>
        </w:rPr>
        <w:t>someone</w:t>
      </w:r>
      <w:r w:rsidRPr="00477FD5">
        <w:rPr>
          <w:spacing w:val="-7"/>
          <w:sz w:val="24"/>
          <w:szCs w:val="24"/>
        </w:rPr>
        <w:t xml:space="preserve"> </w:t>
      </w:r>
      <w:r w:rsidRPr="00477FD5">
        <w:rPr>
          <w:sz w:val="24"/>
          <w:szCs w:val="24"/>
        </w:rPr>
        <w:t>you</w:t>
      </w:r>
      <w:r w:rsidRPr="00477FD5">
        <w:rPr>
          <w:spacing w:val="-4"/>
          <w:sz w:val="24"/>
          <w:szCs w:val="24"/>
        </w:rPr>
        <w:t xml:space="preserve"> </w:t>
      </w:r>
      <w:r w:rsidRPr="00477FD5">
        <w:rPr>
          <w:sz w:val="24"/>
          <w:szCs w:val="24"/>
        </w:rPr>
        <w:t>already</w:t>
      </w:r>
      <w:r w:rsidRPr="00477FD5">
        <w:rPr>
          <w:spacing w:val="-2"/>
          <w:sz w:val="24"/>
          <w:szCs w:val="24"/>
        </w:rPr>
        <w:t xml:space="preserve"> </w:t>
      </w:r>
      <w:r w:rsidRPr="00477FD5">
        <w:rPr>
          <w:sz w:val="24"/>
          <w:szCs w:val="24"/>
        </w:rPr>
        <w:t>know</w:t>
      </w:r>
      <w:r w:rsidRPr="00477FD5">
        <w:rPr>
          <w:spacing w:val="-5"/>
          <w:sz w:val="24"/>
          <w:szCs w:val="24"/>
        </w:rPr>
        <w:t xml:space="preserve"> </w:t>
      </w:r>
      <w:r w:rsidRPr="00477FD5">
        <w:rPr>
          <w:sz w:val="24"/>
          <w:szCs w:val="24"/>
        </w:rPr>
        <w:t>or</w:t>
      </w:r>
      <w:r w:rsidRPr="00477FD5">
        <w:rPr>
          <w:spacing w:val="-6"/>
          <w:sz w:val="24"/>
          <w:szCs w:val="24"/>
        </w:rPr>
        <w:t xml:space="preserve"> </w:t>
      </w:r>
      <w:r w:rsidRPr="00477FD5">
        <w:rPr>
          <w:sz w:val="24"/>
          <w:szCs w:val="24"/>
        </w:rPr>
        <w:t>may</w:t>
      </w:r>
      <w:r w:rsidRPr="00477FD5">
        <w:rPr>
          <w:spacing w:val="-5"/>
          <w:sz w:val="24"/>
          <w:szCs w:val="24"/>
        </w:rPr>
        <w:t xml:space="preserve"> </w:t>
      </w:r>
      <w:r w:rsidRPr="00477FD5">
        <w:rPr>
          <w:sz w:val="24"/>
          <w:szCs w:val="24"/>
        </w:rPr>
        <w:t>be</w:t>
      </w:r>
      <w:r w:rsidRPr="00477FD5">
        <w:rPr>
          <w:spacing w:val="-3"/>
          <w:sz w:val="24"/>
          <w:szCs w:val="24"/>
        </w:rPr>
        <w:t xml:space="preserve"> </w:t>
      </w:r>
      <w:r w:rsidRPr="00477FD5">
        <w:rPr>
          <w:sz w:val="24"/>
          <w:szCs w:val="24"/>
        </w:rPr>
        <w:t>from a</w:t>
      </w:r>
      <w:r w:rsidRPr="00477FD5">
        <w:rPr>
          <w:spacing w:val="-5"/>
          <w:sz w:val="24"/>
          <w:szCs w:val="24"/>
        </w:rPr>
        <w:t xml:space="preserve"> </w:t>
      </w:r>
      <w:r w:rsidRPr="00477FD5">
        <w:rPr>
          <w:sz w:val="24"/>
          <w:szCs w:val="24"/>
        </w:rPr>
        <w:t>preceptor</w:t>
      </w:r>
      <w:r w:rsidRPr="00477FD5">
        <w:rPr>
          <w:spacing w:val="-12"/>
          <w:sz w:val="24"/>
          <w:szCs w:val="24"/>
        </w:rPr>
        <w:t xml:space="preserve"> </w:t>
      </w:r>
      <w:r w:rsidRPr="00477FD5">
        <w:rPr>
          <w:sz w:val="24"/>
          <w:szCs w:val="24"/>
        </w:rPr>
        <w:t>list</w:t>
      </w:r>
      <w:r w:rsidRPr="00477FD5">
        <w:rPr>
          <w:spacing w:val="-7"/>
          <w:sz w:val="24"/>
          <w:szCs w:val="24"/>
        </w:rPr>
        <w:t xml:space="preserve"> </w:t>
      </w:r>
      <w:r w:rsidRPr="00477FD5">
        <w:rPr>
          <w:sz w:val="24"/>
          <w:szCs w:val="24"/>
        </w:rPr>
        <w:t>from</w:t>
      </w:r>
      <w:r w:rsidRPr="00477FD5">
        <w:rPr>
          <w:spacing w:val="-9"/>
          <w:sz w:val="24"/>
          <w:szCs w:val="24"/>
        </w:rPr>
        <w:t xml:space="preserve"> </w:t>
      </w:r>
      <w:r w:rsidRPr="00477FD5">
        <w:rPr>
          <w:sz w:val="24"/>
          <w:szCs w:val="24"/>
        </w:rPr>
        <w:t>your</w:t>
      </w:r>
      <w:r w:rsidRPr="00477FD5">
        <w:rPr>
          <w:spacing w:val="-7"/>
          <w:sz w:val="24"/>
          <w:szCs w:val="24"/>
        </w:rPr>
        <w:t xml:space="preserve"> </w:t>
      </w:r>
      <w:r w:rsidRPr="00477FD5">
        <w:rPr>
          <w:sz w:val="24"/>
          <w:szCs w:val="24"/>
        </w:rPr>
        <w:t>course</w:t>
      </w:r>
      <w:r w:rsidRPr="00477FD5">
        <w:rPr>
          <w:spacing w:val="-7"/>
          <w:sz w:val="24"/>
          <w:szCs w:val="24"/>
        </w:rPr>
        <w:t xml:space="preserve"> </w:t>
      </w:r>
      <w:r w:rsidRPr="00477FD5">
        <w:rPr>
          <w:sz w:val="24"/>
          <w:szCs w:val="24"/>
        </w:rPr>
        <w:t>instructor/Director</w:t>
      </w:r>
      <w:r w:rsidRPr="00477FD5">
        <w:rPr>
          <w:spacing w:val="-9"/>
          <w:sz w:val="24"/>
          <w:szCs w:val="24"/>
        </w:rPr>
        <w:t xml:space="preserve"> </w:t>
      </w:r>
      <w:r w:rsidRPr="00477FD5">
        <w:rPr>
          <w:sz w:val="24"/>
          <w:szCs w:val="24"/>
        </w:rPr>
        <w:t>of</w:t>
      </w:r>
      <w:r w:rsidRPr="00477FD5">
        <w:rPr>
          <w:spacing w:val="-10"/>
          <w:sz w:val="24"/>
          <w:szCs w:val="24"/>
        </w:rPr>
        <w:t xml:space="preserve"> </w:t>
      </w:r>
      <w:r w:rsidRPr="00477FD5">
        <w:rPr>
          <w:sz w:val="24"/>
          <w:szCs w:val="24"/>
        </w:rPr>
        <w:t>Clinical</w:t>
      </w:r>
      <w:r w:rsidRPr="00477FD5">
        <w:rPr>
          <w:spacing w:val="-11"/>
          <w:sz w:val="24"/>
          <w:szCs w:val="24"/>
        </w:rPr>
        <w:t xml:space="preserve"> </w:t>
      </w:r>
      <w:r w:rsidRPr="00477FD5">
        <w:rPr>
          <w:sz w:val="24"/>
          <w:szCs w:val="24"/>
        </w:rPr>
        <w:t>Education.</w:t>
      </w:r>
      <w:r w:rsidRPr="00477FD5">
        <w:rPr>
          <w:spacing w:val="-3"/>
          <w:sz w:val="24"/>
          <w:szCs w:val="24"/>
        </w:rPr>
        <w:t xml:space="preserve"> </w:t>
      </w:r>
      <w:r w:rsidRPr="00477FD5">
        <w:rPr>
          <w:sz w:val="24"/>
          <w:szCs w:val="24"/>
        </w:rPr>
        <w:t>Purchase</w:t>
      </w:r>
      <w:r w:rsidRPr="00477FD5">
        <w:rPr>
          <w:spacing w:val="-4"/>
          <w:sz w:val="24"/>
          <w:szCs w:val="24"/>
        </w:rPr>
        <w:t xml:space="preserve"> </w:t>
      </w:r>
      <w:r w:rsidRPr="00477FD5">
        <w:rPr>
          <w:sz w:val="24"/>
          <w:szCs w:val="24"/>
        </w:rPr>
        <w:t>of</w:t>
      </w:r>
      <w:r w:rsidRPr="00477FD5">
        <w:rPr>
          <w:spacing w:val="-8"/>
          <w:sz w:val="24"/>
          <w:szCs w:val="24"/>
        </w:rPr>
        <w:t xml:space="preserve"> </w:t>
      </w:r>
      <w:r w:rsidRPr="00477FD5">
        <w:rPr>
          <w:sz w:val="24"/>
          <w:szCs w:val="24"/>
        </w:rPr>
        <w:t>Typhon</w:t>
      </w:r>
      <w:r w:rsidRPr="00477FD5">
        <w:rPr>
          <w:spacing w:val="-11"/>
          <w:sz w:val="24"/>
          <w:szCs w:val="24"/>
        </w:rPr>
        <w:t xml:space="preserve"> </w:t>
      </w:r>
      <w:r w:rsidRPr="00477FD5">
        <w:rPr>
          <w:sz w:val="24"/>
          <w:szCs w:val="24"/>
        </w:rPr>
        <w:t>is</w:t>
      </w:r>
      <w:r w:rsidRPr="00477FD5">
        <w:rPr>
          <w:spacing w:val="-7"/>
          <w:sz w:val="24"/>
          <w:szCs w:val="24"/>
        </w:rPr>
        <w:t xml:space="preserve"> </w:t>
      </w:r>
      <w:r w:rsidRPr="00477FD5">
        <w:rPr>
          <w:sz w:val="24"/>
          <w:szCs w:val="24"/>
        </w:rPr>
        <w:t>mandatory for FNP students and will be bought online. The Director of</w:t>
      </w:r>
      <w:r w:rsidRPr="00477FD5">
        <w:rPr>
          <w:spacing w:val="80"/>
          <w:sz w:val="24"/>
          <w:szCs w:val="24"/>
        </w:rPr>
        <w:t xml:space="preserve"> </w:t>
      </w:r>
      <w:r w:rsidRPr="00477FD5">
        <w:rPr>
          <w:sz w:val="24"/>
          <w:szCs w:val="24"/>
        </w:rPr>
        <w:t>Clinical Education will send an invitation with directions/tutorial for eValue/Typhon.</w:t>
      </w:r>
    </w:p>
    <w:p w14:paraId="6184BF66" w14:textId="1D636D09" w:rsidR="007B29D1" w:rsidRPr="00477FD5" w:rsidRDefault="00000000">
      <w:pPr>
        <w:pStyle w:val="ListParagraph"/>
        <w:numPr>
          <w:ilvl w:val="0"/>
          <w:numId w:val="18"/>
        </w:numPr>
        <w:tabs>
          <w:tab w:val="left" w:pos="1800"/>
        </w:tabs>
        <w:spacing w:before="266"/>
        <w:ind w:right="483"/>
        <w:rPr>
          <w:sz w:val="24"/>
          <w:szCs w:val="24"/>
        </w:rPr>
      </w:pPr>
      <w:r w:rsidRPr="00477FD5">
        <w:rPr>
          <w:sz w:val="24"/>
          <w:szCs w:val="24"/>
        </w:rPr>
        <w:t>Make sure that the preceptor’s specialty is the same as the subject of the clinical course. For example, the Young</w:t>
      </w:r>
      <w:r w:rsidRPr="00477FD5">
        <w:rPr>
          <w:spacing w:val="-6"/>
          <w:sz w:val="24"/>
          <w:szCs w:val="24"/>
        </w:rPr>
        <w:t xml:space="preserve"> </w:t>
      </w:r>
      <w:r w:rsidRPr="00477FD5">
        <w:rPr>
          <w:sz w:val="24"/>
          <w:szCs w:val="24"/>
        </w:rPr>
        <w:t>Family</w:t>
      </w:r>
      <w:r w:rsidRPr="00477FD5">
        <w:rPr>
          <w:spacing w:val="-3"/>
          <w:sz w:val="24"/>
          <w:szCs w:val="24"/>
        </w:rPr>
        <w:t xml:space="preserve"> </w:t>
      </w:r>
      <w:r w:rsidRPr="00477FD5">
        <w:rPr>
          <w:sz w:val="24"/>
          <w:szCs w:val="24"/>
        </w:rPr>
        <w:t>in</w:t>
      </w:r>
      <w:r w:rsidRPr="00477FD5">
        <w:rPr>
          <w:spacing w:val="-7"/>
          <w:sz w:val="24"/>
          <w:szCs w:val="24"/>
        </w:rPr>
        <w:t xml:space="preserve"> </w:t>
      </w:r>
      <w:r w:rsidRPr="00477FD5">
        <w:rPr>
          <w:sz w:val="24"/>
          <w:szCs w:val="24"/>
        </w:rPr>
        <w:t>Health</w:t>
      </w:r>
      <w:r w:rsidRPr="00477FD5">
        <w:rPr>
          <w:spacing w:val="-7"/>
          <w:sz w:val="24"/>
          <w:szCs w:val="24"/>
        </w:rPr>
        <w:t xml:space="preserve"> </w:t>
      </w:r>
      <w:r w:rsidRPr="00477FD5">
        <w:rPr>
          <w:sz w:val="24"/>
          <w:szCs w:val="24"/>
        </w:rPr>
        <w:t>and</w:t>
      </w:r>
      <w:r w:rsidRPr="00477FD5">
        <w:rPr>
          <w:spacing w:val="-9"/>
          <w:sz w:val="24"/>
          <w:szCs w:val="24"/>
        </w:rPr>
        <w:t xml:space="preserve"> </w:t>
      </w:r>
      <w:r w:rsidRPr="00477FD5">
        <w:rPr>
          <w:sz w:val="24"/>
          <w:szCs w:val="24"/>
        </w:rPr>
        <w:t>Illness</w:t>
      </w:r>
      <w:r w:rsidRPr="00477FD5">
        <w:rPr>
          <w:spacing w:val="-3"/>
          <w:sz w:val="24"/>
          <w:szCs w:val="24"/>
        </w:rPr>
        <w:t xml:space="preserve"> </w:t>
      </w:r>
      <w:r w:rsidRPr="00477FD5">
        <w:rPr>
          <w:sz w:val="24"/>
          <w:szCs w:val="24"/>
        </w:rPr>
        <w:t>course</w:t>
      </w:r>
      <w:r w:rsidRPr="00477FD5">
        <w:rPr>
          <w:spacing w:val="-4"/>
          <w:sz w:val="24"/>
          <w:szCs w:val="24"/>
        </w:rPr>
        <w:t xml:space="preserve"> </w:t>
      </w:r>
      <w:r w:rsidRPr="00477FD5">
        <w:rPr>
          <w:sz w:val="24"/>
          <w:szCs w:val="24"/>
        </w:rPr>
        <w:t>(NURS</w:t>
      </w:r>
      <w:r w:rsidRPr="00477FD5">
        <w:rPr>
          <w:spacing w:val="-13"/>
          <w:sz w:val="24"/>
          <w:szCs w:val="24"/>
        </w:rPr>
        <w:t xml:space="preserve"> </w:t>
      </w:r>
      <w:r w:rsidRPr="00477FD5">
        <w:rPr>
          <w:sz w:val="24"/>
          <w:szCs w:val="24"/>
        </w:rPr>
        <w:t>8119)</w:t>
      </w:r>
      <w:r w:rsidRPr="00477FD5">
        <w:rPr>
          <w:spacing w:val="-12"/>
          <w:sz w:val="24"/>
          <w:szCs w:val="24"/>
        </w:rPr>
        <w:t xml:space="preserve"> </w:t>
      </w:r>
      <w:r w:rsidRPr="00477FD5">
        <w:rPr>
          <w:sz w:val="24"/>
          <w:szCs w:val="24"/>
        </w:rPr>
        <w:t>student</w:t>
      </w:r>
      <w:r w:rsidRPr="00477FD5">
        <w:rPr>
          <w:spacing w:val="-6"/>
          <w:sz w:val="24"/>
          <w:szCs w:val="24"/>
        </w:rPr>
        <w:t xml:space="preserve"> </w:t>
      </w:r>
      <w:r w:rsidRPr="00477FD5">
        <w:rPr>
          <w:sz w:val="24"/>
          <w:szCs w:val="24"/>
        </w:rPr>
        <w:t>should</w:t>
      </w:r>
      <w:r w:rsidRPr="00477FD5">
        <w:rPr>
          <w:spacing w:val="-5"/>
          <w:sz w:val="24"/>
          <w:szCs w:val="24"/>
        </w:rPr>
        <w:t xml:space="preserve"> </w:t>
      </w:r>
      <w:r w:rsidRPr="00477FD5">
        <w:rPr>
          <w:sz w:val="24"/>
          <w:szCs w:val="24"/>
        </w:rPr>
        <w:t>be</w:t>
      </w:r>
      <w:r w:rsidRPr="00477FD5">
        <w:rPr>
          <w:spacing w:val="-4"/>
          <w:sz w:val="24"/>
          <w:szCs w:val="24"/>
        </w:rPr>
        <w:t xml:space="preserve"> </w:t>
      </w:r>
      <w:r w:rsidRPr="00477FD5">
        <w:rPr>
          <w:sz w:val="24"/>
          <w:szCs w:val="24"/>
        </w:rPr>
        <w:t>precepted</w:t>
      </w:r>
      <w:r w:rsidRPr="00477FD5">
        <w:rPr>
          <w:spacing w:val="-5"/>
          <w:sz w:val="24"/>
          <w:szCs w:val="24"/>
        </w:rPr>
        <w:t xml:space="preserve"> </w:t>
      </w:r>
      <w:r w:rsidRPr="00477FD5">
        <w:rPr>
          <w:sz w:val="24"/>
          <w:szCs w:val="24"/>
        </w:rPr>
        <w:t>by</w:t>
      </w:r>
      <w:r w:rsidRPr="00477FD5">
        <w:rPr>
          <w:spacing w:val="-4"/>
          <w:sz w:val="24"/>
          <w:szCs w:val="24"/>
        </w:rPr>
        <w:t xml:space="preserve"> </w:t>
      </w:r>
      <w:r w:rsidRPr="00477FD5">
        <w:rPr>
          <w:sz w:val="24"/>
          <w:szCs w:val="24"/>
        </w:rPr>
        <w:t>a</w:t>
      </w:r>
      <w:r w:rsidRPr="00477FD5">
        <w:rPr>
          <w:spacing w:val="-4"/>
          <w:sz w:val="24"/>
          <w:szCs w:val="24"/>
        </w:rPr>
        <w:t xml:space="preserve"> </w:t>
      </w:r>
      <w:r w:rsidRPr="00477FD5">
        <w:rPr>
          <w:sz w:val="24"/>
          <w:szCs w:val="24"/>
        </w:rPr>
        <w:t>Nurse</w:t>
      </w:r>
      <w:r w:rsidRPr="00477FD5">
        <w:rPr>
          <w:spacing w:val="-6"/>
          <w:sz w:val="24"/>
          <w:szCs w:val="24"/>
        </w:rPr>
        <w:t xml:space="preserve"> </w:t>
      </w:r>
      <w:r w:rsidRPr="00477FD5">
        <w:rPr>
          <w:sz w:val="24"/>
          <w:szCs w:val="24"/>
        </w:rPr>
        <w:t>Mid-wife,</w:t>
      </w:r>
      <w:r w:rsidRPr="00477FD5">
        <w:rPr>
          <w:spacing w:val="-6"/>
          <w:sz w:val="24"/>
          <w:szCs w:val="24"/>
        </w:rPr>
        <w:t xml:space="preserve"> </w:t>
      </w:r>
      <w:r w:rsidRPr="00477FD5">
        <w:rPr>
          <w:sz w:val="24"/>
          <w:szCs w:val="24"/>
        </w:rPr>
        <w:t xml:space="preserve">or a Women’s Health Nurse Practitioner, a Family Nurse Practitioner, an Obstetrician, or a </w:t>
      </w:r>
      <w:r w:rsidR="00477FD5" w:rsidRPr="00477FD5">
        <w:rPr>
          <w:sz w:val="24"/>
          <w:szCs w:val="24"/>
        </w:rPr>
        <w:t>pediatrician</w:t>
      </w:r>
      <w:r w:rsidRPr="00477FD5">
        <w:rPr>
          <w:sz w:val="24"/>
          <w:szCs w:val="24"/>
        </w:rPr>
        <w:t>. For</w:t>
      </w:r>
      <w:r w:rsidR="00477FD5">
        <w:rPr>
          <w:sz w:val="24"/>
          <w:szCs w:val="24"/>
        </w:rPr>
        <w:t xml:space="preserve"> </w:t>
      </w:r>
      <w:r w:rsidRPr="00477FD5">
        <w:rPr>
          <w:sz w:val="24"/>
          <w:szCs w:val="24"/>
        </w:rPr>
        <w:t>CNS</w:t>
      </w:r>
      <w:r w:rsidRPr="00477FD5">
        <w:rPr>
          <w:spacing w:val="-6"/>
          <w:sz w:val="24"/>
          <w:szCs w:val="24"/>
        </w:rPr>
        <w:t xml:space="preserve"> </w:t>
      </w:r>
      <w:r w:rsidRPr="00477FD5">
        <w:rPr>
          <w:sz w:val="24"/>
          <w:szCs w:val="24"/>
        </w:rPr>
        <w:t>and</w:t>
      </w:r>
      <w:r w:rsidRPr="00477FD5">
        <w:rPr>
          <w:spacing w:val="-5"/>
          <w:sz w:val="24"/>
          <w:szCs w:val="24"/>
        </w:rPr>
        <w:t xml:space="preserve"> </w:t>
      </w:r>
      <w:r w:rsidRPr="00477FD5">
        <w:rPr>
          <w:sz w:val="24"/>
          <w:szCs w:val="24"/>
        </w:rPr>
        <w:t>Nurse</w:t>
      </w:r>
      <w:r w:rsidRPr="00477FD5">
        <w:rPr>
          <w:spacing w:val="-3"/>
          <w:sz w:val="24"/>
          <w:szCs w:val="24"/>
        </w:rPr>
        <w:t xml:space="preserve"> </w:t>
      </w:r>
      <w:r w:rsidRPr="00477FD5">
        <w:rPr>
          <w:sz w:val="24"/>
          <w:szCs w:val="24"/>
        </w:rPr>
        <w:t>executive</w:t>
      </w:r>
      <w:r w:rsidRPr="00477FD5">
        <w:rPr>
          <w:spacing w:val="-4"/>
          <w:sz w:val="24"/>
          <w:szCs w:val="24"/>
        </w:rPr>
        <w:t xml:space="preserve"> </w:t>
      </w:r>
      <w:r w:rsidRPr="00477FD5">
        <w:rPr>
          <w:sz w:val="24"/>
          <w:szCs w:val="24"/>
        </w:rPr>
        <w:t>students,</w:t>
      </w:r>
      <w:r w:rsidRPr="00477FD5">
        <w:rPr>
          <w:spacing w:val="-3"/>
          <w:sz w:val="24"/>
          <w:szCs w:val="24"/>
        </w:rPr>
        <w:t xml:space="preserve"> </w:t>
      </w:r>
      <w:r w:rsidRPr="00477FD5">
        <w:rPr>
          <w:sz w:val="24"/>
          <w:szCs w:val="24"/>
        </w:rPr>
        <w:t>the</w:t>
      </w:r>
      <w:r w:rsidRPr="00477FD5">
        <w:rPr>
          <w:spacing w:val="-6"/>
          <w:sz w:val="24"/>
          <w:szCs w:val="24"/>
        </w:rPr>
        <w:t xml:space="preserve"> </w:t>
      </w:r>
      <w:r w:rsidRPr="00477FD5">
        <w:rPr>
          <w:sz w:val="24"/>
          <w:szCs w:val="24"/>
        </w:rPr>
        <w:t>preceptor’s</w:t>
      </w:r>
      <w:r w:rsidRPr="00477FD5">
        <w:rPr>
          <w:spacing w:val="-3"/>
          <w:sz w:val="24"/>
          <w:szCs w:val="24"/>
        </w:rPr>
        <w:t xml:space="preserve"> </w:t>
      </w:r>
      <w:r w:rsidRPr="00477FD5">
        <w:rPr>
          <w:sz w:val="24"/>
          <w:szCs w:val="24"/>
        </w:rPr>
        <w:t>specialty</w:t>
      </w:r>
      <w:r w:rsidRPr="00477FD5">
        <w:rPr>
          <w:spacing w:val="-6"/>
          <w:sz w:val="24"/>
          <w:szCs w:val="24"/>
        </w:rPr>
        <w:t xml:space="preserve"> </w:t>
      </w:r>
      <w:r w:rsidRPr="00477FD5">
        <w:rPr>
          <w:sz w:val="24"/>
          <w:szCs w:val="24"/>
        </w:rPr>
        <w:t>should</w:t>
      </w:r>
      <w:r w:rsidRPr="00477FD5">
        <w:rPr>
          <w:spacing w:val="-7"/>
          <w:sz w:val="24"/>
          <w:szCs w:val="24"/>
        </w:rPr>
        <w:t xml:space="preserve"> </w:t>
      </w:r>
      <w:r w:rsidRPr="00477FD5">
        <w:rPr>
          <w:sz w:val="24"/>
          <w:szCs w:val="24"/>
        </w:rPr>
        <w:t>match</w:t>
      </w:r>
      <w:r w:rsidRPr="00477FD5">
        <w:rPr>
          <w:spacing w:val="-4"/>
          <w:sz w:val="24"/>
          <w:szCs w:val="24"/>
        </w:rPr>
        <w:t xml:space="preserve"> </w:t>
      </w:r>
      <w:r w:rsidRPr="00477FD5">
        <w:rPr>
          <w:sz w:val="24"/>
          <w:szCs w:val="24"/>
        </w:rPr>
        <w:t>the</w:t>
      </w:r>
      <w:r w:rsidRPr="00477FD5">
        <w:rPr>
          <w:spacing w:val="-5"/>
          <w:sz w:val="24"/>
          <w:szCs w:val="24"/>
        </w:rPr>
        <w:t xml:space="preserve"> </w:t>
      </w:r>
      <w:r w:rsidRPr="00477FD5">
        <w:rPr>
          <w:sz w:val="24"/>
          <w:szCs w:val="24"/>
        </w:rPr>
        <w:t>specific</w:t>
      </w:r>
      <w:r w:rsidRPr="00477FD5">
        <w:rPr>
          <w:spacing w:val="-4"/>
          <w:sz w:val="24"/>
          <w:szCs w:val="24"/>
        </w:rPr>
        <w:t xml:space="preserve"> </w:t>
      </w:r>
      <w:r w:rsidRPr="00477FD5">
        <w:rPr>
          <w:sz w:val="24"/>
          <w:szCs w:val="24"/>
        </w:rPr>
        <w:t>course</w:t>
      </w:r>
      <w:r w:rsidRPr="00477FD5">
        <w:rPr>
          <w:spacing w:val="-5"/>
          <w:sz w:val="24"/>
          <w:szCs w:val="24"/>
        </w:rPr>
        <w:t xml:space="preserve"> </w:t>
      </w:r>
      <w:r w:rsidRPr="00477FD5">
        <w:rPr>
          <w:sz w:val="24"/>
          <w:szCs w:val="24"/>
        </w:rPr>
        <w:t>focus.</w:t>
      </w:r>
      <w:r w:rsidRPr="00477FD5">
        <w:rPr>
          <w:spacing w:val="-5"/>
          <w:sz w:val="24"/>
          <w:szCs w:val="24"/>
        </w:rPr>
        <w:t xml:space="preserve"> </w:t>
      </w:r>
      <w:r w:rsidRPr="00477FD5">
        <w:rPr>
          <w:sz w:val="24"/>
          <w:szCs w:val="24"/>
        </w:rPr>
        <w:t>A</w:t>
      </w:r>
      <w:r w:rsidRPr="00477FD5">
        <w:rPr>
          <w:spacing w:val="-3"/>
          <w:sz w:val="24"/>
          <w:szCs w:val="24"/>
        </w:rPr>
        <w:t xml:space="preserve"> </w:t>
      </w:r>
      <w:r w:rsidR="00477FD5" w:rsidRPr="00477FD5">
        <w:rPr>
          <w:spacing w:val="-5"/>
          <w:sz w:val="24"/>
          <w:szCs w:val="24"/>
        </w:rPr>
        <w:t>CNS</w:t>
      </w:r>
      <w:r w:rsidR="00477FD5">
        <w:rPr>
          <w:spacing w:val="-5"/>
          <w:sz w:val="24"/>
          <w:szCs w:val="24"/>
        </w:rPr>
        <w:t xml:space="preserve"> student in the last two semesters </w:t>
      </w:r>
      <w:r w:rsidRPr="00477FD5">
        <w:rPr>
          <w:sz w:val="24"/>
          <w:szCs w:val="24"/>
        </w:rPr>
        <w:t>should</w:t>
      </w:r>
      <w:r w:rsidRPr="00477FD5">
        <w:rPr>
          <w:spacing w:val="-5"/>
          <w:sz w:val="24"/>
          <w:szCs w:val="24"/>
        </w:rPr>
        <w:t xml:space="preserve"> </w:t>
      </w:r>
      <w:r w:rsidRPr="00477FD5">
        <w:rPr>
          <w:sz w:val="24"/>
          <w:szCs w:val="24"/>
        </w:rPr>
        <w:t>have</w:t>
      </w:r>
      <w:r w:rsidRPr="00477FD5">
        <w:rPr>
          <w:spacing w:val="-3"/>
          <w:sz w:val="24"/>
          <w:szCs w:val="24"/>
        </w:rPr>
        <w:t xml:space="preserve"> </w:t>
      </w:r>
      <w:r w:rsidRPr="00477FD5">
        <w:rPr>
          <w:sz w:val="24"/>
          <w:szCs w:val="24"/>
        </w:rPr>
        <w:t>a</w:t>
      </w:r>
      <w:r w:rsidRPr="00477FD5">
        <w:rPr>
          <w:spacing w:val="-6"/>
          <w:sz w:val="24"/>
          <w:szCs w:val="24"/>
        </w:rPr>
        <w:t xml:space="preserve"> </w:t>
      </w:r>
      <w:r w:rsidRPr="00477FD5">
        <w:rPr>
          <w:sz w:val="24"/>
          <w:szCs w:val="24"/>
        </w:rPr>
        <w:t>CNS</w:t>
      </w:r>
      <w:r w:rsidRPr="00477FD5">
        <w:rPr>
          <w:spacing w:val="-7"/>
          <w:sz w:val="24"/>
          <w:szCs w:val="24"/>
        </w:rPr>
        <w:t xml:space="preserve"> </w:t>
      </w:r>
      <w:r w:rsidRPr="00477FD5">
        <w:rPr>
          <w:sz w:val="24"/>
          <w:szCs w:val="24"/>
        </w:rPr>
        <w:t>Provider</w:t>
      </w:r>
      <w:r w:rsidR="00477FD5">
        <w:rPr>
          <w:sz w:val="24"/>
          <w:szCs w:val="24"/>
        </w:rPr>
        <w:t xml:space="preserve"> only</w:t>
      </w:r>
      <w:r w:rsidRPr="00477FD5">
        <w:rPr>
          <w:sz w:val="24"/>
          <w:szCs w:val="24"/>
        </w:rPr>
        <w:t>.</w:t>
      </w:r>
      <w:r w:rsidRPr="00477FD5">
        <w:rPr>
          <w:spacing w:val="-3"/>
          <w:sz w:val="24"/>
          <w:szCs w:val="24"/>
        </w:rPr>
        <w:t xml:space="preserve"> </w:t>
      </w:r>
      <w:r w:rsidRPr="00477FD5">
        <w:rPr>
          <w:sz w:val="24"/>
          <w:szCs w:val="24"/>
        </w:rPr>
        <w:t>NEIL</w:t>
      </w:r>
      <w:r w:rsidRPr="00477FD5">
        <w:rPr>
          <w:spacing w:val="1"/>
          <w:sz w:val="24"/>
          <w:szCs w:val="24"/>
        </w:rPr>
        <w:t xml:space="preserve"> </w:t>
      </w:r>
      <w:r w:rsidRPr="00477FD5">
        <w:rPr>
          <w:sz w:val="24"/>
          <w:szCs w:val="24"/>
        </w:rPr>
        <w:t>Students</w:t>
      </w:r>
      <w:r w:rsidRPr="00477FD5">
        <w:rPr>
          <w:spacing w:val="-6"/>
          <w:sz w:val="24"/>
          <w:szCs w:val="24"/>
        </w:rPr>
        <w:t xml:space="preserve"> </w:t>
      </w:r>
      <w:r w:rsidRPr="00477FD5">
        <w:rPr>
          <w:sz w:val="24"/>
          <w:szCs w:val="24"/>
        </w:rPr>
        <w:t>should</w:t>
      </w:r>
      <w:r w:rsidRPr="00477FD5">
        <w:rPr>
          <w:spacing w:val="-5"/>
          <w:sz w:val="24"/>
          <w:szCs w:val="24"/>
        </w:rPr>
        <w:t xml:space="preserve"> </w:t>
      </w:r>
      <w:r w:rsidRPr="00477FD5">
        <w:rPr>
          <w:sz w:val="24"/>
          <w:szCs w:val="24"/>
        </w:rPr>
        <w:t>have</w:t>
      </w:r>
      <w:r w:rsidRPr="00477FD5">
        <w:rPr>
          <w:spacing w:val="-5"/>
          <w:sz w:val="24"/>
          <w:szCs w:val="24"/>
        </w:rPr>
        <w:t xml:space="preserve"> </w:t>
      </w:r>
      <w:r w:rsidRPr="00477FD5">
        <w:rPr>
          <w:sz w:val="24"/>
          <w:szCs w:val="24"/>
        </w:rPr>
        <w:t>a</w:t>
      </w:r>
      <w:r w:rsidRPr="00477FD5">
        <w:rPr>
          <w:spacing w:val="-3"/>
          <w:sz w:val="24"/>
          <w:szCs w:val="24"/>
        </w:rPr>
        <w:t xml:space="preserve"> </w:t>
      </w:r>
      <w:r w:rsidRPr="00477FD5">
        <w:rPr>
          <w:sz w:val="24"/>
          <w:szCs w:val="24"/>
        </w:rPr>
        <w:t>Nurse</w:t>
      </w:r>
      <w:r w:rsidRPr="00477FD5">
        <w:rPr>
          <w:spacing w:val="-5"/>
          <w:sz w:val="24"/>
          <w:szCs w:val="24"/>
        </w:rPr>
        <w:t xml:space="preserve"> </w:t>
      </w:r>
      <w:r w:rsidRPr="00477FD5">
        <w:rPr>
          <w:spacing w:val="-2"/>
          <w:sz w:val="24"/>
          <w:szCs w:val="24"/>
        </w:rPr>
        <w:t>Excuetive.</w:t>
      </w:r>
    </w:p>
    <w:p w14:paraId="6184BF67" w14:textId="77777777" w:rsidR="007B29D1" w:rsidRPr="00477FD5" w:rsidRDefault="007B29D1">
      <w:pPr>
        <w:pStyle w:val="BodyText"/>
        <w:spacing w:before="2"/>
        <w:rPr>
          <w:sz w:val="24"/>
          <w:szCs w:val="24"/>
        </w:rPr>
      </w:pPr>
    </w:p>
    <w:p w14:paraId="6184BF68" w14:textId="77777777" w:rsidR="007B29D1" w:rsidRDefault="00000000">
      <w:pPr>
        <w:pStyle w:val="ListParagraph"/>
        <w:numPr>
          <w:ilvl w:val="0"/>
          <w:numId w:val="18"/>
        </w:numPr>
        <w:tabs>
          <w:tab w:val="left" w:pos="1800"/>
        </w:tabs>
        <w:ind w:right="987"/>
        <w:jc w:val="both"/>
        <w:rPr>
          <w:sz w:val="24"/>
          <w:szCs w:val="24"/>
        </w:rPr>
      </w:pPr>
      <w:r w:rsidRPr="00477FD5">
        <w:rPr>
          <w:sz w:val="24"/>
          <w:szCs w:val="24"/>
        </w:rPr>
        <w:t>Once the preceptor agrees to work with</w:t>
      </w:r>
      <w:r w:rsidRPr="00477FD5">
        <w:rPr>
          <w:spacing w:val="-1"/>
          <w:sz w:val="24"/>
          <w:szCs w:val="24"/>
        </w:rPr>
        <w:t xml:space="preserve"> </w:t>
      </w:r>
      <w:r w:rsidRPr="00477FD5">
        <w:rPr>
          <w:sz w:val="24"/>
          <w:szCs w:val="24"/>
        </w:rPr>
        <w:t>you, notify the Director of Clinical</w:t>
      </w:r>
      <w:r w:rsidRPr="00477FD5">
        <w:rPr>
          <w:spacing w:val="-1"/>
          <w:sz w:val="24"/>
          <w:szCs w:val="24"/>
        </w:rPr>
        <w:t xml:space="preserve"> </w:t>
      </w:r>
      <w:r w:rsidRPr="00477FD5">
        <w:rPr>
          <w:sz w:val="24"/>
          <w:szCs w:val="24"/>
        </w:rPr>
        <w:t>Education. The Director of Clinical</w:t>
      </w:r>
      <w:r w:rsidRPr="00477FD5">
        <w:rPr>
          <w:spacing w:val="-1"/>
          <w:sz w:val="24"/>
          <w:szCs w:val="24"/>
        </w:rPr>
        <w:t xml:space="preserve"> </w:t>
      </w:r>
      <w:r w:rsidRPr="00477FD5">
        <w:rPr>
          <w:sz w:val="24"/>
          <w:szCs w:val="24"/>
        </w:rPr>
        <w:t>Education</w:t>
      </w:r>
      <w:r w:rsidRPr="00477FD5">
        <w:rPr>
          <w:spacing w:val="-9"/>
          <w:sz w:val="24"/>
          <w:szCs w:val="24"/>
        </w:rPr>
        <w:t xml:space="preserve"> </w:t>
      </w:r>
      <w:r w:rsidRPr="00477FD5">
        <w:rPr>
          <w:sz w:val="24"/>
          <w:szCs w:val="24"/>
        </w:rPr>
        <w:t>will communicate with</w:t>
      </w:r>
      <w:r w:rsidRPr="00477FD5">
        <w:rPr>
          <w:spacing w:val="-9"/>
          <w:sz w:val="24"/>
          <w:szCs w:val="24"/>
        </w:rPr>
        <w:t xml:space="preserve"> </w:t>
      </w:r>
      <w:r w:rsidRPr="00477FD5">
        <w:rPr>
          <w:sz w:val="24"/>
          <w:szCs w:val="24"/>
        </w:rPr>
        <w:t>the</w:t>
      </w:r>
      <w:r w:rsidRPr="00477FD5">
        <w:rPr>
          <w:spacing w:val="-2"/>
          <w:sz w:val="24"/>
          <w:szCs w:val="24"/>
        </w:rPr>
        <w:t xml:space="preserve"> </w:t>
      </w:r>
      <w:r w:rsidRPr="00477FD5">
        <w:rPr>
          <w:sz w:val="24"/>
          <w:szCs w:val="24"/>
        </w:rPr>
        <w:t>chosen</w:t>
      </w:r>
      <w:r w:rsidRPr="00477FD5">
        <w:rPr>
          <w:spacing w:val="-4"/>
          <w:sz w:val="24"/>
          <w:szCs w:val="24"/>
        </w:rPr>
        <w:t xml:space="preserve"> </w:t>
      </w:r>
      <w:r w:rsidRPr="00477FD5">
        <w:rPr>
          <w:sz w:val="24"/>
          <w:szCs w:val="24"/>
        </w:rPr>
        <w:t>preceptor</w:t>
      </w:r>
      <w:r w:rsidRPr="00477FD5">
        <w:rPr>
          <w:spacing w:val="-6"/>
          <w:sz w:val="24"/>
          <w:szCs w:val="24"/>
        </w:rPr>
        <w:t xml:space="preserve"> </w:t>
      </w:r>
      <w:r w:rsidRPr="00477FD5">
        <w:rPr>
          <w:sz w:val="24"/>
          <w:szCs w:val="24"/>
        </w:rPr>
        <w:t>to</w:t>
      </w:r>
      <w:r w:rsidRPr="00477FD5">
        <w:rPr>
          <w:spacing w:val="-1"/>
          <w:sz w:val="24"/>
          <w:szCs w:val="24"/>
        </w:rPr>
        <w:t xml:space="preserve"> </w:t>
      </w:r>
      <w:r w:rsidRPr="00477FD5">
        <w:rPr>
          <w:sz w:val="24"/>
          <w:szCs w:val="24"/>
        </w:rPr>
        <w:t>determine</w:t>
      </w:r>
      <w:r w:rsidRPr="00477FD5">
        <w:rPr>
          <w:spacing w:val="-1"/>
          <w:sz w:val="24"/>
          <w:szCs w:val="24"/>
        </w:rPr>
        <w:t xml:space="preserve"> </w:t>
      </w:r>
      <w:r w:rsidRPr="00477FD5">
        <w:rPr>
          <w:sz w:val="24"/>
          <w:szCs w:val="24"/>
        </w:rPr>
        <w:t>what</w:t>
      </w:r>
      <w:r w:rsidRPr="00477FD5">
        <w:rPr>
          <w:spacing w:val="-4"/>
          <w:sz w:val="24"/>
          <w:szCs w:val="24"/>
        </w:rPr>
        <w:t xml:space="preserve"> </w:t>
      </w:r>
      <w:r w:rsidRPr="00477FD5">
        <w:rPr>
          <w:sz w:val="24"/>
          <w:szCs w:val="24"/>
        </w:rPr>
        <w:t>paperwork the</w:t>
      </w:r>
      <w:r w:rsidRPr="00477FD5">
        <w:rPr>
          <w:spacing w:val="-7"/>
          <w:sz w:val="24"/>
          <w:szCs w:val="24"/>
        </w:rPr>
        <w:t xml:space="preserve"> </w:t>
      </w:r>
      <w:r w:rsidRPr="00477FD5">
        <w:rPr>
          <w:sz w:val="24"/>
          <w:szCs w:val="24"/>
        </w:rPr>
        <w:t xml:space="preserve">site requires and inform the site what paperwork is required by </w:t>
      </w:r>
      <w:proofErr w:type="spellStart"/>
      <w:r w:rsidRPr="00477FD5">
        <w:rPr>
          <w:sz w:val="24"/>
          <w:szCs w:val="24"/>
        </w:rPr>
        <w:t>GovState</w:t>
      </w:r>
      <w:proofErr w:type="spellEnd"/>
      <w:r w:rsidRPr="00477FD5">
        <w:rPr>
          <w:sz w:val="24"/>
          <w:szCs w:val="24"/>
        </w:rPr>
        <w:t>.</w:t>
      </w:r>
    </w:p>
    <w:p w14:paraId="152A33B4" w14:textId="77777777" w:rsidR="00477FD5" w:rsidRPr="00477FD5" w:rsidRDefault="00477FD5" w:rsidP="00477FD5">
      <w:pPr>
        <w:pStyle w:val="ListParagraph"/>
        <w:rPr>
          <w:sz w:val="24"/>
          <w:szCs w:val="24"/>
        </w:rPr>
      </w:pPr>
    </w:p>
    <w:p w14:paraId="721E72E2" w14:textId="77777777" w:rsidR="00477FD5" w:rsidRDefault="00477FD5" w:rsidP="00477FD5">
      <w:pPr>
        <w:tabs>
          <w:tab w:val="left" w:pos="1800"/>
        </w:tabs>
        <w:ind w:right="987"/>
        <w:jc w:val="both"/>
        <w:rPr>
          <w:sz w:val="24"/>
          <w:szCs w:val="24"/>
        </w:rPr>
      </w:pPr>
    </w:p>
    <w:p w14:paraId="5B85E739" w14:textId="77777777" w:rsidR="00477FD5" w:rsidRDefault="00477FD5" w:rsidP="00477FD5">
      <w:pPr>
        <w:tabs>
          <w:tab w:val="left" w:pos="1800"/>
        </w:tabs>
        <w:ind w:right="987"/>
        <w:jc w:val="both"/>
        <w:rPr>
          <w:sz w:val="24"/>
          <w:szCs w:val="24"/>
        </w:rPr>
      </w:pPr>
    </w:p>
    <w:p w14:paraId="33045626" w14:textId="77777777" w:rsidR="00477FD5" w:rsidRPr="00477FD5" w:rsidRDefault="00477FD5" w:rsidP="00477FD5">
      <w:pPr>
        <w:tabs>
          <w:tab w:val="left" w:pos="1800"/>
        </w:tabs>
        <w:ind w:right="987"/>
        <w:jc w:val="both"/>
        <w:rPr>
          <w:sz w:val="24"/>
          <w:szCs w:val="24"/>
        </w:rPr>
      </w:pPr>
    </w:p>
    <w:p w14:paraId="6184BF69" w14:textId="77777777" w:rsidR="007B29D1" w:rsidRPr="00477FD5" w:rsidRDefault="007B29D1">
      <w:pPr>
        <w:pStyle w:val="BodyText"/>
        <w:spacing w:before="2"/>
        <w:rPr>
          <w:sz w:val="24"/>
          <w:szCs w:val="24"/>
        </w:rPr>
      </w:pPr>
    </w:p>
    <w:p w14:paraId="6184BF6A" w14:textId="57554B5A" w:rsidR="007B29D1" w:rsidRPr="00477FD5" w:rsidRDefault="00000000">
      <w:pPr>
        <w:pStyle w:val="ListParagraph"/>
        <w:numPr>
          <w:ilvl w:val="0"/>
          <w:numId w:val="18"/>
        </w:numPr>
        <w:tabs>
          <w:tab w:val="left" w:pos="1800"/>
        </w:tabs>
        <w:ind w:right="546"/>
        <w:rPr>
          <w:sz w:val="24"/>
          <w:szCs w:val="24"/>
        </w:rPr>
      </w:pPr>
      <w:r w:rsidRPr="00477FD5">
        <w:rPr>
          <w:sz w:val="24"/>
          <w:szCs w:val="24"/>
        </w:rPr>
        <w:t>An</w:t>
      </w:r>
      <w:r w:rsidRPr="00477FD5">
        <w:rPr>
          <w:spacing w:val="-5"/>
          <w:sz w:val="24"/>
          <w:szCs w:val="24"/>
        </w:rPr>
        <w:t xml:space="preserve"> </w:t>
      </w:r>
      <w:r w:rsidRPr="00477FD5">
        <w:rPr>
          <w:sz w:val="24"/>
          <w:szCs w:val="24"/>
        </w:rPr>
        <w:t>affiliation</w:t>
      </w:r>
      <w:r w:rsidRPr="00477FD5">
        <w:rPr>
          <w:spacing w:val="-9"/>
          <w:sz w:val="24"/>
          <w:szCs w:val="24"/>
        </w:rPr>
        <w:t xml:space="preserve"> </w:t>
      </w:r>
      <w:r w:rsidRPr="00477FD5">
        <w:rPr>
          <w:sz w:val="24"/>
          <w:szCs w:val="24"/>
        </w:rPr>
        <w:t>agreement</w:t>
      </w:r>
      <w:r w:rsidRPr="00477FD5">
        <w:rPr>
          <w:spacing w:val="-9"/>
          <w:sz w:val="24"/>
          <w:szCs w:val="24"/>
        </w:rPr>
        <w:t xml:space="preserve"> </w:t>
      </w:r>
      <w:r w:rsidRPr="00477FD5">
        <w:rPr>
          <w:sz w:val="24"/>
          <w:szCs w:val="24"/>
        </w:rPr>
        <w:t>(contract)</w:t>
      </w:r>
      <w:r w:rsidRPr="00477FD5">
        <w:rPr>
          <w:spacing w:val="-4"/>
          <w:sz w:val="24"/>
          <w:szCs w:val="24"/>
        </w:rPr>
        <w:t xml:space="preserve"> </w:t>
      </w:r>
      <w:r w:rsidRPr="00477FD5">
        <w:rPr>
          <w:sz w:val="24"/>
          <w:szCs w:val="24"/>
        </w:rPr>
        <w:t>must</w:t>
      </w:r>
      <w:r w:rsidRPr="00477FD5">
        <w:rPr>
          <w:spacing w:val="-6"/>
          <w:sz w:val="24"/>
          <w:szCs w:val="24"/>
        </w:rPr>
        <w:t xml:space="preserve"> </w:t>
      </w:r>
      <w:r w:rsidRPr="00477FD5">
        <w:rPr>
          <w:sz w:val="24"/>
          <w:szCs w:val="24"/>
        </w:rPr>
        <w:t>be</w:t>
      </w:r>
      <w:r w:rsidRPr="00477FD5">
        <w:rPr>
          <w:spacing w:val="-8"/>
          <w:sz w:val="24"/>
          <w:szCs w:val="24"/>
        </w:rPr>
        <w:t xml:space="preserve"> </w:t>
      </w:r>
      <w:r w:rsidRPr="00477FD5">
        <w:rPr>
          <w:sz w:val="24"/>
          <w:szCs w:val="24"/>
        </w:rPr>
        <w:t>signed</w:t>
      </w:r>
      <w:r w:rsidRPr="00477FD5">
        <w:rPr>
          <w:spacing w:val="-6"/>
          <w:sz w:val="24"/>
          <w:szCs w:val="24"/>
        </w:rPr>
        <w:t xml:space="preserve"> </w:t>
      </w:r>
      <w:r w:rsidRPr="00477FD5">
        <w:rPr>
          <w:sz w:val="24"/>
          <w:szCs w:val="24"/>
        </w:rPr>
        <w:t>by</w:t>
      </w:r>
      <w:r w:rsidRPr="00477FD5">
        <w:rPr>
          <w:spacing w:val="-6"/>
          <w:sz w:val="24"/>
          <w:szCs w:val="24"/>
        </w:rPr>
        <w:t xml:space="preserve"> </w:t>
      </w:r>
      <w:r w:rsidRPr="00477FD5">
        <w:rPr>
          <w:sz w:val="24"/>
          <w:szCs w:val="24"/>
        </w:rPr>
        <w:t>the</w:t>
      </w:r>
      <w:r w:rsidRPr="00477FD5">
        <w:rPr>
          <w:spacing w:val="-4"/>
          <w:sz w:val="24"/>
          <w:szCs w:val="24"/>
        </w:rPr>
        <w:t xml:space="preserve"> </w:t>
      </w:r>
      <w:r w:rsidRPr="00477FD5">
        <w:rPr>
          <w:sz w:val="24"/>
          <w:szCs w:val="24"/>
        </w:rPr>
        <w:t>authorized</w:t>
      </w:r>
      <w:r w:rsidRPr="00477FD5">
        <w:rPr>
          <w:spacing w:val="-4"/>
          <w:sz w:val="24"/>
          <w:szCs w:val="24"/>
        </w:rPr>
        <w:t xml:space="preserve"> </w:t>
      </w:r>
      <w:r w:rsidRPr="00477FD5">
        <w:rPr>
          <w:sz w:val="24"/>
          <w:szCs w:val="24"/>
        </w:rPr>
        <w:t>person</w:t>
      </w:r>
      <w:r w:rsidRPr="00477FD5">
        <w:rPr>
          <w:spacing w:val="-8"/>
          <w:sz w:val="24"/>
          <w:szCs w:val="24"/>
        </w:rPr>
        <w:t xml:space="preserve"> </w:t>
      </w:r>
      <w:r w:rsidRPr="00477FD5">
        <w:rPr>
          <w:sz w:val="24"/>
          <w:szCs w:val="24"/>
        </w:rPr>
        <w:t>at</w:t>
      </w:r>
      <w:r w:rsidRPr="00477FD5">
        <w:rPr>
          <w:spacing w:val="-8"/>
          <w:sz w:val="24"/>
          <w:szCs w:val="24"/>
        </w:rPr>
        <w:t xml:space="preserve"> </w:t>
      </w:r>
      <w:r w:rsidRPr="00477FD5">
        <w:rPr>
          <w:sz w:val="24"/>
          <w:szCs w:val="24"/>
        </w:rPr>
        <w:t>the</w:t>
      </w:r>
      <w:r w:rsidRPr="00477FD5">
        <w:rPr>
          <w:spacing w:val="-2"/>
          <w:sz w:val="24"/>
          <w:szCs w:val="24"/>
        </w:rPr>
        <w:t xml:space="preserve"> </w:t>
      </w:r>
      <w:r w:rsidRPr="00477FD5">
        <w:rPr>
          <w:sz w:val="24"/>
          <w:szCs w:val="24"/>
        </w:rPr>
        <w:t>chosen</w:t>
      </w:r>
      <w:r w:rsidRPr="00477FD5">
        <w:rPr>
          <w:spacing w:val="-3"/>
          <w:sz w:val="24"/>
          <w:szCs w:val="24"/>
        </w:rPr>
        <w:t xml:space="preserve"> </w:t>
      </w:r>
      <w:r w:rsidRPr="00477FD5">
        <w:rPr>
          <w:sz w:val="24"/>
          <w:szCs w:val="24"/>
        </w:rPr>
        <w:t>clinical</w:t>
      </w:r>
      <w:r w:rsidRPr="00477FD5">
        <w:rPr>
          <w:spacing w:val="36"/>
          <w:sz w:val="24"/>
          <w:szCs w:val="24"/>
        </w:rPr>
        <w:t xml:space="preserve"> </w:t>
      </w:r>
      <w:r w:rsidRPr="00477FD5">
        <w:rPr>
          <w:sz w:val="24"/>
          <w:szCs w:val="24"/>
        </w:rPr>
        <w:t>site.</w:t>
      </w:r>
      <w:r w:rsidRPr="00477FD5">
        <w:rPr>
          <w:spacing w:val="-5"/>
          <w:sz w:val="24"/>
          <w:szCs w:val="24"/>
        </w:rPr>
        <w:t xml:space="preserve"> </w:t>
      </w:r>
      <w:r w:rsidRPr="00477FD5">
        <w:rPr>
          <w:sz w:val="24"/>
          <w:szCs w:val="24"/>
        </w:rPr>
        <w:t xml:space="preserve">The student does not communicate further with the preceptor until the affiliation agreement process is completed. The student, course instructor, and the Director of Clinical Education will work as a team </w:t>
      </w:r>
      <w:r w:rsidR="00477FD5" w:rsidRPr="00477FD5">
        <w:rPr>
          <w:sz w:val="24"/>
          <w:szCs w:val="24"/>
        </w:rPr>
        <w:t xml:space="preserve">to </w:t>
      </w:r>
      <w:r w:rsidRPr="00477FD5">
        <w:rPr>
          <w:sz w:val="24"/>
          <w:szCs w:val="24"/>
        </w:rPr>
        <w:t>solve issues which occur during this process.</w:t>
      </w:r>
    </w:p>
    <w:p w14:paraId="6184BF6B" w14:textId="24D3D50E" w:rsidR="007B29D1" w:rsidRPr="00477FD5" w:rsidRDefault="00000000">
      <w:pPr>
        <w:pStyle w:val="ListParagraph"/>
        <w:numPr>
          <w:ilvl w:val="0"/>
          <w:numId w:val="18"/>
        </w:numPr>
        <w:tabs>
          <w:tab w:val="left" w:pos="1800"/>
        </w:tabs>
        <w:spacing w:before="267"/>
        <w:ind w:right="535"/>
        <w:jc w:val="both"/>
        <w:rPr>
          <w:sz w:val="24"/>
          <w:szCs w:val="24"/>
        </w:rPr>
      </w:pPr>
      <w:proofErr w:type="gramStart"/>
      <w:r w:rsidRPr="00477FD5">
        <w:rPr>
          <w:sz w:val="24"/>
          <w:szCs w:val="24"/>
        </w:rPr>
        <w:t>The</w:t>
      </w:r>
      <w:r w:rsidR="002A2814">
        <w:rPr>
          <w:sz w:val="24"/>
          <w:szCs w:val="24"/>
        </w:rPr>
        <w:t xml:space="preserve"> </w:t>
      </w:r>
      <w:r w:rsidRPr="00477FD5">
        <w:rPr>
          <w:sz w:val="24"/>
          <w:szCs w:val="24"/>
        </w:rPr>
        <w:t>Dean’s</w:t>
      </w:r>
      <w:proofErr w:type="gramEnd"/>
      <w:r w:rsidRPr="00477FD5">
        <w:rPr>
          <w:sz w:val="24"/>
          <w:szCs w:val="24"/>
        </w:rPr>
        <w:t xml:space="preserve"> Office personnel will obtain the necessary signatures and forward the affiliation agreement to the university’s attorney’s office where it will be filed. A copy will be sent to the designated person at the clinical site.</w:t>
      </w:r>
    </w:p>
    <w:p w14:paraId="6184BF6C" w14:textId="77777777" w:rsidR="007B29D1" w:rsidRDefault="007B29D1">
      <w:pPr>
        <w:pStyle w:val="ListParagraph"/>
        <w:jc w:val="both"/>
        <w:sectPr w:rsidR="007B29D1">
          <w:pgSz w:w="12240" w:h="15840"/>
          <w:pgMar w:top="540" w:right="360" w:bottom="280" w:left="0" w:header="324" w:footer="0" w:gutter="0"/>
          <w:cols w:space="720"/>
        </w:sectPr>
      </w:pPr>
    </w:p>
    <w:p w14:paraId="6184BF6D" w14:textId="77777777" w:rsidR="007B29D1" w:rsidRDefault="007B29D1">
      <w:pPr>
        <w:pStyle w:val="BodyText"/>
      </w:pPr>
    </w:p>
    <w:p w14:paraId="6184BF6E" w14:textId="77777777" w:rsidR="007B29D1" w:rsidRDefault="007B29D1">
      <w:pPr>
        <w:pStyle w:val="BodyText"/>
        <w:spacing w:before="64"/>
      </w:pPr>
    </w:p>
    <w:p w14:paraId="6184BF6F" w14:textId="77777777" w:rsidR="007B29D1" w:rsidRPr="00477FD5" w:rsidRDefault="00000000" w:rsidP="00477FD5">
      <w:pPr>
        <w:pStyle w:val="Heading6"/>
        <w:ind w:left="1081"/>
        <w:rPr>
          <w:sz w:val="28"/>
          <w:szCs w:val="28"/>
        </w:rPr>
      </w:pPr>
      <w:r w:rsidRPr="00477FD5">
        <w:rPr>
          <w:spacing w:val="-2"/>
          <w:sz w:val="28"/>
          <w:szCs w:val="28"/>
          <w:u w:val="single"/>
        </w:rPr>
        <w:t>Preparation</w:t>
      </w:r>
      <w:r w:rsidRPr="00477FD5">
        <w:rPr>
          <w:spacing w:val="-4"/>
          <w:sz w:val="28"/>
          <w:szCs w:val="28"/>
          <w:u w:val="single"/>
        </w:rPr>
        <w:t xml:space="preserve"> </w:t>
      </w:r>
      <w:r w:rsidRPr="00477FD5">
        <w:rPr>
          <w:spacing w:val="-2"/>
          <w:sz w:val="28"/>
          <w:szCs w:val="28"/>
          <w:u w:val="single"/>
        </w:rPr>
        <w:t>for Clinical</w:t>
      </w:r>
    </w:p>
    <w:p w14:paraId="6184BF70" w14:textId="77777777" w:rsidR="007B29D1" w:rsidRPr="00477FD5" w:rsidRDefault="00000000" w:rsidP="00477FD5">
      <w:pPr>
        <w:pStyle w:val="Heading7"/>
        <w:spacing w:before="183"/>
        <w:ind w:left="1081"/>
        <w:rPr>
          <w:sz w:val="24"/>
          <w:szCs w:val="24"/>
        </w:rPr>
      </w:pPr>
      <w:r w:rsidRPr="00477FD5">
        <w:rPr>
          <w:spacing w:val="-2"/>
          <w:sz w:val="24"/>
          <w:szCs w:val="24"/>
        </w:rPr>
        <w:t>Before</w:t>
      </w:r>
      <w:r w:rsidRPr="00477FD5">
        <w:rPr>
          <w:spacing w:val="-6"/>
          <w:sz w:val="24"/>
          <w:szCs w:val="24"/>
        </w:rPr>
        <w:t xml:space="preserve"> </w:t>
      </w:r>
      <w:r w:rsidRPr="00477FD5">
        <w:rPr>
          <w:spacing w:val="-2"/>
          <w:sz w:val="24"/>
          <w:szCs w:val="24"/>
        </w:rPr>
        <w:t>the</w:t>
      </w:r>
      <w:r w:rsidRPr="00477FD5">
        <w:rPr>
          <w:spacing w:val="-3"/>
          <w:sz w:val="24"/>
          <w:szCs w:val="24"/>
        </w:rPr>
        <w:t xml:space="preserve"> </w:t>
      </w:r>
      <w:r w:rsidRPr="00477FD5">
        <w:rPr>
          <w:spacing w:val="-2"/>
          <w:sz w:val="24"/>
          <w:szCs w:val="24"/>
        </w:rPr>
        <w:t>student</w:t>
      </w:r>
      <w:r w:rsidRPr="00477FD5">
        <w:rPr>
          <w:spacing w:val="-3"/>
          <w:sz w:val="24"/>
          <w:szCs w:val="24"/>
        </w:rPr>
        <w:t xml:space="preserve"> </w:t>
      </w:r>
      <w:r w:rsidRPr="00477FD5">
        <w:rPr>
          <w:spacing w:val="-2"/>
          <w:sz w:val="24"/>
          <w:szCs w:val="24"/>
        </w:rPr>
        <w:t>can</w:t>
      </w:r>
      <w:r w:rsidRPr="00477FD5">
        <w:rPr>
          <w:spacing w:val="-4"/>
          <w:sz w:val="24"/>
          <w:szCs w:val="24"/>
        </w:rPr>
        <w:t xml:space="preserve"> </w:t>
      </w:r>
      <w:r w:rsidRPr="00477FD5">
        <w:rPr>
          <w:spacing w:val="-2"/>
          <w:sz w:val="24"/>
          <w:szCs w:val="24"/>
        </w:rPr>
        <w:t>begin</w:t>
      </w:r>
      <w:r w:rsidRPr="00477FD5">
        <w:rPr>
          <w:spacing w:val="-5"/>
          <w:sz w:val="24"/>
          <w:szCs w:val="24"/>
        </w:rPr>
        <w:t xml:space="preserve"> </w:t>
      </w:r>
      <w:r w:rsidRPr="00477FD5">
        <w:rPr>
          <w:spacing w:val="-2"/>
          <w:sz w:val="24"/>
          <w:szCs w:val="24"/>
        </w:rPr>
        <w:t>clinical</w:t>
      </w:r>
      <w:r w:rsidRPr="00477FD5">
        <w:rPr>
          <w:spacing w:val="-4"/>
          <w:sz w:val="24"/>
          <w:szCs w:val="24"/>
        </w:rPr>
        <w:t xml:space="preserve"> </w:t>
      </w:r>
      <w:r w:rsidRPr="00477FD5">
        <w:rPr>
          <w:spacing w:val="-2"/>
          <w:sz w:val="24"/>
          <w:szCs w:val="24"/>
        </w:rPr>
        <w:t>hours,</w:t>
      </w:r>
      <w:r w:rsidRPr="00477FD5">
        <w:rPr>
          <w:spacing w:val="-3"/>
          <w:sz w:val="24"/>
          <w:szCs w:val="24"/>
        </w:rPr>
        <w:t xml:space="preserve"> </w:t>
      </w:r>
      <w:r w:rsidRPr="00477FD5">
        <w:rPr>
          <w:spacing w:val="-2"/>
          <w:sz w:val="24"/>
          <w:szCs w:val="24"/>
        </w:rPr>
        <w:t>several</w:t>
      </w:r>
      <w:r w:rsidRPr="00477FD5">
        <w:rPr>
          <w:spacing w:val="-6"/>
          <w:sz w:val="24"/>
          <w:szCs w:val="24"/>
        </w:rPr>
        <w:t xml:space="preserve"> </w:t>
      </w:r>
      <w:r w:rsidRPr="00477FD5">
        <w:rPr>
          <w:spacing w:val="-2"/>
          <w:sz w:val="24"/>
          <w:szCs w:val="24"/>
        </w:rPr>
        <w:t>items</w:t>
      </w:r>
      <w:r w:rsidRPr="00477FD5">
        <w:rPr>
          <w:spacing w:val="-4"/>
          <w:sz w:val="24"/>
          <w:szCs w:val="24"/>
        </w:rPr>
        <w:t xml:space="preserve"> </w:t>
      </w:r>
      <w:proofErr w:type="gramStart"/>
      <w:r w:rsidRPr="00477FD5">
        <w:rPr>
          <w:spacing w:val="-2"/>
          <w:sz w:val="24"/>
          <w:szCs w:val="24"/>
        </w:rPr>
        <w:t>have</w:t>
      </w:r>
      <w:r w:rsidRPr="00477FD5">
        <w:rPr>
          <w:spacing w:val="-4"/>
          <w:sz w:val="24"/>
          <w:szCs w:val="24"/>
        </w:rPr>
        <w:t xml:space="preserve"> </w:t>
      </w:r>
      <w:r w:rsidRPr="00477FD5">
        <w:rPr>
          <w:spacing w:val="-2"/>
          <w:sz w:val="24"/>
          <w:szCs w:val="24"/>
        </w:rPr>
        <w:t>to</w:t>
      </w:r>
      <w:proofErr w:type="gramEnd"/>
      <w:r w:rsidRPr="00477FD5">
        <w:rPr>
          <w:spacing w:val="-4"/>
          <w:sz w:val="24"/>
          <w:szCs w:val="24"/>
        </w:rPr>
        <w:t xml:space="preserve"> </w:t>
      </w:r>
      <w:r w:rsidRPr="00477FD5">
        <w:rPr>
          <w:spacing w:val="-2"/>
          <w:sz w:val="24"/>
          <w:szCs w:val="24"/>
        </w:rPr>
        <w:t>be</w:t>
      </w:r>
      <w:r w:rsidRPr="00477FD5">
        <w:rPr>
          <w:spacing w:val="-10"/>
          <w:sz w:val="24"/>
          <w:szCs w:val="24"/>
        </w:rPr>
        <w:t xml:space="preserve"> </w:t>
      </w:r>
      <w:r w:rsidRPr="00477FD5">
        <w:rPr>
          <w:spacing w:val="-2"/>
          <w:sz w:val="24"/>
          <w:szCs w:val="24"/>
        </w:rPr>
        <w:t>in place:</w:t>
      </w:r>
    </w:p>
    <w:p w14:paraId="6184BF71" w14:textId="3753210E" w:rsidR="007B29D1" w:rsidRPr="00477FD5" w:rsidRDefault="00000000">
      <w:pPr>
        <w:pStyle w:val="ListParagraph"/>
        <w:numPr>
          <w:ilvl w:val="0"/>
          <w:numId w:val="17"/>
        </w:numPr>
        <w:tabs>
          <w:tab w:val="left" w:pos="1800"/>
        </w:tabs>
        <w:spacing w:before="183" w:line="259" w:lineRule="auto"/>
        <w:ind w:left="2161" w:right="970"/>
        <w:rPr>
          <w:sz w:val="24"/>
          <w:szCs w:val="24"/>
        </w:rPr>
      </w:pPr>
      <w:r w:rsidRPr="00477FD5">
        <w:rPr>
          <w:sz w:val="24"/>
          <w:szCs w:val="24"/>
        </w:rPr>
        <w:t>All Mandatory Documents must be completed and uploaded in CastleBranch Clinical Tracker. (1) Semester</w:t>
      </w:r>
      <w:r w:rsidRPr="00477FD5">
        <w:rPr>
          <w:spacing w:val="-6"/>
          <w:sz w:val="24"/>
          <w:szCs w:val="24"/>
        </w:rPr>
        <w:t xml:space="preserve"> </w:t>
      </w:r>
      <w:r w:rsidRPr="00477FD5">
        <w:rPr>
          <w:sz w:val="24"/>
          <w:szCs w:val="24"/>
        </w:rPr>
        <w:t>before</w:t>
      </w:r>
      <w:r w:rsidRPr="00477FD5">
        <w:rPr>
          <w:spacing w:val="-12"/>
          <w:sz w:val="24"/>
          <w:szCs w:val="24"/>
        </w:rPr>
        <w:t xml:space="preserve"> </w:t>
      </w:r>
      <w:r w:rsidRPr="00477FD5">
        <w:rPr>
          <w:sz w:val="24"/>
          <w:szCs w:val="24"/>
        </w:rPr>
        <w:t>clinical</w:t>
      </w:r>
      <w:r w:rsidRPr="00477FD5">
        <w:rPr>
          <w:spacing w:val="-5"/>
          <w:sz w:val="24"/>
          <w:szCs w:val="24"/>
        </w:rPr>
        <w:t xml:space="preserve"> </w:t>
      </w:r>
      <w:r w:rsidRPr="00477FD5">
        <w:rPr>
          <w:sz w:val="24"/>
          <w:szCs w:val="24"/>
        </w:rPr>
        <w:t>begins.</w:t>
      </w:r>
      <w:r w:rsidRPr="00477FD5">
        <w:rPr>
          <w:spacing w:val="-4"/>
          <w:sz w:val="24"/>
          <w:szCs w:val="24"/>
        </w:rPr>
        <w:t xml:space="preserve"> </w:t>
      </w:r>
      <w:r w:rsidRPr="00477FD5">
        <w:rPr>
          <w:sz w:val="24"/>
          <w:szCs w:val="24"/>
        </w:rPr>
        <w:t>See</w:t>
      </w:r>
      <w:r w:rsidRPr="00477FD5">
        <w:rPr>
          <w:spacing w:val="-9"/>
          <w:sz w:val="24"/>
          <w:szCs w:val="24"/>
        </w:rPr>
        <w:t xml:space="preserve"> </w:t>
      </w:r>
      <w:r w:rsidRPr="00477FD5">
        <w:rPr>
          <w:sz w:val="24"/>
          <w:szCs w:val="24"/>
        </w:rPr>
        <w:t>Castle</w:t>
      </w:r>
      <w:r w:rsidRPr="00477FD5">
        <w:rPr>
          <w:spacing w:val="-6"/>
          <w:sz w:val="24"/>
          <w:szCs w:val="24"/>
        </w:rPr>
        <w:t xml:space="preserve"> </w:t>
      </w:r>
      <w:r w:rsidRPr="00477FD5">
        <w:rPr>
          <w:sz w:val="24"/>
          <w:szCs w:val="24"/>
        </w:rPr>
        <w:t>Branch</w:t>
      </w:r>
      <w:r w:rsidRPr="00477FD5">
        <w:rPr>
          <w:spacing w:val="-8"/>
          <w:sz w:val="24"/>
          <w:szCs w:val="24"/>
        </w:rPr>
        <w:t xml:space="preserve"> </w:t>
      </w:r>
      <w:r w:rsidRPr="00477FD5">
        <w:rPr>
          <w:sz w:val="24"/>
          <w:szCs w:val="24"/>
        </w:rPr>
        <w:t>Website</w:t>
      </w:r>
      <w:r w:rsidRPr="00477FD5">
        <w:rPr>
          <w:spacing w:val="-5"/>
          <w:sz w:val="24"/>
          <w:szCs w:val="24"/>
        </w:rPr>
        <w:t xml:space="preserve"> </w:t>
      </w:r>
      <w:r w:rsidRPr="00477FD5">
        <w:rPr>
          <w:sz w:val="24"/>
          <w:szCs w:val="24"/>
        </w:rPr>
        <w:t>https:/</w:t>
      </w:r>
      <w:hyperlink r:id="rId13">
        <w:r w:rsidR="007B29D1" w:rsidRPr="00477FD5">
          <w:rPr>
            <w:sz w:val="24"/>
            <w:szCs w:val="24"/>
          </w:rPr>
          <w:t>/www.castlebranch.com/sign-in</w:t>
        </w:r>
      </w:hyperlink>
      <w:r w:rsidRPr="00477FD5">
        <w:rPr>
          <w:spacing w:val="-7"/>
          <w:sz w:val="24"/>
          <w:szCs w:val="24"/>
        </w:rPr>
        <w:t xml:space="preserve"> </w:t>
      </w:r>
      <w:r w:rsidRPr="00477FD5">
        <w:rPr>
          <w:sz w:val="24"/>
          <w:szCs w:val="24"/>
        </w:rPr>
        <w:t>For Clinical Requirements. There is a fee of $</w:t>
      </w:r>
      <w:r w:rsidR="00477FD5">
        <w:rPr>
          <w:sz w:val="24"/>
          <w:szCs w:val="24"/>
        </w:rPr>
        <w:t>55</w:t>
      </w:r>
      <w:r w:rsidRPr="00477FD5">
        <w:rPr>
          <w:sz w:val="24"/>
          <w:szCs w:val="24"/>
        </w:rPr>
        <w:t>.00</w:t>
      </w:r>
    </w:p>
    <w:p w14:paraId="6184BF72" w14:textId="6C132FDD" w:rsidR="007B29D1" w:rsidRPr="00477FD5" w:rsidRDefault="00000000">
      <w:pPr>
        <w:pStyle w:val="ListParagraph"/>
        <w:numPr>
          <w:ilvl w:val="0"/>
          <w:numId w:val="17"/>
        </w:numPr>
        <w:tabs>
          <w:tab w:val="left" w:pos="1800"/>
        </w:tabs>
        <w:spacing w:before="6"/>
        <w:ind w:left="2161" w:hanging="720"/>
        <w:rPr>
          <w:sz w:val="24"/>
          <w:szCs w:val="24"/>
        </w:rPr>
      </w:pPr>
      <w:r w:rsidRPr="00477FD5">
        <w:rPr>
          <w:sz w:val="24"/>
          <w:szCs w:val="24"/>
        </w:rPr>
        <w:t>The</w:t>
      </w:r>
      <w:r w:rsidRPr="00477FD5">
        <w:rPr>
          <w:spacing w:val="-8"/>
          <w:sz w:val="24"/>
          <w:szCs w:val="24"/>
        </w:rPr>
        <w:t xml:space="preserve"> </w:t>
      </w:r>
      <w:r w:rsidRPr="00477FD5">
        <w:rPr>
          <w:sz w:val="24"/>
          <w:szCs w:val="24"/>
        </w:rPr>
        <w:t>Mandatory</w:t>
      </w:r>
      <w:r w:rsidRPr="00477FD5">
        <w:rPr>
          <w:spacing w:val="-4"/>
          <w:sz w:val="24"/>
          <w:szCs w:val="24"/>
        </w:rPr>
        <w:t xml:space="preserve"> </w:t>
      </w:r>
      <w:r w:rsidRPr="00477FD5">
        <w:rPr>
          <w:sz w:val="24"/>
          <w:szCs w:val="24"/>
        </w:rPr>
        <w:t>Drug</w:t>
      </w:r>
      <w:r w:rsidRPr="00477FD5">
        <w:rPr>
          <w:spacing w:val="-5"/>
          <w:sz w:val="24"/>
          <w:szCs w:val="24"/>
        </w:rPr>
        <w:t xml:space="preserve"> </w:t>
      </w:r>
      <w:r w:rsidRPr="00477FD5">
        <w:rPr>
          <w:sz w:val="24"/>
          <w:szCs w:val="24"/>
        </w:rPr>
        <w:t>test</w:t>
      </w:r>
      <w:r w:rsidRPr="00477FD5">
        <w:rPr>
          <w:spacing w:val="-8"/>
          <w:sz w:val="24"/>
          <w:szCs w:val="24"/>
        </w:rPr>
        <w:t xml:space="preserve"> </w:t>
      </w:r>
      <w:r w:rsidRPr="00477FD5">
        <w:rPr>
          <w:sz w:val="24"/>
          <w:szCs w:val="24"/>
        </w:rPr>
        <w:t>must</w:t>
      </w:r>
      <w:r w:rsidRPr="00477FD5">
        <w:rPr>
          <w:spacing w:val="-7"/>
          <w:sz w:val="24"/>
          <w:szCs w:val="24"/>
        </w:rPr>
        <w:t xml:space="preserve"> </w:t>
      </w:r>
      <w:r w:rsidRPr="00477FD5">
        <w:rPr>
          <w:sz w:val="24"/>
          <w:szCs w:val="24"/>
        </w:rPr>
        <w:t>be</w:t>
      </w:r>
      <w:r w:rsidRPr="00477FD5">
        <w:rPr>
          <w:spacing w:val="-4"/>
          <w:sz w:val="24"/>
          <w:szCs w:val="24"/>
        </w:rPr>
        <w:t xml:space="preserve"> </w:t>
      </w:r>
      <w:r w:rsidRPr="00477FD5">
        <w:rPr>
          <w:spacing w:val="-2"/>
          <w:sz w:val="24"/>
          <w:szCs w:val="24"/>
        </w:rPr>
        <w:t>completed</w:t>
      </w:r>
      <w:r w:rsidR="00477FD5">
        <w:rPr>
          <w:spacing w:val="-2"/>
          <w:sz w:val="24"/>
          <w:szCs w:val="24"/>
        </w:rPr>
        <w:t xml:space="preserve"> through </w:t>
      </w:r>
      <w:r w:rsidR="00477FD5" w:rsidRPr="00477FD5">
        <w:rPr>
          <w:sz w:val="24"/>
          <w:szCs w:val="24"/>
        </w:rPr>
        <w:t>Castle</w:t>
      </w:r>
      <w:r w:rsidR="00477FD5" w:rsidRPr="00477FD5">
        <w:rPr>
          <w:spacing w:val="-6"/>
          <w:sz w:val="24"/>
          <w:szCs w:val="24"/>
        </w:rPr>
        <w:t xml:space="preserve"> </w:t>
      </w:r>
      <w:r w:rsidR="00477FD5" w:rsidRPr="00477FD5">
        <w:rPr>
          <w:sz w:val="24"/>
          <w:szCs w:val="24"/>
        </w:rPr>
        <w:t>Branch</w:t>
      </w:r>
      <w:r w:rsidR="00477FD5" w:rsidRPr="00477FD5">
        <w:rPr>
          <w:spacing w:val="-8"/>
          <w:sz w:val="24"/>
          <w:szCs w:val="24"/>
        </w:rPr>
        <w:t xml:space="preserve"> </w:t>
      </w:r>
      <w:r w:rsidR="00477FD5" w:rsidRPr="00477FD5">
        <w:rPr>
          <w:sz w:val="24"/>
          <w:szCs w:val="24"/>
        </w:rPr>
        <w:t>Website</w:t>
      </w:r>
    </w:p>
    <w:p w14:paraId="6184BF73" w14:textId="77777777" w:rsidR="007B29D1" w:rsidRPr="00477FD5" w:rsidRDefault="00000000">
      <w:pPr>
        <w:pStyle w:val="ListParagraph"/>
        <w:numPr>
          <w:ilvl w:val="0"/>
          <w:numId w:val="17"/>
        </w:numPr>
        <w:tabs>
          <w:tab w:val="left" w:pos="1800"/>
        </w:tabs>
        <w:spacing w:before="12"/>
        <w:ind w:left="2161" w:hanging="720"/>
        <w:rPr>
          <w:sz w:val="24"/>
          <w:szCs w:val="24"/>
        </w:rPr>
      </w:pPr>
      <w:r w:rsidRPr="00477FD5">
        <w:rPr>
          <w:sz w:val="24"/>
          <w:szCs w:val="24"/>
        </w:rPr>
        <w:t>Orientation</w:t>
      </w:r>
      <w:r w:rsidRPr="00477FD5">
        <w:rPr>
          <w:spacing w:val="-10"/>
          <w:sz w:val="24"/>
          <w:szCs w:val="24"/>
        </w:rPr>
        <w:t xml:space="preserve"> </w:t>
      </w:r>
      <w:r w:rsidRPr="00477FD5">
        <w:rPr>
          <w:sz w:val="24"/>
          <w:szCs w:val="24"/>
        </w:rPr>
        <w:t>to</w:t>
      </w:r>
      <w:r w:rsidRPr="00477FD5">
        <w:rPr>
          <w:spacing w:val="-9"/>
          <w:sz w:val="24"/>
          <w:szCs w:val="24"/>
        </w:rPr>
        <w:t xml:space="preserve"> </w:t>
      </w:r>
      <w:r w:rsidRPr="00477FD5">
        <w:rPr>
          <w:sz w:val="24"/>
          <w:szCs w:val="24"/>
        </w:rPr>
        <w:t>the</w:t>
      </w:r>
      <w:r w:rsidRPr="00477FD5">
        <w:rPr>
          <w:spacing w:val="-12"/>
          <w:sz w:val="24"/>
          <w:szCs w:val="24"/>
        </w:rPr>
        <w:t xml:space="preserve"> </w:t>
      </w:r>
      <w:r w:rsidRPr="00477FD5">
        <w:rPr>
          <w:sz w:val="24"/>
          <w:szCs w:val="24"/>
        </w:rPr>
        <w:t>Clinical</w:t>
      </w:r>
      <w:r w:rsidRPr="00477FD5">
        <w:rPr>
          <w:spacing w:val="-10"/>
          <w:sz w:val="24"/>
          <w:szCs w:val="24"/>
        </w:rPr>
        <w:t xml:space="preserve"> </w:t>
      </w:r>
      <w:r w:rsidRPr="00477FD5">
        <w:rPr>
          <w:sz w:val="24"/>
          <w:szCs w:val="24"/>
        </w:rPr>
        <w:t>or</w:t>
      </w:r>
      <w:r w:rsidRPr="00477FD5">
        <w:rPr>
          <w:spacing w:val="-7"/>
          <w:sz w:val="24"/>
          <w:szCs w:val="24"/>
        </w:rPr>
        <w:t xml:space="preserve"> </w:t>
      </w:r>
      <w:r w:rsidRPr="00477FD5">
        <w:rPr>
          <w:sz w:val="24"/>
          <w:szCs w:val="24"/>
        </w:rPr>
        <w:t>Practicum</w:t>
      </w:r>
      <w:r w:rsidRPr="00477FD5">
        <w:rPr>
          <w:spacing w:val="-4"/>
          <w:sz w:val="24"/>
          <w:szCs w:val="24"/>
        </w:rPr>
        <w:t xml:space="preserve"> </w:t>
      </w:r>
      <w:r w:rsidRPr="00477FD5">
        <w:rPr>
          <w:sz w:val="24"/>
          <w:szCs w:val="24"/>
        </w:rPr>
        <w:t>Site</w:t>
      </w:r>
      <w:r w:rsidRPr="00477FD5">
        <w:rPr>
          <w:spacing w:val="-12"/>
          <w:sz w:val="24"/>
          <w:szCs w:val="24"/>
        </w:rPr>
        <w:t xml:space="preserve"> </w:t>
      </w:r>
      <w:r w:rsidRPr="00477FD5">
        <w:rPr>
          <w:sz w:val="24"/>
          <w:szCs w:val="24"/>
        </w:rPr>
        <w:t>must</w:t>
      </w:r>
      <w:r w:rsidRPr="00477FD5">
        <w:rPr>
          <w:spacing w:val="-9"/>
          <w:sz w:val="24"/>
          <w:szCs w:val="24"/>
        </w:rPr>
        <w:t xml:space="preserve"> </w:t>
      </w:r>
      <w:r w:rsidRPr="00477FD5">
        <w:rPr>
          <w:sz w:val="24"/>
          <w:szCs w:val="24"/>
        </w:rPr>
        <w:t>be</w:t>
      </w:r>
      <w:r w:rsidRPr="00477FD5">
        <w:rPr>
          <w:spacing w:val="-5"/>
          <w:sz w:val="24"/>
          <w:szCs w:val="24"/>
        </w:rPr>
        <w:t xml:space="preserve"> </w:t>
      </w:r>
      <w:r w:rsidRPr="00477FD5">
        <w:rPr>
          <w:spacing w:val="-2"/>
          <w:sz w:val="24"/>
          <w:szCs w:val="24"/>
        </w:rPr>
        <w:t>completed.</w:t>
      </w:r>
    </w:p>
    <w:p w14:paraId="1421004F" w14:textId="45684AEC" w:rsidR="00477FD5" w:rsidRPr="00477FD5" w:rsidRDefault="00477FD5">
      <w:pPr>
        <w:pStyle w:val="ListParagraph"/>
        <w:numPr>
          <w:ilvl w:val="0"/>
          <w:numId w:val="17"/>
        </w:numPr>
        <w:tabs>
          <w:tab w:val="left" w:pos="1800"/>
        </w:tabs>
        <w:spacing w:before="12"/>
        <w:ind w:left="2161" w:hanging="720"/>
        <w:rPr>
          <w:sz w:val="24"/>
          <w:szCs w:val="24"/>
        </w:rPr>
      </w:pPr>
      <w:r>
        <w:rPr>
          <w:spacing w:val="-2"/>
          <w:sz w:val="24"/>
          <w:szCs w:val="24"/>
        </w:rPr>
        <w:t xml:space="preserve">Criminal Background check </w:t>
      </w:r>
      <w:r w:rsidRPr="00477FD5">
        <w:rPr>
          <w:sz w:val="24"/>
          <w:szCs w:val="24"/>
        </w:rPr>
        <w:t>must</w:t>
      </w:r>
      <w:r w:rsidRPr="00477FD5">
        <w:rPr>
          <w:spacing w:val="-7"/>
          <w:sz w:val="24"/>
          <w:szCs w:val="24"/>
        </w:rPr>
        <w:t xml:space="preserve"> </w:t>
      </w:r>
      <w:r w:rsidRPr="00477FD5">
        <w:rPr>
          <w:sz w:val="24"/>
          <w:szCs w:val="24"/>
        </w:rPr>
        <w:t>be</w:t>
      </w:r>
      <w:r w:rsidRPr="00477FD5">
        <w:rPr>
          <w:spacing w:val="-4"/>
          <w:sz w:val="24"/>
          <w:szCs w:val="24"/>
        </w:rPr>
        <w:t xml:space="preserve"> </w:t>
      </w:r>
      <w:r w:rsidRPr="00477FD5">
        <w:rPr>
          <w:spacing w:val="-2"/>
          <w:sz w:val="24"/>
          <w:szCs w:val="24"/>
        </w:rPr>
        <w:t>completed</w:t>
      </w:r>
      <w:r>
        <w:rPr>
          <w:spacing w:val="-2"/>
          <w:sz w:val="24"/>
          <w:szCs w:val="24"/>
        </w:rPr>
        <w:t xml:space="preserve"> through </w:t>
      </w:r>
      <w:r w:rsidRPr="00477FD5">
        <w:rPr>
          <w:sz w:val="24"/>
          <w:szCs w:val="24"/>
        </w:rPr>
        <w:t>Castle</w:t>
      </w:r>
      <w:r w:rsidRPr="00477FD5">
        <w:rPr>
          <w:spacing w:val="-6"/>
          <w:sz w:val="24"/>
          <w:szCs w:val="24"/>
        </w:rPr>
        <w:t xml:space="preserve"> </w:t>
      </w:r>
      <w:r w:rsidRPr="00477FD5">
        <w:rPr>
          <w:sz w:val="24"/>
          <w:szCs w:val="24"/>
        </w:rPr>
        <w:t>Branch</w:t>
      </w:r>
      <w:r w:rsidRPr="00477FD5">
        <w:rPr>
          <w:spacing w:val="-8"/>
          <w:sz w:val="24"/>
          <w:szCs w:val="24"/>
        </w:rPr>
        <w:t xml:space="preserve"> </w:t>
      </w:r>
      <w:r w:rsidRPr="00477FD5">
        <w:rPr>
          <w:sz w:val="24"/>
          <w:szCs w:val="24"/>
        </w:rPr>
        <w:t>Website</w:t>
      </w:r>
      <w:r>
        <w:rPr>
          <w:sz w:val="24"/>
          <w:szCs w:val="24"/>
        </w:rPr>
        <w:t>.</w:t>
      </w:r>
    </w:p>
    <w:p w14:paraId="6184BF74" w14:textId="65B32D4A" w:rsidR="007B29D1" w:rsidRPr="00477FD5" w:rsidRDefault="00000000">
      <w:pPr>
        <w:pStyle w:val="ListParagraph"/>
        <w:numPr>
          <w:ilvl w:val="0"/>
          <w:numId w:val="17"/>
        </w:numPr>
        <w:tabs>
          <w:tab w:val="left" w:pos="1800"/>
        </w:tabs>
        <w:spacing w:before="24" w:line="261" w:lineRule="auto"/>
        <w:ind w:left="2161" w:right="973"/>
        <w:rPr>
          <w:sz w:val="24"/>
          <w:szCs w:val="24"/>
        </w:rPr>
      </w:pPr>
      <w:r w:rsidRPr="00477FD5">
        <w:rPr>
          <w:sz w:val="24"/>
          <w:szCs w:val="24"/>
        </w:rPr>
        <w:t>Other</w:t>
      </w:r>
      <w:r w:rsidRPr="00477FD5">
        <w:rPr>
          <w:spacing w:val="-5"/>
          <w:sz w:val="24"/>
          <w:szCs w:val="24"/>
        </w:rPr>
        <w:t xml:space="preserve"> </w:t>
      </w:r>
      <w:r w:rsidRPr="00477FD5">
        <w:rPr>
          <w:sz w:val="24"/>
          <w:szCs w:val="24"/>
        </w:rPr>
        <w:t>required</w:t>
      </w:r>
      <w:r w:rsidRPr="00477FD5">
        <w:rPr>
          <w:spacing w:val="-7"/>
          <w:sz w:val="24"/>
          <w:szCs w:val="24"/>
        </w:rPr>
        <w:t xml:space="preserve"> </w:t>
      </w:r>
      <w:r w:rsidRPr="00477FD5">
        <w:rPr>
          <w:sz w:val="24"/>
          <w:szCs w:val="24"/>
        </w:rPr>
        <w:t>paperwork</w:t>
      </w:r>
      <w:r w:rsidRPr="00477FD5">
        <w:rPr>
          <w:spacing w:val="-10"/>
          <w:sz w:val="24"/>
          <w:szCs w:val="24"/>
        </w:rPr>
        <w:t xml:space="preserve"> </w:t>
      </w:r>
      <w:r w:rsidRPr="00477FD5">
        <w:rPr>
          <w:sz w:val="24"/>
          <w:szCs w:val="24"/>
        </w:rPr>
        <w:t>must</w:t>
      </w:r>
      <w:r w:rsidRPr="00477FD5">
        <w:rPr>
          <w:spacing w:val="-6"/>
          <w:sz w:val="24"/>
          <w:szCs w:val="24"/>
        </w:rPr>
        <w:t xml:space="preserve"> </w:t>
      </w:r>
      <w:r w:rsidRPr="00477FD5">
        <w:rPr>
          <w:sz w:val="24"/>
          <w:szCs w:val="24"/>
        </w:rPr>
        <w:t>be</w:t>
      </w:r>
      <w:r w:rsidRPr="00477FD5">
        <w:rPr>
          <w:spacing w:val="-5"/>
          <w:sz w:val="24"/>
          <w:szCs w:val="24"/>
        </w:rPr>
        <w:t xml:space="preserve"> </w:t>
      </w:r>
      <w:r w:rsidRPr="00477FD5">
        <w:rPr>
          <w:sz w:val="24"/>
          <w:szCs w:val="24"/>
        </w:rPr>
        <w:t>submitted,</w:t>
      </w:r>
      <w:r w:rsidRPr="00477FD5">
        <w:rPr>
          <w:spacing w:val="-3"/>
          <w:sz w:val="24"/>
          <w:szCs w:val="24"/>
        </w:rPr>
        <w:t xml:space="preserve"> </w:t>
      </w:r>
      <w:r w:rsidRPr="00477FD5">
        <w:rPr>
          <w:sz w:val="24"/>
          <w:szCs w:val="24"/>
        </w:rPr>
        <w:t>collected</w:t>
      </w:r>
      <w:r w:rsidRPr="00477FD5">
        <w:rPr>
          <w:spacing w:val="-5"/>
          <w:sz w:val="24"/>
          <w:szCs w:val="24"/>
        </w:rPr>
        <w:t xml:space="preserve"> </w:t>
      </w:r>
      <w:r w:rsidRPr="00477FD5">
        <w:rPr>
          <w:sz w:val="24"/>
          <w:szCs w:val="24"/>
        </w:rPr>
        <w:t>or</w:t>
      </w:r>
      <w:r w:rsidRPr="00477FD5">
        <w:rPr>
          <w:spacing w:val="-7"/>
          <w:sz w:val="24"/>
          <w:szCs w:val="24"/>
        </w:rPr>
        <w:t xml:space="preserve"> </w:t>
      </w:r>
      <w:r w:rsidRPr="00477FD5">
        <w:rPr>
          <w:sz w:val="24"/>
          <w:szCs w:val="24"/>
        </w:rPr>
        <w:t>uploaded</w:t>
      </w:r>
      <w:r w:rsidRPr="00477FD5">
        <w:rPr>
          <w:spacing w:val="-9"/>
          <w:sz w:val="24"/>
          <w:szCs w:val="24"/>
        </w:rPr>
        <w:t xml:space="preserve"> </w:t>
      </w:r>
      <w:r w:rsidRPr="00477FD5">
        <w:rPr>
          <w:sz w:val="24"/>
          <w:szCs w:val="24"/>
        </w:rPr>
        <w:t>(CPR</w:t>
      </w:r>
      <w:r w:rsidRPr="00477FD5">
        <w:rPr>
          <w:spacing w:val="-5"/>
          <w:sz w:val="24"/>
          <w:szCs w:val="24"/>
        </w:rPr>
        <w:t xml:space="preserve"> </w:t>
      </w:r>
      <w:r w:rsidRPr="00477FD5">
        <w:rPr>
          <w:sz w:val="24"/>
          <w:szCs w:val="24"/>
        </w:rPr>
        <w:t>card,</w:t>
      </w:r>
      <w:r w:rsidRPr="00477FD5">
        <w:rPr>
          <w:spacing w:val="-9"/>
          <w:sz w:val="24"/>
          <w:szCs w:val="24"/>
        </w:rPr>
        <w:t xml:space="preserve"> </w:t>
      </w:r>
      <w:r w:rsidRPr="00477FD5">
        <w:rPr>
          <w:sz w:val="24"/>
          <w:szCs w:val="24"/>
        </w:rPr>
        <w:t>Standard</w:t>
      </w:r>
      <w:r w:rsidR="00232C53">
        <w:rPr>
          <w:spacing w:val="-5"/>
          <w:sz w:val="24"/>
          <w:szCs w:val="24"/>
        </w:rPr>
        <w:t xml:space="preserve">   </w:t>
      </w:r>
      <w:r w:rsidRPr="00477FD5">
        <w:rPr>
          <w:sz w:val="24"/>
          <w:szCs w:val="24"/>
        </w:rPr>
        <w:t>Precautions, HIPPA review form, Malpractice insurance, and Criminal Background Check).</w:t>
      </w:r>
    </w:p>
    <w:p w14:paraId="6184BF75" w14:textId="495B8775" w:rsidR="007B29D1" w:rsidRPr="00477FD5" w:rsidRDefault="00000000" w:rsidP="00477FD5">
      <w:pPr>
        <w:spacing w:before="147" w:line="237" w:lineRule="auto"/>
        <w:ind w:left="1081" w:right="551"/>
        <w:rPr>
          <w:b/>
          <w:sz w:val="24"/>
          <w:szCs w:val="24"/>
        </w:rPr>
      </w:pPr>
      <w:r w:rsidRPr="00477FD5">
        <w:rPr>
          <w:b/>
          <w:color w:val="FF0000"/>
          <w:sz w:val="24"/>
          <w:szCs w:val="24"/>
        </w:rPr>
        <w:t>If</w:t>
      </w:r>
      <w:r w:rsidRPr="00477FD5">
        <w:rPr>
          <w:b/>
          <w:color w:val="FF0000"/>
          <w:spacing w:val="-3"/>
          <w:sz w:val="24"/>
          <w:szCs w:val="24"/>
        </w:rPr>
        <w:t xml:space="preserve"> </w:t>
      </w:r>
      <w:r w:rsidRPr="00477FD5">
        <w:rPr>
          <w:b/>
          <w:color w:val="FF0000"/>
          <w:sz w:val="24"/>
          <w:szCs w:val="24"/>
        </w:rPr>
        <w:t>CastleBranch</w:t>
      </w:r>
      <w:r w:rsidRPr="00477FD5">
        <w:rPr>
          <w:b/>
          <w:color w:val="FF0000"/>
          <w:spacing w:val="-4"/>
          <w:sz w:val="24"/>
          <w:szCs w:val="24"/>
        </w:rPr>
        <w:t xml:space="preserve"> </w:t>
      </w:r>
      <w:r w:rsidRPr="00477FD5">
        <w:rPr>
          <w:b/>
          <w:color w:val="FF0000"/>
          <w:sz w:val="24"/>
          <w:szCs w:val="24"/>
        </w:rPr>
        <w:t>Clinical</w:t>
      </w:r>
      <w:r w:rsidRPr="00477FD5">
        <w:rPr>
          <w:b/>
          <w:color w:val="FF0000"/>
          <w:spacing w:val="-7"/>
          <w:sz w:val="24"/>
          <w:szCs w:val="24"/>
        </w:rPr>
        <w:t xml:space="preserve"> </w:t>
      </w:r>
      <w:r w:rsidRPr="00477FD5">
        <w:rPr>
          <w:b/>
          <w:color w:val="FF0000"/>
          <w:sz w:val="24"/>
          <w:szCs w:val="24"/>
        </w:rPr>
        <w:t>tracker</w:t>
      </w:r>
      <w:r w:rsidRPr="00477FD5">
        <w:rPr>
          <w:b/>
          <w:color w:val="FF0000"/>
          <w:spacing w:val="-5"/>
          <w:sz w:val="24"/>
          <w:szCs w:val="24"/>
        </w:rPr>
        <w:t xml:space="preserve"> </w:t>
      </w:r>
      <w:r w:rsidRPr="00477FD5">
        <w:rPr>
          <w:b/>
          <w:color w:val="FF0000"/>
          <w:sz w:val="24"/>
          <w:szCs w:val="24"/>
        </w:rPr>
        <w:t>is</w:t>
      </w:r>
      <w:r w:rsidRPr="00477FD5">
        <w:rPr>
          <w:b/>
          <w:color w:val="FF0000"/>
          <w:spacing w:val="-6"/>
          <w:sz w:val="24"/>
          <w:szCs w:val="24"/>
        </w:rPr>
        <w:t xml:space="preserve"> </w:t>
      </w:r>
      <w:r w:rsidRPr="00477FD5">
        <w:rPr>
          <w:b/>
          <w:color w:val="FF0000"/>
          <w:sz w:val="24"/>
          <w:szCs w:val="24"/>
        </w:rPr>
        <w:t>not</w:t>
      </w:r>
      <w:r w:rsidRPr="00477FD5">
        <w:rPr>
          <w:b/>
          <w:color w:val="FF0000"/>
          <w:spacing w:val="-5"/>
          <w:sz w:val="24"/>
          <w:szCs w:val="24"/>
        </w:rPr>
        <w:t xml:space="preserve"> </w:t>
      </w:r>
      <w:r w:rsidRPr="00477FD5">
        <w:rPr>
          <w:b/>
          <w:color w:val="FF0000"/>
          <w:sz w:val="24"/>
          <w:szCs w:val="24"/>
        </w:rPr>
        <w:t>complete,</w:t>
      </w:r>
      <w:r w:rsidRPr="00477FD5">
        <w:rPr>
          <w:b/>
          <w:color w:val="FF0000"/>
          <w:spacing w:val="-5"/>
          <w:sz w:val="24"/>
          <w:szCs w:val="24"/>
        </w:rPr>
        <w:t xml:space="preserve"> </w:t>
      </w:r>
      <w:r w:rsidRPr="00477FD5">
        <w:rPr>
          <w:b/>
          <w:color w:val="FF0000"/>
          <w:sz w:val="24"/>
          <w:szCs w:val="24"/>
        </w:rPr>
        <w:t>the</w:t>
      </w:r>
      <w:r w:rsidRPr="00477FD5">
        <w:rPr>
          <w:b/>
          <w:color w:val="FF0000"/>
          <w:spacing w:val="-7"/>
          <w:sz w:val="24"/>
          <w:szCs w:val="24"/>
        </w:rPr>
        <w:t xml:space="preserve"> </w:t>
      </w:r>
      <w:r w:rsidRPr="00477FD5">
        <w:rPr>
          <w:b/>
          <w:color w:val="FF0000"/>
          <w:sz w:val="24"/>
          <w:szCs w:val="24"/>
        </w:rPr>
        <w:t>student</w:t>
      </w:r>
      <w:r w:rsidRPr="00477FD5">
        <w:rPr>
          <w:b/>
          <w:color w:val="FF0000"/>
          <w:spacing w:val="-3"/>
          <w:sz w:val="24"/>
          <w:szCs w:val="24"/>
        </w:rPr>
        <w:t xml:space="preserve"> </w:t>
      </w:r>
      <w:r w:rsidRPr="00477FD5">
        <w:rPr>
          <w:b/>
          <w:color w:val="FF0000"/>
          <w:sz w:val="24"/>
          <w:szCs w:val="24"/>
        </w:rPr>
        <w:t>will</w:t>
      </w:r>
      <w:r w:rsidRPr="00477FD5">
        <w:rPr>
          <w:b/>
          <w:color w:val="FF0000"/>
          <w:spacing w:val="-4"/>
          <w:sz w:val="24"/>
          <w:szCs w:val="24"/>
        </w:rPr>
        <w:t xml:space="preserve"> </w:t>
      </w:r>
      <w:r w:rsidRPr="00477FD5">
        <w:rPr>
          <w:b/>
          <w:color w:val="FF0000"/>
          <w:sz w:val="24"/>
          <w:szCs w:val="24"/>
        </w:rPr>
        <w:t>not</w:t>
      </w:r>
      <w:r w:rsidRPr="00477FD5">
        <w:rPr>
          <w:b/>
          <w:color w:val="FF0000"/>
          <w:spacing w:val="-5"/>
          <w:sz w:val="24"/>
          <w:szCs w:val="24"/>
        </w:rPr>
        <w:t xml:space="preserve"> </w:t>
      </w:r>
      <w:r w:rsidRPr="00477FD5">
        <w:rPr>
          <w:b/>
          <w:color w:val="FF0000"/>
          <w:sz w:val="24"/>
          <w:szCs w:val="24"/>
        </w:rPr>
        <w:t>be</w:t>
      </w:r>
      <w:r w:rsidRPr="00477FD5">
        <w:rPr>
          <w:b/>
          <w:color w:val="FF0000"/>
          <w:spacing w:val="-12"/>
          <w:sz w:val="24"/>
          <w:szCs w:val="24"/>
        </w:rPr>
        <w:t xml:space="preserve"> </w:t>
      </w:r>
      <w:r w:rsidRPr="00477FD5">
        <w:rPr>
          <w:b/>
          <w:color w:val="FF0000"/>
          <w:sz w:val="24"/>
          <w:szCs w:val="24"/>
        </w:rPr>
        <w:t>permitted</w:t>
      </w:r>
      <w:r w:rsidRPr="00477FD5">
        <w:rPr>
          <w:b/>
          <w:color w:val="FF0000"/>
          <w:spacing w:val="-7"/>
          <w:sz w:val="24"/>
          <w:szCs w:val="24"/>
        </w:rPr>
        <w:t xml:space="preserve"> </w:t>
      </w:r>
      <w:r w:rsidRPr="00477FD5">
        <w:rPr>
          <w:b/>
          <w:color w:val="FF0000"/>
          <w:sz w:val="24"/>
          <w:szCs w:val="24"/>
        </w:rPr>
        <w:t>to</w:t>
      </w:r>
      <w:r w:rsidRPr="00477FD5">
        <w:rPr>
          <w:b/>
          <w:color w:val="FF0000"/>
          <w:spacing w:val="-4"/>
          <w:sz w:val="24"/>
          <w:szCs w:val="24"/>
        </w:rPr>
        <w:t xml:space="preserve"> </w:t>
      </w:r>
      <w:r w:rsidRPr="00477FD5">
        <w:rPr>
          <w:b/>
          <w:color w:val="FF0000"/>
          <w:sz w:val="24"/>
          <w:szCs w:val="24"/>
        </w:rPr>
        <w:t>attend</w:t>
      </w:r>
      <w:r w:rsidRPr="00477FD5">
        <w:rPr>
          <w:b/>
          <w:color w:val="FF0000"/>
          <w:spacing w:val="-5"/>
          <w:sz w:val="24"/>
          <w:szCs w:val="24"/>
        </w:rPr>
        <w:t xml:space="preserve"> </w:t>
      </w:r>
      <w:r w:rsidRPr="00477FD5">
        <w:rPr>
          <w:b/>
          <w:color w:val="FF0000"/>
          <w:sz w:val="24"/>
          <w:szCs w:val="24"/>
        </w:rPr>
        <w:t>clinical</w:t>
      </w:r>
      <w:r w:rsidRPr="00477FD5">
        <w:rPr>
          <w:b/>
          <w:color w:val="FF0000"/>
          <w:spacing w:val="-1"/>
          <w:sz w:val="24"/>
          <w:szCs w:val="24"/>
        </w:rPr>
        <w:t xml:space="preserve"> </w:t>
      </w:r>
      <w:r w:rsidRPr="00477FD5">
        <w:rPr>
          <w:b/>
          <w:color w:val="FF0000"/>
          <w:sz w:val="24"/>
          <w:szCs w:val="24"/>
        </w:rPr>
        <w:t>or</w:t>
      </w:r>
      <w:r w:rsidRPr="00477FD5">
        <w:rPr>
          <w:b/>
          <w:color w:val="FF0000"/>
          <w:spacing w:val="-3"/>
          <w:sz w:val="24"/>
          <w:szCs w:val="24"/>
        </w:rPr>
        <w:t xml:space="preserve"> </w:t>
      </w:r>
      <w:r w:rsidR="00477FD5" w:rsidRPr="00477FD5">
        <w:rPr>
          <w:b/>
          <w:color w:val="FF0000"/>
          <w:sz w:val="24"/>
          <w:szCs w:val="24"/>
        </w:rPr>
        <w:t>register</w:t>
      </w:r>
      <w:r w:rsidRPr="00477FD5">
        <w:rPr>
          <w:b/>
          <w:color w:val="FF0000"/>
          <w:spacing w:val="-5"/>
          <w:sz w:val="24"/>
          <w:szCs w:val="24"/>
        </w:rPr>
        <w:t xml:space="preserve"> </w:t>
      </w:r>
      <w:r w:rsidRPr="00477FD5">
        <w:rPr>
          <w:b/>
          <w:color w:val="FF0000"/>
          <w:sz w:val="24"/>
          <w:szCs w:val="24"/>
        </w:rPr>
        <w:t>for class and clinical.</w:t>
      </w:r>
    </w:p>
    <w:p w14:paraId="6184BF76" w14:textId="77777777" w:rsidR="007B29D1" w:rsidRDefault="00000000" w:rsidP="00477FD5">
      <w:pPr>
        <w:spacing w:before="183"/>
        <w:ind w:left="1081"/>
        <w:rPr>
          <w:b/>
          <w:i/>
        </w:rPr>
      </w:pPr>
      <w:r>
        <w:rPr>
          <w:b/>
          <w:spacing w:val="-2"/>
          <w:u w:val="single"/>
        </w:rPr>
        <w:t>Preceptor</w:t>
      </w:r>
      <w:r>
        <w:rPr>
          <w:b/>
          <w:spacing w:val="-1"/>
          <w:u w:val="single"/>
        </w:rPr>
        <w:t xml:space="preserve"> </w:t>
      </w:r>
      <w:r>
        <w:rPr>
          <w:b/>
          <w:spacing w:val="-2"/>
          <w:u w:val="single"/>
        </w:rPr>
        <w:t>Qualifications</w:t>
      </w:r>
      <w:r>
        <w:rPr>
          <w:b/>
          <w:spacing w:val="3"/>
        </w:rPr>
        <w:t xml:space="preserve"> </w:t>
      </w:r>
      <w:r>
        <w:rPr>
          <w:b/>
          <w:spacing w:val="-2"/>
        </w:rPr>
        <w:t>-</w:t>
      </w:r>
      <w:r>
        <w:rPr>
          <w:b/>
          <w:spacing w:val="-3"/>
        </w:rPr>
        <w:t xml:space="preserve"> </w:t>
      </w:r>
      <w:r>
        <w:rPr>
          <w:b/>
          <w:i/>
          <w:spacing w:val="-2"/>
        </w:rPr>
        <w:t>Preceptor</w:t>
      </w:r>
      <w:r>
        <w:rPr>
          <w:b/>
          <w:i/>
          <w:spacing w:val="2"/>
        </w:rPr>
        <w:t xml:space="preserve"> </w:t>
      </w:r>
      <w:r>
        <w:rPr>
          <w:b/>
          <w:i/>
          <w:spacing w:val="-2"/>
        </w:rPr>
        <w:t>qualifications</w:t>
      </w:r>
      <w:r>
        <w:rPr>
          <w:b/>
          <w:i/>
          <w:spacing w:val="-4"/>
        </w:rPr>
        <w:t xml:space="preserve"> </w:t>
      </w:r>
      <w:r>
        <w:rPr>
          <w:b/>
          <w:i/>
          <w:spacing w:val="-2"/>
        </w:rPr>
        <w:t>depend</w:t>
      </w:r>
      <w:r>
        <w:rPr>
          <w:b/>
          <w:i/>
          <w:spacing w:val="1"/>
        </w:rPr>
        <w:t xml:space="preserve"> </w:t>
      </w:r>
      <w:r>
        <w:rPr>
          <w:b/>
          <w:i/>
          <w:spacing w:val="-2"/>
        </w:rPr>
        <w:t>upon</w:t>
      </w:r>
      <w:r>
        <w:rPr>
          <w:b/>
          <w:i/>
          <w:spacing w:val="4"/>
        </w:rPr>
        <w:t xml:space="preserve"> </w:t>
      </w:r>
      <w:r>
        <w:rPr>
          <w:b/>
          <w:i/>
          <w:spacing w:val="-2"/>
        </w:rPr>
        <w:t>the</w:t>
      </w:r>
      <w:r>
        <w:rPr>
          <w:b/>
          <w:i/>
        </w:rPr>
        <w:t xml:space="preserve"> </w:t>
      </w:r>
      <w:r>
        <w:rPr>
          <w:b/>
          <w:i/>
          <w:spacing w:val="-2"/>
        </w:rPr>
        <w:t>focus</w:t>
      </w:r>
      <w:r>
        <w:rPr>
          <w:b/>
          <w:i/>
          <w:spacing w:val="-1"/>
        </w:rPr>
        <w:t xml:space="preserve"> </w:t>
      </w:r>
      <w:r>
        <w:rPr>
          <w:b/>
          <w:i/>
          <w:spacing w:val="-2"/>
        </w:rPr>
        <w:t>or</w:t>
      </w:r>
      <w:r>
        <w:rPr>
          <w:b/>
          <w:i/>
          <w:spacing w:val="1"/>
        </w:rPr>
        <w:t xml:space="preserve"> </w:t>
      </w:r>
      <w:r>
        <w:rPr>
          <w:b/>
          <w:i/>
          <w:spacing w:val="-2"/>
        </w:rPr>
        <w:t>specialty</w:t>
      </w:r>
      <w:r>
        <w:rPr>
          <w:b/>
          <w:i/>
        </w:rPr>
        <w:t xml:space="preserve"> </w:t>
      </w:r>
      <w:r>
        <w:rPr>
          <w:b/>
          <w:i/>
          <w:spacing w:val="-2"/>
        </w:rPr>
        <w:t>concentration</w:t>
      </w:r>
      <w:r>
        <w:rPr>
          <w:b/>
          <w:i/>
          <w:spacing w:val="4"/>
        </w:rPr>
        <w:t xml:space="preserve"> </w:t>
      </w:r>
      <w:r>
        <w:rPr>
          <w:b/>
          <w:i/>
          <w:spacing w:val="-2"/>
        </w:rPr>
        <w:t>of</w:t>
      </w:r>
      <w:r>
        <w:rPr>
          <w:b/>
          <w:i/>
          <w:spacing w:val="5"/>
        </w:rPr>
        <w:t xml:space="preserve"> </w:t>
      </w:r>
      <w:r>
        <w:rPr>
          <w:b/>
          <w:i/>
          <w:spacing w:val="-2"/>
        </w:rPr>
        <w:t>the</w:t>
      </w:r>
      <w:r>
        <w:rPr>
          <w:b/>
          <w:i/>
          <w:spacing w:val="-3"/>
        </w:rPr>
        <w:t xml:space="preserve"> </w:t>
      </w:r>
      <w:r>
        <w:rPr>
          <w:b/>
          <w:i/>
          <w:spacing w:val="-2"/>
        </w:rPr>
        <w:t>student:</w:t>
      </w:r>
    </w:p>
    <w:p w14:paraId="6184BF77" w14:textId="77777777" w:rsidR="007B29D1" w:rsidRDefault="007B29D1" w:rsidP="00477FD5">
      <w:pPr>
        <w:pStyle w:val="BodyText"/>
        <w:spacing w:before="4"/>
        <w:ind w:left="361"/>
        <w:rPr>
          <w:b/>
          <w:i/>
        </w:rPr>
      </w:pPr>
    </w:p>
    <w:p w14:paraId="6184BF78" w14:textId="595A2C88" w:rsidR="007B29D1" w:rsidRDefault="00000000" w:rsidP="00477FD5">
      <w:pPr>
        <w:pStyle w:val="BodyText"/>
        <w:ind w:left="1081" w:right="483"/>
      </w:pPr>
      <w:r>
        <w:rPr>
          <w:b/>
        </w:rPr>
        <w:t>Family</w:t>
      </w:r>
      <w:r>
        <w:rPr>
          <w:b/>
          <w:spacing w:val="-4"/>
        </w:rPr>
        <w:t xml:space="preserve"> </w:t>
      </w:r>
      <w:r>
        <w:rPr>
          <w:b/>
        </w:rPr>
        <w:t>Nurse</w:t>
      </w:r>
      <w:r>
        <w:rPr>
          <w:b/>
          <w:spacing w:val="-9"/>
        </w:rPr>
        <w:t xml:space="preserve"> </w:t>
      </w:r>
      <w:r>
        <w:rPr>
          <w:b/>
        </w:rPr>
        <w:t>Practitioner</w:t>
      </w:r>
      <w:r>
        <w:rPr>
          <w:b/>
          <w:spacing w:val="-6"/>
        </w:rPr>
        <w:t xml:space="preserve"> </w:t>
      </w:r>
      <w:r>
        <w:rPr>
          <w:b/>
        </w:rPr>
        <w:t>students</w:t>
      </w:r>
      <w:r>
        <w:t>,</w:t>
      </w:r>
      <w:r>
        <w:rPr>
          <w:spacing w:val="-3"/>
        </w:rPr>
        <w:t xml:space="preserve"> </w:t>
      </w:r>
      <w:r>
        <w:t>preceptors</w:t>
      </w:r>
      <w:r>
        <w:rPr>
          <w:spacing w:val="-6"/>
        </w:rPr>
        <w:t xml:space="preserve"> </w:t>
      </w:r>
      <w:r>
        <w:t>may</w:t>
      </w:r>
      <w:r>
        <w:rPr>
          <w:spacing w:val="-6"/>
        </w:rPr>
        <w:t xml:space="preserve"> </w:t>
      </w:r>
      <w:r>
        <w:t>be</w:t>
      </w:r>
      <w:r>
        <w:rPr>
          <w:spacing w:val="32"/>
        </w:rPr>
        <w:t xml:space="preserve"> </w:t>
      </w:r>
      <w:r>
        <w:t>Family</w:t>
      </w:r>
      <w:r>
        <w:rPr>
          <w:spacing w:val="-8"/>
        </w:rPr>
        <w:t xml:space="preserve"> </w:t>
      </w:r>
      <w:r>
        <w:t>Nurse</w:t>
      </w:r>
      <w:r>
        <w:rPr>
          <w:spacing w:val="-7"/>
        </w:rPr>
        <w:t xml:space="preserve"> </w:t>
      </w:r>
      <w:r>
        <w:t>Practitioners</w:t>
      </w:r>
      <w:r>
        <w:rPr>
          <w:spacing w:val="-2"/>
        </w:rPr>
        <w:t xml:space="preserve"> </w:t>
      </w:r>
      <w:r>
        <w:t>or</w:t>
      </w:r>
      <w:r>
        <w:rPr>
          <w:spacing w:val="-9"/>
        </w:rPr>
        <w:t xml:space="preserve"> </w:t>
      </w:r>
      <w:r>
        <w:t>Nurse</w:t>
      </w:r>
      <w:r>
        <w:rPr>
          <w:spacing w:val="-5"/>
        </w:rPr>
        <w:t xml:space="preserve"> </w:t>
      </w:r>
      <w:r>
        <w:t>Midwives</w:t>
      </w:r>
      <w:r>
        <w:rPr>
          <w:spacing w:val="-8"/>
        </w:rPr>
        <w:t xml:space="preserve"> </w:t>
      </w:r>
      <w:r>
        <w:t>who</w:t>
      </w:r>
      <w:r>
        <w:rPr>
          <w:spacing w:val="-7"/>
        </w:rPr>
        <w:t xml:space="preserve"> </w:t>
      </w:r>
      <w:r>
        <w:t>are</w:t>
      </w:r>
      <w:r>
        <w:rPr>
          <w:spacing w:val="-5"/>
        </w:rPr>
        <w:t xml:space="preserve"> </w:t>
      </w:r>
      <w:r>
        <w:t>actively engaged</w:t>
      </w:r>
      <w:r>
        <w:rPr>
          <w:spacing w:val="-3"/>
        </w:rPr>
        <w:t xml:space="preserve"> </w:t>
      </w:r>
      <w:r>
        <w:t>in</w:t>
      </w:r>
      <w:r>
        <w:rPr>
          <w:spacing w:val="-4"/>
        </w:rPr>
        <w:t xml:space="preserve"> </w:t>
      </w:r>
      <w:r>
        <w:t>clinical</w:t>
      </w:r>
      <w:r>
        <w:rPr>
          <w:spacing w:val="-2"/>
        </w:rPr>
        <w:t xml:space="preserve"> </w:t>
      </w:r>
      <w:r>
        <w:t>practice.</w:t>
      </w:r>
      <w:r>
        <w:rPr>
          <w:spacing w:val="-4"/>
        </w:rPr>
        <w:t xml:space="preserve"> </w:t>
      </w:r>
      <w:r>
        <w:t>They</w:t>
      </w:r>
      <w:r>
        <w:rPr>
          <w:spacing w:val="-2"/>
        </w:rPr>
        <w:t xml:space="preserve"> </w:t>
      </w:r>
      <w:r>
        <w:t>are</w:t>
      </w:r>
      <w:r>
        <w:rPr>
          <w:spacing w:val="-1"/>
        </w:rPr>
        <w:t xml:space="preserve"> </w:t>
      </w:r>
      <w:r>
        <w:t>required</w:t>
      </w:r>
      <w:r>
        <w:rPr>
          <w:spacing w:val="-6"/>
        </w:rPr>
        <w:t xml:space="preserve"> </w:t>
      </w:r>
      <w:r>
        <w:t>to</w:t>
      </w:r>
      <w:r>
        <w:rPr>
          <w:spacing w:val="-2"/>
        </w:rPr>
        <w:t xml:space="preserve"> </w:t>
      </w:r>
      <w:r>
        <w:t>hold</w:t>
      </w:r>
      <w:r>
        <w:rPr>
          <w:spacing w:val="-9"/>
        </w:rPr>
        <w:t xml:space="preserve"> </w:t>
      </w:r>
      <w:r>
        <w:t>a</w:t>
      </w:r>
      <w:r>
        <w:rPr>
          <w:spacing w:val="-3"/>
        </w:rPr>
        <w:t xml:space="preserve"> </w:t>
      </w:r>
      <w:r>
        <w:t>minimum</w:t>
      </w:r>
      <w:r>
        <w:rPr>
          <w:spacing w:val="-2"/>
        </w:rPr>
        <w:t xml:space="preserve"> </w:t>
      </w:r>
      <w:r>
        <w:t>of a</w:t>
      </w:r>
      <w:r>
        <w:rPr>
          <w:spacing w:val="-3"/>
        </w:rPr>
        <w:t xml:space="preserve"> </w:t>
      </w:r>
      <w:r>
        <w:t>clinical</w:t>
      </w:r>
      <w:r>
        <w:rPr>
          <w:spacing w:val="-8"/>
        </w:rPr>
        <w:t xml:space="preserve"> </w:t>
      </w:r>
      <w:r>
        <w:t>master’s</w:t>
      </w:r>
      <w:r>
        <w:rPr>
          <w:spacing w:val="-1"/>
        </w:rPr>
        <w:t xml:space="preserve"> </w:t>
      </w:r>
      <w:r>
        <w:t>degree</w:t>
      </w:r>
      <w:r>
        <w:rPr>
          <w:spacing w:val="-7"/>
        </w:rPr>
        <w:t xml:space="preserve"> </w:t>
      </w:r>
      <w:r>
        <w:t>with</w:t>
      </w:r>
      <w:r>
        <w:rPr>
          <w:spacing w:val="-7"/>
        </w:rPr>
        <w:t xml:space="preserve"> </w:t>
      </w:r>
      <w:r>
        <w:t>at</w:t>
      </w:r>
      <w:r>
        <w:rPr>
          <w:spacing w:val="-3"/>
        </w:rPr>
        <w:t xml:space="preserve"> </w:t>
      </w:r>
      <w:r>
        <w:t>least</w:t>
      </w:r>
      <w:r>
        <w:rPr>
          <w:spacing w:val="-7"/>
        </w:rPr>
        <w:t xml:space="preserve"> </w:t>
      </w:r>
      <w:r>
        <w:t>one</w:t>
      </w:r>
      <w:r>
        <w:rPr>
          <w:spacing w:val="-3"/>
        </w:rPr>
        <w:t xml:space="preserve"> </w:t>
      </w:r>
      <w:r>
        <w:t>year</w:t>
      </w:r>
      <w:r>
        <w:rPr>
          <w:spacing w:val="-4"/>
        </w:rPr>
        <w:t xml:space="preserve"> </w:t>
      </w:r>
      <w:r>
        <w:t>of clinical experience. The preceptors also need to be recognized as an APRN in their practice state with prescriptive authority</w:t>
      </w:r>
      <w:r>
        <w:rPr>
          <w:spacing w:val="-1"/>
        </w:rPr>
        <w:t xml:space="preserve"> </w:t>
      </w:r>
      <w:r>
        <w:t>OR</w:t>
      </w:r>
      <w:r>
        <w:rPr>
          <w:spacing w:val="-3"/>
        </w:rPr>
        <w:t xml:space="preserve"> </w:t>
      </w:r>
      <w:r>
        <w:t>recognized</w:t>
      </w:r>
      <w:r>
        <w:rPr>
          <w:spacing w:val="-3"/>
        </w:rPr>
        <w:t xml:space="preserve"> </w:t>
      </w:r>
      <w:r>
        <w:t>as</w:t>
      </w:r>
      <w:r>
        <w:rPr>
          <w:spacing w:val="-6"/>
        </w:rPr>
        <w:t xml:space="preserve"> </w:t>
      </w:r>
      <w:r>
        <w:t>an</w:t>
      </w:r>
      <w:r>
        <w:rPr>
          <w:spacing w:val="-9"/>
        </w:rPr>
        <w:t xml:space="preserve"> </w:t>
      </w:r>
      <w:r>
        <w:t>APRN</w:t>
      </w:r>
      <w:r w:rsidR="00477FD5">
        <w:t>/FNP-BC</w:t>
      </w:r>
      <w:r>
        <w:rPr>
          <w:spacing w:val="-10"/>
        </w:rPr>
        <w:t xml:space="preserve"> </w:t>
      </w:r>
      <w:r>
        <w:t>meeting</w:t>
      </w:r>
      <w:r>
        <w:rPr>
          <w:spacing w:val="-1"/>
        </w:rPr>
        <w:t xml:space="preserve"> </w:t>
      </w:r>
      <w:r>
        <w:t>federal</w:t>
      </w:r>
      <w:r>
        <w:rPr>
          <w:spacing w:val="-1"/>
        </w:rPr>
        <w:t xml:space="preserve"> </w:t>
      </w:r>
      <w:r>
        <w:t>guidelines</w:t>
      </w:r>
      <w:r>
        <w:rPr>
          <w:spacing w:val="-2"/>
        </w:rPr>
        <w:t xml:space="preserve"> </w:t>
      </w:r>
      <w:r>
        <w:t>(such</w:t>
      </w:r>
      <w:r>
        <w:rPr>
          <w:spacing w:val="-4"/>
        </w:rPr>
        <w:t xml:space="preserve"> </w:t>
      </w:r>
      <w:r>
        <w:t>as</w:t>
      </w:r>
      <w:r>
        <w:rPr>
          <w:spacing w:val="-10"/>
        </w:rPr>
        <w:t xml:space="preserve"> </w:t>
      </w:r>
      <w:r>
        <w:t>in</w:t>
      </w:r>
      <w:r>
        <w:rPr>
          <w:spacing w:val="-4"/>
        </w:rPr>
        <w:t xml:space="preserve"> </w:t>
      </w:r>
      <w:r>
        <w:t>VA</w:t>
      </w:r>
      <w:r>
        <w:rPr>
          <w:spacing w:val="-2"/>
        </w:rPr>
        <w:t xml:space="preserve"> </w:t>
      </w:r>
      <w:r>
        <w:t>clinics,</w:t>
      </w:r>
      <w:r>
        <w:rPr>
          <w:spacing w:val="-1"/>
        </w:rPr>
        <w:t xml:space="preserve"> </w:t>
      </w:r>
      <w:r>
        <w:t>the</w:t>
      </w:r>
      <w:r>
        <w:rPr>
          <w:spacing w:val="-5"/>
        </w:rPr>
        <w:t xml:space="preserve"> </w:t>
      </w:r>
      <w:r>
        <w:t>military,</w:t>
      </w:r>
      <w:r>
        <w:rPr>
          <w:spacing w:val="-1"/>
        </w:rPr>
        <w:t xml:space="preserve"> </w:t>
      </w:r>
      <w:r>
        <w:t>and</w:t>
      </w:r>
      <w:r>
        <w:rPr>
          <w:spacing w:val="-8"/>
        </w:rPr>
        <w:t xml:space="preserve"> </w:t>
      </w:r>
      <w:r>
        <w:t>US</w:t>
      </w:r>
      <w:r>
        <w:rPr>
          <w:spacing w:val="-11"/>
        </w:rPr>
        <w:t xml:space="preserve"> </w:t>
      </w:r>
      <w:r>
        <w:t>Public</w:t>
      </w:r>
      <w:r>
        <w:rPr>
          <w:spacing w:val="-10"/>
        </w:rPr>
        <w:t xml:space="preserve"> </w:t>
      </w:r>
      <w:r>
        <w:t>Health Service Corps</w:t>
      </w:r>
      <w:r w:rsidR="001271DD">
        <w:t xml:space="preserve">, </w:t>
      </w:r>
      <w:r w:rsidR="00477FD5">
        <w:t>Outpatient</w:t>
      </w:r>
      <w:r w:rsidR="001271DD">
        <w:t xml:space="preserve"> Care setting or Primary Care</w:t>
      </w:r>
      <w:r w:rsidR="00477FD5">
        <w:t>, Women’s health, Pediatric Care, Obstetrician</w:t>
      </w:r>
      <w:r>
        <w:t>).</w:t>
      </w:r>
      <w:r>
        <w:rPr>
          <w:spacing w:val="40"/>
        </w:rPr>
        <w:t xml:space="preserve"> </w:t>
      </w:r>
      <w:r>
        <w:t>Family Nurse Practitioner students may also utilize licensed MDs / DOs in active clinical practice.</w:t>
      </w:r>
      <w:r w:rsidR="00A601A3">
        <w:t xml:space="preserve"> </w:t>
      </w:r>
    </w:p>
    <w:p w14:paraId="6184BF79" w14:textId="77777777" w:rsidR="007B29D1" w:rsidRDefault="007B29D1" w:rsidP="00477FD5">
      <w:pPr>
        <w:pStyle w:val="BodyText"/>
        <w:spacing w:before="1"/>
        <w:ind w:left="361"/>
      </w:pPr>
    </w:p>
    <w:p w14:paraId="6184BF7A" w14:textId="23012586" w:rsidR="007B29D1" w:rsidRPr="001271DD" w:rsidRDefault="00000000" w:rsidP="00477FD5">
      <w:pPr>
        <w:pStyle w:val="BodyText"/>
        <w:ind w:left="1081" w:right="483"/>
        <w:rPr>
          <w:sz w:val="24"/>
          <w:szCs w:val="24"/>
        </w:rPr>
      </w:pPr>
      <w:r w:rsidRPr="001271DD">
        <w:rPr>
          <w:b/>
          <w:sz w:val="24"/>
          <w:szCs w:val="24"/>
        </w:rPr>
        <w:t>Clinical Nurse Specialist students</w:t>
      </w:r>
      <w:r>
        <w:rPr>
          <w:b/>
        </w:rPr>
        <w:t xml:space="preserve"> </w:t>
      </w:r>
      <w:r w:rsidRPr="001271DD">
        <w:rPr>
          <w:sz w:val="24"/>
          <w:szCs w:val="24"/>
        </w:rPr>
        <w:t>work with Clinical Nurse Specialists, Nurse Educators and Nurse Executives, depending on their coursework. The Clinical Nurse Specialist preceptor must have a minimum of a clinical master’s degree and be licensed as an advanced practice nurse. There may be some states that do not require Clinical Nurse. Specialists</w:t>
      </w:r>
      <w:r w:rsidRPr="001271DD">
        <w:rPr>
          <w:spacing w:val="-3"/>
          <w:sz w:val="24"/>
          <w:szCs w:val="24"/>
        </w:rPr>
        <w:t xml:space="preserve"> </w:t>
      </w:r>
      <w:r w:rsidRPr="001271DD">
        <w:rPr>
          <w:sz w:val="24"/>
          <w:szCs w:val="24"/>
        </w:rPr>
        <w:t>to</w:t>
      </w:r>
      <w:r w:rsidRPr="001271DD">
        <w:rPr>
          <w:spacing w:val="-3"/>
          <w:sz w:val="24"/>
          <w:szCs w:val="24"/>
        </w:rPr>
        <w:t xml:space="preserve"> </w:t>
      </w:r>
      <w:r w:rsidRPr="001271DD">
        <w:rPr>
          <w:sz w:val="24"/>
          <w:szCs w:val="24"/>
        </w:rPr>
        <w:t>be</w:t>
      </w:r>
      <w:r w:rsidRPr="001271DD">
        <w:rPr>
          <w:spacing w:val="-4"/>
          <w:sz w:val="24"/>
          <w:szCs w:val="24"/>
        </w:rPr>
        <w:t xml:space="preserve"> </w:t>
      </w:r>
      <w:r w:rsidRPr="001271DD">
        <w:rPr>
          <w:sz w:val="24"/>
          <w:szCs w:val="24"/>
        </w:rPr>
        <w:t>licensed.</w:t>
      </w:r>
      <w:r w:rsidRPr="001271DD">
        <w:rPr>
          <w:spacing w:val="-6"/>
          <w:sz w:val="24"/>
          <w:szCs w:val="24"/>
        </w:rPr>
        <w:t xml:space="preserve"> </w:t>
      </w:r>
      <w:r w:rsidRPr="001271DD">
        <w:rPr>
          <w:sz w:val="24"/>
          <w:szCs w:val="24"/>
        </w:rPr>
        <w:t>That</w:t>
      </w:r>
      <w:r w:rsidRPr="001271DD">
        <w:rPr>
          <w:spacing w:val="-8"/>
          <w:sz w:val="24"/>
          <w:szCs w:val="24"/>
        </w:rPr>
        <w:t xml:space="preserve"> </w:t>
      </w:r>
      <w:r w:rsidRPr="001271DD">
        <w:rPr>
          <w:sz w:val="24"/>
          <w:szCs w:val="24"/>
        </w:rPr>
        <w:t>is</w:t>
      </w:r>
      <w:r w:rsidRPr="001271DD">
        <w:rPr>
          <w:spacing w:val="-4"/>
          <w:sz w:val="24"/>
          <w:szCs w:val="24"/>
        </w:rPr>
        <w:t xml:space="preserve"> </w:t>
      </w:r>
      <w:r w:rsidR="00477FD5" w:rsidRPr="001271DD">
        <w:rPr>
          <w:sz w:val="24"/>
          <w:szCs w:val="24"/>
        </w:rPr>
        <w:t>acceptable</w:t>
      </w:r>
      <w:r w:rsidRPr="001271DD">
        <w:rPr>
          <w:spacing w:val="-7"/>
          <w:sz w:val="24"/>
          <w:szCs w:val="24"/>
        </w:rPr>
        <w:t xml:space="preserve"> </w:t>
      </w:r>
      <w:r w:rsidRPr="001271DD">
        <w:rPr>
          <w:sz w:val="24"/>
          <w:szCs w:val="24"/>
        </w:rPr>
        <w:t>if</w:t>
      </w:r>
      <w:r w:rsidRPr="001271DD">
        <w:rPr>
          <w:spacing w:val="-4"/>
          <w:sz w:val="24"/>
          <w:szCs w:val="24"/>
        </w:rPr>
        <w:t xml:space="preserve"> </w:t>
      </w:r>
      <w:r w:rsidRPr="001271DD">
        <w:rPr>
          <w:sz w:val="24"/>
          <w:szCs w:val="24"/>
        </w:rPr>
        <w:t>the</w:t>
      </w:r>
      <w:r w:rsidRPr="001271DD">
        <w:rPr>
          <w:spacing w:val="-7"/>
          <w:sz w:val="24"/>
          <w:szCs w:val="24"/>
        </w:rPr>
        <w:t xml:space="preserve"> </w:t>
      </w:r>
      <w:r w:rsidRPr="001271DD">
        <w:rPr>
          <w:sz w:val="24"/>
          <w:szCs w:val="24"/>
        </w:rPr>
        <w:t>student</w:t>
      </w:r>
      <w:r w:rsidRPr="001271DD">
        <w:rPr>
          <w:spacing w:val="-6"/>
          <w:sz w:val="24"/>
          <w:szCs w:val="24"/>
        </w:rPr>
        <w:t xml:space="preserve"> </w:t>
      </w:r>
      <w:r w:rsidRPr="001271DD">
        <w:rPr>
          <w:sz w:val="24"/>
          <w:szCs w:val="24"/>
        </w:rPr>
        <w:t>is</w:t>
      </w:r>
      <w:r w:rsidRPr="001271DD">
        <w:rPr>
          <w:spacing w:val="-4"/>
          <w:sz w:val="24"/>
          <w:szCs w:val="24"/>
        </w:rPr>
        <w:t xml:space="preserve"> </w:t>
      </w:r>
      <w:r w:rsidRPr="001271DD">
        <w:rPr>
          <w:sz w:val="24"/>
          <w:szCs w:val="24"/>
        </w:rPr>
        <w:t>doing</w:t>
      </w:r>
      <w:r w:rsidRPr="001271DD">
        <w:rPr>
          <w:spacing w:val="-4"/>
          <w:sz w:val="24"/>
          <w:szCs w:val="24"/>
        </w:rPr>
        <w:t xml:space="preserve"> </w:t>
      </w:r>
      <w:r w:rsidRPr="001271DD">
        <w:rPr>
          <w:sz w:val="24"/>
          <w:szCs w:val="24"/>
        </w:rPr>
        <w:t>clinical</w:t>
      </w:r>
      <w:r w:rsidRPr="001271DD">
        <w:rPr>
          <w:spacing w:val="-3"/>
          <w:sz w:val="24"/>
          <w:szCs w:val="24"/>
        </w:rPr>
        <w:t xml:space="preserve"> </w:t>
      </w:r>
      <w:r w:rsidRPr="001271DD">
        <w:rPr>
          <w:sz w:val="24"/>
          <w:szCs w:val="24"/>
        </w:rPr>
        <w:t>practice</w:t>
      </w:r>
      <w:r w:rsidRPr="001271DD">
        <w:rPr>
          <w:spacing w:val="-1"/>
          <w:sz w:val="24"/>
          <w:szCs w:val="24"/>
        </w:rPr>
        <w:t xml:space="preserve"> </w:t>
      </w:r>
      <w:r w:rsidRPr="001271DD">
        <w:rPr>
          <w:sz w:val="24"/>
          <w:szCs w:val="24"/>
        </w:rPr>
        <w:t>in</w:t>
      </w:r>
      <w:r w:rsidRPr="001271DD">
        <w:rPr>
          <w:spacing w:val="-7"/>
          <w:sz w:val="24"/>
          <w:szCs w:val="24"/>
        </w:rPr>
        <w:t xml:space="preserve"> </w:t>
      </w:r>
      <w:r w:rsidRPr="001271DD">
        <w:rPr>
          <w:sz w:val="24"/>
          <w:szCs w:val="24"/>
        </w:rPr>
        <w:t>that</w:t>
      </w:r>
      <w:r w:rsidRPr="001271DD">
        <w:rPr>
          <w:spacing w:val="-7"/>
          <w:sz w:val="24"/>
          <w:szCs w:val="24"/>
        </w:rPr>
        <w:t xml:space="preserve"> </w:t>
      </w:r>
      <w:r w:rsidRPr="001271DD">
        <w:rPr>
          <w:sz w:val="24"/>
          <w:szCs w:val="24"/>
        </w:rPr>
        <w:t>state.</w:t>
      </w:r>
      <w:r w:rsidRPr="001271DD">
        <w:rPr>
          <w:spacing w:val="36"/>
          <w:sz w:val="24"/>
          <w:szCs w:val="24"/>
        </w:rPr>
        <w:t xml:space="preserve"> </w:t>
      </w:r>
      <w:r w:rsidRPr="001271DD">
        <w:rPr>
          <w:sz w:val="24"/>
          <w:szCs w:val="24"/>
        </w:rPr>
        <w:t>Nurse</w:t>
      </w:r>
      <w:r w:rsidRPr="001271DD">
        <w:rPr>
          <w:spacing w:val="-4"/>
          <w:sz w:val="24"/>
          <w:szCs w:val="24"/>
        </w:rPr>
        <w:t xml:space="preserve"> </w:t>
      </w:r>
      <w:r w:rsidRPr="001271DD">
        <w:rPr>
          <w:sz w:val="24"/>
          <w:szCs w:val="24"/>
        </w:rPr>
        <w:t>Educator</w:t>
      </w:r>
      <w:r w:rsidRPr="001271DD">
        <w:rPr>
          <w:spacing w:val="-6"/>
          <w:sz w:val="24"/>
          <w:szCs w:val="24"/>
        </w:rPr>
        <w:t xml:space="preserve"> </w:t>
      </w:r>
      <w:r w:rsidRPr="001271DD">
        <w:rPr>
          <w:sz w:val="24"/>
          <w:szCs w:val="24"/>
        </w:rPr>
        <w:t>and Nurse Executive CNS Preceptor should have a minimum of the master’s degree in their specialty and the requisite experience. Certification is preferred.</w:t>
      </w:r>
    </w:p>
    <w:p w14:paraId="6184BF7B" w14:textId="77777777" w:rsidR="007B29D1" w:rsidRPr="001271DD" w:rsidRDefault="00000000" w:rsidP="00477FD5">
      <w:pPr>
        <w:pStyle w:val="BodyText"/>
        <w:spacing w:before="261"/>
        <w:ind w:left="1081" w:right="551"/>
        <w:rPr>
          <w:sz w:val="24"/>
          <w:szCs w:val="24"/>
        </w:rPr>
      </w:pPr>
      <w:r w:rsidRPr="001271DD">
        <w:rPr>
          <w:b/>
          <w:sz w:val="24"/>
          <w:szCs w:val="24"/>
        </w:rPr>
        <w:t>Nurse Executive &amp; Innovative Leadership students</w:t>
      </w:r>
      <w:r>
        <w:rPr>
          <w:b/>
        </w:rPr>
        <w:t xml:space="preserve"> </w:t>
      </w:r>
      <w:r w:rsidRPr="001271DD">
        <w:rPr>
          <w:sz w:val="24"/>
          <w:szCs w:val="24"/>
        </w:rPr>
        <w:t>will need to work with a preceptor who has experience as a nurse administrator in a health care institution. Some examples include Clinical Department Director/Supervisor, Chief Nursing Officer, Quality Assurance Director, and Vice-President of a specialty area. The preceptor must have a minimum</w:t>
      </w:r>
      <w:r w:rsidRPr="001271DD">
        <w:rPr>
          <w:spacing w:val="-3"/>
          <w:sz w:val="24"/>
          <w:szCs w:val="24"/>
        </w:rPr>
        <w:t xml:space="preserve"> </w:t>
      </w:r>
      <w:r w:rsidRPr="001271DD">
        <w:rPr>
          <w:sz w:val="24"/>
          <w:szCs w:val="24"/>
        </w:rPr>
        <w:t>of</w:t>
      </w:r>
      <w:r w:rsidRPr="001271DD">
        <w:rPr>
          <w:spacing w:val="-3"/>
          <w:sz w:val="24"/>
          <w:szCs w:val="24"/>
        </w:rPr>
        <w:t xml:space="preserve"> </w:t>
      </w:r>
      <w:r w:rsidRPr="001271DD">
        <w:rPr>
          <w:sz w:val="24"/>
          <w:szCs w:val="24"/>
        </w:rPr>
        <w:t>a</w:t>
      </w:r>
      <w:r w:rsidRPr="001271DD">
        <w:rPr>
          <w:spacing w:val="-7"/>
          <w:sz w:val="24"/>
          <w:szCs w:val="24"/>
        </w:rPr>
        <w:t xml:space="preserve"> </w:t>
      </w:r>
      <w:r w:rsidRPr="001271DD">
        <w:rPr>
          <w:sz w:val="24"/>
          <w:szCs w:val="24"/>
        </w:rPr>
        <w:t>master’s</w:t>
      </w:r>
      <w:r w:rsidRPr="001271DD">
        <w:rPr>
          <w:spacing w:val="-1"/>
          <w:sz w:val="24"/>
          <w:szCs w:val="24"/>
        </w:rPr>
        <w:t xml:space="preserve"> </w:t>
      </w:r>
      <w:r w:rsidRPr="001271DD">
        <w:rPr>
          <w:sz w:val="24"/>
          <w:szCs w:val="24"/>
        </w:rPr>
        <w:t>degree</w:t>
      </w:r>
      <w:r w:rsidRPr="001271DD">
        <w:rPr>
          <w:spacing w:val="-4"/>
          <w:sz w:val="24"/>
          <w:szCs w:val="24"/>
        </w:rPr>
        <w:t xml:space="preserve"> </w:t>
      </w:r>
      <w:r w:rsidRPr="001271DD">
        <w:rPr>
          <w:sz w:val="24"/>
          <w:szCs w:val="24"/>
        </w:rPr>
        <w:t>in</w:t>
      </w:r>
      <w:r w:rsidRPr="001271DD">
        <w:rPr>
          <w:spacing w:val="-5"/>
          <w:sz w:val="24"/>
          <w:szCs w:val="24"/>
        </w:rPr>
        <w:t xml:space="preserve"> </w:t>
      </w:r>
      <w:r w:rsidRPr="001271DD">
        <w:rPr>
          <w:sz w:val="24"/>
          <w:szCs w:val="24"/>
        </w:rPr>
        <w:t>nursing.</w:t>
      </w:r>
      <w:r w:rsidRPr="001271DD">
        <w:rPr>
          <w:spacing w:val="35"/>
          <w:sz w:val="24"/>
          <w:szCs w:val="24"/>
        </w:rPr>
        <w:t xml:space="preserve"> </w:t>
      </w:r>
      <w:r w:rsidRPr="001271DD">
        <w:rPr>
          <w:sz w:val="24"/>
          <w:szCs w:val="24"/>
        </w:rPr>
        <w:t>The</w:t>
      </w:r>
      <w:r w:rsidRPr="001271DD">
        <w:rPr>
          <w:spacing w:val="-4"/>
          <w:sz w:val="24"/>
          <w:szCs w:val="24"/>
        </w:rPr>
        <w:t xml:space="preserve"> </w:t>
      </w:r>
      <w:r w:rsidRPr="001271DD">
        <w:rPr>
          <w:sz w:val="24"/>
          <w:szCs w:val="24"/>
        </w:rPr>
        <w:t>preceptor</w:t>
      </w:r>
      <w:r w:rsidRPr="001271DD">
        <w:rPr>
          <w:spacing w:val="-4"/>
          <w:sz w:val="24"/>
          <w:szCs w:val="24"/>
        </w:rPr>
        <w:t xml:space="preserve"> </w:t>
      </w:r>
      <w:r w:rsidRPr="001271DD">
        <w:rPr>
          <w:sz w:val="24"/>
          <w:szCs w:val="24"/>
        </w:rPr>
        <w:t>is</w:t>
      </w:r>
      <w:r w:rsidRPr="001271DD">
        <w:rPr>
          <w:spacing w:val="-4"/>
          <w:sz w:val="24"/>
          <w:szCs w:val="24"/>
        </w:rPr>
        <w:t xml:space="preserve"> </w:t>
      </w:r>
      <w:r w:rsidRPr="001271DD">
        <w:rPr>
          <w:sz w:val="24"/>
          <w:szCs w:val="24"/>
        </w:rPr>
        <w:t>required</w:t>
      </w:r>
      <w:r w:rsidRPr="001271DD">
        <w:rPr>
          <w:spacing w:val="-6"/>
          <w:sz w:val="24"/>
          <w:szCs w:val="24"/>
        </w:rPr>
        <w:t xml:space="preserve"> </w:t>
      </w:r>
      <w:r w:rsidRPr="001271DD">
        <w:rPr>
          <w:sz w:val="24"/>
          <w:szCs w:val="24"/>
        </w:rPr>
        <w:t>to</w:t>
      </w:r>
      <w:r w:rsidRPr="001271DD">
        <w:rPr>
          <w:spacing w:val="-5"/>
          <w:sz w:val="24"/>
          <w:szCs w:val="24"/>
        </w:rPr>
        <w:t xml:space="preserve"> </w:t>
      </w:r>
      <w:r w:rsidRPr="001271DD">
        <w:rPr>
          <w:sz w:val="24"/>
          <w:szCs w:val="24"/>
        </w:rPr>
        <w:t>have</w:t>
      </w:r>
      <w:r w:rsidRPr="001271DD">
        <w:rPr>
          <w:spacing w:val="-4"/>
          <w:sz w:val="24"/>
          <w:szCs w:val="24"/>
        </w:rPr>
        <w:t xml:space="preserve"> </w:t>
      </w:r>
      <w:r w:rsidRPr="001271DD">
        <w:rPr>
          <w:sz w:val="24"/>
          <w:szCs w:val="24"/>
        </w:rPr>
        <w:t>two</w:t>
      </w:r>
      <w:r w:rsidRPr="001271DD">
        <w:rPr>
          <w:spacing w:val="-3"/>
          <w:sz w:val="24"/>
          <w:szCs w:val="24"/>
        </w:rPr>
        <w:t xml:space="preserve"> </w:t>
      </w:r>
      <w:r w:rsidRPr="001271DD">
        <w:rPr>
          <w:sz w:val="24"/>
          <w:szCs w:val="24"/>
        </w:rPr>
        <w:t>years</w:t>
      </w:r>
      <w:r w:rsidRPr="001271DD">
        <w:rPr>
          <w:spacing w:val="-4"/>
          <w:sz w:val="24"/>
          <w:szCs w:val="24"/>
        </w:rPr>
        <w:t xml:space="preserve"> </w:t>
      </w:r>
      <w:r w:rsidRPr="001271DD">
        <w:rPr>
          <w:sz w:val="24"/>
          <w:szCs w:val="24"/>
        </w:rPr>
        <w:t>of</w:t>
      </w:r>
      <w:r w:rsidRPr="001271DD">
        <w:rPr>
          <w:spacing w:val="-7"/>
          <w:sz w:val="24"/>
          <w:szCs w:val="24"/>
        </w:rPr>
        <w:t xml:space="preserve"> </w:t>
      </w:r>
      <w:r w:rsidRPr="001271DD">
        <w:rPr>
          <w:sz w:val="24"/>
          <w:szCs w:val="24"/>
        </w:rPr>
        <w:t>experience</w:t>
      </w:r>
      <w:r w:rsidRPr="001271DD">
        <w:rPr>
          <w:spacing w:val="-5"/>
          <w:sz w:val="24"/>
          <w:szCs w:val="24"/>
        </w:rPr>
        <w:t xml:space="preserve"> </w:t>
      </w:r>
      <w:r w:rsidRPr="001271DD">
        <w:rPr>
          <w:sz w:val="24"/>
          <w:szCs w:val="24"/>
        </w:rPr>
        <w:t>as</w:t>
      </w:r>
      <w:r w:rsidRPr="001271DD">
        <w:rPr>
          <w:spacing w:val="-4"/>
          <w:sz w:val="24"/>
          <w:szCs w:val="24"/>
        </w:rPr>
        <w:t xml:space="preserve"> </w:t>
      </w:r>
      <w:r w:rsidRPr="001271DD">
        <w:rPr>
          <w:sz w:val="24"/>
          <w:szCs w:val="24"/>
        </w:rPr>
        <w:t>a</w:t>
      </w:r>
      <w:r w:rsidRPr="001271DD">
        <w:rPr>
          <w:spacing w:val="-4"/>
          <w:sz w:val="24"/>
          <w:szCs w:val="24"/>
        </w:rPr>
        <w:t xml:space="preserve"> </w:t>
      </w:r>
      <w:r w:rsidRPr="001271DD">
        <w:rPr>
          <w:sz w:val="24"/>
          <w:szCs w:val="24"/>
        </w:rPr>
        <w:t>nurse</w:t>
      </w:r>
      <w:r w:rsidRPr="001271DD">
        <w:rPr>
          <w:spacing w:val="-4"/>
          <w:sz w:val="24"/>
          <w:szCs w:val="24"/>
        </w:rPr>
        <w:t xml:space="preserve"> </w:t>
      </w:r>
      <w:r w:rsidRPr="001271DD">
        <w:rPr>
          <w:sz w:val="24"/>
          <w:szCs w:val="24"/>
        </w:rPr>
        <w:t>leader. Certification is preferred.</w:t>
      </w:r>
    </w:p>
    <w:p w14:paraId="6184BF7C" w14:textId="77777777" w:rsidR="007B29D1" w:rsidRDefault="007B29D1" w:rsidP="00477FD5">
      <w:pPr>
        <w:pStyle w:val="BodyText"/>
        <w:spacing w:before="2"/>
        <w:ind w:left="361"/>
      </w:pPr>
    </w:p>
    <w:p w14:paraId="6184BF7D" w14:textId="12C4962C" w:rsidR="007B29D1" w:rsidRPr="001271DD" w:rsidRDefault="00000000" w:rsidP="00477FD5">
      <w:pPr>
        <w:pStyle w:val="BodyText"/>
        <w:ind w:left="1081" w:right="551"/>
        <w:rPr>
          <w:sz w:val="24"/>
          <w:szCs w:val="24"/>
        </w:rPr>
      </w:pPr>
      <w:r w:rsidRPr="001271DD">
        <w:rPr>
          <w:b/>
          <w:sz w:val="24"/>
          <w:szCs w:val="24"/>
        </w:rPr>
        <w:t xml:space="preserve">Doctor of Nursing Practice </w:t>
      </w:r>
      <w:r w:rsidRPr="001271DD">
        <w:rPr>
          <w:sz w:val="24"/>
          <w:szCs w:val="24"/>
        </w:rPr>
        <w:t>residency supervisors should have a doctorate or (at a minimum) a master’s in nursing degree.</w:t>
      </w:r>
      <w:r w:rsidRPr="001271DD">
        <w:rPr>
          <w:spacing w:val="-2"/>
          <w:sz w:val="24"/>
          <w:szCs w:val="24"/>
        </w:rPr>
        <w:t xml:space="preserve"> </w:t>
      </w:r>
      <w:r w:rsidRPr="001271DD">
        <w:rPr>
          <w:sz w:val="24"/>
          <w:szCs w:val="24"/>
        </w:rPr>
        <w:t>They</w:t>
      </w:r>
      <w:r w:rsidRPr="001271DD">
        <w:rPr>
          <w:spacing w:val="-1"/>
          <w:sz w:val="24"/>
          <w:szCs w:val="24"/>
        </w:rPr>
        <w:t xml:space="preserve"> </w:t>
      </w:r>
      <w:r w:rsidRPr="001271DD">
        <w:rPr>
          <w:sz w:val="24"/>
          <w:szCs w:val="24"/>
        </w:rPr>
        <w:t>should</w:t>
      </w:r>
      <w:r w:rsidRPr="001271DD">
        <w:rPr>
          <w:spacing w:val="-3"/>
          <w:sz w:val="24"/>
          <w:szCs w:val="24"/>
        </w:rPr>
        <w:t xml:space="preserve"> </w:t>
      </w:r>
      <w:r w:rsidRPr="001271DD">
        <w:rPr>
          <w:sz w:val="24"/>
          <w:szCs w:val="24"/>
        </w:rPr>
        <w:t>have</w:t>
      </w:r>
      <w:r w:rsidRPr="001271DD">
        <w:rPr>
          <w:spacing w:val="-4"/>
          <w:sz w:val="24"/>
          <w:szCs w:val="24"/>
        </w:rPr>
        <w:t xml:space="preserve"> </w:t>
      </w:r>
      <w:r w:rsidRPr="001271DD">
        <w:rPr>
          <w:sz w:val="24"/>
          <w:szCs w:val="24"/>
        </w:rPr>
        <w:t>experience</w:t>
      </w:r>
      <w:r w:rsidRPr="001271DD">
        <w:rPr>
          <w:spacing w:val="-9"/>
          <w:sz w:val="24"/>
          <w:szCs w:val="24"/>
        </w:rPr>
        <w:t xml:space="preserve"> </w:t>
      </w:r>
      <w:r w:rsidRPr="001271DD">
        <w:rPr>
          <w:sz w:val="24"/>
          <w:szCs w:val="24"/>
        </w:rPr>
        <w:t>in</w:t>
      </w:r>
      <w:r w:rsidRPr="001271DD">
        <w:rPr>
          <w:spacing w:val="-5"/>
          <w:sz w:val="24"/>
          <w:szCs w:val="24"/>
        </w:rPr>
        <w:t xml:space="preserve"> </w:t>
      </w:r>
      <w:r w:rsidRPr="001271DD">
        <w:rPr>
          <w:sz w:val="24"/>
          <w:szCs w:val="24"/>
        </w:rPr>
        <w:t>the</w:t>
      </w:r>
      <w:r w:rsidRPr="001271DD">
        <w:rPr>
          <w:spacing w:val="-7"/>
          <w:sz w:val="24"/>
          <w:szCs w:val="24"/>
        </w:rPr>
        <w:t xml:space="preserve"> </w:t>
      </w:r>
      <w:r w:rsidRPr="001271DD">
        <w:rPr>
          <w:sz w:val="24"/>
          <w:szCs w:val="24"/>
        </w:rPr>
        <w:t>specialty</w:t>
      </w:r>
      <w:r w:rsidRPr="001271DD">
        <w:rPr>
          <w:spacing w:val="-4"/>
          <w:sz w:val="24"/>
          <w:szCs w:val="24"/>
        </w:rPr>
        <w:t xml:space="preserve"> </w:t>
      </w:r>
      <w:r w:rsidRPr="001271DD">
        <w:rPr>
          <w:sz w:val="24"/>
          <w:szCs w:val="24"/>
        </w:rPr>
        <w:t>role</w:t>
      </w:r>
      <w:r w:rsidRPr="001271DD">
        <w:rPr>
          <w:spacing w:val="-4"/>
          <w:sz w:val="24"/>
          <w:szCs w:val="24"/>
        </w:rPr>
        <w:t xml:space="preserve"> </w:t>
      </w:r>
      <w:r w:rsidRPr="001271DD">
        <w:rPr>
          <w:sz w:val="24"/>
          <w:szCs w:val="24"/>
        </w:rPr>
        <w:t>the</w:t>
      </w:r>
      <w:r w:rsidRPr="001271DD">
        <w:rPr>
          <w:spacing w:val="-4"/>
          <w:sz w:val="24"/>
          <w:szCs w:val="24"/>
        </w:rPr>
        <w:t xml:space="preserve"> </w:t>
      </w:r>
      <w:r w:rsidRPr="001271DD">
        <w:rPr>
          <w:sz w:val="24"/>
          <w:szCs w:val="24"/>
        </w:rPr>
        <w:t>student</w:t>
      </w:r>
      <w:r w:rsidRPr="001271DD">
        <w:rPr>
          <w:spacing w:val="-6"/>
          <w:sz w:val="24"/>
          <w:szCs w:val="24"/>
        </w:rPr>
        <w:t xml:space="preserve"> </w:t>
      </w:r>
      <w:r w:rsidRPr="001271DD">
        <w:rPr>
          <w:sz w:val="24"/>
          <w:szCs w:val="24"/>
        </w:rPr>
        <w:t>has</w:t>
      </w:r>
      <w:r w:rsidRPr="001271DD">
        <w:rPr>
          <w:spacing w:val="-7"/>
          <w:sz w:val="24"/>
          <w:szCs w:val="24"/>
        </w:rPr>
        <w:t xml:space="preserve"> </w:t>
      </w:r>
      <w:r w:rsidRPr="001271DD">
        <w:rPr>
          <w:sz w:val="24"/>
          <w:szCs w:val="24"/>
        </w:rPr>
        <w:t>chosen.</w:t>
      </w:r>
      <w:r w:rsidRPr="001271DD">
        <w:rPr>
          <w:spacing w:val="-3"/>
          <w:sz w:val="24"/>
          <w:szCs w:val="24"/>
        </w:rPr>
        <w:t xml:space="preserve"> </w:t>
      </w:r>
      <w:r w:rsidRPr="001271DD">
        <w:rPr>
          <w:sz w:val="24"/>
          <w:szCs w:val="24"/>
        </w:rPr>
        <w:t>Their</w:t>
      </w:r>
      <w:r w:rsidRPr="001271DD">
        <w:rPr>
          <w:spacing w:val="-3"/>
          <w:sz w:val="24"/>
          <w:szCs w:val="24"/>
        </w:rPr>
        <w:t xml:space="preserve"> </w:t>
      </w:r>
      <w:r w:rsidRPr="001271DD">
        <w:rPr>
          <w:sz w:val="24"/>
          <w:szCs w:val="24"/>
        </w:rPr>
        <w:t>position</w:t>
      </w:r>
      <w:r w:rsidRPr="001271DD">
        <w:rPr>
          <w:spacing w:val="-11"/>
          <w:sz w:val="24"/>
          <w:szCs w:val="24"/>
        </w:rPr>
        <w:t xml:space="preserve"> </w:t>
      </w:r>
      <w:r w:rsidRPr="001271DD">
        <w:rPr>
          <w:sz w:val="24"/>
          <w:szCs w:val="24"/>
        </w:rPr>
        <w:t>should</w:t>
      </w:r>
      <w:r w:rsidRPr="001271DD">
        <w:rPr>
          <w:spacing w:val="-5"/>
          <w:sz w:val="24"/>
          <w:szCs w:val="24"/>
        </w:rPr>
        <w:t xml:space="preserve"> </w:t>
      </w:r>
      <w:r w:rsidRPr="001271DD">
        <w:rPr>
          <w:sz w:val="24"/>
          <w:szCs w:val="24"/>
        </w:rPr>
        <w:t>be</w:t>
      </w:r>
      <w:r w:rsidRPr="001271DD">
        <w:rPr>
          <w:spacing w:val="-9"/>
          <w:sz w:val="24"/>
          <w:szCs w:val="24"/>
        </w:rPr>
        <w:t xml:space="preserve"> </w:t>
      </w:r>
      <w:r w:rsidRPr="001271DD">
        <w:rPr>
          <w:sz w:val="24"/>
          <w:szCs w:val="24"/>
        </w:rPr>
        <w:t>at</w:t>
      </w:r>
      <w:r w:rsidRPr="001271DD">
        <w:rPr>
          <w:spacing w:val="-9"/>
          <w:sz w:val="24"/>
          <w:szCs w:val="24"/>
        </w:rPr>
        <w:t xml:space="preserve"> </w:t>
      </w:r>
      <w:r w:rsidRPr="001271DD">
        <w:rPr>
          <w:sz w:val="24"/>
          <w:szCs w:val="24"/>
        </w:rPr>
        <w:t>a</w:t>
      </w:r>
      <w:r w:rsidRPr="001271DD">
        <w:rPr>
          <w:spacing w:val="-4"/>
          <w:sz w:val="24"/>
          <w:szCs w:val="24"/>
        </w:rPr>
        <w:t xml:space="preserve"> </w:t>
      </w:r>
      <w:r w:rsidRPr="001271DD">
        <w:rPr>
          <w:sz w:val="24"/>
          <w:szCs w:val="24"/>
        </w:rPr>
        <w:t>higher level</w:t>
      </w:r>
      <w:r w:rsidRPr="001271DD">
        <w:rPr>
          <w:spacing w:val="-4"/>
          <w:sz w:val="24"/>
          <w:szCs w:val="24"/>
        </w:rPr>
        <w:t xml:space="preserve"> </w:t>
      </w:r>
      <w:r w:rsidRPr="001271DD">
        <w:rPr>
          <w:sz w:val="24"/>
          <w:szCs w:val="24"/>
        </w:rPr>
        <w:t>than</w:t>
      </w:r>
      <w:r w:rsidRPr="001271DD">
        <w:rPr>
          <w:spacing w:val="-3"/>
          <w:sz w:val="24"/>
          <w:szCs w:val="24"/>
        </w:rPr>
        <w:t xml:space="preserve"> </w:t>
      </w:r>
      <w:r w:rsidRPr="001271DD">
        <w:rPr>
          <w:sz w:val="24"/>
          <w:szCs w:val="24"/>
        </w:rPr>
        <w:t>the student</w:t>
      </w:r>
      <w:r w:rsidRPr="001271DD">
        <w:rPr>
          <w:spacing w:val="-2"/>
          <w:sz w:val="24"/>
          <w:szCs w:val="24"/>
        </w:rPr>
        <w:t xml:space="preserve"> </w:t>
      </w:r>
      <w:r w:rsidRPr="001271DD">
        <w:rPr>
          <w:sz w:val="24"/>
          <w:szCs w:val="24"/>
        </w:rPr>
        <w:t>currently has</w:t>
      </w:r>
      <w:r w:rsidRPr="001271DD">
        <w:rPr>
          <w:spacing w:val="-3"/>
          <w:sz w:val="24"/>
          <w:szCs w:val="24"/>
        </w:rPr>
        <w:t xml:space="preserve"> </w:t>
      </w:r>
      <w:r w:rsidRPr="001271DD">
        <w:rPr>
          <w:sz w:val="24"/>
          <w:szCs w:val="24"/>
        </w:rPr>
        <w:t>experience</w:t>
      </w:r>
      <w:r w:rsidRPr="001271DD">
        <w:rPr>
          <w:spacing w:val="-2"/>
          <w:sz w:val="24"/>
          <w:szCs w:val="24"/>
        </w:rPr>
        <w:t xml:space="preserve"> </w:t>
      </w:r>
      <w:r w:rsidRPr="001271DD">
        <w:rPr>
          <w:sz w:val="24"/>
          <w:szCs w:val="24"/>
        </w:rPr>
        <w:t>with.</w:t>
      </w:r>
      <w:r w:rsidRPr="001271DD">
        <w:rPr>
          <w:spacing w:val="-7"/>
          <w:sz w:val="24"/>
          <w:szCs w:val="24"/>
        </w:rPr>
        <w:t xml:space="preserve"> </w:t>
      </w:r>
      <w:r w:rsidRPr="001271DD">
        <w:rPr>
          <w:sz w:val="24"/>
          <w:szCs w:val="24"/>
        </w:rPr>
        <w:t xml:space="preserve">For example, a </w:t>
      </w:r>
      <w:r w:rsidR="00477FD5">
        <w:rPr>
          <w:sz w:val="24"/>
          <w:szCs w:val="24"/>
        </w:rPr>
        <w:t>D</w:t>
      </w:r>
      <w:r w:rsidRPr="001271DD">
        <w:rPr>
          <w:sz w:val="24"/>
          <w:szCs w:val="24"/>
        </w:rPr>
        <w:t xml:space="preserve">ean, </w:t>
      </w:r>
      <w:r w:rsidR="00477FD5">
        <w:rPr>
          <w:sz w:val="24"/>
          <w:szCs w:val="24"/>
        </w:rPr>
        <w:t>D</w:t>
      </w:r>
      <w:r w:rsidRPr="001271DD">
        <w:rPr>
          <w:sz w:val="24"/>
          <w:szCs w:val="24"/>
        </w:rPr>
        <w:t>irector,</w:t>
      </w:r>
      <w:r w:rsidRPr="001271DD">
        <w:rPr>
          <w:spacing w:val="-2"/>
          <w:sz w:val="24"/>
          <w:szCs w:val="24"/>
        </w:rPr>
        <w:t xml:space="preserve"> </w:t>
      </w:r>
      <w:r w:rsidRPr="001271DD">
        <w:rPr>
          <w:sz w:val="24"/>
          <w:szCs w:val="24"/>
        </w:rPr>
        <w:t>or</w:t>
      </w:r>
      <w:r w:rsidRPr="001271DD">
        <w:rPr>
          <w:spacing w:val="-6"/>
          <w:sz w:val="24"/>
          <w:szCs w:val="24"/>
        </w:rPr>
        <w:t xml:space="preserve"> </w:t>
      </w:r>
      <w:r w:rsidRPr="001271DD">
        <w:rPr>
          <w:sz w:val="24"/>
          <w:szCs w:val="24"/>
        </w:rPr>
        <w:t>vice-president</w:t>
      </w:r>
      <w:r w:rsidRPr="001271DD">
        <w:rPr>
          <w:spacing w:val="-3"/>
          <w:sz w:val="24"/>
          <w:szCs w:val="24"/>
        </w:rPr>
        <w:t xml:space="preserve"> </w:t>
      </w:r>
      <w:r w:rsidRPr="001271DD">
        <w:rPr>
          <w:sz w:val="24"/>
          <w:szCs w:val="24"/>
        </w:rPr>
        <w:t>for</w:t>
      </w:r>
      <w:r w:rsidRPr="001271DD">
        <w:rPr>
          <w:spacing w:val="-3"/>
          <w:sz w:val="24"/>
          <w:szCs w:val="24"/>
        </w:rPr>
        <w:t xml:space="preserve"> </w:t>
      </w:r>
      <w:r w:rsidRPr="001271DD">
        <w:rPr>
          <w:sz w:val="24"/>
          <w:szCs w:val="24"/>
        </w:rPr>
        <w:t>nursing</w:t>
      </w:r>
      <w:r w:rsidRPr="001271DD">
        <w:rPr>
          <w:spacing w:val="-1"/>
          <w:sz w:val="24"/>
          <w:szCs w:val="24"/>
        </w:rPr>
        <w:t xml:space="preserve"> </w:t>
      </w:r>
      <w:r w:rsidRPr="001271DD">
        <w:rPr>
          <w:sz w:val="24"/>
          <w:szCs w:val="24"/>
        </w:rPr>
        <w:t>may be chosen.</w:t>
      </w:r>
    </w:p>
    <w:p w14:paraId="6184BF7E" w14:textId="77777777" w:rsidR="007B29D1" w:rsidRPr="001271DD" w:rsidRDefault="007B29D1" w:rsidP="00477FD5">
      <w:pPr>
        <w:pStyle w:val="BodyText"/>
        <w:spacing w:before="3"/>
        <w:ind w:left="361"/>
        <w:rPr>
          <w:sz w:val="24"/>
          <w:szCs w:val="24"/>
        </w:rPr>
      </w:pPr>
    </w:p>
    <w:p w14:paraId="6184BF7F" w14:textId="77777777" w:rsidR="007B29D1" w:rsidRPr="001271DD" w:rsidRDefault="00000000" w:rsidP="00477FD5">
      <w:pPr>
        <w:pStyle w:val="Heading6"/>
        <w:spacing w:line="235" w:lineRule="auto"/>
        <w:ind w:left="1081" w:right="483"/>
        <w:rPr>
          <w:b w:val="0"/>
          <w:bCs w:val="0"/>
          <w:sz w:val="24"/>
          <w:szCs w:val="24"/>
        </w:rPr>
      </w:pPr>
      <w:r w:rsidRPr="001271DD">
        <w:rPr>
          <w:sz w:val="24"/>
          <w:szCs w:val="24"/>
        </w:rPr>
        <w:t>Post- Graduate Certification</w:t>
      </w:r>
      <w:r w:rsidRPr="001271DD">
        <w:rPr>
          <w:b w:val="0"/>
          <w:bCs w:val="0"/>
          <w:sz w:val="24"/>
          <w:szCs w:val="24"/>
        </w:rPr>
        <w:t xml:space="preserve">: </w:t>
      </w:r>
      <w:proofErr w:type="gramStart"/>
      <w:r w:rsidRPr="001271DD">
        <w:rPr>
          <w:b w:val="0"/>
          <w:bCs w:val="0"/>
          <w:sz w:val="24"/>
          <w:szCs w:val="24"/>
        </w:rPr>
        <w:t>In order to</w:t>
      </w:r>
      <w:proofErr w:type="gramEnd"/>
      <w:r w:rsidRPr="001271DD">
        <w:rPr>
          <w:b w:val="0"/>
          <w:bCs w:val="0"/>
          <w:sz w:val="24"/>
          <w:szCs w:val="24"/>
        </w:rPr>
        <w:t xml:space="preserve"> practice as a Clinical Nurse Specialist or FNP graduates must take a certification</w:t>
      </w:r>
      <w:r w:rsidRPr="001271DD">
        <w:rPr>
          <w:b w:val="0"/>
          <w:bCs w:val="0"/>
          <w:spacing w:val="38"/>
          <w:sz w:val="24"/>
          <w:szCs w:val="24"/>
        </w:rPr>
        <w:t xml:space="preserve"> </w:t>
      </w:r>
      <w:r w:rsidRPr="001271DD">
        <w:rPr>
          <w:b w:val="0"/>
          <w:bCs w:val="0"/>
          <w:sz w:val="24"/>
          <w:szCs w:val="24"/>
        </w:rPr>
        <w:t>exam</w:t>
      </w:r>
      <w:r w:rsidRPr="001271DD">
        <w:rPr>
          <w:b w:val="0"/>
          <w:bCs w:val="0"/>
          <w:spacing w:val="-9"/>
          <w:sz w:val="24"/>
          <w:szCs w:val="24"/>
        </w:rPr>
        <w:t xml:space="preserve"> </w:t>
      </w:r>
      <w:r w:rsidRPr="001271DD">
        <w:rPr>
          <w:b w:val="0"/>
          <w:bCs w:val="0"/>
          <w:sz w:val="24"/>
          <w:szCs w:val="24"/>
        </w:rPr>
        <w:t>given</w:t>
      </w:r>
      <w:r w:rsidRPr="001271DD">
        <w:rPr>
          <w:b w:val="0"/>
          <w:bCs w:val="0"/>
          <w:spacing w:val="-3"/>
          <w:sz w:val="24"/>
          <w:szCs w:val="24"/>
        </w:rPr>
        <w:t xml:space="preserve"> </w:t>
      </w:r>
      <w:r w:rsidRPr="001271DD">
        <w:rPr>
          <w:b w:val="0"/>
          <w:bCs w:val="0"/>
          <w:sz w:val="24"/>
          <w:szCs w:val="24"/>
        </w:rPr>
        <w:t>by</w:t>
      </w:r>
      <w:r w:rsidRPr="001271DD">
        <w:rPr>
          <w:b w:val="0"/>
          <w:bCs w:val="0"/>
          <w:spacing w:val="-3"/>
          <w:sz w:val="24"/>
          <w:szCs w:val="24"/>
        </w:rPr>
        <w:t xml:space="preserve"> </w:t>
      </w:r>
      <w:r w:rsidRPr="001271DD">
        <w:rPr>
          <w:b w:val="0"/>
          <w:bCs w:val="0"/>
          <w:sz w:val="24"/>
          <w:szCs w:val="24"/>
        </w:rPr>
        <w:t>ANCC</w:t>
      </w:r>
      <w:r w:rsidRPr="001271DD">
        <w:rPr>
          <w:b w:val="0"/>
          <w:bCs w:val="0"/>
          <w:spacing w:val="-2"/>
          <w:sz w:val="24"/>
          <w:szCs w:val="24"/>
        </w:rPr>
        <w:t xml:space="preserve"> </w:t>
      </w:r>
      <w:r w:rsidRPr="001271DD">
        <w:rPr>
          <w:b w:val="0"/>
          <w:bCs w:val="0"/>
          <w:sz w:val="24"/>
          <w:szCs w:val="24"/>
        </w:rPr>
        <w:t>(FNP</w:t>
      </w:r>
      <w:r w:rsidRPr="001271DD">
        <w:rPr>
          <w:b w:val="0"/>
          <w:bCs w:val="0"/>
          <w:spacing w:val="-4"/>
          <w:sz w:val="24"/>
          <w:szCs w:val="24"/>
        </w:rPr>
        <w:t xml:space="preserve"> </w:t>
      </w:r>
      <w:r w:rsidRPr="001271DD">
        <w:rPr>
          <w:b w:val="0"/>
          <w:bCs w:val="0"/>
          <w:sz w:val="24"/>
          <w:szCs w:val="24"/>
        </w:rPr>
        <w:t>&amp;</w:t>
      </w:r>
      <w:r w:rsidRPr="001271DD">
        <w:rPr>
          <w:b w:val="0"/>
          <w:bCs w:val="0"/>
          <w:spacing w:val="-4"/>
          <w:sz w:val="24"/>
          <w:szCs w:val="24"/>
        </w:rPr>
        <w:t xml:space="preserve"> </w:t>
      </w:r>
      <w:r w:rsidRPr="001271DD">
        <w:rPr>
          <w:b w:val="0"/>
          <w:bCs w:val="0"/>
          <w:sz w:val="24"/>
          <w:szCs w:val="24"/>
        </w:rPr>
        <w:t>CNS).</w:t>
      </w:r>
      <w:r w:rsidRPr="001271DD">
        <w:rPr>
          <w:b w:val="0"/>
          <w:bCs w:val="0"/>
          <w:spacing w:val="-4"/>
          <w:sz w:val="24"/>
          <w:szCs w:val="24"/>
        </w:rPr>
        <w:t xml:space="preserve"> </w:t>
      </w:r>
      <w:r w:rsidRPr="001271DD">
        <w:rPr>
          <w:b w:val="0"/>
          <w:bCs w:val="0"/>
          <w:sz w:val="24"/>
          <w:szCs w:val="24"/>
        </w:rPr>
        <w:t>In</w:t>
      </w:r>
      <w:r w:rsidRPr="001271DD">
        <w:rPr>
          <w:b w:val="0"/>
          <w:bCs w:val="0"/>
          <w:spacing w:val="-5"/>
          <w:sz w:val="24"/>
          <w:szCs w:val="24"/>
        </w:rPr>
        <w:t xml:space="preserve"> </w:t>
      </w:r>
      <w:r w:rsidRPr="001271DD">
        <w:rPr>
          <w:b w:val="0"/>
          <w:bCs w:val="0"/>
          <w:sz w:val="24"/>
          <w:szCs w:val="24"/>
        </w:rPr>
        <w:t>the</w:t>
      </w:r>
      <w:r w:rsidRPr="001271DD">
        <w:rPr>
          <w:b w:val="0"/>
          <w:bCs w:val="0"/>
          <w:spacing w:val="-5"/>
          <w:sz w:val="24"/>
          <w:szCs w:val="24"/>
        </w:rPr>
        <w:t xml:space="preserve"> </w:t>
      </w:r>
      <w:r w:rsidRPr="001271DD">
        <w:rPr>
          <w:b w:val="0"/>
          <w:bCs w:val="0"/>
          <w:sz w:val="24"/>
          <w:szCs w:val="24"/>
        </w:rPr>
        <w:t>state</w:t>
      </w:r>
      <w:r w:rsidRPr="001271DD">
        <w:rPr>
          <w:b w:val="0"/>
          <w:bCs w:val="0"/>
          <w:spacing w:val="-4"/>
          <w:sz w:val="24"/>
          <w:szCs w:val="24"/>
        </w:rPr>
        <w:t xml:space="preserve"> </w:t>
      </w:r>
      <w:r w:rsidRPr="001271DD">
        <w:rPr>
          <w:b w:val="0"/>
          <w:bCs w:val="0"/>
          <w:sz w:val="24"/>
          <w:szCs w:val="24"/>
        </w:rPr>
        <w:t>of</w:t>
      </w:r>
      <w:r w:rsidRPr="001271DD">
        <w:rPr>
          <w:b w:val="0"/>
          <w:bCs w:val="0"/>
          <w:spacing w:val="-4"/>
          <w:sz w:val="24"/>
          <w:szCs w:val="24"/>
        </w:rPr>
        <w:t xml:space="preserve"> </w:t>
      </w:r>
      <w:r w:rsidRPr="001271DD">
        <w:rPr>
          <w:b w:val="0"/>
          <w:bCs w:val="0"/>
          <w:sz w:val="24"/>
          <w:szCs w:val="24"/>
        </w:rPr>
        <w:t>Illinois</w:t>
      </w:r>
      <w:r w:rsidRPr="001271DD">
        <w:rPr>
          <w:b w:val="0"/>
          <w:bCs w:val="0"/>
          <w:spacing w:val="-5"/>
          <w:sz w:val="24"/>
          <w:szCs w:val="24"/>
        </w:rPr>
        <w:t xml:space="preserve"> </w:t>
      </w:r>
      <w:r w:rsidRPr="001271DD">
        <w:rPr>
          <w:b w:val="0"/>
          <w:bCs w:val="0"/>
          <w:sz w:val="24"/>
          <w:szCs w:val="24"/>
        </w:rPr>
        <w:t>certification</w:t>
      </w:r>
      <w:r w:rsidRPr="001271DD">
        <w:rPr>
          <w:b w:val="0"/>
          <w:bCs w:val="0"/>
          <w:spacing w:val="-2"/>
          <w:sz w:val="24"/>
          <w:szCs w:val="24"/>
        </w:rPr>
        <w:t xml:space="preserve"> </w:t>
      </w:r>
      <w:r w:rsidRPr="001271DD">
        <w:rPr>
          <w:b w:val="0"/>
          <w:bCs w:val="0"/>
          <w:sz w:val="24"/>
          <w:szCs w:val="24"/>
        </w:rPr>
        <w:t>is</w:t>
      </w:r>
      <w:r w:rsidRPr="001271DD">
        <w:rPr>
          <w:b w:val="0"/>
          <w:bCs w:val="0"/>
          <w:spacing w:val="-6"/>
          <w:sz w:val="24"/>
          <w:szCs w:val="24"/>
        </w:rPr>
        <w:t xml:space="preserve"> </w:t>
      </w:r>
      <w:r w:rsidRPr="001271DD">
        <w:rPr>
          <w:b w:val="0"/>
          <w:bCs w:val="0"/>
          <w:sz w:val="24"/>
          <w:szCs w:val="24"/>
        </w:rPr>
        <w:t>required</w:t>
      </w:r>
      <w:r w:rsidRPr="001271DD">
        <w:rPr>
          <w:b w:val="0"/>
          <w:bCs w:val="0"/>
          <w:spacing w:val="-10"/>
          <w:sz w:val="24"/>
          <w:szCs w:val="24"/>
        </w:rPr>
        <w:t xml:space="preserve"> </w:t>
      </w:r>
      <w:r w:rsidRPr="001271DD">
        <w:rPr>
          <w:b w:val="0"/>
          <w:bCs w:val="0"/>
          <w:sz w:val="24"/>
          <w:szCs w:val="24"/>
        </w:rPr>
        <w:t>to</w:t>
      </w:r>
      <w:r w:rsidRPr="001271DD">
        <w:rPr>
          <w:b w:val="0"/>
          <w:bCs w:val="0"/>
          <w:spacing w:val="-3"/>
          <w:sz w:val="24"/>
          <w:szCs w:val="24"/>
        </w:rPr>
        <w:t xml:space="preserve"> </w:t>
      </w:r>
      <w:r w:rsidRPr="001271DD">
        <w:rPr>
          <w:b w:val="0"/>
          <w:bCs w:val="0"/>
          <w:sz w:val="24"/>
          <w:szCs w:val="24"/>
        </w:rPr>
        <w:t>obtain</w:t>
      </w:r>
      <w:r w:rsidRPr="001271DD">
        <w:rPr>
          <w:b w:val="0"/>
          <w:bCs w:val="0"/>
          <w:spacing w:val="-7"/>
          <w:sz w:val="24"/>
          <w:szCs w:val="24"/>
        </w:rPr>
        <w:t xml:space="preserve"> </w:t>
      </w:r>
      <w:r w:rsidRPr="001271DD">
        <w:rPr>
          <w:b w:val="0"/>
          <w:bCs w:val="0"/>
          <w:sz w:val="24"/>
          <w:szCs w:val="24"/>
        </w:rPr>
        <w:t>an</w:t>
      </w:r>
      <w:r w:rsidRPr="001271DD">
        <w:rPr>
          <w:b w:val="0"/>
          <w:bCs w:val="0"/>
          <w:spacing w:val="-10"/>
          <w:sz w:val="24"/>
          <w:szCs w:val="24"/>
        </w:rPr>
        <w:t xml:space="preserve"> </w:t>
      </w:r>
      <w:r w:rsidRPr="001271DD">
        <w:rPr>
          <w:b w:val="0"/>
          <w:bCs w:val="0"/>
          <w:sz w:val="24"/>
          <w:szCs w:val="24"/>
        </w:rPr>
        <w:t>Advance Practice Nurse License.</w:t>
      </w:r>
    </w:p>
    <w:p w14:paraId="6184BF80" w14:textId="77777777" w:rsidR="007B29D1" w:rsidRPr="001271DD" w:rsidRDefault="007B29D1" w:rsidP="00477FD5">
      <w:pPr>
        <w:pStyle w:val="BodyText"/>
        <w:spacing w:before="6"/>
        <w:ind w:left="361"/>
        <w:rPr>
          <w:b/>
          <w:sz w:val="24"/>
          <w:szCs w:val="24"/>
        </w:rPr>
      </w:pPr>
    </w:p>
    <w:p w14:paraId="5D630988" w14:textId="77777777" w:rsidR="00477FD5" w:rsidRDefault="00477FD5" w:rsidP="00477FD5">
      <w:pPr>
        <w:ind w:left="1081"/>
        <w:rPr>
          <w:b/>
          <w:spacing w:val="-2"/>
          <w:sz w:val="24"/>
          <w:szCs w:val="24"/>
          <w:u w:val="single"/>
        </w:rPr>
      </w:pPr>
    </w:p>
    <w:p w14:paraId="111D2B57" w14:textId="77777777" w:rsidR="00477FD5" w:rsidRDefault="00477FD5" w:rsidP="00477FD5">
      <w:pPr>
        <w:ind w:left="1081"/>
        <w:rPr>
          <w:b/>
          <w:spacing w:val="-2"/>
          <w:sz w:val="24"/>
          <w:szCs w:val="24"/>
          <w:u w:val="single"/>
        </w:rPr>
      </w:pPr>
    </w:p>
    <w:p w14:paraId="53CCBB69" w14:textId="77777777" w:rsidR="00477FD5" w:rsidRDefault="00477FD5" w:rsidP="00477FD5">
      <w:pPr>
        <w:ind w:left="1081"/>
        <w:rPr>
          <w:b/>
          <w:spacing w:val="-2"/>
          <w:sz w:val="24"/>
          <w:szCs w:val="24"/>
          <w:u w:val="single"/>
        </w:rPr>
      </w:pPr>
    </w:p>
    <w:p w14:paraId="2C018C61" w14:textId="77777777" w:rsidR="00477FD5" w:rsidRDefault="00477FD5" w:rsidP="00477FD5">
      <w:pPr>
        <w:ind w:left="1081"/>
        <w:rPr>
          <w:b/>
          <w:spacing w:val="-2"/>
          <w:sz w:val="24"/>
          <w:szCs w:val="24"/>
          <w:u w:val="single"/>
        </w:rPr>
      </w:pPr>
    </w:p>
    <w:p w14:paraId="6184BF81" w14:textId="703E95B1" w:rsidR="007B29D1" w:rsidRPr="00477FD5" w:rsidRDefault="00000000" w:rsidP="00477FD5">
      <w:pPr>
        <w:ind w:left="1081"/>
        <w:rPr>
          <w:b/>
          <w:sz w:val="28"/>
          <w:szCs w:val="28"/>
        </w:rPr>
      </w:pPr>
      <w:r w:rsidRPr="00477FD5">
        <w:rPr>
          <w:b/>
          <w:spacing w:val="-2"/>
          <w:sz w:val="28"/>
          <w:szCs w:val="28"/>
          <w:u w:val="single"/>
        </w:rPr>
        <w:t>Preceptor</w:t>
      </w:r>
      <w:r w:rsidRPr="00477FD5">
        <w:rPr>
          <w:b/>
          <w:spacing w:val="3"/>
          <w:sz w:val="28"/>
          <w:szCs w:val="28"/>
          <w:u w:val="single"/>
        </w:rPr>
        <w:t xml:space="preserve"> </w:t>
      </w:r>
      <w:r w:rsidRPr="00477FD5">
        <w:rPr>
          <w:b/>
          <w:spacing w:val="-2"/>
          <w:sz w:val="28"/>
          <w:szCs w:val="28"/>
          <w:u w:val="single"/>
        </w:rPr>
        <w:t>Interview</w:t>
      </w:r>
    </w:p>
    <w:p w14:paraId="6184BF82" w14:textId="7519CFDA" w:rsidR="007B29D1" w:rsidRPr="00966E2B" w:rsidRDefault="00000000" w:rsidP="00477FD5">
      <w:pPr>
        <w:pStyle w:val="BodyText"/>
        <w:spacing w:before="264"/>
        <w:ind w:left="1081" w:right="551"/>
        <w:rPr>
          <w:sz w:val="24"/>
          <w:szCs w:val="24"/>
        </w:rPr>
      </w:pPr>
      <w:r w:rsidRPr="00966E2B">
        <w:rPr>
          <w:sz w:val="24"/>
          <w:szCs w:val="24"/>
        </w:rPr>
        <w:t>When the clinical placement is approved by all parties, and the affiliation agreement is in place, the student will want to</w:t>
      </w:r>
      <w:r w:rsidRPr="00966E2B">
        <w:rPr>
          <w:spacing w:val="-3"/>
          <w:sz w:val="24"/>
          <w:szCs w:val="24"/>
        </w:rPr>
        <w:t xml:space="preserve"> </w:t>
      </w:r>
      <w:r w:rsidRPr="00966E2B">
        <w:rPr>
          <w:sz w:val="24"/>
          <w:szCs w:val="24"/>
        </w:rPr>
        <w:t>meet</w:t>
      </w:r>
      <w:r w:rsidRPr="00966E2B">
        <w:rPr>
          <w:spacing w:val="-12"/>
          <w:sz w:val="24"/>
          <w:szCs w:val="24"/>
        </w:rPr>
        <w:t xml:space="preserve"> </w:t>
      </w:r>
      <w:r w:rsidRPr="00966E2B">
        <w:rPr>
          <w:sz w:val="24"/>
          <w:szCs w:val="24"/>
        </w:rPr>
        <w:t>with</w:t>
      </w:r>
      <w:r w:rsidRPr="00966E2B">
        <w:rPr>
          <w:spacing w:val="-6"/>
          <w:sz w:val="24"/>
          <w:szCs w:val="24"/>
        </w:rPr>
        <w:t xml:space="preserve"> </w:t>
      </w:r>
      <w:r w:rsidRPr="00966E2B">
        <w:rPr>
          <w:sz w:val="24"/>
          <w:szCs w:val="24"/>
        </w:rPr>
        <w:t>the</w:t>
      </w:r>
      <w:r w:rsidRPr="00966E2B">
        <w:rPr>
          <w:spacing w:val="-4"/>
          <w:sz w:val="24"/>
          <w:szCs w:val="24"/>
        </w:rPr>
        <w:t xml:space="preserve"> </w:t>
      </w:r>
      <w:r w:rsidRPr="00966E2B">
        <w:rPr>
          <w:sz w:val="24"/>
          <w:szCs w:val="24"/>
        </w:rPr>
        <w:t>preceptor</w:t>
      </w:r>
      <w:r w:rsidRPr="00966E2B">
        <w:rPr>
          <w:spacing w:val="-6"/>
          <w:sz w:val="24"/>
          <w:szCs w:val="24"/>
        </w:rPr>
        <w:t xml:space="preserve"> </w:t>
      </w:r>
      <w:r w:rsidRPr="00966E2B">
        <w:rPr>
          <w:sz w:val="24"/>
          <w:szCs w:val="24"/>
        </w:rPr>
        <w:t>to</w:t>
      </w:r>
      <w:r w:rsidRPr="00966E2B">
        <w:rPr>
          <w:spacing w:val="-5"/>
          <w:sz w:val="24"/>
          <w:szCs w:val="24"/>
        </w:rPr>
        <w:t xml:space="preserve"> </w:t>
      </w:r>
      <w:r w:rsidRPr="00966E2B">
        <w:rPr>
          <w:sz w:val="24"/>
          <w:szCs w:val="24"/>
        </w:rPr>
        <w:t>do</w:t>
      </w:r>
      <w:r w:rsidRPr="00966E2B">
        <w:rPr>
          <w:spacing w:val="-5"/>
          <w:sz w:val="24"/>
          <w:szCs w:val="24"/>
        </w:rPr>
        <w:t xml:space="preserve"> </w:t>
      </w:r>
      <w:r w:rsidRPr="00966E2B">
        <w:rPr>
          <w:sz w:val="24"/>
          <w:szCs w:val="24"/>
        </w:rPr>
        <w:t>an</w:t>
      </w:r>
      <w:r w:rsidRPr="00966E2B">
        <w:rPr>
          <w:spacing w:val="-4"/>
          <w:sz w:val="24"/>
          <w:szCs w:val="24"/>
        </w:rPr>
        <w:t xml:space="preserve"> </w:t>
      </w:r>
      <w:r w:rsidRPr="00966E2B">
        <w:rPr>
          <w:sz w:val="24"/>
          <w:szCs w:val="24"/>
        </w:rPr>
        <w:t>interview.</w:t>
      </w:r>
      <w:r w:rsidRPr="00966E2B">
        <w:rPr>
          <w:spacing w:val="-9"/>
          <w:sz w:val="24"/>
          <w:szCs w:val="24"/>
        </w:rPr>
        <w:t xml:space="preserve"> </w:t>
      </w:r>
      <w:r w:rsidRPr="00966E2B">
        <w:rPr>
          <w:sz w:val="24"/>
          <w:szCs w:val="24"/>
        </w:rPr>
        <w:t>The</w:t>
      </w:r>
      <w:r w:rsidRPr="00966E2B">
        <w:rPr>
          <w:spacing w:val="-4"/>
          <w:sz w:val="24"/>
          <w:szCs w:val="24"/>
        </w:rPr>
        <w:t xml:space="preserve"> </w:t>
      </w:r>
      <w:r w:rsidRPr="00966E2B">
        <w:rPr>
          <w:sz w:val="24"/>
          <w:szCs w:val="24"/>
        </w:rPr>
        <w:t>course</w:t>
      </w:r>
      <w:r w:rsidRPr="00966E2B">
        <w:rPr>
          <w:spacing w:val="-9"/>
          <w:sz w:val="24"/>
          <w:szCs w:val="24"/>
        </w:rPr>
        <w:t xml:space="preserve"> </w:t>
      </w:r>
      <w:r w:rsidRPr="00966E2B">
        <w:rPr>
          <w:sz w:val="24"/>
          <w:szCs w:val="24"/>
        </w:rPr>
        <w:t>syllabus</w:t>
      </w:r>
      <w:r w:rsidRPr="00966E2B">
        <w:rPr>
          <w:spacing w:val="-9"/>
          <w:sz w:val="24"/>
          <w:szCs w:val="24"/>
        </w:rPr>
        <w:t xml:space="preserve"> </w:t>
      </w:r>
      <w:r w:rsidRPr="00966E2B">
        <w:rPr>
          <w:sz w:val="24"/>
          <w:szCs w:val="24"/>
        </w:rPr>
        <w:t>and</w:t>
      </w:r>
      <w:r w:rsidRPr="00966E2B">
        <w:rPr>
          <w:spacing w:val="-5"/>
          <w:sz w:val="24"/>
          <w:szCs w:val="24"/>
        </w:rPr>
        <w:t xml:space="preserve"> </w:t>
      </w:r>
      <w:r w:rsidRPr="00966E2B">
        <w:rPr>
          <w:sz w:val="24"/>
          <w:szCs w:val="24"/>
        </w:rPr>
        <w:t>the</w:t>
      </w:r>
      <w:r w:rsidRPr="00966E2B">
        <w:rPr>
          <w:spacing w:val="-4"/>
          <w:sz w:val="24"/>
          <w:szCs w:val="24"/>
        </w:rPr>
        <w:t xml:space="preserve"> </w:t>
      </w:r>
      <w:r w:rsidRPr="00966E2B">
        <w:rPr>
          <w:sz w:val="24"/>
          <w:szCs w:val="24"/>
        </w:rPr>
        <w:t>clinical</w:t>
      </w:r>
      <w:r w:rsidRPr="00966E2B">
        <w:rPr>
          <w:spacing w:val="-6"/>
          <w:sz w:val="24"/>
          <w:szCs w:val="24"/>
        </w:rPr>
        <w:t xml:space="preserve"> </w:t>
      </w:r>
      <w:r w:rsidRPr="00966E2B">
        <w:rPr>
          <w:sz w:val="24"/>
          <w:szCs w:val="24"/>
        </w:rPr>
        <w:t>and</w:t>
      </w:r>
      <w:r w:rsidRPr="00966E2B">
        <w:rPr>
          <w:spacing w:val="-5"/>
          <w:sz w:val="24"/>
          <w:szCs w:val="24"/>
        </w:rPr>
        <w:t xml:space="preserve"> </w:t>
      </w:r>
      <w:r w:rsidRPr="00966E2B">
        <w:rPr>
          <w:sz w:val="24"/>
          <w:szCs w:val="24"/>
        </w:rPr>
        <w:t>course</w:t>
      </w:r>
      <w:r w:rsidRPr="00966E2B">
        <w:rPr>
          <w:spacing w:val="-3"/>
          <w:sz w:val="24"/>
          <w:szCs w:val="24"/>
        </w:rPr>
        <w:t xml:space="preserve"> </w:t>
      </w:r>
      <w:r w:rsidRPr="00966E2B">
        <w:rPr>
          <w:sz w:val="24"/>
          <w:szCs w:val="24"/>
        </w:rPr>
        <w:t>objectives</w:t>
      </w:r>
      <w:r w:rsidRPr="00966E2B">
        <w:rPr>
          <w:spacing w:val="-10"/>
          <w:sz w:val="24"/>
          <w:szCs w:val="24"/>
        </w:rPr>
        <w:t xml:space="preserve"> </w:t>
      </w:r>
      <w:r w:rsidRPr="00966E2B">
        <w:rPr>
          <w:sz w:val="24"/>
          <w:szCs w:val="24"/>
        </w:rPr>
        <w:t>of</w:t>
      </w:r>
      <w:r w:rsidRPr="00966E2B">
        <w:rPr>
          <w:spacing w:val="-7"/>
          <w:sz w:val="24"/>
          <w:szCs w:val="24"/>
        </w:rPr>
        <w:t xml:space="preserve"> </w:t>
      </w:r>
      <w:r w:rsidRPr="00966E2B">
        <w:rPr>
          <w:sz w:val="24"/>
          <w:szCs w:val="24"/>
        </w:rPr>
        <w:t>the</w:t>
      </w:r>
      <w:r w:rsidRPr="00966E2B">
        <w:rPr>
          <w:spacing w:val="-2"/>
          <w:sz w:val="24"/>
          <w:szCs w:val="24"/>
        </w:rPr>
        <w:t xml:space="preserve"> </w:t>
      </w:r>
      <w:r w:rsidRPr="00966E2B">
        <w:rPr>
          <w:sz w:val="24"/>
          <w:szCs w:val="24"/>
        </w:rPr>
        <w:t>student are discussed in the meeting. The purpose of the interview and discussion is to determine if the preceptor/student arrangement is workable for both sides. NOTE: Some preceptors charge a fee</w:t>
      </w:r>
      <w:r w:rsidR="00DA23EE" w:rsidRPr="00966E2B">
        <w:rPr>
          <w:sz w:val="24"/>
          <w:szCs w:val="24"/>
        </w:rPr>
        <w:t xml:space="preserve"> </w:t>
      </w:r>
      <w:r w:rsidRPr="00966E2B">
        <w:rPr>
          <w:sz w:val="24"/>
          <w:szCs w:val="24"/>
        </w:rPr>
        <w:t>$</w:t>
      </w:r>
      <w:r w:rsidR="00DA23EE" w:rsidRPr="00966E2B">
        <w:rPr>
          <w:sz w:val="24"/>
          <w:szCs w:val="24"/>
        </w:rPr>
        <w:t>6</w:t>
      </w:r>
      <w:r w:rsidRPr="00966E2B">
        <w:rPr>
          <w:sz w:val="24"/>
          <w:szCs w:val="24"/>
        </w:rPr>
        <w:t>.00-$</w:t>
      </w:r>
      <w:r w:rsidR="00DA23EE" w:rsidRPr="00966E2B">
        <w:rPr>
          <w:sz w:val="24"/>
          <w:szCs w:val="24"/>
        </w:rPr>
        <w:t>11</w:t>
      </w:r>
      <w:r w:rsidRPr="00966E2B">
        <w:rPr>
          <w:sz w:val="24"/>
          <w:szCs w:val="24"/>
        </w:rPr>
        <w:t>.00 per clinical hour.</w:t>
      </w:r>
    </w:p>
    <w:p w14:paraId="01334796" w14:textId="46921ED6" w:rsidR="00477FD5" w:rsidRPr="00477FD5" w:rsidRDefault="00477FD5" w:rsidP="009149BF">
      <w:pPr>
        <w:pStyle w:val="Heading6"/>
        <w:spacing w:before="246"/>
        <w:ind w:left="361" w:firstLine="720"/>
        <w:rPr>
          <w:sz w:val="28"/>
          <w:szCs w:val="28"/>
        </w:rPr>
      </w:pPr>
      <w:r w:rsidRPr="00477FD5">
        <w:rPr>
          <w:spacing w:val="-2"/>
          <w:sz w:val="28"/>
          <w:szCs w:val="28"/>
          <w:u w:val="single"/>
        </w:rPr>
        <w:t>Responsibilities</w:t>
      </w:r>
      <w:r w:rsidRPr="00477FD5">
        <w:rPr>
          <w:sz w:val="28"/>
          <w:szCs w:val="28"/>
          <w:u w:val="single"/>
        </w:rPr>
        <w:t xml:space="preserve"> </w:t>
      </w:r>
      <w:r w:rsidRPr="00477FD5">
        <w:rPr>
          <w:spacing w:val="-2"/>
          <w:sz w:val="28"/>
          <w:szCs w:val="28"/>
          <w:u w:val="single"/>
        </w:rPr>
        <w:t>of</w:t>
      </w:r>
      <w:r w:rsidRPr="00477FD5">
        <w:rPr>
          <w:spacing w:val="-5"/>
          <w:sz w:val="28"/>
          <w:szCs w:val="28"/>
          <w:u w:val="single"/>
        </w:rPr>
        <w:t xml:space="preserve"> </w:t>
      </w:r>
      <w:r w:rsidRPr="00477FD5">
        <w:rPr>
          <w:spacing w:val="-2"/>
          <w:sz w:val="28"/>
          <w:szCs w:val="28"/>
          <w:u w:val="single"/>
        </w:rPr>
        <w:t>the Preceptor</w:t>
      </w:r>
    </w:p>
    <w:p w14:paraId="274DFF44" w14:textId="77777777" w:rsidR="00477FD5" w:rsidRDefault="00477FD5" w:rsidP="00477FD5">
      <w:pPr>
        <w:pStyle w:val="BodyText"/>
        <w:spacing w:before="1"/>
        <w:ind w:left="361"/>
        <w:rPr>
          <w:b/>
        </w:rPr>
      </w:pPr>
    </w:p>
    <w:p w14:paraId="76469746" w14:textId="77777777" w:rsidR="00477FD5" w:rsidRPr="00966E2B" w:rsidRDefault="00477FD5">
      <w:pPr>
        <w:pStyle w:val="ListParagraph"/>
        <w:numPr>
          <w:ilvl w:val="0"/>
          <w:numId w:val="16"/>
        </w:numPr>
        <w:tabs>
          <w:tab w:val="left" w:pos="1800"/>
        </w:tabs>
        <w:ind w:left="2161" w:hanging="720"/>
        <w:jc w:val="left"/>
        <w:rPr>
          <w:sz w:val="24"/>
          <w:szCs w:val="24"/>
        </w:rPr>
      </w:pPr>
      <w:r w:rsidRPr="00966E2B">
        <w:rPr>
          <w:sz w:val="24"/>
          <w:szCs w:val="24"/>
        </w:rPr>
        <w:t>Work</w:t>
      </w:r>
      <w:r w:rsidRPr="00966E2B">
        <w:rPr>
          <w:spacing w:val="-13"/>
          <w:sz w:val="24"/>
          <w:szCs w:val="24"/>
        </w:rPr>
        <w:t xml:space="preserve"> </w:t>
      </w:r>
      <w:r w:rsidRPr="00966E2B">
        <w:rPr>
          <w:sz w:val="24"/>
          <w:szCs w:val="24"/>
        </w:rPr>
        <w:t>with</w:t>
      </w:r>
      <w:r w:rsidRPr="00966E2B">
        <w:rPr>
          <w:spacing w:val="-12"/>
          <w:sz w:val="24"/>
          <w:szCs w:val="24"/>
        </w:rPr>
        <w:t xml:space="preserve"> </w:t>
      </w:r>
      <w:r w:rsidRPr="00966E2B">
        <w:rPr>
          <w:sz w:val="24"/>
          <w:szCs w:val="24"/>
        </w:rPr>
        <w:t>the</w:t>
      </w:r>
      <w:r w:rsidRPr="00966E2B">
        <w:rPr>
          <w:spacing w:val="-6"/>
          <w:sz w:val="24"/>
          <w:szCs w:val="24"/>
        </w:rPr>
        <w:t xml:space="preserve"> </w:t>
      </w:r>
      <w:r w:rsidRPr="00966E2B">
        <w:rPr>
          <w:sz w:val="24"/>
          <w:szCs w:val="24"/>
        </w:rPr>
        <w:t>course</w:t>
      </w:r>
      <w:r w:rsidRPr="00966E2B">
        <w:rPr>
          <w:spacing w:val="-8"/>
          <w:sz w:val="24"/>
          <w:szCs w:val="24"/>
        </w:rPr>
        <w:t xml:space="preserve"> </w:t>
      </w:r>
      <w:r w:rsidRPr="00966E2B">
        <w:rPr>
          <w:sz w:val="24"/>
          <w:szCs w:val="24"/>
        </w:rPr>
        <w:t>instructor</w:t>
      </w:r>
      <w:r w:rsidRPr="00966E2B">
        <w:rPr>
          <w:spacing w:val="-8"/>
          <w:sz w:val="24"/>
          <w:szCs w:val="24"/>
        </w:rPr>
        <w:t xml:space="preserve"> </w:t>
      </w:r>
      <w:r w:rsidRPr="00966E2B">
        <w:rPr>
          <w:sz w:val="24"/>
          <w:szCs w:val="24"/>
        </w:rPr>
        <w:t>to</w:t>
      </w:r>
      <w:r w:rsidRPr="00966E2B">
        <w:rPr>
          <w:spacing w:val="-8"/>
          <w:sz w:val="24"/>
          <w:szCs w:val="24"/>
        </w:rPr>
        <w:t xml:space="preserve"> </w:t>
      </w:r>
      <w:r w:rsidRPr="00966E2B">
        <w:rPr>
          <w:sz w:val="24"/>
          <w:szCs w:val="24"/>
        </w:rPr>
        <w:t>support</w:t>
      </w:r>
      <w:r w:rsidRPr="00966E2B">
        <w:rPr>
          <w:spacing w:val="-8"/>
          <w:sz w:val="24"/>
          <w:szCs w:val="24"/>
        </w:rPr>
        <w:t xml:space="preserve"> </w:t>
      </w:r>
      <w:r w:rsidRPr="00966E2B">
        <w:rPr>
          <w:sz w:val="24"/>
          <w:szCs w:val="24"/>
        </w:rPr>
        <w:t>student</w:t>
      </w:r>
      <w:r w:rsidRPr="00966E2B">
        <w:rPr>
          <w:spacing w:val="-8"/>
          <w:sz w:val="24"/>
          <w:szCs w:val="24"/>
        </w:rPr>
        <w:t xml:space="preserve"> </w:t>
      </w:r>
      <w:r w:rsidRPr="00966E2B">
        <w:rPr>
          <w:sz w:val="24"/>
          <w:szCs w:val="24"/>
        </w:rPr>
        <w:t>success</w:t>
      </w:r>
      <w:r w:rsidRPr="00966E2B">
        <w:rPr>
          <w:spacing w:val="-6"/>
          <w:sz w:val="24"/>
          <w:szCs w:val="24"/>
        </w:rPr>
        <w:t xml:space="preserve"> </w:t>
      </w:r>
      <w:r w:rsidRPr="00966E2B">
        <w:rPr>
          <w:sz w:val="24"/>
          <w:szCs w:val="24"/>
        </w:rPr>
        <w:t>in</w:t>
      </w:r>
      <w:r w:rsidRPr="00966E2B">
        <w:rPr>
          <w:spacing w:val="-12"/>
          <w:sz w:val="24"/>
          <w:szCs w:val="24"/>
        </w:rPr>
        <w:t xml:space="preserve"> </w:t>
      </w:r>
      <w:r w:rsidRPr="00966E2B">
        <w:rPr>
          <w:sz w:val="24"/>
          <w:szCs w:val="24"/>
        </w:rPr>
        <w:t>the</w:t>
      </w:r>
      <w:r w:rsidRPr="00966E2B">
        <w:rPr>
          <w:spacing w:val="-6"/>
          <w:sz w:val="24"/>
          <w:szCs w:val="24"/>
        </w:rPr>
        <w:t xml:space="preserve"> </w:t>
      </w:r>
      <w:r w:rsidRPr="00966E2B">
        <w:rPr>
          <w:spacing w:val="-2"/>
          <w:sz w:val="24"/>
          <w:szCs w:val="24"/>
        </w:rPr>
        <w:t>practicum.</w:t>
      </w:r>
    </w:p>
    <w:p w14:paraId="0D26471A" w14:textId="77777777" w:rsidR="00477FD5" w:rsidRPr="00966E2B" w:rsidRDefault="00477FD5">
      <w:pPr>
        <w:pStyle w:val="ListParagraph"/>
        <w:numPr>
          <w:ilvl w:val="0"/>
          <w:numId w:val="16"/>
        </w:numPr>
        <w:tabs>
          <w:tab w:val="left" w:pos="1800"/>
        </w:tabs>
        <w:ind w:left="2161" w:hanging="720"/>
        <w:jc w:val="left"/>
        <w:rPr>
          <w:sz w:val="24"/>
          <w:szCs w:val="24"/>
        </w:rPr>
      </w:pPr>
      <w:r w:rsidRPr="00966E2B">
        <w:rPr>
          <w:sz w:val="24"/>
          <w:szCs w:val="24"/>
        </w:rPr>
        <w:t>Orient</w:t>
      </w:r>
      <w:r w:rsidRPr="00966E2B">
        <w:rPr>
          <w:spacing w:val="-8"/>
          <w:sz w:val="24"/>
          <w:szCs w:val="24"/>
        </w:rPr>
        <w:t xml:space="preserve"> </w:t>
      </w:r>
      <w:r w:rsidRPr="00966E2B">
        <w:rPr>
          <w:sz w:val="24"/>
          <w:szCs w:val="24"/>
        </w:rPr>
        <w:t>the</w:t>
      </w:r>
      <w:r w:rsidRPr="00966E2B">
        <w:rPr>
          <w:spacing w:val="-6"/>
          <w:sz w:val="24"/>
          <w:szCs w:val="24"/>
        </w:rPr>
        <w:t xml:space="preserve"> </w:t>
      </w:r>
      <w:r w:rsidRPr="00966E2B">
        <w:rPr>
          <w:sz w:val="24"/>
          <w:szCs w:val="24"/>
        </w:rPr>
        <w:t>student</w:t>
      </w:r>
      <w:r w:rsidRPr="00966E2B">
        <w:rPr>
          <w:spacing w:val="-8"/>
          <w:sz w:val="24"/>
          <w:szCs w:val="24"/>
        </w:rPr>
        <w:t xml:space="preserve"> </w:t>
      </w:r>
      <w:r w:rsidRPr="00966E2B">
        <w:rPr>
          <w:sz w:val="24"/>
          <w:szCs w:val="24"/>
        </w:rPr>
        <w:t>to</w:t>
      </w:r>
      <w:r w:rsidRPr="00966E2B">
        <w:rPr>
          <w:spacing w:val="-7"/>
          <w:sz w:val="24"/>
          <w:szCs w:val="24"/>
        </w:rPr>
        <w:t xml:space="preserve"> </w:t>
      </w:r>
      <w:r w:rsidRPr="00966E2B">
        <w:rPr>
          <w:sz w:val="24"/>
          <w:szCs w:val="24"/>
        </w:rPr>
        <w:t>the</w:t>
      </w:r>
      <w:r w:rsidRPr="00966E2B">
        <w:rPr>
          <w:spacing w:val="-5"/>
          <w:sz w:val="24"/>
          <w:szCs w:val="24"/>
        </w:rPr>
        <w:t xml:space="preserve"> </w:t>
      </w:r>
      <w:r w:rsidRPr="00966E2B">
        <w:rPr>
          <w:spacing w:val="-2"/>
          <w:sz w:val="24"/>
          <w:szCs w:val="24"/>
        </w:rPr>
        <w:t>facility.</w:t>
      </w:r>
    </w:p>
    <w:p w14:paraId="10826EDD" w14:textId="77777777" w:rsidR="00477FD5" w:rsidRPr="00966E2B" w:rsidRDefault="00477FD5">
      <w:pPr>
        <w:pStyle w:val="ListParagraph"/>
        <w:numPr>
          <w:ilvl w:val="0"/>
          <w:numId w:val="16"/>
        </w:numPr>
        <w:tabs>
          <w:tab w:val="left" w:pos="1800"/>
        </w:tabs>
        <w:spacing w:before="39"/>
        <w:ind w:left="2161" w:hanging="720"/>
        <w:jc w:val="left"/>
        <w:rPr>
          <w:sz w:val="24"/>
          <w:szCs w:val="24"/>
        </w:rPr>
      </w:pPr>
      <w:r w:rsidRPr="00966E2B">
        <w:rPr>
          <w:sz w:val="24"/>
          <w:szCs w:val="24"/>
        </w:rPr>
        <w:t>Design</w:t>
      </w:r>
      <w:r w:rsidRPr="00966E2B">
        <w:rPr>
          <w:spacing w:val="-11"/>
          <w:sz w:val="24"/>
          <w:szCs w:val="24"/>
        </w:rPr>
        <w:t xml:space="preserve"> </w:t>
      </w:r>
      <w:r w:rsidRPr="00966E2B">
        <w:rPr>
          <w:sz w:val="24"/>
          <w:szCs w:val="24"/>
        </w:rPr>
        <w:t>experience</w:t>
      </w:r>
      <w:r w:rsidRPr="00966E2B">
        <w:rPr>
          <w:spacing w:val="-7"/>
          <w:sz w:val="24"/>
          <w:szCs w:val="24"/>
        </w:rPr>
        <w:t xml:space="preserve"> </w:t>
      </w:r>
      <w:r w:rsidRPr="00966E2B">
        <w:rPr>
          <w:spacing w:val="-2"/>
          <w:sz w:val="24"/>
          <w:szCs w:val="24"/>
        </w:rPr>
        <w:t>situations.</w:t>
      </w:r>
    </w:p>
    <w:p w14:paraId="76E3D386" w14:textId="3C0CC21B" w:rsidR="00477FD5" w:rsidRPr="00966E2B" w:rsidRDefault="00477FD5">
      <w:pPr>
        <w:pStyle w:val="ListParagraph"/>
        <w:numPr>
          <w:ilvl w:val="0"/>
          <w:numId w:val="16"/>
        </w:numPr>
        <w:tabs>
          <w:tab w:val="left" w:pos="1800"/>
        </w:tabs>
        <w:ind w:left="2161" w:hanging="720"/>
        <w:jc w:val="left"/>
        <w:rPr>
          <w:sz w:val="24"/>
          <w:szCs w:val="24"/>
        </w:rPr>
      </w:pPr>
      <w:r w:rsidRPr="00966E2B">
        <w:rPr>
          <w:sz w:val="24"/>
          <w:szCs w:val="24"/>
        </w:rPr>
        <w:t>Provided</w:t>
      </w:r>
      <w:r w:rsidRPr="00966E2B">
        <w:rPr>
          <w:spacing w:val="-10"/>
          <w:sz w:val="24"/>
          <w:szCs w:val="24"/>
        </w:rPr>
        <w:t xml:space="preserve"> </w:t>
      </w:r>
      <w:r w:rsidRPr="00966E2B">
        <w:rPr>
          <w:sz w:val="24"/>
          <w:szCs w:val="24"/>
        </w:rPr>
        <w:t>receipt</w:t>
      </w:r>
      <w:r w:rsidRPr="00966E2B">
        <w:rPr>
          <w:spacing w:val="-7"/>
          <w:sz w:val="24"/>
          <w:szCs w:val="24"/>
        </w:rPr>
        <w:t xml:space="preserve"> </w:t>
      </w:r>
      <w:r w:rsidRPr="00966E2B">
        <w:rPr>
          <w:sz w:val="24"/>
          <w:szCs w:val="24"/>
        </w:rPr>
        <w:t>payment.</w:t>
      </w:r>
      <w:r w:rsidRPr="00966E2B">
        <w:rPr>
          <w:spacing w:val="-7"/>
          <w:sz w:val="24"/>
          <w:szCs w:val="24"/>
        </w:rPr>
        <w:t xml:space="preserve"> </w:t>
      </w:r>
      <w:r w:rsidRPr="00966E2B">
        <w:rPr>
          <w:sz w:val="24"/>
          <w:szCs w:val="24"/>
        </w:rPr>
        <w:t>(if</w:t>
      </w:r>
      <w:r w:rsidRPr="00966E2B">
        <w:rPr>
          <w:spacing w:val="-10"/>
          <w:sz w:val="24"/>
          <w:szCs w:val="24"/>
        </w:rPr>
        <w:t xml:space="preserve"> </w:t>
      </w:r>
      <w:r w:rsidRPr="00966E2B">
        <w:rPr>
          <w:sz w:val="24"/>
          <w:szCs w:val="24"/>
        </w:rPr>
        <w:t>Charging</w:t>
      </w:r>
      <w:r w:rsidRPr="00966E2B">
        <w:rPr>
          <w:spacing w:val="-8"/>
          <w:sz w:val="24"/>
          <w:szCs w:val="24"/>
        </w:rPr>
        <w:t xml:space="preserve"> </w:t>
      </w:r>
      <w:r w:rsidRPr="00966E2B">
        <w:rPr>
          <w:spacing w:val="-2"/>
          <w:sz w:val="24"/>
          <w:szCs w:val="24"/>
        </w:rPr>
        <w:t>student)</w:t>
      </w:r>
    </w:p>
    <w:p w14:paraId="1D36A136" w14:textId="40F29B93" w:rsidR="00477FD5" w:rsidRPr="00966E2B" w:rsidRDefault="00477FD5">
      <w:pPr>
        <w:pStyle w:val="ListParagraph"/>
        <w:numPr>
          <w:ilvl w:val="0"/>
          <w:numId w:val="16"/>
        </w:numPr>
        <w:tabs>
          <w:tab w:val="left" w:pos="1800"/>
        </w:tabs>
        <w:spacing w:before="3"/>
        <w:ind w:left="2161" w:hanging="720"/>
        <w:jc w:val="left"/>
        <w:rPr>
          <w:sz w:val="24"/>
          <w:szCs w:val="24"/>
        </w:rPr>
      </w:pPr>
      <w:r w:rsidRPr="00966E2B">
        <w:rPr>
          <w:sz w:val="24"/>
          <w:szCs w:val="24"/>
        </w:rPr>
        <w:t>Provide</w:t>
      </w:r>
      <w:r w:rsidRPr="00966E2B">
        <w:rPr>
          <w:spacing w:val="-10"/>
          <w:sz w:val="24"/>
          <w:szCs w:val="24"/>
        </w:rPr>
        <w:t xml:space="preserve"> </w:t>
      </w:r>
      <w:r w:rsidRPr="00966E2B">
        <w:rPr>
          <w:sz w:val="24"/>
          <w:szCs w:val="24"/>
        </w:rPr>
        <w:t>constructive</w:t>
      </w:r>
      <w:r w:rsidRPr="00966E2B">
        <w:rPr>
          <w:spacing w:val="-6"/>
          <w:sz w:val="24"/>
          <w:szCs w:val="24"/>
        </w:rPr>
        <w:t xml:space="preserve"> </w:t>
      </w:r>
      <w:r w:rsidRPr="00966E2B">
        <w:rPr>
          <w:sz w:val="24"/>
          <w:szCs w:val="24"/>
        </w:rPr>
        <w:t>feedback</w:t>
      </w:r>
      <w:r w:rsidRPr="00966E2B">
        <w:rPr>
          <w:spacing w:val="-8"/>
          <w:sz w:val="24"/>
          <w:szCs w:val="24"/>
        </w:rPr>
        <w:t xml:space="preserve"> </w:t>
      </w:r>
      <w:r w:rsidRPr="00966E2B">
        <w:rPr>
          <w:sz w:val="24"/>
          <w:szCs w:val="24"/>
        </w:rPr>
        <w:t>to</w:t>
      </w:r>
      <w:r w:rsidRPr="00966E2B">
        <w:rPr>
          <w:spacing w:val="-10"/>
          <w:sz w:val="24"/>
          <w:szCs w:val="24"/>
        </w:rPr>
        <w:t xml:space="preserve"> </w:t>
      </w:r>
      <w:r w:rsidRPr="00966E2B">
        <w:rPr>
          <w:sz w:val="24"/>
          <w:szCs w:val="24"/>
        </w:rPr>
        <w:t>the</w:t>
      </w:r>
      <w:r w:rsidRPr="00966E2B">
        <w:rPr>
          <w:spacing w:val="-9"/>
          <w:sz w:val="24"/>
          <w:szCs w:val="24"/>
        </w:rPr>
        <w:t xml:space="preserve"> </w:t>
      </w:r>
      <w:r w:rsidRPr="00966E2B">
        <w:rPr>
          <w:sz w:val="24"/>
          <w:szCs w:val="24"/>
        </w:rPr>
        <w:t>student</w:t>
      </w:r>
      <w:r w:rsidRPr="00966E2B">
        <w:rPr>
          <w:spacing w:val="-7"/>
          <w:sz w:val="24"/>
          <w:szCs w:val="24"/>
        </w:rPr>
        <w:t xml:space="preserve"> </w:t>
      </w:r>
      <w:r w:rsidRPr="00966E2B">
        <w:rPr>
          <w:sz w:val="24"/>
          <w:szCs w:val="24"/>
        </w:rPr>
        <w:t>and</w:t>
      </w:r>
      <w:r w:rsidRPr="00966E2B">
        <w:rPr>
          <w:spacing w:val="-9"/>
          <w:sz w:val="24"/>
          <w:szCs w:val="24"/>
        </w:rPr>
        <w:t xml:space="preserve"> </w:t>
      </w:r>
      <w:r w:rsidRPr="00966E2B">
        <w:rPr>
          <w:sz w:val="24"/>
          <w:szCs w:val="24"/>
        </w:rPr>
        <w:t>course</w:t>
      </w:r>
      <w:r w:rsidRPr="00966E2B">
        <w:rPr>
          <w:spacing w:val="-3"/>
          <w:sz w:val="24"/>
          <w:szCs w:val="24"/>
        </w:rPr>
        <w:t xml:space="preserve"> </w:t>
      </w:r>
      <w:r w:rsidRPr="00966E2B">
        <w:rPr>
          <w:spacing w:val="-2"/>
          <w:sz w:val="24"/>
          <w:szCs w:val="24"/>
        </w:rPr>
        <w:t>instructor.</w:t>
      </w:r>
    </w:p>
    <w:p w14:paraId="53D34CE3" w14:textId="77777777" w:rsidR="00477FD5" w:rsidRPr="00966E2B" w:rsidRDefault="00477FD5">
      <w:pPr>
        <w:pStyle w:val="ListParagraph"/>
        <w:numPr>
          <w:ilvl w:val="0"/>
          <w:numId w:val="16"/>
        </w:numPr>
        <w:tabs>
          <w:tab w:val="left" w:pos="1800"/>
        </w:tabs>
        <w:ind w:left="2161" w:hanging="720"/>
        <w:jc w:val="left"/>
        <w:rPr>
          <w:sz w:val="24"/>
          <w:szCs w:val="24"/>
        </w:rPr>
      </w:pPr>
      <w:r w:rsidRPr="00966E2B">
        <w:rPr>
          <w:sz w:val="24"/>
          <w:szCs w:val="24"/>
        </w:rPr>
        <w:t>Verify</w:t>
      </w:r>
      <w:r w:rsidRPr="00966E2B">
        <w:rPr>
          <w:spacing w:val="-8"/>
          <w:sz w:val="24"/>
          <w:szCs w:val="24"/>
        </w:rPr>
        <w:t xml:space="preserve"> </w:t>
      </w:r>
      <w:r w:rsidRPr="00966E2B">
        <w:rPr>
          <w:sz w:val="24"/>
          <w:szCs w:val="24"/>
        </w:rPr>
        <w:t>student</w:t>
      </w:r>
      <w:r w:rsidRPr="00966E2B">
        <w:rPr>
          <w:spacing w:val="-8"/>
          <w:sz w:val="24"/>
          <w:szCs w:val="24"/>
        </w:rPr>
        <w:t xml:space="preserve"> </w:t>
      </w:r>
      <w:r w:rsidRPr="00966E2B">
        <w:rPr>
          <w:sz w:val="24"/>
          <w:szCs w:val="24"/>
        </w:rPr>
        <w:t>hours</w:t>
      </w:r>
      <w:r w:rsidRPr="00966E2B">
        <w:rPr>
          <w:spacing w:val="-8"/>
          <w:sz w:val="24"/>
          <w:szCs w:val="24"/>
        </w:rPr>
        <w:t xml:space="preserve"> </w:t>
      </w:r>
      <w:r w:rsidRPr="00966E2B">
        <w:rPr>
          <w:sz w:val="24"/>
          <w:szCs w:val="24"/>
        </w:rPr>
        <w:t>with</w:t>
      </w:r>
      <w:r w:rsidRPr="00966E2B">
        <w:rPr>
          <w:spacing w:val="-8"/>
          <w:sz w:val="24"/>
          <w:szCs w:val="24"/>
        </w:rPr>
        <w:t xml:space="preserve"> </w:t>
      </w:r>
      <w:r w:rsidRPr="00966E2B">
        <w:rPr>
          <w:sz w:val="24"/>
          <w:szCs w:val="24"/>
        </w:rPr>
        <w:t>a</w:t>
      </w:r>
      <w:r w:rsidRPr="00966E2B">
        <w:rPr>
          <w:spacing w:val="-5"/>
          <w:sz w:val="24"/>
          <w:szCs w:val="24"/>
        </w:rPr>
        <w:t xml:space="preserve"> </w:t>
      </w:r>
      <w:r w:rsidRPr="00966E2B">
        <w:rPr>
          <w:spacing w:val="-2"/>
          <w:sz w:val="24"/>
          <w:szCs w:val="24"/>
        </w:rPr>
        <w:t>signature.</w:t>
      </w:r>
    </w:p>
    <w:p w14:paraId="6C398A1D" w14:textId="13DF2A47" w:rsidR="00477FD5" w:rsidRPr="00966E2B" w:rsidRDefault="00477FD5">
      <w:pPr>
        <w:pStyle w:val="ListParagraph"/>
        <w:numPr>
          <w:ilvl w:val="0"/>
          <w:numId w:val="16"/>
        </w:numPr>
        <w:tabs>
          <w:tab w:val="left" w:pos="1800"/>
        </w:tabs>
        <w:ind w:left="2161" w:hanging="720"/>
        <w:jc w:val="left"/>
        <w:rPr>
          <w:sz w:val="24"/>
          <w:szCs w:val="24"/>
        </w:rPr>
      </w:pPr>
      <w:r w:rsidRPr="00966E2B">
        <w:rPr>
          <w:sz w:val="24"/>
          <w:szCs w:val="24"/>
        </w:rPr>
        <w:t>Communicate</w:t>
      </w:r>
      <w:r w:rsidRPr="00966E2B">
        <w:rPr>
          <w:spacing w:val="-14"/>
          <w:sz w:val="24"/>
          <w:szCs w:val="24"/>
        </w:rPr>
        <w:t xml:space="preserve"> </w:t>
      </w:r>
      <w:r w:rsidRPr="00966E2B">
        <w:rPr>
          <w:sz w:val="24"/>
          <w:szCs w:val="24"/>
        </w:rPr>
        <w:t>with</w:t>
      </w:r>
      <w:r w:rsidRPr="00966E2B">
        <w:rPr>
          <w:spacing w:val="-9"/>
          <w:sz w:val="24"/>
          <w:szCs w:val="24"/>
        </w:rPr>
        <w:t xml:space="preserve"> </w:t>
      </w:r>
      <w:r w:rsidRPr="00966E2B">
        <w:rPr>
          <w:sz w:val="24"/>
          <w:szCs w:val="24"/>
        </w:rPr>
        <w:t>the</w:t>
      </w:r>
      <w:r w:rsidRPr="00966E2B">
        <w:rPr>
          <w:spacing w:val="-10"/>
          <w:sz w:val="24"/>
          <w:szCs w:val="24"/>
        </w:rPr>
        <w:t xml:space="preserve"> </w:t>
      </w:r>
      <w:r w:rsidRPr="00966E2B">
        <w:rPr>
          <w:sz w:val="24"/>
          <w:szCs w:val="24"/>
        </w:rPr>
        <w:t>course</w:t>
      </w:r>
      <w:r w:rsidRPr="00966E2B">
        <w:rPr>
          <w:spacing w:val="-5"/>
          <w:sz w:val="24"/>
          <w:szCs w:val="24"/>
        </w:rPr>
        <w:t xml:space="preserve"> </w:t>
      </w:r>
      <w:r w:rsidRPr="00966E2B">
        <w:rPr>
          <w:sz w:val="24"/>
          <w:szCs w:val="24"/>
        </w:rPr>
        <w:t>instructor</w:t>
      </w:r>
      <w:r w:rsidRPr="00966E2B">
        <w:rPr>
          <w:spacing w:val="-9"/>
          <w:sz w:val="24"/>
          <w:szCs w:val="24"/>
        </w:rPr>
        <w:t xml:space="preserve"> </w:t>
      </w:r>
      <w:r w:rsidRPr="00966E2B">
        <w:rPr>
          <w:sz w:val="24"/>
          <w:szCs w:val="24"/>
        </w:rPr>
        <w:t>any</w:t>
      </w:r>
      <w:r w:rsidRPr="00966E2B">
        <w:rPr>
          <w:spacing w:val="-5"/>
          <w:sz w:val="24"/>
          <w:szCs w:val="24"/>
        </w:rPr>
        <w:t xml:space="preserve"> </w:t>
      </w:r>
      <w:r w:rsidRPr="00966E2B">
        <w:rPr>
          <w:sz w:val="24"/>
          <w:szCs w:val="24"/>
        </w:rPr>
        <w:t>problems</w:t>
      </w:r>
      <w:r w:rsidRPr="00966E2B">
        <w:rPr>
          <w:spacing w:val="-13"/>
          <w:sz w:val="24"/>
          <w:szCs w:val="24"/>
        </w:rPr>
        <w:t xml:space="preserve"> </w:t>
      </w:r>
      <w:r w:rsidRPr="00966E2B">
        <w:rPr>
          <w:sz w:val="24"/>
          <w:szCs w:val="24"/>
        </w:rPr>
        <w:t>that</w:t>
      </w:r>
      <w:r w:rsidRPr="00966E2B">
        <w:rPr>
          <w:spacing w:val="-10"/>
          <w:sz w:val="24"/>
          <w:szCs w:val="24"/>
        </w:rPr>
        <w:t xml:space="preserve"> </w:t>
      </w:r>
      <w:r w:rsidRPr="00966E2B">
        <w:rPr>
          <w:sz w:val="24"/>
          <w:szCs w:val="24"/>
        </w:rPr>
        <w:t>need</w:t>
      </w:r>
      <w:r w:rsidRPr="00966E2B">
        <w:rPr>
          <w:spacing w:val="-12"/>
          <w:sz w:val="24"/>
          <w:szCs w:val="24"/>
        </w:rPr>
        <w:t xml:space="preserve"> </w:t>
      </w:r>
      <w:r w:rsidRPr="00966E2B">
        <w:rPr>
          <w:sz w:val="24"/>
          <w:szCs w:val="24"/>
        </w:rPr>
        <w:t>to</w:t>
      </w:r>
      <w:r w:rsidRPr="00966E2B">
        <w:rPr>
          <w:spacing w:val="-9"/>
          <w:sz w:val="24"/>
          <w:szCs w:val="24"/>
        </w:rPr>
        <w:t xml:space="preserve"> </w:t>
      </w:r>
      <w:r w:rsidRPr="00966E2B">
        <w:rPr>
          <w:sz w:val="24"/>
          <w:szCs w:val="24"/>
        </w:rPr>
        <w:t>be</w:t>
      </w:r>
      <w:r w:rsidRPr="00966E2B">
        <w:rPr>
          <w:spacing w:val="-8"/>
          <w:sz w:val="24"/>
          <w:szCs w:val="24"/>
        </w:rPr>
        <w:t xml:space="preserve"> </w:t>
      </w:r>
      <w:r w:rsidR="00966E2B" w:rsidRPr="00966E2B">
        <w:rPr>
          <w:sz w:val="24"/>
          <w:szCs w:val="24"/>
        </w:rPr>
        <w:t>dealt with</w:t>
      </w:r>
      <w:r w:rsidRPr="00966E2B">
        <w:rPr>
          <w:spacing w:val="-5"/>
          <w:sz w:val="24"/>
          <w:szCs w:val="24"/>
        </w:rPr>
        <w:t>.</w:t>
      </w:r>
    </w:p>
    <w:p w14:paraId="767458B8" w14:textId="77777777" w:rsidR="00477FD5" w:rsidRPr="00966E2B" w:rsidRDefault="00477FD5">
      <w:pPr>
        <w:pStyle w:val="ListParagraph"/>
        <w:numPr>
          <w:ilvl w:val="0"/>
          <w:numId w:val="16"/>
        </w:numPr>
        <w:tabs>
          <w:tab w:val="left" w:pos="1800"/>
        </w:tabs>
        <w:spacing w:before="5" w:line="266" w:lineRule="exact"/>
        <w:ind w:left="2161" w:hanging="720"/>
        <w:jc w:val="left"/>
        <w:rPr>
          <w:sz w:val="24"/>
          <w:szCs w:val="24"/>
        </w:rPr>
      </w:pPr>
      <w:r w:rsidRPr="00966E2B">
        <w:rPr>
          <w:sz w:val="24"/>
          <w:szCs w:val="24"/>
        </w:rPr>
        <w:t>Evaluate</w:t>
      </w:r>
      <w:r w:rsidRPr="00966E2B">
        <w:rPr>
          <w:spacing w:val="-8"/>
          <w:sz w:val="24"/>
          <w:szCs w:val="24"/>
        </w:rPr>
        <w:t xml:space="preserve"> </w:t>
      </w:r>
      <w:r w:rsidRPr="00966E2B">
        <w:rPr>
          <w:sz w:val="24"/>
          <w:szCs w:val="24"/>
        </w:rPr>
        <w:t>the</w:t>
      </w:r>
      <w:r w:rsidRPr="00966E2B">
        <w:rPr>
          <w:spacing w:val="-10"/>
          <w:sz w:val="24"/>
          <w:szCs w:val="24"/>
        </w:rPr>
        <w:t xml:space="preserve"> </w:t>
      </w:r>
      <w:r w:rsidRPr="00966E2B">
        <w:rPr>
          <w:sz w:val="24"/>
          <w:szCs w:val="24"/>
        </w:rPr>
        <w:t>student</w:t>
      </w:r>
      <w:r w:rsidRPr="00966E2B">
        <w:rPr>
          <w:spacing w:val="-12"/>
          <w:sz w:val="24"/>
          <w:szCs w:val="24"/>
        </w:rPr>
        <w:t xml:space="preserve"> </w:t>
      </w:r>
      <w:r w:rsidRPr="00966E2B">
        <w:rPr>
          <w:sz w:val="24"/>
          <w:szCs w:val="24"/>
        </w:rPr>
        <w:t>at</w:t>
      </w:r>
      <w:r w:rsidRPr="00966E2B">
        <w:rPr>
          <w:spacing w:val="-8"/>
          <w:sz w:val="24"/>
          <w:szCs w:val="24"/>
        </w:rPr>
        <w:t xml:space="preserve"> </w:t>
      </w:r>
      <w:r w:rsidRPr="00966E2B">
        <w:rPr>
          <w:sz w:val="24"/>
          <w:szCs w:val="24"/>
        </w:rPr>
        <w:t>midterm</w:t>
      </w:r>
      <w:r w:rsidRPr="00966E2B">
        <w:rPr>
          <w:spacing w:val="-6"/>
          <w:sz w:val="24"/>
          <w:szCs w:val="24"/>
        </w:rPr>
        <w:t xml:space="preserve"> </w:t>
      </w:r>
      <w:r w:rsidRPr="00966E2B">
        <w:rPr>
          <w:sz w:val="24"/>
          <w:szCs w:val="24"/>
        </w:rPr>
        <w:t>and</w:t>
      </w:r>
      <w:r w:rsidRPr="00966E2B">
        <w:rPr>
          <w:spacing w:val="-6"/>
          <w:sz w:val="24"/>
          <w:szCs w:val="24"/>
        </w:rPr>
        <w:t xml:space="preserve"> </w:t>
      </w:r>
      <w:r w:rsidRPr="00966E2B">
        <w:rPr>
          <w:spacing w:val="-2"/>
          <w:sz w:val="24"/>
          <w:szCs w:val="24"/>
        </w:rPr>
        <w:t>final.</w:t>
      </w:r>
    </w:p>
    <w:p w14:paraId="687C711E" w14:textId="77777777" w:rsidR="00477FD5" w:rsidRPr="00966E2B" w:rsidRDefault="00477FD5">
      <w:pPr>
        <w:pStyle w:val="ListParagraph"/>
        <w:numPr>
          <w:ilvl w:val="0"/>
          <w:numId w:val="16"/>
        </w:numPr>
        <w:tabs>
          <w:tab w:val="left" w:pos="1800"/>
        </w:tabs>
        <w:spacing w:line="263" w:lineRule="exact"/>
        <w:ind w:left="2161" w:hanging="720"/>
        <w:jc w:val="left"/>
        <w:rPr>
          <w:sz w:val="24"/>
          <w:szCs w:val="24"/>
        </w:rPr>
      </w:pPr>
      <w:r w:rsidRPr="00966E2B">
        <w:rPr>
          <w:spacing w:val="-2"/>
          <w:sz w:val="24"/>
          <w:szCs w:val="24"/>
        </w:rPr>
        <w:t>Provide</w:t>
      </w:r>
      <w:r w:rsidRPr="00966E2B">
        <w:rPr>
          <w:spacing w:val="-1"/>
          <w:sz w:val="24"/>
          <w:szCs w:val="24"/>
        </w:rPr>
        <w:t xml:space="preserve"> </w:t>
      </w:r>
      <w:r w:rsidRPr="00966E2B">
        <w:rPr>
          <w:spacing w:val="-2"/>
          <w:sz w:val="24"/>
          <w:szCs w:val="24"/>
        </w:rPr>
        <w:t>an</w:t>
      </w:r>
      <w:r w:rsidRPr="00966E2B">
        <w:rPr>
          <w:spacing w:val="-8"/>
          <w:sz w:val="24"/>
          <w:szCs w:val="24"/>
        </w:rPr>
        <w:t xml:space="preserve"> </w:t>
      </w:r>
      <w:r w:rsidRPr="00966E2B">
        <w:rPr>
          <w:spacing w:val="-2"/>
          <w:sz w:val="24"/>
          <w:szCs w:val="24"/>
        </w:rPr>
        <w:t>opportunity/</w:t>
      </w:r>
      <w:r w:rsidRPr="00966E2B">
        <w:rPr>
          <w:spacing w:val="3"/>
          <w:sz w:val="24"/>
          <w:szCs w:val="24"/>
        </w:rPr>
        <w:t xml:space="preserve"> </w:t>
      </w:r>
      <w:r w:rsidRPr="00966E2B">
        <w:rPr>
          <w:spacing w:val="-2"/>
          <w:sz w:val="24"/>
          <w:szCs w:val="24"/>
        </w:rPr>
        <w:t>(opportunities)</w:t>
      </w:r>
      <w:r w:rsidRPr="00966E2B">
        <w:rPr>
          <w:spacing w:val="6"/>
          <w:sz w:val="24"/>
          <w:szCs w:val="24"/>
        </w:rPr>
        <w:t xml:space="preserve"> </w:t>
      </w:r>
      <w:r w:rsidRPr="00966E2B">
        <w:rPr>
          <w:spacing w:val="-2"/>
          <w:sz w:val="24"/>
          <w:szCs w:val="24"/>
        </w:rPr>
        <w:t>to</w:t>
      </w:r>
      <w:r w:rsidRPr="00966E2B">
        <w:rPr>
          <w:spacing w:val="2"/>
          <w:sz w:val="24"/>
          <w:szCs w:val="24"/>
        </w:rPr>
        <w:t xml:space="preserve"> </w:t>
      </w:r>
      <w:r w:rsidRPr="00966E2B">
        <w:rPr>
          <w:spacing w:val="-2"/>
          <w:sz w:val="24"/>
          <w:szCs w:val="24"/>
        </w:rPr>
        <w:t>improve</w:t>
      </w:r>
      <w:r w:rsidRPr="00966E2B">
        <w:rPr>
          <w:spacing w:val="2"/>
          <w:sz w:val="24"/>
          <w:szCs w:val="24"/>
        </w:rPr>
        <w:t xml:space="preserve"> </w:t>
      </w:r>
      <w:r w:rsidRPr="00966E2B">
        <w:rPr>
          <w:spacing w:val="-2"/>
          <w:sz w:val="24"/>
          <w:szCs w:val="24"/>
        </w:rPr>
        <w:t>performance</w:t>
      </w:r>
      <w:r w:rsidRPr="00966E2B">
        <w:rPr>
          <w:spacing w:val="3"/>
          <w:sz w:val="24"/>
          <w:szCs w:val="24"/>
        </w:rPr>
        <w:t xml:space="preserve"> </w:t>
      </w:r>
      <w:r w:rsidRPr="00966E2B">
        <w:rPr>
          <w:spacing w:val="-2"/>
          <w:sz w:val="24"/>
          <w:szCs w:val="24"/>
        </w:rPr>
        <w:t>if</w:t>
      </w:r>
      <w:r w:rsidRPr="00966E2B">
        <w:rPr>
          <w:spacing w:val="1"/>
          <w:sz w:val="24"/>
          <w:szCs w:val="24"/>
        </w:rPr>
        <w:t xml:space="preserve"> </w:t>
      </w:r>
      <w:r w:rsidRPr="00966E2B">
        <w:rPr>
          <w:spacing w:val="-2"/>
          <w:sz w:val="24"/>
          <w:szCs w:val="24"/>
        </w:rPr>
        <w:t>necessary.</w:t>
      </w:r>
    </w:p>
    <w:p w14:paraId="090C89DB" w14:textId="77777777" w:rsidR="00477FD5" w:rsidRPr="00966E2B" w:rsidRDefault="00477FD5">
      <w:pPr>
        <w:pStyle w:val="ListParagraph"/>
        <w:numPr>
          <w:ilvl w:val="0"/>
          <w:numId w:val="16"/>
        </w:numPr>
        <w:tabs>
          <w:tab w:val="left" w:pos="1800"/>
        </w:tabs>
        <w:spacing w:line="242" w:lineRule="auto"/>
        <w:ind w:left="2161" w:right="2128" w:hanging="831"/>
        <w:jc w:val="left"/>
        <w:rPr>
          <w:sz w:val="24"/>
          <w:szCs w:val="24"/>
        </w:rPr>
      </w:pPr>
      <w:r w:rsidRPr="00966E2B">
        <w:rPr>
          <w:sz w:val="24"/>
          <w:szCs w:val="24"/>
        </w:rPr>
        <w:t>The</w:t>
      </w:r>
      <w:r w:rsidRPr="00966E2B">
        <w:rPr>
          <w:spacing w:val="-4"/>
          <w:sz w:val="24"/>
          <w:szCs w:val="24"/>
        </w:rPr>
        <w:t xml:space="preserve"> </w:t>
      </w:r>
      <w:r w:rsidRPr="00966E2B">
        <w:rPr>
          <w:sz w:val="24"/>
          <w:szCs w:val="24"/>
        </w:rPr>
        <w:t>course</w:t>
      </w:r>
      <w:r w:rsidRPr="00966E2B">
        <w:rPr>
          <w:spacing w:val="-6"/>
          <w:sz w:val="24"/>
          <w:szCs w:val="24"/>
        </w:rPr>
        <w:t xml:space="preserve"> </w:t>
      </w:r>
      <w:r w:rsidRPr="00966E2B">
        <w:rPr>
          <w:sz w:val="24"/>
          <w:szCs w:val="24"/>
        </w:rPr>
        <w:t>instructor</w:t>
      </w:r>
      <w:r w:rsidRPr="00966E2B">
        <w:rPr>
          <w:spacing w:val="-7"/>
          <w:sz w:val="24"/>
          <w:szCs w:val="24"/>
        </w:rPr>
        <w:t xml:space="preserve"> </w:t>
      </w:r>
      <w:r w:rsidRPr="00966E2B">
        <w:rPr>
          <w:sz w:val="24"/>
          <w:szCs w:val="24"/>
        </w:rPr>
        <w:t>will</w:t>
      </w:r>
      <w:r w:rsidRPr="00966E2B">
        <w:rPr>
          <w:spacing w:val="-11"/>
          <w:sz w:val="24"/>
          <w:szCs w:val="24"/>
        </w:rPr>
        <w:t xml:space="preserve"> </w:t>
      </w:r>
      <w:r w:rsidRPr="00966E2B">
        <w:rPr>
          <w:sz w:val="24"/>
          <w:szCs w:val="24"/>
        </w:rPr>
        <w:t>be</w:t>
      </w:r>
      <w:r w:rsidRPr="00966E2B">
        <w:rPr>
          <w:spacing w:val="-4"/>
          <w:sz w:val="24"/>
          <w:szCs w:val="24"/>
        </w:rPr>
        <w:t xml:space="preserve"> </w:t>
      </w:r>
      <w:r w:rsidRPr="00966E2B">
        <w:rPr>
          <w:sz w:val="24"/>
          <w:szCs w:val="24"/>
        </w:rPr>
        <w:t>available</w:t>
      </w:r>
      <w:r w:rsidRPr="00966E2B">
        <w:rPr>
          <w:spacing w:val="-9"/>
          <w:sz w:val="24"/>
          <w:szCs w:val="24"/>
        </w:rPr>
        <w:t xml:space="preserve"> </w:t>
      </w:r>
      <w:r w:rsidRPr="00966E2B">
        <w:rPr>
          <w:sz w:val="24"/>
          <w:szCs w:val="24"/>
        </w:rPr>
        <w:t>via</w:t>
      </w:r>
      <w:r w:rsidRPr="00966E2B">
        <w:rPr>
          <w:spacing w:val="-5"/>
          <w:sz w:val="24"/>
          <w:szCs w:val="24"/>
        </w:rPr>
        <w:t xml:space="preserve"> </w:t>
      </w:r>
      <w:r w:rsidRPr="00966E2B">
        <w:rPr>
          <w:sz w:val="24"/>
          <w:szCs w:val="24"/>
        </w:rPr>
        <w:t>telephone</w:t>
      </w:r>
      <w:r w:rsidRPr="00966E2B">
        <w:rPr>
          <w:spacing w:val="-5"/>
          <w:sz w:val="24"/>
          <w:szCs w:val="24"/>
        </w:rPr>
        <w:t xml:space="preserve"> </w:t>
      </w:r>
      <w:r w:rsidRPr="00966E2B">
        <w:rPr>
          <w:sz w:val="24"/>
          <w:szCs w:val="24"/>
        </w:rPr>
        <w:t>or</w:t>
      </w:r>
      <w:r w:rsidRPr="00966E2B">
        <w:rPr>
          <w:spacing w:val="-11"/>
          <w:sz w:val="24"/>
          <w:szCs w:val="24"/>
        </w:rPr>
        <w:t xml:space="preserve"> </w:t>
      </w:r>
      <w:r w:rsidRPr="00966E2B">
        <w:rPr>
          <w:sz w:val="24"/>
          <w:szCs w:val="24"/>
        </w:rPr>
        <w:t>e-mail</w:t>
      </w:r>
      <w:r w:rsidRPr="00966E2B">
        <w:rPr>
          <w:spacing w:val="-10"/>
          <w:sz w:val="24"/>
          <w:szCs w:val="24"/>
        </w:rPr>
        <w:t xml:space="preserve"> </w:t>
      </w:r>
      <w:r w:rsidRPr="00966E2B">
        <w:rPr>
          <w:sz w:val="24"/>
          <w:szCs w:val="24"/>
        </w:rPr>
        <w:t>to</w:t>
      </w:r>
      <w:r w:rsidRPr="00966E2B">
        <w:rPr>
          <w:spacing w:val="-5"/>
          <w:sz w:val="24"/>
          <w:szCs w:val="24"/>
        </w:rPr>
        <w:t xml:space="preserve"> </w:t>
      </w:r>
      <w:r w:rsidRPr="00966E2B">
        <w:rPr>
          <w:sz w:val="24"/>
          <w:szCs w:val="24"/>
        </w:rPr>
        <w:t>discuss</w:t>
      </w:r>
      <w:r w:rsidRPr="00966E2B">
        <w:rPr>
          <w:spacing w:val="-5"/>
          <w:sz w:val="24"/>
          <w:szCs w:val="24"/>
        </w:rPr>
        <w:t xml:space="preserve"> </w:t>
      </w:r>
      <w:r w:rsidRPr="00966E2B">
        <w:rPr>
          <w:sz w:val="24"/>
          <w:szCs w:val="24"/>
        </w:rPr>
        <w:t>any</w:t>
      </w:r>
      <w:r w:rsidRPr="00966E2B">
        <w:rPr>
          <w:spacing w:val="-6"/>
          <w:sz w:val="24"/>
          <w:szCs w:val="24"/>
        </w:rPr>
        <w:t xml:space="preserve"> </w:t>
      </w:r>
      <w:r w:rsidRPr="00966E2B">
        <w:rPr>
          <w:sz w:val="24"/>
          <w:szCs w:val="24"/>
        </w:rPr>
        <w:t>issues</w:t>
      </w:r>
      <w:r w:rsidRPr="00966E2B">
        <w:rPr>
          <w:spacing w:val="-4"/>
          <w:sz w:val="24"/>
          <w:szCs w:val="24"/>
        </w:rPr>
        <w:t xml:space="preserve"> </w:t>
      </w:r>
      <w:r w:rsidRPr="00966E2B">
        <w:rPr>
          <w:sz w:val="24"/>
          <w:szCs w:val="24"/>
        </w:rPr>
        <w:t>and</w:t>
      </w:r>
      <w:r w:rsidRPr="00966E2B">
        <w:rPr>
          <w:spacing w:val="-7"/>
          <w:sz w:val="24"/>
          <w:szCs w:val="24"/>
        </w:rPr>
        <w:t xml:space="preserve"> </w:t>
      </w:r>
      <w:r w:rsidRPr="00966E2B">
        <w:rPr>
          <w:sz w:val="24"/>
          <w:szCs w:val="24"/>
        </w:rPr>
        <w:t>to provide support/consultation to the preceptor.</w:t>
      </w:r>
    </w:p>
    <w:p w14:paraId="1C6FB652" w14:textId="77777777" w:rsidR="00966E2B" w:rsidRPr="00966E2B" w:rsidRDefault="00966E2B" w:rsidP="00477FD5">
      <w:pPr>
        <w:pStyle w:val="Heading6"/>
        <w:spacing w:line="266" w:lineRule="exact"/>
        <w:ind w:left="1081"/>
        <w:rPr>
          <w:spacing w:val="-2"/>
          <w:sz w:val="24"/>
          <w:szCs w:val="24"/>
          <w:u w:val="single"/>
        </w:rPr>
      </w:pPr>
    </w:p>
    <w:p w14:paraId="411156FF" w14:textId="20FCC71F" w:rsidR="00477FD5" w:rsidRPr="00966E2B" w:rsidRDefault="00477FD5" w:rsidP="00477FD5">
      <w:pPr>
        <w:pStyle w:val="Heading6"/>
        <w:spacing w:line="266" w:lineRule="exact"/>
        <w:ind w:left="1081"/>
        <w:rPr>
          <w:sz w:val="28"/>
          <w:szCs w:val="28"/>
        </w:rPr>
      </w:pPr>
      <w:r w:rsidRPr="00966E2B">
        <w:rPr>
          <w:spacing w:val="-2"/>
          <w:sz w:val="28"/>
          <w:szCs w:val="28"/>
          <w:u w:val="single"/>
        </w:rPr>
        <w:t>Responsibilities</w:t>
      </w:r>
      <w:r w:rsidRPr="00966E2B">
        <w:rPr>
          <w:sz w:val="28"/>
          <w:szCs w:val="28"/>
          <w:u w:val="single"/>
        </w:rPr>
        <w:t xml:space="preserve"> </w:t>
      </w:r>
      <w:r w:rsidRPr="00966E2B">
        <w:rPr>
          <w:spacing w:val="-2"/>
          <w:sz w:val="28"/>
          <w:szCs w:val="28"/>
          <w:u w:val="single"/>
        </w:rPr>
        <w:t>of</w:t>
      </w:r>
      <w:r w:rsidRPr="00966E2B">
        <w:rPr>
          <w:spacing w:val="-5"/>
          <w:sz w:val="28"/>
          <w:szCs w:val="28"/>
          <w:u w:val="single"/>
        </w:rPr>
        <w:t xml:space="preserve"> </w:t>
      </w:r>
      <w:r w:rsidRPr="00966E2B">
        <w:rPr>
          <w:spacing w:val="-2"/>
          <w:sz w:val="28"/>
          <w:szCs w:val="28"/>
          <w:u w:val="single"/>
        </w:rPr>
        <w:t>the Student</w:t>
      </w:r>
    </w:p>
    <w:p w14:paraId="51435691" w14:textId="77777777" w:rsidR="00477FD5" w:rsidRPr="00966E2B" w:rsidRDefault="00477FD5">
      <w:pPr>
        <w:pStyle w:val="ListParagraph"/>
        <w:numPr>
          <w:ilvl w:val="1"/>
          <w:numId w:val="16"/>
        </w:numPr>
        <w:tabs>
          <w:tab w:val="left" w:pos="1439"/>
        </w:tabs>
        <w:spacing w:before="264"/>
        <w:ind w:left="1800" w:hanging="357"/>
        <w:rPr>
          <w:sz w:val="24"/>
          <w:szCs w:val="24"/>
        </w:rPr>
      </w:pPr>
      <w:r w:rsidRPr="00966E2B">
        <w:rPr>
          <w:sz w:val="24"/>
          <w:szCs w:val="24"/>
        </w:rPr>
        <w:t>Arrive</w:t>
      </w:r>
      <w:r w:rsidRPr="00966E2B">
        <w:rPr>
          <w:spacing w:val="-8"/>
          <w:sz w:val="24"/>
          <w:szCs w:val="24"/>
        </w:rPr>
        <w:t xml:space="preserve"> </w:t>
      </w:r>
      <w:r w:rsidRPr="00966E2B">
        <w:rPr>
          <w:sz w:val="24"/>
          <w:szCs w:val="24"/>
        </w:rPr>
        <w:t>at</w:t>
      </w:r>
      <w:r w:rsidRPr="00966E2B">
        <w:rPr>
          <w:spacing w:val="-6"/>
          <w:sz w:val="24"/>
          <w:szCs w:val="24"/>
        </w:rPr>
        <w:t xml:space="preserve"> </w:t>
      </w:r>
      <w:r w:rsidRPr="00966E2B">
        <w:rPr>
          <w:sz w:val="24"/>
          <w:szCs w:val="24"/>
        </w:rPr>
        <w:t>the</w:t>
      </w:r>
      <w:r w:rsidRPr="00966E2B">
        <w:rPr>
          <w:spacing w:val="-6"/>
          <w:sz w:val="24"/>
          <w:szCs w:val="24"/>
        </w:rPr>
        <w:t xml:space="preserve"> </w:t>
      </w:r>
      <w:r w:rsidRPr="00966E2B">
        <w:rPr>
          <w:sz w:val="24"/>
          <w:szCs w:val="24"/>
        </w:rPr>
        <w:t>clinical</w:t>
      </w:r>
      <w:r w:rsidRPr="00966E2B">
        <w:rPr>
          <w:spacing w:val="-4"/>
          <w:sz w:val="24"/>
          <w:szCs w:val="24"/>
        </w:rPr>
        <w:t xml:space="preserve"> </w:t>
      </w:r>
      <w:r w:rsidRPr="00966E2B">
        <w:rPr>
          <w:sz w:val="24"/>
          <w:szCs w:val="24"/>
        </w:rPr>
        <w:t>site</w:t>
      </w:r>
      <w:r w:rsidRPr="00966E2B">
        <w:rPr>
          <w:spacing w:val="-5"/>
          <w:sz w:val="24"/>
          <w:szCs w:val="24"/>
        </w:rPr>
        <w:t xml:space="preserve"> </w:t>
      </w:r>
      <w:r w:rsidRPr="00966E2B">
        <w:rPr>
          <w:sz w:val="24"/>
          <w:szCs w:val="24"/>
        </w:rPr>
        <w:t>on</w:t>
      </w:r>
      <w:r w:rsidRPr="00966E2B">
        <w:rPr>
          <w:spacing w:val="-11"/>
          <w:sz w:val="24"/>
          <w:szCs w:val="24"/>
        </w:rPr>
        <w:t xml:space="preserve"> </w:t>
      </w:r>
      <w:r w:rsidRPr="00966E2B">
        <w:rPr>
          <w:spacing w:val="-4"/>
          <w:sz w:val="24"/>
          <w:szCs w:val="24"/>
        </w:rPr>
        <w:t>time.</w:t>
      </w:r>
    </w:p>
    <w:p w14:paraId="1F5CE207" w14:textId="77777777" w:rsidR="00477FD5" w:rsidRPr="00966E2B" w:rsidRDefault="00477FD5">
      <w:pPr>
        <w:pStyle w:val="ListParagraph"/>
        <w:numPr>
          <w:ilvl w:val="1"/>
          <w:numId w:val="16"/>
        </w:numPr>
        <w:tabs>
          <w:tab w:val="left" w:pos="1439"/>
        </w:tabs>
        <w:ind w:left="1800" w:hanging="357"/>
        <w:rPr>
          <w:sz w:val="24"/>
          <w:szCs w:val="24"/>
        </w:rPr>
      </w:pPr>
      <w:r w:rsidRPr="00966E2B">
        <w:rPr>
          <w:sz w:val="24"/>
          <w:szCs w:val="24"/>
        </w:rPr>
        <w:t>Adhere</w:t>
      </w:r>
      <w:r w:rsidRPr="00966E2B">
        <w:rPr>
          <w:spacing w:val="-12"/>
          <w:sz w:val="24"/>
          <w:szCs w:val="24"/>
        </w:rPr>
        <w:t xml:space="preserve"> </w:t>
      </w:r>
      <w:r w:rsidRPr="00966E2B">
        <w:rPr>
          <w:sz w:val="24"/>
          <w:szCs w:val="24"/>
        </w:rPr>
        <w:t>to</w:t>
      </w:r>
      <w:r w:rsidRPr="00966E2B">
        <w:rPr>
          <w:spacing w:val="-7"/>
          <w:sz w:val="24"/>
          <w:szCs w:val="24"/>
        </w:rPr>
        <w:t xml:space="preserve"> </w:t>
      </w:r>
      <w:r w:rsidRPr="00966E2B">
        <w:rPr>
          <w:sz w:val="24"/>
          <w:szCs w:val="24"/>
        </w:rPr>
        <w:t>the</w:t>
      </w:r>
      <w:r w:rsidRPr="00966E2B">
        <w:rPr>
          <w:spacing w:val="-5"/>
          <w:sz w:val="24"/>
          <w:szCs w:val="24"/>
        </w:rPr>
        <w:t xml:space="preserve"> </w:t>
      </w:r>
      <w:r w:rsidRPr="00966E2B">
        <w:rPr>
          <w:sz w:val="24"/>
          <w:szCs w:val="24"/>
        </w:rPr>
        <w:t>schedule</w:t>
      </w:r>
      <w:r w:rsidRPr="00966E2B">
        <w:rPr>
          <w:spacing w:val="-9"/>
          <w:sz w:val="24"/>
          <w:szCs w:val="24"/>
        </w:rPr>
        <w:t xml:space="preserve"> </w:t>
      </w:r>
      <w:r w:rsidRPr="00966E2B">
        <w:rPr>
          <w:sz w:val="24"/>
          <w:szCs w:val="24"/>
        </w:rPr>
        <w:t>agreed</w:t>
      </w:r>
      <w:r w:rsidRPr="00966E2B">
        <w:rPr>
          <w:spacing w:val="-8"/>
          <w:sz w:val="24"/>
          <w:szCs w:val="24"/>
        </w:rPr>
        <w:t xml:space="preserve"> </w:t>
      </w:r>
      <w:r w:rsidRPr="00966E2B">
        <w:rPr>
          <w:sz w:val="24"/>
          <w:szCs w:val="24"/>
        </w:rPr>
        <w:t>upon</w:t>
      </w:r>
      <w:r w:rsidRPr="00966E2B">
        <w:rPr>
          <w:spacing w:val="-13"/>
          <w:sz w:val="24"/>
          <w:szCs w:val="24"/>
        </w:rPr>
        <w:t xml:space="preserve"> </w:t>
      </w:r>
      <w:r w:rsidRPr="00966E2B">
        <w:rPr>
          <w:sz w:val="24"/>
          <w:szCs w:val="24"/>
        </w:rPr>
        <w:t>with</w:t>
      </w:r>
      <w:r w:rsidRPr="00966E2B">
        <w:rPr>
          <w:spacing w:val="-7"/>
          <w:sz w:val="24"/>
          <w:szCs w:val="24"/>
        </w:rPr>
        <w:t xml:space="preserve"> </w:t>
      </w:r>
      <w:r w:rsidRPr="00966E2B">
        <w:rPr>
          <w:sz w:val="24"/>
          <w:szCs w:val="24"/>
        </w:rPr>
        <w:t>the</w:t>
      </w:r>
      <w:r w:rsidRPr="00966E2B">
        <w:rPr>
          <w:spacing w:val="-8"/>
          <w:sz w:val="24"/>
          <w:szCs w:val="24"/>
        </w:rPr>
        <w:t xml:space="preserve"> </w:t>
      </w:r>
      <w:r w:rsidRPr="00966E2B">
        <w:rPr>
          <w:sz w:val="24"/>
          <w:szCs w:val="24"/>
        </w:rPr>
        <w:t>preceptor</w:t>
      </w:r>
      <w:r w:rsidRPr="00966E2B">
        <w:rPr>
          <w:spacing w:val="-9"/>
          <w:sz w:val="24"/>
          <w:szCs w:val="24"/>
        </w:rPr>
        <w:t xml:space="preserve"> </w:t>
      </w:r>
      <w:r w:rsidRPr="00966E2B">
        <w:rPr>
          <w:sz w:val="24"/>
          <w:szCs w:val="24"/>
        </w:rPr>
        <w:t>and/or</w:t>
      </w:r>
      <w:r w:rsidRPr="00966E2B">
        <w:rPr>
          <w:spacing w:val="-5"/>
          <w:sz w:val="24"/>
          <w:szCs w:val="24"/>
        </w:rPr>
        <w:t xml:space="preserve"> </w:t>
      </w:r>
      <w:r w:rsidRPr="00966E2B">
        <w:rPr>
          <w:sz w:val="24"/>
          <w:szCs w:val="24"/>
        </w:rPr>
        <w:t>site</w:t>
      </w:r>
      <w:r w:rsidRPr="00966E2B">
        <w:rPr>
          <w:spacing w:val="-7"/>
          <w:sz w:val="24"/>
          <w:szCs w:val="24"/>
        </w:rPr>
        <w:t xml:space="preserve"> </w:t>
      </w:r>
      <w:r w:rsidRPr="00966E2B">
        <w:rPr>
          <w:spacing w:val="-2"/>
          <w:sz w:val="24"/>
          <w:szCs w:val="24"/>
        </w:rPr>
        <w:t>administrator.</w:t>
      </w:r>
    </w:p>
    <w:p w14:paraId="4957E8DB" w14:textId="2B2D39D8" w:rsidR="00477FD5" w:rsidRPr="00966E2B" w:rsidRDefault="00477FD5">
      <w:pPr>
        <w:pStyle w:val="ListParagraph"/>
        <w:numPr>
          <w:ilvl w:val="1"/>
          <w:numId w:val="16"/>
        </w:numPr>
        <w:tabs>
          <w:tab w:val="left" w:pos="1440"/>
          <w:tab w:val="left" w:pos="1440"/>
        </w:tabs>
        <w:spacing w:before="7" w:line="235" w:lineRule="auto"/>
        <w:ind w:left="1801" w:right="1083"/>
        <w:rPr>
          <w:sz w:val="24"/>
          <w:szCs w:val="24"/>
        </w:rPr>
      </w:pPr>
      <w:r w:rsidRPr="00966E2B">
        <w:rPr>
          <w:sz w:val="24"/>
          <w:szCs w:val="24"/>
        </w:rPr>
        <w:t>Dress</w:t>
      </w:r>
      <w:r w:rsidRPr="00966E2B">
        <w:rPr>
          <w:spacing w:val="-8"/>
          <w:sz w:val="24"/>
          <w:szCs w:val="24"/>
        </w:rPr>
        <w:t xml:space="preserve"> </w:t>
      </w:r>
      <w:r w:rsidRPr="00966E2B">
        <w:rPr>
          <w:sz w:val="24"/>
          <w:szCs w:val="24"/>
        </w:rPr>
        <w:t>appropriately</w:t>
      </w:r>
      <w:r w:rsidRPr="00966E2B">
        <w:rPr>
          <w:spacing w:val="-4"/>
          <w:sz w:val="24"/>
          <w:szCs w:val="24"/>
        </w:rPr>
        <w:t xml:space="preserve"> </w:t>
      </w:r>
      <w:r w:rsidRPr="00966E2B">
        <w:rPr>
          <w:sz w:val="24"/>
          <w:szCs w:val="24"/>
        </w:rPr>
        <w:t>professional:</w:t>
      </w:r>
      <w:r w:rsidRPr="00966E2B">
        <w:rPr>
          <w:spacing w:val="-3"/>
          <w:sz w:val="24"/>
          <w:szCs w:val="24"/>
        </w:rPr>
        <w:t xml:space="preserve"> </w:t>
      </w:r>
      <w:r w:rsidRPr="00966E2B">
        <w:rPr>
          <w:sz w:val="24"/>
          <w:szCs w:val="24"/>
        </w:rPr>
        <w:t>No</w:t>
      </w:r>
      <w:r w:rsidRPr="00966E2B">
        <w:rPr>
          <w:spacing w:val="-5"/>
          <w:sz w:val="24"/>
          <w:szCs w:val="24"/>
        </w:rPr>
        <w:t xml:space="preserve"> </w:t>
      </w:r>
      <w:r w:rsidRPr="00966E2B">
        <w:rPr>
          <w:sz w:val="24"/>
          <w:szCs w:val="24"/>
        </w:rPr>
        <w:t>jeans,</w:t>
      </w:r>
      <w:r w:rsidRPr="00966E2B">
        <w:rPr>
          <w:spacing w:val="-3"/>
          <w:sz w:val="24"/>
          <w:szCs w:val="24"/>
        </w:rPr>
        <w:t xml:space="preserve"> </w:t>
      </w:r>
      <w:r w:rsidRPr="00966E2B">
        <w:rPr>
          <w:sz w:val="24"/>
          <w:szCs w:val="24"/>
        </w:rPr>
        <w:t>flip-flops,</w:t>
      </w:r>
      <w:r w:rsidRPr="00966E2B">
        <w:rPr>
          <w:spacing w:val="-7"/>
          <w:sz w:val="24"/>
          <w:szCs w:val="24"/>
        </w:rPr>
        <w:t xml:space="preserve"> </w:t>
      </w:r>
      <w:r w:rsidRPr="00966E2B">
        <w:rPr>
          <w:sz w:val="24"/>
          <w:szCs w:val="24"/>
        </w:rPr>
        <w:t>high</w:t>
      </w:r>
      <w:r w:rsidRPr="00966E2B">
        <w:rPr>
          <w:spacing w:val="-5"/>
          <w:sz w:val="24"/>
          <w:szCs w:val="24"/>
        </w:rPr>
        <w:t xml:space="preserve"> </w:t>
      </w:r>
      <w:r w:rsidRPr="00966E2B">
        <w:rPr>
          <w:sz w:val="24"/>
          <w:szCs w:val="24"/>
        </w:rPr>
        <w:t>heels,</w:t>
      </w:r>
      <w:r w:rsidRPr="00966E2B">
        <w:rPr>
          <w:spacing w:val="-5"/>
          <w:sz w:val="24"/>
          <w:szCs w:val="24"/>
        </w:rPr>
        <w:t xml:space="preserve"> </w:t>
      </w:r>
      <w:r w:rsidRPr="00966E2B">
        <w:rPr>
          <w:sz w:val="24"/>
          <w:szCs w:val="24"/>
        </w:rPr>
        <w:t>no</w:t>
      </w:r>
      <w:r w:rsidRPr="00966E2B">
        <w:rPr>
          <w:spacing w:val="-8"/>
          <w:sz w:val="24"/>
          <w:szCs w:val="24"/>
        </w:rPr>
        <w:t xml:space="preserve"> </w:t>
      </w:r>
      <w:r w:rsidRPr="00966E2B">
        <w:rPr>
          <w:sz w:val="24"/>
          <w:szCs w:val="24"/>
        </w:rPr>
        <w:t>long</w:t>
      </w:r>
      <w:r w:rsidRPr="00966E2B">
        <w:rPr>
          <w:spacing w:val="-10"/>
          <w:sz w:val="24"/>
          <w:szCs w:val="24"/>
        </w:rPr>
        <w:t xml:space="preserve"> </w:t>
      </w:r>
      <w:r w:rsidRPr="00966E2B">
        <w:rPr>
          <w:sz w:val="24"/>
          <w:szCs w:val="24"/>
        </w:rPr>
        <w:t>or</w:t>
      </w:r>
      <w:r w:rsidRPr="00966E2B">
        <w:rPr>
          <w:spacing w:val="-5"/>
          <w:sz w:val="24"/>
          <w:szCs w:val="24"/>
        </w:rPr>
        <w:t xml:space="preserve"> </w:t>
      </w:r>
      <w:r w:rsidRPr="00966E2B">
        <w:rPr>
          <w:sz w:val="24"/>
          <w:szCs w:val="24"/>
        </w:rPr>
        <w:t>fake</w:t>
      </w:r>
      <w:r w:rsidRPr="00966E2B">
        <w:rPr>
          <w:spacing w:val="-5"/>
          <w:sz w:val="24"/>
          <w:szCs w:val="24"/>
        </w:rPr>
        <w:t xml:space="preserve"> </w:t>
      </w:r>
      <w:r w:rsidRPr="00966E2B">
        <w:rPr>
          <w:sz w:val="24"/>
          <w:szCs w:val="24"/>
        </w:rPr>
        <w:t>nails</w:t>
      </w:r>
      <w:r w:rsidRPr="00966E2B">
        <w:rPr>
          <w:spacing w:val="-3"/>
          <w:sz w:val="24"/>
          <w:szCs w:val="24"/>
        </w:rPr>
        <w:t xml:space="preserve"> </w:t>
      </w:r>
      <w:r w:rsidRPr="00966E2B">
        <w:rPr>
          <w:sz w:val="24"/>
          <w:szCs w:val="24"/>
        </w:rPr>
        <w:t>or</w:t>
      </w:r>
      <w:r w:rsidRPr="00966E2B">
        <w:rPr>
          <w:spacing w:val="-5"/>
          <w:sz w:val="24"/>
          <w:szCs w:val="24"/>
        </w:rPr>
        <w:t xml:space="preserve"> </w:t>
      </w:r>
      <w:r w:rsidRPr="00966E2B">
        <w:rPr>
          <w:sz w:val="24"/>
          <w:szCs w:val="24"/>
        </w:rPr>
        <w:t>eye</w:t>
      </w:r>
      <w:r w:rsidRPr="00966E2B">
        <w:rPr>
          <w:spacing w:val="-3"/>
          <w:sz w:val="24"/>
          <w:szCs w:val="24"/>
        </w:rPr>
        <w:t xml:space="preserve"> </w:t>
      </w:r>
      <w:r w:rsidRPr="00966E2B">
        <w:rPr>
          <w:sz w:val="24"/>
          <w:szCs w:val="24"/>
        </w:rPr>
        <w:t>lashes.</w:t>
      </w:r>
      <w:r w:rsidRPr="00966E2B">
        <w:rPr>
          <w:spacing w:val="-3"/>
          <w:sz w:val="24"/>
          <w:szCs w:val="24"/>
        </w:rPr>
        <w:t xml:space="preserve"> </w:t>
      </w:r>
      <w:r w:rsidRPr="00966E2B">
        <w:rPr>
          <w:sz w:val="24"/>
          <w:szCs w:val="24"/>
        </w:rPr>
        <w:t xml:space="preserve">Wear a lab coat and </w:t>
      </w:r>
      <w:proofErr w:type="spellStart"/>
      <w:r w:rsidRPr="00966E2B">
        <w:rPr>
          <w:sz w:val="24"/>
          <w:szCs w:val="24"/>
        </w:rPr>
        <w:t>GovState</w:t>
      </w:r>
      <w:proofErr w:type="spellEnd"/>
      <w:r w:rsidRPr="00966E2B">
        <w:rPr>
          <w:sz w:val="24"/>
          <w:szCs w:val="24"/>
        </w:rPr>
        <w:t xml:space="preserve"> </w:t>
      </w:r>
      <w:r w:rsidR="00966E2B" w:rsidRPr="00966E2B">
        <w:rPr>
          <w:sz w:val="24"/>
          <w:szCs w:val="24"/>
        </w:rPr>
        <w:t>patch</w:t>
      </w:r>
      <w:r w:rsidR="00966E2B">
        <w:rPr>
          <w:sz w:val="24"/>
          <w:szCs w:val="24"/>
        </w:rPr>
        <w:t xml:space="preserve"> </w:t>
      </w:r>
      <w:r w:rsidR="00966E2B" w:rsidRPr="00966E2B">
        <w:rPr>
          <w:sz w:val="24"/>
          <w:szCs w:val="24"/>
        </w:rPr>
        <w:t>(Left</w:t>
      </w:r>
      <w:r w:rsidRPr="00966E2B">
        <w:rPr>
          <w:sz w:val="24"/>
          <w:szCs w:val="24"/>
        </w:rPr>
        <w:t xml:space="preserve"> Shoulder) with identification as a </w:t>
      </w:r>
      <w:proofErr w:type="spellStart"/>
      <w:r w:rsidRPr="00966E2B">
        <w:rPr>
          <w:sz w:val="24"/>
          <w:szCs w:val="24"/>
        </w:rPr>
        <w:t>GovState</w:t>
      </w:r>
      <w:proofErr w:type="spellEnd"/>
      <w:r w:rsidRPr="00966E2B">
        <w:rPr>
          <w:sz w:val="24"/>
          <w:szCs w:val="24"/>
        </w:rPr>
        <w:t xml:space="preserve"> student.</w:t>
      </w:r>
    </w:p>
    <w:p w14:paraId="4C8CE9E2" w14:textId="77777777" w:rsidR="00477FD5" w:rsidRPr="00966E2B" w:rsidRDefault="00477FD5">
      <w:pPr>
        <w:pStyle w:val="ListParagraph"/>
        <w:numPr>
          <w:ilvl w:val="1"/>
          <w:numId w:val="16"/>
        </w:numPr>
        <w:tabs>
          <w:tab w:val="left" w:pos="1439"/>
        </w:tabs>
        <w:spacing w:before="3"/>
        <w:ind w:left="1800" w:hanging="357"/>
        <w:rPr>
          <w:sz w:val="24"/>
          <w:szCs w:val="24"/>
        </w:rPr>
      </w:pPr>
      <w:r w:rsidRPr="00966E2B">
        <w:rPr>
          <w:spacing w:val="-2"/>
          <w:sz w:val="24"/>
          <w:szCs w:val="24"/>
        </w:rPr>
        <w:t>Maintain</w:t>
      </w:r>
      <w:r w:rsidRPr="00966E2B">
        <w:rPr>
          <w:spacing w:val="-7"/>
          <w:sz w:val="24"/>
          <w:szCs w:val="24"/>
        </w:rPr>
        <w:t xml:space="preserve"> </w:t>
      </w:r>
      <w:r w:rsidRPr="00966E2B">
        <w:rPr>
          <w:spacing w:val="-2"/>
          <w:sz w:val="24"/>
          <w:szCs w:val="24"/>
        </w:rPr>
        <w:t>good</w:t>
      </w:r>
      <w:r w:rsidRPr="00966E2B">
        <w:rPr>
          <w:spacing w:val="-1"/>
          <w:sz w:val="24"/>
          <w:szCs w:val="24"/>
        </w:rPr>
        <w:t xml:space="preserve"> </w:t>
      </w:r>
      <w:r w:rsidRPr="00966E2B">
        <w:rPr>
          <w:spacing w:val="-2"/>
          <w:sz w:val="24"/>
          <w:szCs w:val="24"/>
        </w:rPr>
        <w:t>hygiene.</w:t>
      </w:r>
    </w:p>
    <w:p w14:paraId="54F55226" w14:textId="77777777" w:rsidR="00477FD5" w:rsidRPr="00966E2B" w:rsidRDefault="00477FD5">
      <w:pPr>
        <w:pStyle w:val="ListParagraph"/>
        <w:numPr>
          <w:ilvl w:val="1"/>
          <w:numId w:val="16"/>
        </w:numPr>
        <w:tabs>
          <w:tab w:val="left" w:pos="1440"/>
          <w:tab w:val="left" w:pos="1440"/>
        </w:tabs>
        <w:spacing w:before="4" w:line="235" w:lineRule="auto"/>
        <w:ind w:left="1801" w:right="1566"/>
        <w:rPr>
          <w:sz w:val="24"/>
          <w:szCs w:val="24"/>
        </w:rPr>
      </w:pPr>
      <w:r w:rsidRPr="00966E2B">
        <w:rPr>
          <w:sz w:val="24"/>
          <w:szCs w:val="24"/>
        </w:rPr>
        <w:t>Complete</w:t>
      </w:r>
      <w:r w:rsidRPr="00966E2B">
        <w:rPr>
          <w:spacing w:val="-6"/>
          <w:sz w:val="24"/>
          <w:szCs w:val="24"/>
        </w:rPr>
        <w:t xml:space="preserve"> </w:t>
      </w:r>
      <w:r w:rsidRPr="00966E2B">
        <w:rPr>
          <w:sz w:val="24"/>
          <w:szCs w:val="24"/>
        </w:rPr>
        <w:t>all</w:t>
      </w:r>
      <w:r w:rsidRPr="00966E2B">
        <w:rPr>
          <w:spacing w:val="-4"/>
          <w:sz w:val="24"/>
          <w:szCs w:val="24"/>
        </w:rPr>
        <w:t xml:space="preserve"> </w:t>
      </w:r>
      <w:r w:rsidRPr="00966E2B">
        <w:rPr>
          <w:sz w:val="24"/>
          <w:szCs w:val="24"/>
        </w:rPr>
        <w:t>assignments</w:t>
      </w:r>
      <w:r w:rsidRPr="00966E2B">
        <w:rPr>
          <w:spacing w:val="-9"/>
          <w:sz w:val="24"/>
          <w:szCs w:val="24"/>
        </w:rPr>
        <w:t xml:space="preserve"> </w:t>
      </w:r>
      <w:r w:rsidRPr="00966E2B">
        <w:rPr>
          <w:sz w:val="24"/>
          <w:szCs w:val="24"/>
        </w:rPr>
        <w:t>in</w:t>
      </w:r>
      <w:r w:rsidRPr="00966E2B">
        <w:rPr>
          <w:spacing w:val="-5"/>
          <w:sz w:val="24"/>
          <w:szCs w:val="24"/>
        </w:rPr>
        <w:t xml:space="preserve"> </w:t>
      </w:r>
      <w:r w:rsidRPr="00966E2B">
        <w:rPr>
          <w:sz w:val="24"/>
          <w:szCs w:val="24"/>
        </w:rPr>
        <w:t>a</w:t>
      </w:r>
      <w:r w:rsidRPr="00966E2B">
        <w:rPr>
          <w:spacing w:val="-5"/>
          <w:sz w:val="24"/>
          <w:szCs w:val="24"/>
        </w:rPr>
        <w:t xml:space="preserve"> </w:t>
      </w:r>
      <w:r w:rsidRPr="00966E2B">
        <w:rPr>
          <w:sz w:val="24"/>
          <w:szCs w:val="24"/>
        </w:rPr>
        <w:t>timely</w:t>
      </w:r>
      <w:r w:rsidRPr="00966E2B">
        <w:rPr>
          <w:spacing w:val="-11"/>
          <w:sz w:val="24"/>
          <w:szCs w:val="24"/>
        </w:rPr>
        <w:t xml:space="preserve"> </w:t>
      </w:r>
      <w:r w:rsidRPr="00966E2B">
        <w:rPr>
          <w:sz w:val="24"/>
          <w:szCs w:val="24"/>
        </w:rPr>
        <w:t>manner</w:t>
      </w:r>
      <w:r w:rsidRPr="00966E2B">
        <w:rPr>
          <w:spacing w:val="-2"/>
          <w:sz w:val="24"/>
          <w:szCs w:val="24"/>
        </w:rPr>
        <w:t xml:space="preserve"> </w:t>
      </w:r>
      <w:r w:rsidRPr="00966E2B">
        <w:rPr>
          <w:sz w:val="24"/>
          <w:szCs w:val="24"/>
        </w:rPr>
        <w:t>and</w:t>
      </w:r>
      <w:r w:rsidRPr="00966E2B">
        <w:rPr>
          <w:spacing w:val="-8"/>
          <w:sz w:val="24"/>
          <w:szCs w:val="24"/>
        </w:rPr>
        <w:t xml:space="preserve"> </w:t>
      </w:r>
      <w:r w:rsidRPr="00966E2B">
        <w:rPr>
          <w:sz w:val="24"/>
          <w:szCs w:val="24"/>
        </w:rPr>
        <w:t>to</w:t>
      </w:r>
      <w:r w:rsidRPr="00966E2B">
        <w:rPr>
          <w:spacing w:val="-4"/>
          <w:sz w:val="24"/>
          <w:szCs w:val="24"/>
        </w:rPr>
        <w:t xml:space="preserve"> </w:t>
      </w:r>
      <w:r w:rsidRPr="00966E2B">
        <w:rPr>
          <w:sz w:val="24"/>
          <w:szCs w:val="24"/>
        </w:rPr>
        <w:t>the</w:t>
      </w:r>
      <w:r w:rsidRPr="00966E2B">
        <w:rPr>
          <w:spacing w:val="-5"/>
          <w:sz w:val="24"/>
          <w:szCs w:val="24"/>
        </w:rPr>
        <w:t xml:space="preserve"> </w:t>
      </w:r>
      <w:r w:rsidRPr="00966E2B">
        <w:rPr>
          <w:sz w:val="24"/>
          <w:szCs w:val="24"/>
        </w:rPr>
        <w:t>satisfaction</w:t>
      </w:r>
      <w:r w:rsidRPr="00966E2B">
        <w:rPr>
          <w:spacing w:val="-12"/>
          <w:sz w:val="24"/>
          <w:szCs w:val="24"/>
        </w:rPr>
        <w:t xml:space="preserve"> </w:t>
      </w:r>
      <w:r w:rsidRPr="00966E2B">
        <w:rPr>
          <w:sz w:val="24"/>
          <w:szCs w:val="24"/>
        </w:rPr>
        <w:t>of</w:t>
      </w:r>
      <w:r w:rsidRPr="00966E2B">
        <w:rPr>
          <w:spacing w:val="-5"/>
          <w:sz w:val="24"/>
          <w:szCs w:val="24"/>
        </w:rPr>
        <w:t xml:space="preserve"> </w:t>
      </w:r>
      <w:r w:rsidRPr="00966E2B">
        <w:rPr>
          <w:sz w:val="24"/>
          <w:szCs w:val="24"/>
        </w:rPr>
        <w:t>the</w:t>
      </w:r>
      <w:r w:rsidRPr="00966E2B">
        <w:rPr>
          <w:spacing w:val="-5"/>
          <w:sz w:val="24"/>
          <w:szCs w:val="24"/>
        </w:rPr>
        <w:t xml:space="preserve"> </w:t>
      </w:r>
      <w:r w:rsidRPr="00966E2B">
        <w:rPr>
          <w:sz w:val="24"/>
          <w:szCs w:val="24"/>
        </w:rPr>
        <w:t>preceptor/clinical</w:t>
      </w:r>
      <w:r w:rsidRPr="00966E2B">
        <w:rPr>
          <w:spacing w:val="-4"/>
          <w:sz w:val="24"/>
          <w:szCs w:val="24"/>
        </w:rPr>
        <w:t xml:space="preserve"> </w:t>
      </w:r>
      <w:r w:rsidRPr="00966E2B">
        <w:rPr>
          <w:sz w:val="24"/>
          <w:szCs w:val="24"/>
        </w:rPr>
        <w:t xml:space="preserve">course </w:t>
      </w:r>
      <w:r w:rsidRPr="00966E2B">
        <w:rPr>
          <w:spacing w:val="-2"/>
          <w:sz w:val="24"/>
          <w:szCs w:val="24"/>
        </w:rPr>
        <w:t>instructor.</w:t>
      </w:r>
    </w:p>
    <w:p w14:paraId="625D6DD8" w14:textId="77777777" w:rsidR="00477FD5" w:rsidRPr="00966E2B" w:rsidRDefault="00477FD5">
      <w:pPr>
        <w:pStyle w:val="ListParagraph"/>
        <w:numPr>
          <w:ilvl w:val="1"/>
          <w:numId w:val="16"/>
        </w:numPr>
        <w:tabs>
          <w:tab w:val="left" w:pos="1439"/>
        </w:tabs>
        <w:ind w:left="1800" w:hanging="357"/>
        <w:rPr>
          <w:sz w:val="24"/>
          <w:szCs w:val="24"/>
        </w:rPr>
      </w:pPr>
      <w:r w:rsidRPr="00966E2B">
        <w:rPr>
          <w:sz w:val="24"/>
          <w:szCs w:val="24"/>
        </w:rPr>
        <w:t>Meet</w:t>
      </w:r>
      <w:r w:rsidRPr="00966E2B">
        <w:rPr>
          <w:spacing w:val="-11"/>
          <w:sz w:val="24"/>
          <w:szCs w:val="24"/>
        </w:rPr>
        <w:t xml:space="preserve"> </w:t>
      </w:r>
      <w:r w:rsidRPr="00966E2B">
        <w:rPr>
          <w:sz w:val="24"/>
          <w:szCs w:val="24"/>
        </w:rPr>
        <w:t>with</w:t>
      </w:r>
      <w:r w:rsidRPr="00966E2B">
        <w:rPr>
          <w:spacing w:val="-8"/>
          <w:sz w:val="24"/>
          <w:szCs w:val="24"/>
        </w:rPr>
        <w:t xml:space="preserve"> </w:t>
      </w:r>
      <w:r w:rsidRPr="00966E2B">
        <w:rPr>
          <w:sz w:val="24"/>
          <w:szCs w:val="24"/>
        </w:rPr>
        <w:t>the</w:t>
      </w:r>
      <w:r w:rsidRPr="00966E2B">
        <w:rPr>
          <w:spacing w:val="-5"/>
          <w:sz w:val="24"/>
          <w:szCs w:val="24"/>
        </w:rPr>
        <w:t xml:space="preserve"> </w:t>
      </w:r>
      <w:r w:rsidRPr="00966E2B">
        <w:rPr>
          <w:sz w:val="24"/>
          <w:szCs w:val="24"/>
        </w:rPr>
        <w:t>preceptor</w:t>
      </w:r>
      <w:r w:rsidRPr="00966E2B">
        <w:rPr>
          <w:spacing w:val="-8"/>
          <w:sz w:val="24"/>
          <w:szCs w:val="24"/>
        </w:rPr>
        <w:t xml:space="preserve"> </w:t>
      </w:r>
      <w:r w:rsidRPr="00966E2B">
        <w:rPr>
          <w:sz w:val="24"/>
          <w:szCs w:val="24"/>
        </w:rPr>
        <w:t>and</w:t>
      </w:r>
      <w:r w:rsidRPr="00966E2B">
        <w:rPr>
          <w:spacing w:val="-7"/>
          <w:sz w:val="24"/>
          <w:szCs w:val="24"/>
        </w:rPr>
        <w:t xml:space="preserve"> </w:t>
      </w:r>
      <w:r w:rsidRPr="00966E2B">
        <w:rPr>
          <w:sz w:val="24"/>
          <w:szCs w:val="24"/>
        </w:rPr>
        <w:t>the</w:t>
      </w:r>
      <w:r w:rsidRPr="00966E2B">
        <w:rPr>
          <w:spacing w:val="-4"/>
          <w:sz w:val="24"/>
          <w:szCs w:val="24"/>
        </w:rPr>
        <w:t xml:space="preserve"> </w:t>
      </w:r>
      <w:proofErr w:type="spellStart"/>
      <w:r w:rsidRPr="00966E2B">
        <w:rPr>
          <w:sz w:val="24"/>
          <w:szCs w:val="24"/>
        </w:rPr>
        <w:t>GovState</w:t>
      </w:r>
      <w:proofErr w:type="spellEnd"/>
      <w:r w:rsidRPr="00966E2B">
        <w:rPr>
          <w:spacing w:val="-4"/>
          <w:sz w:val="24"/>
          <w:szCs w:val="24"/>
        </w:rPr>
        <w:t xml:space="preserve"> </w:t>
      </w:r>
      <w:r w:rsidRPr="00966E2B">
        <w:rPr>
          <w:sz w:val="24"/>
          <w:szCs w:val="24"/>
        </w:rPr>
        <w:t>site</w:t>
      </w:r>
      <w:r w:rsidRPr="00966E2B">
        <w:rPr>
          <w:spacing w:val="-4"/>
          <w:sz w:val="24"/>
          <w:szCs w:val="24"/>
        </w:rPr>
        <w:t xml:space="preserve"> </w:t>
      </w:r>
      <w:r w:rsidRPr="00966E2B">
        <w:rPr>
          <w:spacing w:val="-2"/>
          <w:sz w:val="24"/>
          <w:szCs w:val="24"/>
        </w:rPr>
        <w:t>faculty.</w:t>
      </w:r>
    </w:p>
    <w:p w14:paraId="354BE2D8" w14:textId="77777777" w:rsidR="00477FD5" w:rsidRPr="00966E2B" w:rsidRDefault="00477FD5">
      <w:pPr>
        <w:pStyle w:val="ListParagraph"/>
        <w:numPr>
          <w:ilvl w:val="1"/>
          <w:numId w:val="16"/>
        </w:numPr>
        <w:tabs>
          <w:tab w:val="left" w:pos="1439"/>
        </w:tabs>
        <w:ind w:left="1800" w:hanging="357"/>
        <w:rPr>
          <w:sz w:val="24"/>
          <w:szCs w:val="24"/>
        </w:rPr>
      </w:pPr>
      <w:r w:rsidRPr="00966E2B">
        <w:rPr>
          <w:sz w:val="24"/>
          <w:szCs w:val="24"/>
        </w:rPr>
        <w:t>Communicate</w:t>
      </w:r>
      <w:r w:rsidRPr="00966E2B">
        <w:rPr>
          <w:spacing w:val="-8"/>
          <w:sz w:val="24"/>
          <w:szCs w:val="24"/>
        </w:rPr>
        <w:t xml:space="preserve"> </w:t>
      </w:r>
      <w:r w:rsidRPr="00966E2B">
        <w:rPr>
          <w:sz w:val="24"/>
          <w:szCs w:val="24"/>
        </w:rPr>
        <w:t>appropriately</w:t>
      </w:r>
      <w:r w:rsidRPr="00966E2B">
        <w:rPr>
          <w:spacing w:val="-7"/>
          <w:sz w:val="24"/>
          <w:szCs w:val="24"/>
        </w:rPr>
        <w:t xml:space="preserve"> </w:t>
      </w:r>
      <w:r w:rsidRPr="00966E2B">
        <w:rPr>
          <w:sz w:val="24"/>
          <w:szCs w:val="24"/>
        </w:rPr>
        <w:t>with</w:t>
      </w:r>
      <w:r w:rsidRPr="00966E2B">
        <w:rPr>
          <w:spacing w:val="-9"/>
          <w:sz w:val="24"/>
          <w:szCs w:val="24"/>
        </w:rPr>
        <w:t xml:space="preserve"> </w:t>
      </w:r>
      <w:r w:rsidRPr="00966E2B">
        <w:rPr>
          <w:sz w:val="24"/>
          <w:szCs w:val="24"/>
        </w:rPr>
        <w:t>patients</w:t>
      </w:r>
      <w:r w:rsidRPr="00966E2B">
        <w:rPr>
          <w:spacing w:val="-11"/>
          <w:sz w:val="24"/>
          <w:szCs w:val="24"/>
        </w:rPr>
        <w:t xml:space="preserve"> </w:t>
      </w:r>
      <w:r w:rsidRPr="00966E2B">
        <w:rPr>
          <w:sz w:val="24"/>
          <w:szCs w:val="24"/>
        </w:rPr>
        <w:t>and</w:t>
      </w:r>
      <w:r w:rsidRPr="00966E2B">
        <w:rPr>
          <w:spacing w:val="-9"/>
          <w:sz w:val="24"/>
          <w:szCs w:val="24"/>
        </w:rPr>
        <w:t xml:space="preserve"> </w:t>
      </w:r>
      <w:r w:rsidRPr="00966E2B">
        <w:rPr>
          <w:sz w:val="24"/>
          <w:szCs w:val="24"/>
        </w:rPr>
        <w:t>site</w:t>
      </w:r>
      <w:r w:rsidRPr="00966E2B">
        <w:rPr>
          <w:spacing w:val="-8"/>
          <w:sz w:val="24"/>
          <w:szCs w:val="24"/>
        </w:rPr>
        <w:t xml:space="preserve"> </w:t>
      </w:r>
      <w:r w:rsidRPr="00966E2B">
        <w:rPr>
          <w:spacing w:val="-2"/>
          <w:sz w:val="24"/>
          <w:szCs w:val="24"/>
        </w:rPr>
        <w:t>personnel.</w:t>
      </w:r>
    </w:p>
    <w:p w14:paraId="3B4A371C" w14:textId="77777777" w:rsidR="00477FD5" w:rsidRPr="00966E2B" w:rsidRDefault="00477FD5">
      <w:pPr>
        <w:pStyle w:val="ListParagraph"/>
        <w:numPr>
          <w:ilvl w:val="1"/>
          <w:numId w:val="16"/>
        </w:numPr>
        <w:tabs>
          <w:tab w:val="left" w:pos="1439"/>
        </w:tabs>
        <w:spacing w:before="3"/>
        <w:ind w:left="1800" w:hanging="357"/>
        <w:rPr>
          <w:sz w:val="24"/>
          <w:szCs w:val="24"/>
        </w:rPr>
      </w:pPr>
      <w:r w:rsidRPr="00966E2B">
        <w:rPr>
          <w:sz w:val="24"/>
          <w:szCs w:val="24"/>
        </w:rPr>
        <w:t>Complete</w:t>
      </w:r>
      <w:r w:rsidRPr="00966E2B">
        <w:rPr>
          <w:spacing w:val="-13"/>
          <w:sz w:val="24"/>
          <w:szCs w:val="24"/>
        </w:rPr>
        <w:t xml:space="preserve"> </w:t>
      </w:r>
      <w:r w:rsidRPr="00966E2B">
        <w:rPr>
          <w:sz w:val="24"/>
          <w:szCs w:val="24"/>
        </w:rPr>
        <w:t>and</w:t>
      </w:r>
      <w:r w:rsidRPr="00966E2B">
        <w:rPr>
          <w:spacing w:val="-12"/>
          <w:sz w:val="24"/>
          <w:szCs w:val="24"/>
        </w:rPr>
        <w:t xml:space="preserve"> </w:t>
      </w:r>
      <w:r w:rsidRPr="00966E2B">
        <w:rPr>
          <w:sz w:val="24"/>
          <w:szCs w:val="24"/>
        </w:rPr>
        <w:t>submit</w:t>
      </w:r>
      <w:r w:rsidRPr="00966E2B">
        <w:rPr>
          <w:spacing w:val="-13"/>
          <w:sz w:val="24"/>
          <w:szCs w:val="24"/>
        </w:rPr>
        <w:t xml:space="preserve"> </w:t>
      </w:r>
      <w:r w:rsidRPr="00966E2B">
        <w:rPr>
          <w:sz w:val="24"/>
          <w:szCs w:val="24"/>
        </w:rPr>
        <w:t>required</w:t>
      </w:r>
      <w:r w:rsidRPr="00966E2B">
        <w:rPr>
          <w:spacing w:val="-12"/>
          <w:sz w:val="24"/>
          <w:szCs w:val="24"/>
        </w:rPr>
        <w:t xml:space="preserve"> </w:t>
      </w:r>
      <w:r w:rsidRPr="00966E2B">
        <w:rPr>
          <w:sz w:val="24"/>
          <w:szCs w:val="24"/>
        </w:rPr>
        <w:t>documents</w:t>
      </w:r>
      <w:r w:rsidRPr="00966E2B">
        <w:rPr>
          <w:spacing w:val="-12"/>
          <w:sz w:val="24"/>
          <w:szCs w:val="24"/>
        </w:rPr>
        <w:t xml:space="preserve"> </w:t>
      </w:r>
      <w:r w:rsidRPr="00966E2B">
        <w:rPr>
          <w:sz w:val="24"/>
          <w:szCs w:val="24"/>
        </w:rPr>
        <w:t>to</w:t>
      </w:r>
      <w:r w:rsidRPr="00966E2B">
        <w:rPr>
          <w:spacing w:val="-12"/>
          <w:sz w:val="24"/>
          <w:szCs w:val="24"/>
        </w:rPr>
        <w:t xml:space="preserve"> </w:t>
      </w:r>
      <w:r w:rsidRPr="00966E2B">
        <w:rPr>
          <w:sz w:val="24"/>
          <w:szCs w:val="24"/>
        </w:rPr>
        <w:t>the</w:t>
      </w:r>
      <w:r w:rsidRPr="00966E2B">
        <w:rPr>
          <w:spacing w:val="-11"/>
          <w:sz w:val="24"/>
          <w:szCs w:val="24"/>
        </w:rPr>
        <w:t xml:space="preserve"> </w:t>
      </w:r>
      <w:r w:rsidRPr="00966E2B">
        <w:rPr>
          <w:sz w:val="24"/>
          <w:szCs w:val="24"/>
        </w:rPr>
        <w:t>appropriate</w:t>
      </w:r>
      <w:r w:rsidRPr="00966E2B">
        <w:rPr>
          <w:spacing w:val="-9"/>
          <w:sz w:val="24"/>
          <w:szCs w:val="24"/>
        </w:rPr>
        <w:t xml:space="preserve"> </w:t>
      </w:r>
      <w:r w:rsidRPr="00966E2B">
        <w:rPr>
          <w:sz w:val="24"/>
          <w:szCs w:val="24"/>
        </w:rPr>
        <w:t>person(s)/computer</w:t>
      </w:r>
      <w:r w:rsidRPr="00966E2B">
        <w:rPr>
          <w:spacing w:val="-12"/>
          <w:sz w:val="24"/>
          <w:szCs w:val="24"/>
        </w:rPr>
        <w:t xml:space="preserve"> </w:t>
      </w:r>
      <w:r w:rsidRPr="00966E2B">
        <w:rPr>
          <w:spacing w:val="-2"/>
          <w:sz w:val="24"/>
          <w:szCs w:val="24"/>
        </w:rPr>
        <w:t>systems.</w:t>
      </w:r>
    </w:p>
    <w:p w14:paraId="29310151" w14:textId="77777777" w:rsidR="00477FD5" w:rsidRPr="00966E2B" w:rsidRDefault="00477FD5">
      <w:pPr>
        <w:pStyle w:val="ListParagraph"/>
        <w:numPr>
          <w:ilvl w:val="1"/>
          <w:numId w:val="16"/>
        </w:numPr>
        <w:tabs>
          <w:tab w:val="left" w:pos="1439"/>
        </w:tabs>
        <w:spacing w:before="3"/>
        <w:ind w:left="1800" w:hanging="357"/>
        <w:rPr>
          <w:sz w:val="24"/>
          <w:szCs w:val="24"/>
        </w:rPr>
      </w:pPr>
      <w:proofErr w:type="gramStart"/>
      <w:r w:rsidRPr="00966E2B">
        <w:rPr>
          <w:spacing w:val="-2"/>
          <w:sz w:val="24"/>
          <w:szCs w:val="24"/>
        </w:rPr>
        <w:t>Student is</w:t>
      </w:r>
      <w:proofErr w:type="gramEnd"/>
      <w:r w:rsidRPr="00966E2B">
        <w:rPr>
          <w:spacing w:val="-2"/>
          <w:sz w:val="24"/>
          <w:szCs w:val="24"/>
        </w:rPr>
        <w:t xml:space="preserve"> required to complete a minimum of three days at the clinical site.</w:t>
      </w:r>
    </w:p>
    <w:p w14:paraId="6184BF83" w14:textId="77777777" w:rsidR="00477FD5" w:rsidRDefault="00477FD5">
      <w:pPr>
        <w:pStyle w:val="BodyText"/>
        <w:sectPr w:rsidR="00477FD5">
          <w:pgSz w:w="12240" w:h="15840"/>
          <w:pgMar w:top="540" w:right="360" w:bottom="280" w:left="0" w:header="324" w:footer="0" w:gutter="0"/>
          <w:cols w:space="720"/>
        </w:sectPr>
      </w:pPr>
    </w:p>
    <w:p w14:paraId="102660A3" w14:textId="77777777" w:rsidR="002F5D85" w:rsidRPr="002F5D85" w:rsidRDefault="002F5D85" w:rsidP="002F5D85">
      <w:pPr>
        <w:widowControl/>
        <w:autoSpaceDE/>
        <w:autoSpaceDN/>
        <w:spacing w:before="100" w:beforeAutospacing="1" w:after="100" w:afterAutospacing="1"/>
        <w:jc w:val="center"/>
        <w:textAlignment w:val="baseline"/>
        <w:outlineLvl w:val="0"/>
        <w:rPr>
          <w:rFonts w:asciiTheme="minorHAnsi" w:eastAsia="Times New Roman" w:hAnsiTheme="minorHAnsi" w:cstheme="minorHAnsi"/>
          <w:b/>
          <w:bCs/>
          <w:color w:val="405866"/>
          <w:kern w:val="36"/>
          <w:sz w:val="24"/>
          <w:szCs w:val="24"/>
        </w:rPr>
      </w:pPr>
      <w:r w:rsidRPr="002F5D85">
        <w:rPr>
          <w:rFonts w:asciiTheme="minorHAnsi" w:eastAsia="Times New Roman" w:hAnsiTheme="minorHAnsi" w:cstheme="minorHAnsi"/>
          <w:b/>
          <w:bCs/>
          <w:color w:val="405866"/>
          <w:kern w:val="36"/>
          <w:sz w:val="24"/>
          <w:szCs w:val="24"/>
        </w:rPr>
        <w:t>Student Conduct Policy (Policy 4)</w:t>
      </w:r>
    </w:p>
    <w:p w14:paraId="2B55F886" w14:textId="77777777" w:rsidR="002F5D85" w:rsidRPr="002F5D85" w:rsidRDefault="002F5D85" w:rsidP="002F5D85">
      <w:pPr>
        <w:widowControl/>
        <w:autoSpaceDE/>
        <w:autoSpaceDN/>
        <w:spacing w:beforeAutospacing="1" w:afterAutospacing="1"/>
        <w:ind w:firstLine="72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b/>
          <w:bCs/>
          <w:color w:val="231F20"/>
          <w:sz w:val="24"/>
          <w:szCs w:val="24"/>
          <w:bdr w:val="none" w:sz="0" w:space="0" w:color="auto" w:frame="1"/>
        </w:rPr>
        <w:t>Approved By:</w:t>
      </w:r>
    </w:p>
    <w:p w14:paraId="1C2C0612" w14:textId="77777777" w:rsidR="002F5D85" w:rsidRPr="002F5D85" w:rsidRDefault="002F5D85" w:rsidP="002F5D85">
      <w:pPr>
        <w:widowControl/>
        <w:autoSpaceDE/>
        <w:autoSpaceDN/>
        <w:spacing w:after="75"/>
        <w:ind w:left="72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President Cheryl Green</w:t>
      </w:r>
    </w:p>
    <w:p w14:paraId="5FF1AEC3" w14:textId="77777777" w:rsidR="002F5D85" w:rsidRPr="002F5D85" w:rsidRDefault="002F5D85" w:rsidP="002F5D85">
      <w:pPr>
        <w:widowControl/>
        <w:autoSpaceDE/>
        <w:autoSpaceDN/>
        <w:spacing w:after="75"/>
        <w:ind w:left="72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b/>
          <w:bCs/>
          <w:color w:val="231F20"/>
          <w:sz w:val="24"/>
          <w:szCs w:val="24"/>
          <w:bdr w:val="none" w:sz="0" w:space="0" w:color="auto" w:frame="1"/>
        </w:rPr>
        <w:t>Issued:</w:t>
      </w:r>
    </w:p>
    <w:p w14:paraId="55CA60F4" w14:textId="77777777" w:rsidR="002F5D85" w:rsidRPr="002F5D85" w:rsidRDefault="002F5D85" w:rsidP="002F5D85">
      <w:pPr>
        <w:widowControl/>
        <w:autoSpaceDE/>
        <w:autoSpaceDN/>
        <w:ind w:firstLine="72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07/24/1980</w:t>
      </w:r>
    </w:p>
    <w:p w14:paraId="4FF662FB" w14:textId="77777777" w:rsidR="002F5D85" w:rsidRPr="002F5D85" w:rsidRDefault="002F5D85" w:rsidP="002F5D85">
      <w:pPr>
        <w:widowControl/>
        <w:autoSpaceDE/>
        <w:autoSpaceDN/>
        <w:spacing w:beforeAutospacing="1" w:afterAutospacing="1"/>
        <w:ind w:left="72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b/>
          <w:bCs/>
          <w:color w:val="231F20"/>
          <w:sz w:val="24"/>
          <w:szCs w:val="24"/>
          <w:bdr w:val="none" w:sz="0" w:space="0" w:color="auto" w:frame="1"/>
        </w:rPr>
        <w:t>Revised:</w:t>
      </w:r>
      <w:r w:rsidRPr="002F5D85">
        <w:rPr>
          <w:rFonts w:asciiTheme="minorHAnsi" w:eastAsia="Times New Roman" w:hAnsiTheme="minorHAnsi" w:cstheme="minorHAnsi"/>
          <w:color w:val="231F20"/>
          <w:sz w:val="24"/>
          <w:szCs w:val="24"/>
        </w:rPr>
        <w:t xml:space="preserve"> 7/24/1980; 07/08/83; 06/30/99; 09/03/04; 03/11/2010; 4/10/2014; 5/21/2015; 12/4/2019; 8/30/2021; 04/10/2024</w:t>
      </w:r>
    </w:p>
    <w:p w14:paraId="3A401811" w14:textId="77777777" w:rsidR="002F5D85" w:rsidRPr="002F5D85" w:rsidRDefault="002F5D85" w:rsidP="002F5D85">
      <w:pPr>
        <w:widowControl/>
        <w:autoSpaceDE/>
        <w:autoSpaceDN/>
        <w:spacing w:beforeAutospacing="1" w:afterAutospacing="1"/>
        <w:ind w:firstLine="72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b/>
          <w:bCs/>
          <w:color w:val="231F20"/>
          <w:sz w:val="24"/>
          <w:szCs w:val="24"/>
          <w:bdr w:val="none" w:sz="0" w:space="0" w:color="auto" w:frame="1"/>
        </w:rPr>
        <w:t>Last Reviewed:</w:t>
      </w:r>
      <w:r w:rsidRPr="002F5D85">
        <w:rPr>
          <w:rFonts w:asciiTheme="minorHAnsi" w:eastAsia="Times New Roman" w:hAnsiTheme="minorHAnsi" w:cstheme="minorHAnsi"/>
          <w:color w:val="231F20"/>
          <w:sz w:val="24"/>
          <w:szCs w:val="24"/>
        </w:rPr>
        <w:t xml:space="preserve"> 04/10/2024</w:t>
      </w:r>
    </w:p>
    <w:p w14:paraId="47E818B2" w14:textId="77777777" w:rsidR="002F5D85" w:rsidRPr="002F5D85" w:rsidRDefault="002F5D85" w:rsidP="002F5D85">
      <w:pPr>
        <w:widowControl/>
        <w:autoSpaceDE/>
        <w:autoSpaceDN/>
        <w:spacing w:beforeAutospacing="1" w:afterAutospacing="1"/>
        <w:ind w:firstLine="72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b/>
          <w:bCs/>
          <w:color w:val="231F20"/>
          <w:sz w:val="24"/>
          <w:szCs w:val="24"/>
          <w:bdr w:val="none" w:sz="0" w:space="0" w:color="auto" w:frame="1"/>
        </w:rPr>
        <w:t>Related Policies:</w:t>
      </w:r>
    </w:p>
    <w:p w14:paraId="2E083A4F" w14:textId="77777777" w:rsidR="002F5D85" w:rsidRPr="002F5D85" w:rsidRDefault="002F5D85" w:rsidP="002F5D85">
      <w:pPr>
        <w:widowControl/>
        <w:autoSpaceDE/>
        <w:autoSpaceDN/>
        <w:spacing w:beforeAutospacing="1" w:afterAutospacing="1"/>
        <w:ind w:left="720"/>
        <w:textAlignment w:val="baseline"/>
        <w:rPr>
          <w:rFonts w:asciiTheme="minorHAnsi" w:eastAsia="Times New Roman" w:hAnsiTheme="minorHAnsi" w:cstheme="minorHAnsi"/>
          <w:color w:val="231F20"/>
          <w:sz w:val="24"/>
          <w:szCs w:val="24"/>
        </w:rPr>
      </w:pPr>
      <w:hyperlink r:id="rId14" w:history="1">
        <w:r w:rsidRPr="002F5D85">
          <w:rPr>
            <w:rFonts w:asciiTheme="minorHAnsi" w:eastAsia="Times New Roman" w:hAnsiTheme="minorHAnsi" w:cstheme="minorHAnsi"/>
            <w:b/>
            <w:bCs/>
            <w:color w:val="405866"/>
            <w:sz w:val="24"/>
            <w:szCs w:val="24"/>
            <w:u w:val="single"/>
            <w:bdr w:val="none" w:sz="0" w:space="0" w:color="auto" w:frame="1"/>
          </w:rPr>
          <w:t>Anti-Discrimination, Harassment, and Retaliation Policy </w:t>
        </w:r>
      </w:hyperlink>
      <w:r w:rsidRPr="002F5D85">
        <w:rPr>
          <w:rFonts w:asciiTheme="minorHAnsi" w:eastAsia="Times New Roman" w:hAnsiTheme="minorHAnsi" w:cstheme="minorHAnsi"/>
          <w:color w:val="231F20"/>
          <w:sz w:val="24"/>
          <w:szCs w:val="24"/>
        </w:rPr>
        <w:t>, </w:t>
      </w:r>
      <w:hyperlink r:id="rId15" w:history="1">
        <w:r w:rsidRPr="002F5D85">
          <w:rPr>
            <w:rFonts w:asciiTheme="minorHAnsi" w:eastAsia="Times New Roman" w:hAnsiTheme="minorHAnsi" w:cstheme="minorHAnsi"/>
            <w:b/>
            <w:bCs/>
            <w:color w:val="405866"/>
            <w:sz w:val="24"/>
            <w:szCs w:val="24"/>
            <w:u w:val="single"/>
            <w:bdr w:val="none" w:sz="0" w:space="0" w:color="auto" w:frame="1"/>
          </w:rPr>
          <w:t>Anti-Sex Discrimination (Title IX) Policy - Interim</w:t>
        </w:r>
      </w:hyperlink>
      <w:r w:rsidRPr="002F5D85">
        <w:rPr>
          <w:rFonts w:asciiTheme="minorHAnsi" w:eastAsia="Times New Roman" w:hAnsiTheme="minorHAnsi" w:cstheme="minorHAnsi"/>
          <w:color w:val="231F20"/>
          <w:sz w:val="24"/>
          <w:szCs w:val="24"/>
        </w:rPr>
        <w:t>, </w:t>
      </w:r>
      <w:hyperlink r:id="rId16" w:history="1">
        <w:r w:rsidRPr="002F5D85">
          <w:rPr>
            <w:rFonts w:asciiTheme="minorHAnsi" w:eastAsia="Times New Roman" w:hAnsiTheme="minorHAnsi" w:cstheme="minorHAnsi"/>
            <w:b/>
            <w:bCs/>
            <w:color w:val="405866"/>
            <w:sz w:val="24"/>
            <w:szCs w:val="24"/>
            <w:u w:val="single"/>
            <w:bdr w:val="none" w:sz="0" w:space="0" w:color="auto" w:frame="1"/>
          </w:rPr>
          <w:t>Academic Honesty</w:t>
        </w:r>
      </w:hyperlink>
      <w:r w:rsidRPr="002F5D85">
        <w:rPr>
          <w:rFonts w:asciiTheme="minorHAnsi" w:eastAsia="Times New Roman" w:hAnsiTheme="minorHAnsi" w:cstheme="minorHAnsi"/>
          <w:color w:val="231F20"/>
          <w:sz w:val="24"/>
          <w:szCs w:val="24"/>
        </w:rPr>
        <w:t>, </w:t>
      </w:r>
      <w:hyperlink r:id="rId17" w:history="1">
        <w:r w:rsidRPr="002F5D85">
          <w:rPr>
            <w:rFonts w:asciiTheme="minorHAnsi" w:eastAsia="Times New Roman" w:hAnsiTheme="minorHAnsi" w:cstheme="minorHAnsi"/>
            <w:b/>
            <w:bCs/>
            <w:color w:val="405866"/>
            <w:sz w:val="24"/>
            <w:szCs w:val="24"/>
            <w:u w:val="single"/>
            <w:bdr w:val="none" w:sz="0" w:space="0" w:color="auto" w:frame="1"/>
          </w:rPr>
          <w:t>Fair Use of Copyrighted Works for Education and Research </w:t>
        </w:r>
      </w:hyperlink>
      <w:r w:rsidRPr="002F5D85">
        <w:rPr>
          <w:rFonts w:asciiTheme="minorHAnsi" w:eastAsia="Times New Roman" w:hAnsiTheme="minorHAnsi" w:cstheme="minorHAnsi"/>
          <w:color w:val="231F20"/>
          <w:sz w:val="24"/>
          <w:szCs w:val="24"/>
        </w:rPr>
        <w:t>, </w:t>
      </w:r>
      <w:hyperlink r:id="rId18" w:history="1">
        <w:r w:rsidRPr="002F5D85">
          <w:rPr>
            <w:rFonts w:asciiTheme="minorHAnsi" w:eastAsia="Times New Roman" w:hAnsiTheme="minorHAnsi" w:cstheme="minorHAnsi"/>
            <w:b/>
            <w:bCs/>
            <w:color w:val="405866"/>
            <w:sz w:val="24"/>
            <w:szCs w:val="24"/>
            <w:u w:val="single"/>
            <w:bdr w:val="none" w:sz="0" w:space="0" w:color="auto" w:frame="1"/>
          </w:rPr>
          <w:t>Access to Student Education and Treatment Records</w:t>
        </w:r>
      </w:hyperlink>
    </w:p>
    <w:p w14:paraId="0CB1B3C8" w14:textId="77777777" w:rsidR="002F5D85" w:rsidRPr="002F5D85" w:rsidRDefault="002F5D85" w:rsidP="002F5D85">
      <w:pPr>
        <w:widowControl/>
        <w:autoSpaceDE/>
        <w:autoSpaceDN/>
        <w:spacing w:beforeAutospacing="1" w:afterAutospacing="1"/>
        <w:ind w:firstLine="72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b/>
          <w:bCs/>
          <w:color w:val="231F20"/>
          <w:sz w:val="24"/>
          <w:szCs w:val="24"/>
          <w:bdr w:val="none" w:sz="0" w:space="0" w:color="auto" w:frame="1"/>
        </w:rPr>
        <w:t>Policy Owner / Contact Person:</w:t>
      </w:r>
    </w:p>
    <w:p w14:paraId="184AB349" w14:textId="77777777" w:rsidR="002F5D85" w:rsidRPr="002F5D85" w:rsidRDefault="002F5D85" w:rsidP="002F5D85">
      <w:pPr>
        <w:widowControl/>
        <w:autoSpaceDE/>
        <w:autoSpaceDN/>
        <w:spacing w:beforeAutospacing="1" w:afterAutospacing="1"/>
        <w:ind w:firstLine="720"/>
        <w:textAlignment w:val="baseline"/>
        <w:rPr>
          <w:rFonts w:asciiTheme="minorHAnsi" w:eastAsia="Times New Roman" w:hAnsiTheme="minorHAnsi" w:cstheme="minorHAnsi"/>
          <w:color w:val="231F20"/>
          <w:sz w:val="24"/>
          <w:szCs w:val="24"/>
        </w:rPr>
      </w:pPr>
      <w:hyperlink r:id="rId19" w:history="1">
        <w:r w:rsidRPr="002F5D85">
          <w:rPr>
            <w:rFonts w:asciiTheme="minorHAnsi" w:eastAsia="Times New Roman" w:hAnsiTheme="minorHAnsi" w:cstheme="minorHAnsi"/>
            <w:b/>
            <w:bCs/>
            <w:color w:val="405866"/>
            <w:sz w:val="24"/>
            <w:szCs w:val="24"/>
            <w:u w:val="single"/>
            <w:bdr w:val="none" w:sz="0" w:space="0" w:color="auto" w:frame="1"/>
          </w:rPr>
          <w:t>Dean of Students</w:t>
        </w:r>
      </w:hyperlink>
    </w:p>
    <w:p w14:paraId="04CCB0C5" w14:textId="77777777" w:rsidR="002F5D85" w:rsidRPr="002F5D85" w:rsidRDefault="002F5D85" w:rsidP="002F5D85">
      <w:pPr>
        <w:widowControl/>
        <w:autoSpaceDE/>
        <w:autoSpaceDN/>
        <w:spacing w:beforeAutospacing="1" w:afterAutospacing="1"/>
        <w:ind w:firstLine="72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b/>
          <w:bCs/>
          <w:color w:val="231F20"/>
          <w:sz w:val="24"/>
          <w:szCs w:val="24"/>
          <w:bdr w:val="none" w:sz="0" w:space="0" w:color="auto" w:frame="1"/>
        </w:rPr>
        <w:t>Additional References:</w:t>
      </w:r>
    </w:p>
    <w:p w14:paraId="3BA6205A" w14:textId="77777777" w:rsidR="002F5D85" w:rsidRPr="002F5D85" w:rsidRDefault="002F5D85" w:rsidP="002F5D85">
      <w:pPr>
        <w:widowControl/>
        <w:autoSpaceDE/>
        <w:autoSpaceDN/>
        <w:spacing w:before="100" w:beforeAutospacing="1" w:after="100" w:afterAutospacing="1"/>
        <w:ind w:left="72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The Dean of Students shall develop and publish procedures consistent with this policy in the Student Handbook.</w:t>
      </w:r>
    </w:p>
    <w:p w14:paraId="6F33EBAB" w14:textId="77777777" w:rsidR="002F5D85" w:rsidRPr="002F5D85" w:rsidRDefault="002F5D85" w:rsidP="002F5D85">
      <w:pPr>
        <w:widowControl/>
        <w:autoSpaceDE/>
        <w:autoSpaceDN/>
        <w:spacing w:beforeAutospacing="1" w:afterAutospacing="1"/>
        <w:ind w:firstLine="72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b/>
          <w:bCs/>
          <w:color w:val="231F20"/>
          <w:sz w:val="24"/>
          <w:szCs w:val="24"/>
          <w:bdr w:val="none" w:sz="0" w:space="0" w:color="auto" w:frame="1"/>
        </w:rPr>
        <w:t>Policy Categories:</w:t>
      </w:r>
    </w:p>
    <w:p w14:paraId="35E4EA32" w14:textId="77777777" w:rsidR="002F5D85" w:rsidRPr="002F5D85" w:rsidRDefault="002F5D85" w:rsidP="00966E2B">
      <w:pPr>
        <w:widowControl/>
        <w:autoSpaceDE/>
        <w:autoSpaceDN/>
        <w:spacing w:beforeAutospacing="1" w:afterAutospacing="1"/>
        <w:ind w:firstLine="720"/>
        <w:textAlignment w:val="baseline"/>
        <w:rPr>
          <w:rFonts w:asciiTheme="minorHAnsi" w:eastAsia="Times New Roman" w:hAnsiTheme="minorHAnsi" w:cstheme="minorHAnsi"/>
          <w:color w:val="231F20"/>
          <w:sz w:val="24"/>
          <w:szCs w:val="24"/>
        </w:rPr>
      </w:pPr>
      <w:hyperlink r:id="rId20" w:history="1">
        <w:r w:rsidRPr="002F5D85">
          <w:rPr>
            <w:rFonts w:asciiTheme="minorHAnsi" w:eastAsia="Times New Roman" w:hAnsiTheme="minorHAnsi" w:cstheme="minorHAnsi"/>
            <w:b/>
            <w:bCs/>
            <w:color w:val="405866"/>
            <w:sz w:val="24"/>
            <w:szCs w:val="24"/>
            <w:u w:val="single"/>
            <w:bdr w:val="none" w:sz="0" w:space="0" w:color="auto" w:frame="1"/>
          </w:rPr>
          <w:t>Academic Policies</w:t>
        </w:r>
      </w:hyperlink>
    </w:p>
    <w:p w14:paraId="29F9495F" w14:textId="77777777" w:rsidR="002F5D85" w:rsidRPr="002F5D85" w:rsidRDefault="002F5D85">
      <w:pPr>
        <w:widowControl/>
        <w:numPr>
          <w:ilvl w:val="2"/>
          <w:numId w:val="20"/>
        </w:numPr>
        <w:autoSpaceDE/>
        <w:autoSpaceDN/>
        <w:spacing w:before="100" w:beforeAutospacing="1" w:after="100" w:afterAutospacing="1"/>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Purpose</w:t>
      </w:r>
    </w:p>
    <w:p w14:paraId="5B8086BE" w14:textId="77777777" w:rsidR="002F5D85" w:rsidRPr="002F5D85" w:rsidRDefault="002F5D85" w:rsidP="001271DD">
      <w:pPr>
        <w:widowControl/>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Governors State University is dedicated to the academic pursuits of instruction, scholarship, and public service. The university prioritizes excellence in education and providing a safe and supportive environment to aid students in their pursuit of knowledge. Therefore, the university has approved the Student Code of Conduct to support the educational mission of the institution. </w:t>
      </w:r>
    </w:p>
    <w:p w14:paraId="6CBE20EE" w14:textId="77777777" w:rsidR="002F5D85" w:rsidRPr="002F5D85" w:rsidRDefault="002F5D85" w:rsidP="001271DD">
      <w:pPr>
        <w:widowControl/>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 xml:space="preserve">The Student Code of Conduct establishes expectations for student conduct and prohibits behavior that adversely affects the university community. The Student Code of Conduct outlines the student conduct system for academic and non-academic misconduct, including actions that may be taken to educate students about behavioral expectations and to protect community standards of behavior. Violations of university policies, </w:t>
      </w:r>
      <w:proofErr w:type="gramStart"/>
      <w:r w:rsidRPr="002F5D85">
        <w:rPr>
          <w:rFonts w:asciiTheme="minorHAnsi" w:eastAsia="Times New Roman" w:hAnsiTheme="minorHAnsi" w:cstheme="minorHAnsi"/>
          <w:color w:val="231F20"/>
          <w:sz w:val="24"/>
          <w:szCs w:val="24"/>
        </w:rPr>
        <w:t>rules, or</w:t>
      </w:r>
      <w:proofErr w:type="gramEnd"/>
      <w:r w:rsidRPr="002F5D85">
        <w:rPr>
          <w:rFonts w:asciiTheme="minorHAnsi" w:eastAsia="Times New Roman" w:hAnsiTheme="minorHAnsi" w:cstheme="minorHAnsi"/>
          <w:color w:val="231F20"/>
          <w:sz w:val="24"/>
          <w:szCs w:val="24"/>
        </w:rPr>
        <w:t xml:space="preserve"> regulations or federal, state, or local law may result in a violation of the Student Code of Conduct and imposition of sanctions. The Student Code of Conduct assures that student rights to due process are respected.</w:t>
      </w:r>
    </w:p>
    <w:p w14:paraId="5502389B" w14:textId="77777777" w:rsidR="002F5D85" w:rsidRPr="002F5D85" w:rsidRDefault="002F5D85">
      <w:pPr>
        <w:widowControl/>
        <w:numPr>
          <w:ilvl w:val="1"/>
          <w:numId w:val="20"/>
        </w:numPr>
        <w:tabs>
          <w:tab w:val="clear" w:pos="1440"/>
          <w:tab w:val="num" w:pos="1800"/>
        </w:tabs>
        <w:autoSpaceDE/>
        <w:autoSpaceDN/>
        <w:spacing w:before="100" w:beforeAutospacing="1" w:after="100" w:afterAutospacing="1"/>
        <w:ind w:left="108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Definitions</w:t>
      </w:r>
    </w:p>
    <w:p w14:paraId="51426CBF" w14:textId="77777777" w:rsidR="002F5D85" w:rsidRPr="002F5D85" w:rsidRDefault="002F5D85">
      <w:pPr>
        <w:widowControl/>
        <w:numPr>
          <w:ilvl w:val="2"/>
          <w:numId w:val="20"/>
        </w:numPr>
        <w:tabs>
          <w:tab w:val="clear" w:pos="2160"/>
          <w:tab w:val="num" w:pos="2520"/>
        </w:tabs>
        <w:autoSpaceDE/>
        <w:autoSpaceDN/>
        <w:spacing w:before="100" w:beforeAutospacing="1" w:after="100" w:afterAutospacing="1"/>
        <w:ind w:left="180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University Premises are buildings or grounds owned, leased, operated, controlled, or supervised by the university. </w:t>
      </w:r>
    </w:p>
    <w:p w14:paraId="7C52BE70" w14:textId="77777777" w:rsidR="002F5D85" w:rsidRPr="002F5D85" w:rsidRDefault="002F5D85">
      <w:pPr>
        <w:widowControl/>
        <w:numPr>
          <w:ilvl w:val="2"/>
          <w:numId w:val="20"/>
        </w:numPr>
        <w:tabs>
          <w:tab w:val="clear" w:pos="2160"/>
          <w:tab w:val="num" w:pos="2520"/>
        </w:tabs>
        <w:autoSpaceDE/>
        <w:autoSpaceDN/>
        <w:spacing w:before="100" w:beforeAutospacing="1" w:after="100" w:afterAutospacing="1"/>
        <w:ind w:left="180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University-Sponsored Activities are all university-sponsored educational programs and services; extracurricular programs, events, or functions (including religious, service, leadership, social, recreational, and athletic) administered or coordinated through the university or one of its schools, departments or approved organizations; as to each whether occurring on or off university premises. </w:t>
      </w:r>
    </w:p>
    <w:p w14:paraId="0D60D3D7" w14:textId="77777777" w:rsidR="002F5D85" w:rsidRPr="002F5D85" w:rsidRDefault="002F5D85">
      <w:pPr>
        <w:widowControl/>
        <w:numPr>
          <w:ilvl w:val="2"/>
          <w:numId w:val="20"/>
        </w:numPr>
        <w:tabs>
          <w:tab w:val="clear" w:pos="2160"/>
          <w:tab w:val="num" w:pos="2520"/>
        </w:tabs>
        <w:autoSpaceDE/>
        <w:autoSpaceDN/>
        <w:spacing w:before="100" w:beforeAutospacing="1" w:after="100" w:afterAutospacing="1"/>
        <w:ind w:left="180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 xml:space="preserve">University Community includes all </w:t>
      </w:r>
      <w:proofErr w:type="gramStart"/>
      <w:r w:rsidRPr="002F5D85">
        <w:rPr>
          <w:rFonts w:asciiTheme="minorHAnsi" w:eastAsia="Times New Roman" w:hAnsiTheme="minorHAnsi" w:cstheme="minorHAnsi"/>
          <w:color w:val="231F20"/>
          <w:sz w:val="24"/>
          <w:szCs w:val="24"/>
        </w:rPr>
        <w:t>persons</w:t>
      </w:r>
      <w:proofErr w:type="gramEnd"/>
      <w:r w:rsidRPr="002F5D85">
        <w:rPr>
          <w:rFonts w:asciiTheme="minorHAnsi" w:eastAsia="Times New Roman" w:hAnsiTheme="minorHAnsi" w:cstheme="minorHAnsi"/>
          <w:color w:val="231F20"/>
          <w:sz w:val="24"/>
          <w:szCs w:val="24"/>
        </w:rPr>
        <w:t xml:space="preserve"> associated with the university as students, employees, agents, trustees, volunteers, contractors (including employees or agents of contractors), or members of the public lawfully in attendance at a university activity or present on university premises. </w:t>
      </w:r>
    </w:p>
    <w:p w14:paraId="56AB8A0A" w14:textId="77777777" w:rsidR="002F5D85" w:rsidRPr="002F5D85" w:rsidRDefault="002F5D85">
      <w:pPr>
        <w:widowControl/>
        <w:numPr>
          <w:ilvl w:val="2"/>
          <w:numId w:val="20"/>
        </w:numPr>
        <w:tabs>
          <w:tab w:val="clear" w:pos="2160"/>
          <w:tab w:val="num" w:pos="2520"/>
        </w:tabs>
        <w:autoSpaceDE/>
        <w:autoSpaceDN/>
        <w:spacing w:before="100" w:beforeAutospacing="1" w:after="100" w:afterAutospacing="1"/>
        <w:ind w:left="180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 xml:space="preserve">Student is a person currently enrolled in a university course, program, or activity, including without limitation, all </w:t>
      </w:r>
      <w:proofErr w:type="gramStart"/>
      <w:r w:rsidRPr="002F5D85">
        <w:rPr>
          <w:rFonts w:asciiTheme="minorHAnsi" w:eastAsia="Times New Roman" w:hAnsiTheme="minorHAnsi" w:cstheme="minorHAnsi"/>
          <w:color w:val="231F20"/>
          <w:sz w:val="24"/>
          <w:szCs w:val="24"/>
        </w:rPr>
        <w:t>persons</w:t>
      </w:r>
      <w:proofErr w:type="gramEnd"/>
      <w:r w:rsidRPr="002F5D85">
        <w:rPr>
          <w:rFonts w:asciiTheme="minorHAnsi" w:eastAsia="Times New Roman" w:hAnsiTheme="minorHAnsi" w:cstheme="minorHAnsi"/>
          <w:color w:val="231F20"/>
          <w:sz w:val="24"/>
          <w:szCs w:val="24"/>
        </w:rPr>
        <w:t xml:space="preserve"> taking courses at the university, both full-time and part-time, pursuing undergraduate or graduate studies in any university school/college or program. For individuals who become subject to the conduct process while enrolled, their status shall continue until all proceedings have </w:t>
      </w:r>
      <w:proofErr w:type="gramStart"/>
      <w:r w:rsidRPr="002F5D85">
        <w:rPr>
          <w:rFonts w:asciiTheme="minorHAnsi" w:eastAsia="Times New Roman" w:hAnsiTheme="minorHAnsi" w:cstheme="minorHAnsi"/>
          <w:color w:val="231F20"/>
          <w:sz w:val="24"/>
          <w:szCs w:val="24"/>
        </w:rPr>
        <w:t>concluded</w:t>
      </w:r>
      <w:proofErr w:type="gramEnd"/>
      <w:r w:rsidRPr="002F5D85">
        <w:rPr>
          <w:rFonts w:asciiTheme="minorHAnsi" w:eastAsia="Times New Roman" w:hAnsiTheme="minorHAnsi" w:cstheme="minorHAnsi"/>
          <w:color w:val="231F20"/>
          <w:sz w:val="24"/>
          <w:szCs w:val="24"/>
        </w:rPr>
        <w:t>. If an active or continuing student is not registered for classes at the time of the incident, a hold may be placed on the student’s account to prevent course registration until the case is resolved. </w:t>
      </w:r>
    </w:p>
    <w:p w14:paraId="0DDB7E8C" w14:textId="77777777" w:rsidR="002F5D85" w:rsidRPr="002F5D85" w:rsidRDefault="002F5D85">
      <w:pPr>
        <w:widowControl/>
        <w:numPr>
          <w:ilvl w:val="2"/>
          <w:numId w:val="20"/>
        </w:numPr>
        <w:tabs>
          <w:tab w:val="clear" w:pos="2160"/>
          <w:tab w:val="num" w:pos="2520"/>
        </w:tabs>
        <w:autoSpaceDE/>
        <w:autoSpaceDN/>
        <w:spacing w:before="100" w:beforeAutospacing="1" w:after="100" w:afterAutospacing="1"/>
        <w:ind w:left="180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 Respondent / Responding Student is the individual who may have violated the university’s Student Code of Conduct.</w:t>
      </w:r>
    </w:p>
    <w:p w14:paraId="38927D54" w14:textId="77777777" w:rsidR="002F5D85" w:rsidRPr="002F5D85" w:rsidRDefault="002F5D85">
      <w:pPr>
        <w:widowControl/>
        <w:numPr>
          <w:ilvl w:val="2"/>
          <w:numId w:val="20"/>
        </w:numPr>
        <w:tabs>
          <w:tab w:val="clear" w:pos="2160"/>
          <w:tab w:val="num" w:pos="2520"/>
        </w:tabs>
        <w:autoSpaceDE/>
        <w:autoSpaceDN/>
        <w:spacing w:before="100" w:beforeAutospacing="1" w:after="100" w:afterAutospacing="1"/>
        <w:ind w:left="180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Complainant / Reporter is the individual who has reported or brought forth the alleged violation(s). </w:t>
      </w:r>
    </w:p>
    <w:p w14:paraId="66DEC965" w14:textId="77777777" w:rsidR="002F5D85" w:rsidRPr="002F5D85" w:rsidRDefault="002F5D85">
      <w:pPr>
        <w:widowControl/>
        <w:numPr>
          <w:ilvl w:val="2"/>
          <w:numId w:val="20"/>
        </w:numPr>
        <w:tabs>
          <w:tab w:val="clear" w:pos="2160"/>
          <w:tab w:val="num" w:pos="2520"/>
        </w:tabs>
        <w:autoSpaceDE/>
        <w:autoSpaceDN/>
        <w:spacing w:before="100" w:beforeAutospacing="1" w:after="100" w:afterAutospacing="1"/>
        <w:ind w:left="180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 xml:space="preserve">Student Organization is a group of </w:t>
      </w:r>
      <w:proofErr w:type="gramStart"/>
      <w:r w:rsidRPr="002F5D85">
        <w:rPr>
          <w:rFonts w:asciiTheme="minorHAnsi" w:eastAsia="Times New Roman" w:hAnsiTheme="minorHAnsi" w:cstheme="minorHAnsi"/>
          <w:color w:val="231F20"/>
          <w:sz w:val="24"/>
          <w:szCs w:val="24"/>
        </w:rPr>
        <w:t>persons</w:t>
      </w:r>
      <w:proofErr w:type="gramEnd"/>
      <w:r w:rsidRPr="002F5D85">
        <w:rPr>
          <w:rFonts w:asciiTheme="minorHAnsi" w:eastAsia="Times New Roman" w:hAnsiTheme="minorHAnsi" w:cstheme="minorHAnsi"/>
          <w:color w:val="231F20"/>
          <w:sz w:val="24"/>
          <w:szCs w:val="24"/>
        </w:rPr>
        <w:t xml:space="preserve"> who have complied with university requirements for recognition as established by Center for Student Engagement and Intercultural Programs.</w:t>
      </w:r>
    </w:p>
    <w:p w14:paraId="0BE10548" w14:textId="77777777" w:rsidR="002F5D85" w:rsidRPr="002F5D85" w:rsidRDefault="002F5D85">
      <w:pPr>
        <w:widowControl/>
        <w:numPr>
          <w:ilvl w:val="1"/>
          <w:numId w:val="20"/>
        </w:numPr>
        <w:tabs>
          <w:tab w:val="clear" w:pos="1440"/>
          <w:tab w:val="num" w:pos="2520"/>
        </w:tabs>
        <w:autoSpaceDE/>
        <w:autoSpaceDN/>
        <w:spacing w:before="100" w:beforeAutospacing="1" w:after="100" w:afterAutospacing="1"/>
        <w:ind w:left="180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Policy</w:t>
      </w:r>
    </w:p>
    <w:p w14:paraId="5294499C" w14:textId="117B34B7" w:rsidR="002F5D85" w:rsidRPr="001271DD" w:rsidRDefault="002F5D85">
      <w:pPr>
        <w:pStyle w:val="ListParagraph"/>
        <w:widowControl/>
        <w:numPr>
          <w:ilvl w:val="1"/>
          <w:numId w:val="20"/>
        </w:numPr>
        <w:tabs>
          <w:tab w:val="clear" w:pos="1440"/>
          <w:tab w:val="num" w:pos="1800"/>
        </w:tabs>
        <w:autoSpaceDE/>
        <w:autoSpaceDN/>
        <w:spacing w:before="100" w:beforeAutospacing="1" w:after="100" w:afterAutospacing="1"/>
        <w:ind w:left="1800"/>
        <w:textAlignment w:val="baseline"/>
        <w:rPr>
          <w:rFonts w:asciiTheme="minorHAnsi" w:eastAsia="Times New Roman" w:hAnsiTheme="minorHAnsi" w:cstheme="minorHAnsi"/>
          <w:color w:val="231F20"/>
          <w:sz w:val="24"/>
          <w:szCs w:val="24"/>
        </w:rPr>
      </w:pPr>
      <w:r w:rsidRPr="001271DD">
        <w:rPr>
          <w:rFonts w:asciiTheme="minorHAnsi" w:eastAsia="Times New Roman" w:hAnsiTheme="minorHAnsi" w:cstheme="minorHAnsi"/>
          <w:color w:val="231F20"/>
          <w:sz w:val="24"/>
          <w:szCs w:val="24"/>
        </w:rPr>
        <w:t>Jurisdiction </w:t>
      </w:r>
    </w:p>
    <w:p w14:paraId="1DD8D731" w14:textId="77777777" w:rsidR="002F5D85" w:rsidRPr="002F5D85" w:rsidRDefault="002F5D85" w:rsidP="001271DD">
      <w:pPr>
        <w:widowControl/>
        <w:autoSpaceDE/>
        <w:autoSpaceDN/>
        <w:spacing w:before="100" w:beforeAutospacing="1" w:after="100" w:afterAutospacing="1"/>
        <w:ind w:left="180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 xml:space="preserve">The Student Code of Conduct is applicable to academic and non-academic misconduct both on- and off-campus, including university premises and university-sponsored activities, and </w:t>
      </w:r>
      <w:proofErr w:type="gramStart"/>
      <w:r w:rsidRPr="002F5D85">
        <w:rPr>
          <w:rFonts w:asciiTheme="minorHAnsi" w:eastAsia="Times New Roman" w:hAnsiTheme="minorHAnsi" w:cstheme="minorHAnsi"/>
          <w:color w:val="231F20"/>
          <w:sz w:val="24"/>
          <w:szCs w:val="24"/>
        </w:rPr>
        <w:t>through the use of</w:t>
      </w:r>
      <w:proofErr w:type="gramEnd"/>
      <w:r w:rsidRPr="002F5D85">
        <w:rPr>
          <w:rFonts w:asciiTheme="minorHAnsi" w:eastAsia="Times New Roman" w:hAnsiTheme="minorHAnsi" w:cstheme="minorHAnsi"/>
          <w:color w:val="231F20"/>
          <w:sz w:val="24"/>
          <w:szCs w:val="24"/>
        </w:rPr>
        <w:t xml:space="preserve"> any electronic media. Online postings such as blogs, web postings, chats, and social networking sites are in the public sphere and are not private. These postings can subject a student to allegations of misconduct if evidence of policy violations is posted online. All students and registered student organizations are expected to follow all relevant policies and procedures listed within the university policy directory and their respective program of study.</w:t>
      </w:r>
    </w:p>
    <w:p w14:paraId="22C42D66" w14:textId="77777777" w:rsidR="002F5D85" w:rsidRPr="002F5D85" w:rsidRDefault="002F5D85" w:rsidP="001271DD">
      <w:pPr>
        <w:widowControl/>
        <w:autoSpaceDE/>
        <w:autoSpaceDN/>
        <w:spacing w:before="100" w:beforeAutospacing="1" w:after="100" w:afterAutospacing="1"/>
        <w:ind w:left="180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Non-Academic Misconduct</w:t>
      </w:r>
    </w:p>
    <w:p w14:paraId="5B0E572D" w14:textId="77777777" w:rsidR="002F5D85" w:rsidRPr="002F5D85" w:rsidRDefault="002F5D85" w:rsidP="001271DD">
      <w:pPr>
        <w:widowControl/>
        <w:autoSpaceDE/>
        <w:autoSpaceDN/>
        <w:spacing w:before="100" w:beforeAutospacing="1" w:after="100" w:afterAutospacing="1"/>
        <w:ind w:left="180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Prohibited acts include, but are not limited to:</w:t>
      </w:r>
    </w:p>
    <w:p w14:paraId="5033513B" w14:textId="77777777" w:rsidR="002F5D85" w:rsidRPr="002F5D85" w:rsidRDefault="002F5D85" w:rsidP="001271DD">
      <w:pPr>
        <w:widowControl/>
        <w:autoSpaceDE/>
        <w:autoSpaceDN/>
        <w:spacing w:before="100" w:beforeAutospacing="1" w:after="100" w:afterAutospacing="1"/>
        <w:ind w:left="180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Alcohol: Use, possession, manufacture, sale, or distribution of alcoholic beverages, except as expressly permitted by law and university regulations. Alcoholic beverages may not, under any circumstances, be used by, possessed by, or distributed to any person under 21 years of age. Public intoxication is also prohibited. </w:t>
      </w:r>
    </w:p>
    <w:p w14:paraId="5BC03640" w14:textId="77777777" w:rsidR="002F5D85" w:rsidRPr="002F5D85" w:rsidRDefault="002F5D85" w:rsidP="001271DD">
      <w:pPr>
        <w:widowControl/>
        <w:autoSpaceDE/>
        <w:autoSpaceDN/>
        <w:spacing w:before="100" w:beforeAutospacing="1" w:after="100" w:afterAutospacing="1"/>
        <w:ind w:left="180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Assault: Intentionally or recklessly causing physical harm, acts of violence, or other conduct that threatens or endangers the welfare of another individual. </w:t>
      </w:r>
    </w:p>
    <w:p w14:paraId="77EE0BB7" w14:textId="77777777" w:rsidR="002F5D85" w:rsidRPr="002F5D85" w:rsidRDefault="002F5D85" w:rsidP="001271DD">
      <w:pPr>
        <w:widowControl/>
        <w:autoSpaceDE/>
        <w:autoSpaceDN/>
        <w:spacing w:before="100" w:beforeAutospacing="1" w:after="100" w:afterAutospacing="1"/>
        <w:ind w:left="180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Contempt of the Conduct Process: Interference or failure to comply with the university student conduct process, including failure to comply with disciplinary sanctions or falsification, failure to provide, destruction, or concealment of information. </w:t>
      </w:r>
    </w:p>
    <w:p w14:paraId="02445CDA" w14:textId="77777777" w:rsidR="002F5D85" w:rsidRPr="002F5D85" w:rsidRDefault="002F5D85" w:rsidP="001271DD">
      <w:pPr>
        <w:widowControl/>
        <w:autoSpaceDE/>
        <w:autoSpaceDN/>
        <w:spacing w:before="100" w:beforeAutospacing="1" w:after="100" w:afterAutospacing="1"/>
        <w:ind w:left="180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 xml:space="preserve">Controlled Substances (Drugs): Use, possession, manufacture, sale, or distribution of illegal drugs or drug paraphernalia, including marijuana, heroin, narcotics, and other controlled substances, in accordance with state and federal law. Recreational and medical marijuana, while legal in Illinois, is not legal under federal law and is prohibited. Marijuana in any form, including but not limited to tinctures, edibles, and </w:t>
      </w:r>
      <w:proofErr w:type="gramStart"/>
      <w:r w:rsidRPr="002F5D85">
        <w:rPr>
          <w:rFonts w:asciiTheme="minorHAnsi" w:eastAsia="Times New Roman" w:hAnsiTheme="minorHAnsi" w:cstheme="minorHAnsi"/>
          <w:color w:val="231F20"/>
          <w:sz w:val="24"/>
          <w:szCs w:val="24"/>
        </w:rPr>
        <w:t>topicals</w:t>
      </w:r>
      <w:proofErr w:type="gramEnd"/>
      <w:r w:rsidRPr="002F5D85">
        <w:rPr>
          <w:rFonts w:asciiTheme="minorHAnsi" w:eastAsia="Times New Roman" w:hAnsiTheme="minorHAnsi" w:cstheme="minorHAnsi"/>
          <w:color w:val="231F20"/>
          <w:sz w:val="24"/>
          <w:szCs w:val="24"/>
        </w:rPr>
        <w:t xml:space="preserve"> is prohibited. Misuse of prescription and over-the-counter medication or other substance being used in a manner other than its intended purpose is also prohibited. </w:t>
      </w:r>
    </w:p>
    <w:p w14:paraId="13AAC3EE" w14:textId="77777777" w:rsidR="002F5D85" w:rsidRPr="002F5D85" w:rsidRDefault="002F5D85" w:rsidP="001271DD">
      <w:pPr>
        <w:widowControl/>
        <w:autoSpaceDE/>
        <w:autoSpaceDN/>
        <w:spacing w:before="100" w:beforeAutospacing="1" w:after="100" w:afterAutospacing="1"/>
        <w:ind w:left="180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Damage and Destruction: Intentional, reckless and/or unauthorized damage to or destruction of university property or the personal property of another person.</w:t>
      </w:r>
    </w:p>
    <w:p w14:paraId="192B45CD" w14:textId="77777777" w:rsidR="002F5D85" w:rsidRPr="002F5D85" w:rsidRDefault="002F5D85" w:rsidP="001271DD">
      <w:pPr>
        <w:widowControl/>
        <w:autoSpaceDE/>
        <w:autoSpaceDN/>
        <w:spacing w:before="100" w:beforeAutospacing="1" w:after="100" w:afterAutospacing="1"/>
        <w:ind w:left="180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Discrimination: Any act, or failure to act, that is based upon an individual or group’s actual or perceived race, color, national origin, sex, sexual orientation, gender, gender identity, marital status, pregnancy, religion, age, disability, citizenship, veteran status, or other protected characteristic that is sufficiently severe that it limits or denies the ability to participate in or benefit from the university’s educational program or activities. </w:t>
      </w:r>
    </w:p>
    <w:p w14:paraId="2C2186C4" w14:textId="77777777" w:rsidR="002F5D85" w:rsidRPr="002F5D85" w:rsidRDefault="002F5D85" w:rsidP="001271DD">
      <w:pPr>
        <w:widowControl/>
        <w:autoSpaceDE/>
        <w:autoSpaceDN/>
        <w:spacing w:before="100" w:beforeAutospacing="1" w:after="100" w:afterAutospacing="1"/>
        <w:ind w:left="180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Disruptive Behavior: Substantially interfering with the living, learning, or working environment of another individual or university operations including obstruction of teaching, research, administration, other university activities, and/or other authorized non-university activities which occur on campus. </w:t>
      </w:r>
    </w:p>
    <w:p w14:paraId="5E4D5DBF" w14:textId="77777777" w:rsidR="001271DD" w:rsidRDefault="002F5D85" w:rsidP="001271DD">
      <w:pPr>
        <w:widowControl/>
        <w:autoSpaceDE/>
        <w:autoSpaceDN/>
        <w:spacing w:before="100" w:beforeAutospacing="1" w:after="100" w:afterAutospacing="1"/>
        <w:ind w:left="180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 xml:space="preserve">Disorderly Conduct: Causing, inciting, or participating in any demonstration, riot, or activity that presents a clear and present danger to self or others, causes physical harm to others, or results in damage or destruction of property, except as expressly permitted by the Demonstration and Public </w:t>
      </w:r>
    </w:p>
    <w:p w14:paraId="1D3BD703" w14:textId="6BD82697" w:rsidR="002F5D85" w:rsidRPr="002F5D85" w:rsidRDefault="002F5D85" w:rsidP="001271DD">
      <w:pPr>
        <w:widowControl/>
        <w:autoSpaceDE/>
        <w:autoSpaceDN/>
        <w:spacing w:before="100" w:beforeAutospacing="1" w:after="100" w:afterAutospacing="1"/>
        <w:ind w:left="180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Protest policy. </w:t>
      </w:r>
    </w:p>
    <w:p w14:paraId="1BB43E59" w14:textId="77777777" w:rsidR="002F5D85" w:rsidRPr="002F5D85" w:rsidRDefault="002F5D85">
      <w:pPr>
        <w:widowControl/>
        <w:numPr>
          <w:ilvl w:val="3"/>
          <w:numId w:val="20"/>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Election Tampering: Tampering with an election conducted by any university-recognized organization. </w:t>
      </w:r>
    </w:p>
    <w:p w14:paraId="6CC88EE8" w14:textId="77777777" w:rsidR="002F5D85" w:rsidRPr="002F5D85" w:rsidRDefault="002F5D85">
      <w:pPr>
        <w:widowControl/>
        <w:numPr>
          <w:ilvl w:val="3"/>
          <w:numId w:val="20"/>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Endangerment: Acting in a way that interferes with the operation of any vital safety-providing service or equipment. Prohibited acts include, but are not limited to, failure to comply with law enforcement, emergency medical, or fire services; tampering with fire extinguishers, alarms, or safety equipment; or failure to evacuate during an emergency. </w:t>
      </w:r>
    </w:p>
    <w:p w14:paraId="651F4B6C" w14:textId="77777777" w:rsidR="002F5D85" w:rsidRPr="002F5D85" w:rsidRDefault="002F5D85">
      <w:pPr>
        <w:widowControl/>
        <w:numPr>
          <w:ilvl w:val="3"/>
          <w:numId w:val="20"/>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 xml:space="preserve">Failure to Comply: Failure to comply with reasonable directions of university officials or law enforcement </w:t>
      </w:r>
      <w:proofErr w:type="gramStart"/>
      <w:r w:rsidRPr="002F5D85">
        <w:rPr>
          <w:rFonts w:asciiTheme="minorHAnsi" w:eastAsia="Times New Roman" w:hAnsiTheme="minorHAnsi" w:cstheme="minorHAnsi"/>
          <w:color w:val="231F20"/>
          <w:sz w:val="24"/>
          <w:szCs w:val="24"/>
        </w:rPr>
        <w:t>official</w:t>
      </w:r>
      <w:proofErr w:type="gramEnd"/>
      <w:r w:rsidRPr="002F5D85">
        <w:rPr>
          <w:rFonts w:asciiTheme="minorHAnsi" w:eastAsia="Times New Roman" w:hAnsiTheme="minorHAnsi" w:cstheme="minorHAnsi"/>
          <w:color w:val="231F20"/>
          <w:sz w:val="24"/>
          <w:szCs w:val="24"/>
        </w:rPr>
        <w:t xml:space="preserve"> acting in performance of their duties. </w:t>
      </w:r>
    </w:p>
    <w:p w14:paraId="7C9D52DC" w14:textId="77777777" w:rsidR="002F5D85" w:rsidRPr="002F5D85" w:rsidRDefault="002F5D85">
      <w:pPr>
        <w:widowControl/>
        <w:numPr>
          <w:ilvl w:val="3"/>
          <w:numId w:val="20"/>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Falsification: Dishonest acts or providing false or misleading information to any university official. Examples may include, but are not limited to, intentionally or knowingly entering false fire alarms, bomb threats, or other emergencies. </w:t>
      </w:r>
    </w:p>
    <w:p w14:paraId="3A80BFF4" w14:textId="77777777" w:rsidR="002F5D85" w:rsidRPr="002F5D85" w:rsidRDefault="002F5D85">
      <w:pPr>
        <w:widowControl/>
        <w:numPr>
          <w:ilvl w:val="3"/>
          <w:numId w:val="20"/>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Gambling: Unauthorized gambling or wagering for money or property. </w:t>
      </w:r>
    </w:p>
    <w:p w14:paraId="7850BB32" w14:textId="77777777" w:rsidR="002F5D85" w:rsidRPr="002F5D85" w:rsidRDefault="002F5D85">
      <w:pPr>
        <w:widowControl/>
        <w:numPr>
          <w:ilvl w:val="3"/>
          <w:numId w:val="20"/>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Harassment: Any unwelcome conduct based on an individual or group’s actual or perceived race, color, national origin, sex, sexual orientation, gender, gender identity, marital status, pregnancy, religion, age, disability, citizenship, veteran status, or other protected characteristic, in accordance with the Harassment and Discrimination policy (52). </w:t>
      </w:r>
    </w:p>
    <w:p w14:paraId="4C2A58E9" w14:textId="77777777" w:rsidR="002F5D85" w:rsidRPr="002F5D85" w:rsidRDefault="002F5D85">
      <w:pPr>
        <w:widowControl/>
        <w:numPr>
          <w:ilvl w:val="3"/>
          <w:numId w:val="20"/>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 xml:space="preserve">Hazing: Reckless or intentional acts that endanger the mental or physical health or safety of another person, or which </w:t>
      </w:r>
      <w:proofErr w:type="gramStart"/>
      <w:r w:rsidRPr="002F5D85">
        <w:rPr>
          <w:rFonts w:asciiTheme="minorHAnsi" w:eastAsia="Times New Roman" w:hAnsiTheme="minorHAnsi" w:cstheme="minorHAnsi"/>
          <w:color w:val="231F20"/>
          <w:sz w:val="24"/>
          <w:szCs w:val="24"/>
        </w:rPr>
        <w:t>destroys</w:t>
      </w:r>
      <w:proofErr w:type="gramEnd"/>
      <w:r w:rsidRPr="002F5D85">
        <w:rPr>
          <w:rFonts w:asciiTheme="minorHAnsi" w:eastAsia="Times New Roman" w:hAnsiTheme="minorHAnsi" w:cstheme="minorHAnsi"/>
          <w:color w:val="231F20"/>
          <w:sz w:val="24"/>
          <w:szCs w:val="24"/>
        </w:rPr>
        <w:t xml:space="preserve"> or </w:t>
      </w:r>
      <w:proofErr w:type="gramStart"/>
      <w:r w:rsidRPr="002F5D85">
        <w:rPr>
          <w:rFonts w:asciiTheme="minorHAnsi" w:eastAsia="Times New Roman" w:hAnsiTheme="minorHAnsi" w:cstheme="minorHAnsi"/>
          <w:color w:val="231F20"/>
          <w:sz w:val="24"/>
          <w:szCs w:val="24"/>
        </w:rPr>
        <w:t>removes</w:t>
      </w:r>
      <w:proofErr w:type="gramEnd"/>
      <w:r w:rsidRPr="002F5D85">
        <w:rPr>
          <w:rFonts w:asciiTheme="minorHAnsi" w:eastAsia="Times New Roman" w:hAnsiTheme="minorHAnsi" w:cstheme="minorHAnsi"/>
          <w:color w:val="231F20"/>
          <w:sz w:val="24"/>
          <w:szCs w:val="24"/>
        </w:rPr>
        <w:t xml:space="preserve"> public or private property, for the purpose of initiation, admission into, affiliation with, or a condition for continued membership, in a group or organization.</w:t>
      </w:r>
    </w:p>
    <w:p w14:paraId="0FA1C448" w14:textId="77777777" w:rsidR="002F5D85" w:rsidRPr="002F5D85" w:rsidRDefault="002F5D85">
      <w:pPr>
        <w:widowControl/>
        <w:numPr>
          <w:ilvl w:val="3"/>
          <w:numId w:val="20"/>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Public Exposure: Deliberately and publicly exposing one’s intimate body parts, public urination, defecation, and public sex acts. </w:t>
      </w:r>
    </w:p>
    <w:p w14:paraId="4BF3A545" w14:textId="77777777" w:rsidR="002F5D85" w:rsidRPr="002F5D85" w:rsidRDefault="002F5D85">
      <w:pPr>
        <w:widowControl/>
        <w:numPr>
          <w:ilvl w:val="3"/>
          <w:numId w:val="20"/>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Retaliation: Any intentional, adverse action taken against an individual for making a complaint, cooperating with an investigation, or participating in a conduct or grievance procedure. Retaliation includes, but is not limited to, intimidation, coercion, harassment, making of threats, and any other adverse educational or employment action. </w:t>
      </w:r>
    </w:p>
    <w:p w14:paraId="5D181ADC" w14:textId="77777777" w:rsidR="002F5D85" w:rsidRPr="002F5D85" w:rsidRDefault="002F5D85">
      <w:pPr>
        <w:widowControl/>
        <w:numPr>
          <w:ilvl w:val="3"/>
          <w:numId w:val="20"/>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Sexual Misconduct: Any unwelcome conduct of a sexual nature that is committed without consent, by force, or using intimidation, coercion, or manipulation. This includes, but is not limited to sexual harassment, sexual assault, intimate partner violence, and stalking, in accordance with the Title IX and the Sexual Misconduct policy (78). </w:t>
      </w:r>
    </w:p>
    <w:p w14:paraId="00CB5F1D" w14:textId="77777777" w:rsidR="002F5D85" w:rsidRPr="002F5D85" w:rsidRDefault="002F5D85">
      <w:pPr>
        <w:widowControl/>
        <w:numPr>
          <w:ilvl w:val="3"/>
          <w:numId w:val="20"/>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Smoking: Smoking, use of tobacco products, or carrying any kind of lighted smoking materials on campus property. </w:t>
      </w:r>
    </w:p>
    <w:p w14:paraId="150C9250" w14:textId="77777777" w:rsidR="002F5D85" w:rsidRPr="002F5D85" w:rsidRDefault="002F5D85">
      <w:pPr>
        <w:widowControl/>
        <w:numPr>
          <w:ilvl w:val="3"/>
          <w:numId w:val="20"/>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Theft: Attempted or actual theft of university property or the personal property of another person. </w:t>
      </w:r>
    </w:p>
    <w:p w14:paraId="1E55B213" w14:textId="77777777" w:rsidR="002F5D85" w:rsidRPr="002F5D85" w:rsidRDefault="002F5D85">
      <w:pPr>
        <w:widowControl/>
        <w:numPr>
          <w:ilvl w:val="3"/>
          <w:numId w:val="20"/>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Threatening Behavior: Written or verbal threats or implied threats (intimidation) that causes a reasonable expectation of injury to the health or safety of any person or damage to any property. </w:t>
      </w:r>
    </w:p>
    <w:p w14:paraId="589D4BEB" w14:textId="77777777" w:rsidR="002F5D85" w:rsidRPr="002F5D85" w:rsidRDefault="002F5D85">
      <w:pPr>
        <w:widowControl/>
        <w:numPr>
          <w:ilvl w:val="3"/>
          <w:numId w:val="20"/>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Unauthorized Entry: Misuse of access privileges to university premises or unauthorized entry to or use of university facilities, including trespassing, propping or unauthorized use of alarmed doors. </w:t>
      </w:r>
    </w:p>
    <w:p w14:paraId="257663BB" w14:textId="77777777" w:rsidR="002F5D85" w:rsidRPr="002F5D85" w:rsidRDefault="002F5D85">
      <w:pPr>
        <w:widowControl/>
        <w:numPr>
          <w:ilvl w:val="3"/>
          <w:numId w:val="20"/>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 xml:space="preserve">Unauthorized Recording: Any actual or attempted unauthorized use of electronic or other devices to make an audio, video, or photographic recording of any person without their prior knowledge or without their consent is prohibited. This includes, but is not limited to, recording when the person or persons being recorded </w:t>
      </w:r>
      <w:proofErr w:type="gramStart"/>
      <w:r w:rsidRPr="002F5D85">
        <w:rPr>
          <w:rFonts w:asciiTheme="minorHAnsi" w:eastAsia="Times New Roman" w:hAnsiTheme="minorHAnsi" w:cstheme="minorHAnsi"/>
          <w:color w:val="231F20"/>
          <w:sz w:val="24"/>
          <w:szCs w:val="24"/>
        </w:rPr>
        <w:t>have</w:t>
      </w:r>
      <w:proofErr w:type="gramEnd"/>
      <w:r w:rsidRPr="002F5D85">
        <w:rPr>
          <w:rFonts w:asciiTheme="minorHAnsi" w:eastAsia="Times New Roman" w:hAnsiTheme="minorHAnsi" w:cstheme="minorHAnsi"/>
          <w:color w:val="231F20"/>
          <w:sz w:val="24"/>
          <w:szCs w:val="24"/>
        </w:rPr>
        <w:t xml:space="preserve"> a reasonable expectation of privacy (i.e. restroom, locker room, residential room); when such recording is likely to cause injury or distress; or when a recording is shared without the consent of those that were recorded. </w:t>
      </w:r>
    </w:p>
    <w:p w14:paraId="49DCC790" w14:textId="77777777" w:rsidR="002F5D85" w:rsidRPr="002F5D85" w:rsidRDefault="002F5D85">
      <w:pPr>
        <w:widowControl/>
        <w:numPr>
          <w:ilvl w:val="3"/>
          <w:numId w:val="20"/>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Unauthorized Use: Unauthorized possession, use, duplication, or other abuse of university trademark, materials, equipment, or documents, including, but not limited to keys, identification cards, computer technology, and other property. </w:t>
      </w:r>
    </w:p>
    <w:p w14:paraId="35E0B5DB" w14:textId="77777777" w:rsidR="002F5D85" w:rsidRPr="002F5D85" w:rsidRDefault="002F5D85">
      <w:pPr>
        <w:widowControl/>
        <w:numPr>
          <w:ilvl w:val="3"/>
          <w:numId w:val="20"/>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Violation of Other University Policy: Violation of other published university policies or rules, including all University Housing policies. </w:t>
      </w:r>
    </w:p>
    <w:p w14:paraId="08AD6489" w14:textId="77777777" w:rsidR="002F5D85" w:rsidRPr="002F5D85" w:rsidRDefault="002F5D85">
      <w:pPr>
        <w:widowControl/>
        <w:numPr>
          <w:ilvl w:val="3"/>
          <w:numId w:val="20"/>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Violation of the Law: Violation of any applicable federal, state, or local law. </w:t>
      </w:r>
    </w:p>
    <w:p w14:paraId="144E823B" w14:textId="610B8CC4" w:rsidR="002F5D85" w:rsidRPr="001271DD" w:rsidRDefault="002F5D85">
      <w:pPr>
        <w:widowControl/>
        <w:numPr>
          <w:ilvl w:val="3"/>
          <w:numId w:val="20"/>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Weapons: Illegal or unauthorized possession of firearms, explosives, other weapons, or dangerous substances on university premises or the use of any item, even if legally possessed, in a manner that harms, threatens, or causes fear to others.</w:t>
      </w:r>
    </w:p>
    <w:p w14:paraId="22E6C643" w14:textId="77777777" w:rsidR="002F5D85" w:rsidRPr="002F5D85" w:rsidRDefault="002F5D85">
      <w:pPr>
        <w:widowControl/>
        <w:numPr>
          <w:ilvl w:val="2"/>
          <w:numId w:val="20"/>
        </w:numPr>
        <w:tabs>
          <w:tab w:val="clear" w:pos="2160"/>
          <w:tab w:val="num" w:pos="2880"/>
        </w:tabs>
        <w:autoSpaceDE/>
        <w:autoSpaceDN/>
        <w:spacing w:before="100" w:beforeAutospacing="1" w:after="100" w:afterAutospacing="1"/>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Academic Misconduct </w:t>
      </w:r>
    </w:p>
    <w:p w14:paraId="74756647" w14:textId="3359EB69" w:rsidR="001271DD" w:rsidRPr="002F5D85" w:rsidRDefault="002F5D85" w:rsidP="001954DC">
      <w:pPr>
        <w:widowControl/>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 xml:space="preserve">Instances of academic misconduct are delineated in Academic Honesty (24) and Fair Use of Copyrighted Works for Education and Research (62) policies. The Dean of Students will maintain records and process alleged student </w:t>
      </w:r>
      <w:proofErr w:type="gramStart"/>
      <w:r w:rsidRPr="002F5D85">
        <w:rPr>
          <w:rFonts w:asciiTheme="minorHAnsi" w:eastAsia="Times New Roman" w:hAnsiTheme="minorHAnsi" w:cstheme="minorHAnsi"/>
          <w:color w:val="231F20"/>
          <w:sz w:val="24"/>
          <w:szCs w:val="24"/>
        </w:rPr>
        <w:t>violation</w:t>
      </w:r>
      <w:proofErr w:type="gramEnd"/>
      <w:r w:rsidRPr="002F5D85">
        <w:rPr>
          <w:rFonts w:asciiTheme="minorHAnsi" w:eastAsia="Times New Roman" w:hAnsiTheme="minorHAnsi" w:cstheme="minorHAnsi"/>
          <w:color w:val="231F20"/>
          <w:sz w:val="24"/>
          <w:szCs w:val="24"/>
        </w:rPr>
        <w:t>(s) of these policies as delineated in Academic Honesty (Policy 24) and Student Conduct (Policy 4).</w:t>
      </w:r>
    </w:p>
    <w:p w14:paraId="542F9ED9" w14:textId="77777777" w:rsidR="002F5D85" w:rsidRPr="002F5D85" w:rsidRDefault="002F5D85">
      <w:pPr>
        <w:widowControl/>
        <w:numPr>
          <w:ilvl w:val="2"/>
          <w:numId w:val="20"/>
        </w:numPr>
        <w:tabs>
          <w:tab w:val="clear" w:pos="2160"/>
          <w:tab w:val="num" w:pos="2880"/>
        </w:tabs>
        <w:autoSpaceDE/>
        <w:autoSpaceDN/>
        <w:spacing w:before="100" w:beforeAutospacing="1" w:after="100" w:afterAutospacing="1"/>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Reporting Misconduct </w:t>
      </w:r>
    </w:p>
    <w:p w14:paraId="41EDBFCD" w14:textId="77777777" w:rsidR="002F5D85" w:rsidRPr="002F5D85" w:rsidRDefault="002F5D85" w:rsidP="001271DD">
      <w:pPr>
        <w:widowControl/>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Any member of the university community who possesses information about alleged misconduct and is acting in good faith may submit a written report to the Office of the Dean of Students. Reports should be submitted as soon as possible following an incident to ensure timely response.</w:t>
      </w:r>
    </w:p>
    <w:p w14:paraId="58E3F490" w14:textId="77777777" w:rsidR="002F5D85" w:rsidRPr="002F5D85" w:rsidRDefault="002F5D85">
      <w:pPr>
        <w:widowControl/>
        <w:numPr>
          <w:ilvl w:val="2"/>
          <w:numId w:val="20"/>
        </w:numPr>
        <w:tabs>
          <w:tab w:val="clear" w:pos="2160"/>
          <w:tab w:val="num" w:pos="2880"/>
        </w:tabs>
        <w:autoSpaceDE/>
        <w:autoSpaceDN/>
        <w:spacing w:before="100" w:beforeAutospacing="1" w:after="100" w:afterAutospacing="1"/>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Responding to Misconduct </w:t>
      </w:r>
    </w:p>
    <w:p w14:paraId="3C2A1107" w14:textId="77777777" w:rsidR="002F5D85" w:rsidRPr="002F5D85" w:rsidRDefault="002F5D85" w:rsidP="001271DD">
      <w:pPr>
        <w:widowControl/>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The Office of the Dean of Students shall review reports of alleged misconduct and determine the appropriate course of action based on the nature of violations and student case history. Cases involving alleged violations of this policy may be resolved through an administrative or committee hearing. </w:t>
      </w:r>
    </w:p>
    <w:p w14:paraId="34DC15C8" w14:textId="77777777" w:rsidR="002F5D85" w:rsidRPr="002F5D85" w:rsidRDefault="002F5D85">
      <w:pPr>
        <w:widowControl/>
        <w:numPr>
          <w:ilvl w:val="0"/>
          <w:numId w:val="21"/>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Administrative Hearing: Administrative hearing officers are university officials authorized by the Office of the Dean of Students to investigate and resolve incidents of alleged misconduct. </w:t>
      </w:r>
    </w:p>
    <w:p w14:paraId="7A3C6422" w14:textId="77777777" w:rsidR="002F5D85" w:rsidRPr="002F5D85" w:rsidRDefault="002F5D85">
      <w:pPr>
        <w:widowControl/>
        <w:numPr>
          <w:ilvl w:val="0"/>
          <w:numId w:val="21"/>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 xml:space="preserve">Committee Hearing: A standing committee of six faculty members appointed by the Faculty Senate, six staff members appointed by the Dean of Students, and six students appointed by the Student Senate who are trained by the Office of the Dean of Students to hear cases of serious or repeat violations or alleged misconduct. Faculty and staff members shall serve two-year, staggered, renewable terms and must be in good standing with the university. Student members shall serve one-year, renewable terms and must be in good standing with the university. The goal is to have each hearing </w:t>
      </w:r>
      <w:proofErr w:type="gramStart"/>
      <w:r w:rsidRPr="002F5D85">
        <w:rPr>
          <w:rFonts w:asciiTheme="minorHAnsi" w:eastAsia="Times New Roman" w:hAnsiTheme="minorHAnsi" w:cstheme="minorHAnsi"/>
          <w:color w:val="231F20"/>
          <w:sz w:val="24"/>
          <w:szCs w:val="24"/>
        </w:rPr>
        <w:t>consist</w:t>
      </w:r>
      <w:proofErr w:type="gramEnd"/>
      <w:r w:rsidRPr="002F5D85">
        <w:rPr>
          <w:rFonts w:asciiTheme="minorHAnsi" w:eastAsia="Times New Roman" w:hAnsiTheme="minorHAnsi" w:cstheme="minorHAnsi"/>
          <w:color w:val="231F20"/>
          <w:sz w:val="24"/>
          <w:szCs w:val="24"/>
        </w:rPr>
        <w:t xml:space="preserve"> of representatives from all three groups and </w:t>
      </w:r>
      <w:proofErr w:type="gramStart"/>
      <w:r w:rsidRPr="002F5D85">
        <w:rPr>
          <w:rFonts w:asciiTheme="minorHAnsi" w:eastAsia="Times New Roman" w:hAnsiTheme="minorHAnsi" w:cstheme="minorHAnsi"/>
          <w:color w:val="231F20"/>
          <w:sz w:val="24"/>
          <w:szCs w:val="24"/>
        </w:rPr>
        <w:t>representative</w:t>
      </w:r>
      <w:proofErr w:type="gramEnd"/>
      <w:r w:rsidRPr="002F5D85">
        <w:rPr>
          <w:rFonts w:asciiTheme="minorHAnsi" w:eastAsia="Times New Roman" w:hAnsiTheme="minorHAnsi" w:cstheme="minorHAnsi"/>
          <w:color w:val="231F20"/>
          <w:sz w:val="24"/>
          <w:szCs w:val="24"/>
        </w:rPr>
        <w:t xml:space="preserve"> of the </w:t>
      </w:r>
      <w:proofErr w:type="gramStart"/>
      <w:r w:rsidRPr="002F5D85">
        <w:rPr>
          <w:rFonts w:asciiTheme="minorHAnsi" w:eastAsia="Times New Roman" w:hAnsiTheme="minorHAnsi" w:cstheme="minorHAnsi"/>
          <w:color w:val="231F20"/>
          <w:sz w:val="24"/>
          <w:szCs w:val="24"/>
        </w:rPr>
        <w:t>involved parties</w:t>
      </w:r>
      <w:proofErr w:type="gramEnd"/>
      <w:r w:rsidRPr="002F5D85">
        <w:rPr>
          <w:rFonts w:asciiTheme="minorHAnsi" w:eastAsia="Times New Roman" w:hAnsiTheme="minorHAnsi" w:cstheme="minorHAnsi"/>
          <w:color w:val="231F20"/>
          <w:sz w:val="24"/>
          <w:szCs w:val="24"/>
        </w:rPr>
        <w:t xml:space="preserve">; however, only four members representing two of the three groups shall be present </w:t>
      </w:r>
      <w:proofErr w:type="gramStart"/>
      <w:r w:rsidRPr="002F5D85">
        <w:rPr>
          <w:rFonts w:asciiTheme="minorHAnsi" w:eastAsia="Times New Roman" w:hAnsiTheme="minorHAnsi" w:cstheme="minorHAnsi"/>
          <w:color w:val="231F20"/>
          <w:sz w:val="24"/>
          <w:szCs w:val="24"/>
        </w:rPr>
        <w:t>in order for</w:t>
      </w:r>
      <w:proofErr w:type="gramEnd"/>
      <w:r w:rsidRPr="002F5D85">
        <w:rPr>
          <w:rFonts w:asciiTheme="minorHAnsi" w:eastAsia="Times New Roman" w:hAnsiTheme="minorHAnsi" w:cstheme="minorHAnsi"/>
          <w:color w:val="231F20"/>
          <w:sz w:val="24"/>
          <w:szCs w:val="24"/>
        </w:rPr>
        <w:t xml:space="preserve"> a hearing to convene. </w:t>
      </w:r>
    </w:p>
    <w:p w14:paraId="79DA5B51" w14:textId="77777777" w:rsidR="002F5D85" w:rsidRPr="002F5D85" w:rsidRDefault="002F5D85">
      <w:pPr>
        <w:widowControl/>
        <w:numPr>
          <w:ilvl w:val="0"/>
          <w:numId w:val="21"/>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Title IX Referral: Allegations of Sexual Misconduct that meet the definition of “Sexual Harassment” under Policy 78 shall be referred to the Title IX Coordinator for investigation and resolution pursuant to Policy 78. If a violation of Title IX is found to have occurred, Sanctions outlined below may be imposed on the Respondent.</w:t>
      </w:r>
    </w:p>
    <w:p w14:paraId="48EE3314" w14:textId="77777777" w:rsidR="002F5D85" w:rsidRPr="00B67585" w:rsidRDefault="002F5D85" w:rsidP="001271DD">
      <w:pPr>
        <w:widowControl/>
        <w:autoSpaceDE/>
        <w:autoSpaceDN/>
        <w:spacing w:before="100" w:beforeAutospacing="1" w:after="100" w:afterAutospacing="1"/>
        <w:ind w:left="72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 xml:space="preserve">               </w:t>
      </w:r>
      <w:r w:rsidRPr="00B67585">
        <w:rPr>
          <w:rFonts w:asciiTheme="minorHAnsi" w:eastAsia="Times New Roman" w:hAnsiTheme="minorHAnsi" w:cstheme="minorHAnsi"/>
          <w:color w:val="231F20"/>
          <w:sz w:val="24"/>
          <w:szCs w:val="24"/>
        </w:rPr>
        <w:t xml:space="preserve"> </w:t>
      </w:r>
      <w:r w:rsidRPr="00B67585">
        <w:rPr>
          <w:rFonts w:asciiTheme="minorHAnsi" w:eastAsia="Times New Roman" w:hAnsiTheme="minorHAnsi" w:cstheme="minorHAnsi"/>
          <w:color w:val="000000" w:themeColor="text1"/>
          <w:sz w:val="24"/>
          <w:szCs w:val="24"/>
        </w:rPr>
        <w:t>Sanctions</w:t>
      </w:r>
    </w:p>
    <w:p w14:paraId="752A5B75" w14:textId="77777777" w:rsidR="002F5D85" w:rsidRPr="002F5D85" w:rsidRDefault="002F5D85" w:rsidP="002F5D85">
      <w:pPr>
        <w:widowControl/>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One or more of the following sanctions may be imposed when a student is found to be in violation of the Student Code of Conduct: </w:t>
      </w:r>
    </w:p>
    <w:p w14:paraId="7503857F" w14:textId="77777777" w:rsidR="002F5D85" w:rsidRPr="002F5D85" w:rsidRDefault="002F5D85">
      <w:pPr>
        <w:widowControl/>
        <w:numPr>
          <w:ilvl w:val="3"/>
          <w:numId w:val="20"/>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Warning: A written warning or official notice that previous conduct was unacceptable and that future misconduct may result in more severe disciplinary action. </w:t>
      </w:r>
    </w:p>
    <w:p w14:paraId="23254BDB" w14:textId="77777777" w:rsidR="002F5D85" w:rsidRPr="002F5D85" w:rsidRDefault="002F5D85">
      <w:pPr>
        <w:widowControl/>
        <w:numPr>
          <w:ilvl w:val="3"/>
          <w:numId w:val="20"/>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 xml:space="preserve">Probation: A specific </w:t>
      </w:r>
      <w:proofErr w:type="gramStart"/>
      <w:r w:rsidRPr="002F5D85">
        <w:rPr>
          <w:rFonts w:asciiTheme="minorHAnsi" w:eastAsia="Times New Roman" w:hAnsiTheme="minorHAnsi" w:cstheme="minorHAnsi"/>
          <w:color w:val="231F20"/>
          <w:sz w:val="24"/>
          <w:szCs w:val="24"/>
        </w:rPr>
        <w:t>period of time</w:t>
      </w:r>
      <w:proofErr w:type="gramEnd"/>
      <w:r w:rsidRPr="002F5D85">
        <w:rPr>
          <w:rFonts w:asciiTheme="minorHAnsi" w:eastAsia="Times New Roman" w:hAnsiTheme="minorHAnsi" w:cstheme="minorHAnsi"/>
          <w:color w:val="231F20"/>
          <w:sz w:val="24"/>
          <w:szCs w:val="24"/>
        </w:rPr>
        <w:t xml:space="preserve"> during which a student must conduct Policy 4 Policy 4 p. 6 themselves in a manner consistent with university policy. Violation of university policy by a student while on disciplinary probation, as well as any sufficiently severe violation, may result in more severe disciplinary action, including separation from the university. Students on a probationary status may not be eligible for participation in student activities, intercollegiate athletics, awards, prizes, or scholarships, when conduct acceptable to the university is a condition of such participation.</w:t>
      </w:r>
    </w:p>
    <w:p w14:paraId="68DBC7A1" w14:textId="77777777" w:rsidR="002F5D85" w:rsidRPr="002F5D85" w:rsidRDefault="002F5D85">
      <w:pPr>
        <w:widowControl/>
        <w:numPr>
          <w:ilvl w:val="3"/>
          <w:numId w:val="20"/>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 xml:space="preserve">University Suspension: Temporary separation of the student from the university for a specific </w:t>
      </w:r>
      <w:proofErr w:type="gramStart"/>
      <w:r w:rsidRPr="002F5D85">
        <w:rPr>
          <w:rFonts w:asciiTheme="minorHAnsi" w:eastAsia="Times New Roman" w:hAnsiTheme="minorHAnsi" w:cstheme="minorHAnsi"/>
          <w:color w:val="231F20"/>
          <w:sz w:val="24"/>
          <w:szCs w:val="24"/>
        </w:rPr>
        <w:t>period of time</w:t>
      </w:r>
      <w:proofErr w:type="gramEnd"/>
      <w:r w:rsidRPr="002F5D85">
        <w:rPr>
          <w:rFonts w:asciiTheme="minorHAnsi" w:eastAsia="Times New Roman" w:hAnsiTheme="minorHAnsi" w:cstheme="minorHAnsi"/>
          <w:color w:val="231F20"/>
          <w:sz w:val="24"/>
          <w:szCs w:val="24"/>
        </w:rPr>
        <w:t xml:space="preserve">, after which the student is eligible to return. Conditions for return may be specified. Suspension excludes the student from registration, class attendance, extracurricular activities, and use of university facilities during the specified </w:t>
      </w:r>
      <w:proofErr w:type="gramStart"/>
      <w:r w:rsidRPr="002F5D85">
        <w:rPr>
          <w:rFonts w:asciiTheme="minorHAnsi" w:eastAsia="Times New Roman" w:hAnsiTheme="minorHAnsi" w:cstheme="minorHAnsi"/>
          <w:color w:val="231F20"/>
          <w:sz w:val="24"/>
          <w:szCs w:val="24"/>
        </w:rPr>
        <w:t>period of time</w:t>
      </w:r>
      <w:proofErr w:type="gramEnd"/>
      <w:r w:rsidRPr="002F5D85">
        <w:rPr>
          <w:rFonts w:asciiTheme="minorHAnsi" w:eastAsia="Times New Roman" w:hAnsiTheme="minorHAnsi" w:cstheme="minorHAnsi"/>
          <w:color w:val="231F20"/>
          <w:sz w:val="24"/>
          <w:szCs w:val="24"/>
        </w:rPr>
        <w:t>. </w:t>
      </w:r>
    </w:p>
    <w:p w14:paraId="528658BC" w14:textId="77777777" w:rsidR="002F5D85" w:rsidRPr="002F5D85" w:rsidRDefault="002F5D85">
      <w:pPr>
        <w:widowControl/>
        <w:numPr>
          <w:ilvl w:val="3"/>
          <w:numId w:val="20"/>
        </w:numPr>
        <w:autoSpaceDE/>
        <w:autoSpaceDN/>
        <w:spacing w:beforeAutospacing="1" w:afterAutospacing="1"/>
        <w:ind w:left="216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University Dismissal: Permanent separation of the student from the university. Dismissal excludes the student from registration, class attendance, and use of university facilities with no promise (implied or otherwise) that the student may return at a future time. Use of university facilities is prohibited without authorization from the </w:t>
      </w:r>
      <w:hyperlink r:id="rId21" w:tooltip="Office of the Dean of Students" w:history="1">
        <w:r w:rsidRPr="002F5D85">
          <w:rPr>
            <w:rFonts w:asciiTheme="minorHAnsi" w:eastAsia="Times New Roman" w:hAnsiTheme="minorHAnsi" w:cstheme="minorHAnsi"/>
            <w:b/>
            <w:bCs/>
            <w:color w:val="405866"/>
            <w:sz w:val="24"/>
            <w:szCs w:val="24"/>
            <w:u w:val="single"/>
            <w:bdr w:val="none" w:sz="0" w:space="0" w:color="auto" w:frame="1"/>
          </w:rPr>
          <w:t>Office of the Dean of Students</w:t>
        </w:r>
      </w:hyperlink>
      <w:r w:rsidRPr="002F5D85">
        <w:rPr>
          <w:rFonts w:asciiTheme="minorHAnsi" w:eastAsia="Times New Roman" w:hAnsiTheme="minorHAnsi" w:cstheme="minorHAnsi"/>
          <w:color w:val="231F20"/>
          <w:sz w:val="24"/>
          <w:szCs w:val="24"/>
        </w:rPr>
        <w:t>. </w:t>
      </w:r>
    </w:p>
    <w:p w14:paraId="0706F7B2" w14:textId="77777777" w:rsidR="002F5D85" w:rsidRPr="002F5D85" w:rsidRDefault="002F5D85">
      <w:pPr>
        <w:widowControl/>
        <w:numPr>
          <w:ilvl w:val="3"/>
          <w:numId w:val="20"/>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Educational Activities: Educational activities include programs and assignments designed to increase awareness and education about the impact of misconduct on self and community. This may include, but is not limited to, modules, assigned papers, mediation, community service, workshops, or meetings with appropriate university personnel. </w:t>
      </w:r>
    </w:p>
    <w:p w14:paraId="31592183" w14:textId="77777777" w:rsidR="002F5D85" w:rsidRPr="002F5D85" w:rsidRDefault="002F5D85">
      <w:pPr>
        <w:widowControl/>
        <w:numPr>
          <w:ilvl w:val="3"/>
          <w:numId w:val="20"/>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 xml:space="preserve">Loss of Privilege: The withdrawal of a university privilege including but not limited to use of services, participation in a program, event, or activity for a specified </w:t>
      </w:r>
      <w:proofErr w:type="gramStart"/>
      <w:r w:rsidRPr="002F5D85">
        <w:rPr>
          <w:rFonts w:asciiTheme="minorHAnsi" w:eastAsia="Times New Roman" w:hAnsiTheme="minorHAnsi" w:cstheme="minorHAnsi"/>
          <w:color w:val="231F20"/>
          <w:sz w:val="24"/>
          <w:szCs w:val="24"/>
        </w:rPr>
        <w:t>period of time</w:t>
      </w:r>
      <w:proofErr w:type="gramEnd"/>
      <w:r w:rsidRPr="002F5D85">
        <w:rPr>
          <w:rFonts w:asciiTheme="minorHAnsi" w:eastAsia="Times New Roman" w:hAnsiTheme="minorHAnsi" w:cstheme="minorHAnsi"/>
          <w:color w:val="231F20"/>
          <w:sz w:val="24"/>
          <w:szCs w:val="24"/>
        </w:rPr>
        <w:t>, or removal from an appointed position of authority. </w:t>
      </w:r>
    </w:p>
    <w:p w14:paraId="43675AC2" w14:textId="77777777" w:rsidR="002F5D85" w:rsidRPr="002F5D85" w:rsidRDefault="002F5D85">
      <w:pPr>
        <w:widowControl/>
        <w:numPr>
          <w:ilvl w:val="3"/>
          <w:numId w:val="20"/>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 xml:space="preserve">Loss of Recognized Student Organization/Club Status: The withdrawal of all privileges identified within the student club/organization protocols for a specified </w:t>
      </w:r>
      <w:proofErr w:type="gramStart"/>
      <w:r w:rsidRPr="002F5D85">
        <w:rPr>
          <w:rFonts w:asciiTheme="minorHAnsi" w:eastAsia="Times New Roman" w:hAnsiTheme="minorHAnsi" w:cstheme="minorHAnsi"/>
          <w:color w:val="231F20"/>
          <w:sz w:val="24"/>
          <w:szCs w:val="24"/>
        </w:rPr>
        <w:t>period of time</w:t>
      </w:r>
      <w:proofErr w:type="gramEnd"/>
      <w:r w:rsidRPr="002F5D85">
        <w:rPr>
          <w:rFonts w:asciiTheme="minorHAnsi" w:eastAsia="Times New Roman" w:hAnsiTheme="minorHAnsi" w:cstheme="minorHAnsi"/>
          <w:color w:val="231F20"/>
          <w:sz w:val="24"/>
          <w:szCs w:val="24"/>
        </w:rPr>
        <w:t>. </w:t>
      </w:r>
    </w:p>
    <w:p w14:paraId="6F1198D8" w14:textId="77777777" w:rsidR="002F5D85" w:rsidRPr="002F5D85" w:rsidRDefault="002F5D85">
      <w:pPr>
        <w:widowControl/>
        <w:numPr>
          <w:ilvl w:val="3"/>
          <w:numId w:val="20"/>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 xml:space="preserve">Restitution: Requires payment for damages to, or misappropriation of, university property, or the property of visitors to, or members of, the university community. Such restitution may be charged to any student who alone, or through group conducted activities, organizes or knowingly participates in the events </w:t>
      </w:r>
      <w:proofErr w:type="gramStart"/>
      <w:r w:rsidRPr="002F5D85">
        <w:rPr>
          <w:rFonts w:asciiTheme="minorHAnsi" w:eastAsia="Times New Roman" w:hAnsiTheme="minorHAnsi" w:cstheme="minorHAnsi"/>
          <w:color w:val="231F20"/>
          <w:sz w:val="24"/>
          <w:szCs w:val="24"/>
        </w:rPr>
        <w:t>causing the damages</w:t>
      </w:r>
      <w:proofErr w:type="gramEnd"/>
      <w:r w:rsidRPr="002F5D85">
        <w:rPr>
          <w:rFonts w:asciiTheme="minorHAnsi" w:eastAsia="Times New Roman" w:hAnsiTheme="minorHAnsi" w:cstheme="minorHAnsi"/>
          <w:color w:val="231F20"/>
          <w:sz w:val="24"/>
          <w:szCs w:val="24"/>
        </w:rPr>
        <w:t xml:space="preserve"> or costs. </w:t>
      </w:r>
    </w:p>
    <w:p w14:paraId="1121848B" w14:textId="77777777" w:rsidR="002F5D85" w:rsidRPr="002F5D85" w:rsidRDefault="002F5D85">
      <w:pPr>
        <w:widowControl/>
        <w:numPr>
          <w:ilvl w:val="3"/>
          <w:numId w:val="20"/>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 xml:space="preserve">Housing Probation: University Housing probation is a specific </w:t>
      </w:r>
      <w:proofErr w:type="gramStart"/>
      <w:r w:rsidRPr="002F5D85">
        <w:rPr>
          <w:rFonts w:asciiTheme="minorHAnsi" w:eastAsia="Times New Roman" w:hAnsiTheme="minorHAnsi" w:cstheme="minorHAnsi"/>
          <w:color w:val="231F20"/>
          <w:sz w:val="24"/>
          <w:szCs w:val="24"/>
        </w:rPr>
        <w:t>period of time</w:t>
      </w:r>
      <w:proofErr w:type="gramEnd"/>
      <w:r w:rsidRPr="002F5D85">
        <w:rPr>
          <w:rFonts w:asciiTheme="minorHAnsi" w:eastAsia="Times New Roman" w:hAnsiTheme="minorHAnsi" w:cstheme="minorHAnsi"/>
          <w:color w:val="231F20"/>
          <w:sz w:val="24"/>
          <w:szCs w:val="24"/>
        </w:rPr>
        <w:t xml:space="preserve"> during which a student must conduct themselves in a manner consistent with university and housing policy. Failure to comply with the terms of probation or future violations while on probation may result in in more severe disciplinary action, including removal from university housing. </w:t>
      </w:r>
    </w:p>
    <w:p w14:paraId="4DE67587" w14:textId="77777777" w:rsidR="002F5D85" w:rsidRPr="002F5D85" w:rsidRDefault="002F5D85">
      <w:pPr>
        <w:widowControl/>
        <w:numPr>
          <w:ilvl w:val="3"/>
          <w:numId w:val="20"/>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 xml:space="preserve">Housing Suspension: Temporary separation of the student from university housing for a specific </w:t>
      </w:r>
      <w:proofErr w:type="gramStart"/>
      <w:r w:rsidRPr="002F5D85">
        <w:rPr>
          <w:rFonts w:asciiTheme="minorHAnsi" w:eastAsia="Times New Roman" w:hAnsiTheme="minorHAnsi" w:cstheme="minorHAnsi"/>
          <w:color w:val="231F20"/>
          <w:sz w:val="24"/>
          <w:szCs w:val="24"/>
        </w:rPr>
        <w:t>period of time</w:t>
      </w:r>
      <w:proofErr w:type="gramEnd"/>
      <w:r w:rsidRPr="002F5D85">
        <w:rPr>
          <w:rFonts w:asciiTheme="minorHAnsi" w:eastAsia="Times New Roman" w:hAnsiTheme="minorHAnsi" w:cstheme="minorHAnsi"/>
          <w:color w:val="231F20"/>
          <w:sz w:val="24"/>
          <w:szCs w:val="24"/>
        </w:rPr>
        <w:t>, after which the student is eligible to return. Conditions for return may be specified.</w:t>
      </w:r>
    </w:p>
    <w:p w14:paraId="1D379C41" w14:textId="77777777" w:rsidR="002F5D85" w:rsidRPr="002F5D85" w:rsidRDefault="002F5D85">
      <w:pPr>
        <w:widowControl/>
        <w:numPr>
          <w:ilvl w:val="3"/>
          <w:numId w:val="20"/>
        </w:numPr>
        <w:autoSpaceDE/>
        <w:autoSpaceDN/>
        <w:spacing w:before="100" w:beforeAutospacing="1" w:after="100" w:afterAutospacing="1"/>
        <w:ind w:left="216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Housing Expulsion: Permanent separation of the student from university housing.</w:t>
      </w:r>
    </w:p>
    <w:p w14:paraId="797225C7" w14:textId="79478AD0" w:rsidR="002F5D85" w:rsidRPr="002F5D85" w:rsidRDefault="002F5D85">
      <w:pPr>
        <w:pStyle w:val="ListParagraph"/>
        <w:widowControl/>
        <w:numPr>
          <w:ilvl w:val="1"/>
          <w:numId w:val="20"/>
        </w:numPr>
        <w:autoSpaceDE/>
        <w:autoSpaceDN/>
        <w:spacing w:before="100" w:beforeAutospacing="1" w:after="100" w:afterAutospacing="1"/>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Student Rights </w:t>
      </w:r>
    </w:p>
    <w:p w14:paraId="2B203E07" w14:textId="77777777" w:rsidR="002F5D85" w:rsidRPr="002F5D85" w:rsidRDefault="002F5D85" w:rsidP="002F5D85">
      <w:pPr>
        <w:widowControl/>
        <w:autoSpaceDE/>
        <w:autoSpaceDN/>
        <w:spacing w:beforeAutospacing="1" w:afterAutospacing="1"/>
        <w:ind w:left="144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 xml:space="preserve">Students shall be afforded certain due process protections and procedural rights, including, but not limited </w:t>
      </w:r>
      <w:proofErr w:type="gramStart"/>
      <w:r w:rsidRPr="002F5D85">
        <w:rPr>
          <w:rFonts w:asciiTheme="minorHAnsi" w:eastAsia="Times New Roman" w:hAnsiTheme="minorHAnsi" w:cstheme="minorHAnsi"/>
          <w:color w:val="231F20"/>
          <w:sz w:val="24"/>
          <w:szCs w:val="24"/>
        </w:rPr>
        <w:t>to:</w:t>
      </w:r>
      <w:proofErr w:type="gramEnd"/>
      <w:r w:rsidRPr="002F5D85">
        <w:rPr>
          <w:rFonts w:asciiTheme="minorHAnsi" w:eastAsia="Times New Roman" w:hAnsiTheme="minorHAnsi" w:cstheme="minorHAnsi"/>
          <w:color w:val="231F20"/>
          <w:sz w:val="24"/>
          <w:szCs w:val="24"/>
        </w:rPr>
        <w:t xml:space="preserve"> notification of the alleged violations, an opportunity to respond to the allegation of misconduct, the right to an unbiased decision maker, the right to have an advisor/support person, and request an appeal. The full list of student rights shall be published in the </w:t>
      </w:r>
      <w:hyperlink r:id="rId22" w:tooltip="Student Handbook and Policies" w:history="1">
        <w:r w:rsidRPr="002F5D85">
          <w:rPr>
            <w:rFonts w:asciiTheme="minorHAnsi" w:eastAsia="Times New Roman" w:hAnsiTheme="minorHAnsi" w:cstheme="minorHAnsi"/>
            <w:b/>
            <w:bCs/>
            <w:color w:val="405866"/>
            <w:sz w:val="24"/>
            <w:szCs w:val="24"/>
            <w:u w:val="single"/>
            <w:bdr w:val="none" w:sz="0" w:space="0" w:color="auto" w:frame="1"/>
          </w:rPr>
          <w:t>Student Handbook</w:t>
        </w:r>
      </w:hyperlink>
      <w:r w:rsidRPr="002F5D85">
        <w:rPr>
          <w:rFonts w:asciiTheme="minorHAnsi" w:eastAsia="Times New Roman" w:hAnsiTheme="minorHAnsi" w:cstheme="minorHAnsi"/>
          <w:color w:val="231F20"/>
          <w:sz w:val="24"/>
          <w:szCs w:val="24"/>
        </w:rPr>
        <w:t>.</w:t>
      </w:r>
    </w:p>
    <w:p w14:paraId="0EF85A67" w14:textId="77777777" w:rsidR="002F5D85" w:rsidRPr="002F5D85" w:rsidRDefault="002F5D85">
      <w:pPr>
        <w:widowControl/>
        <w:numPr>
          <w:ilvl w:val="1"/>
          <w:numId w:val="20"/>
        </w:numPr>
        <w:autoSpaceDE/>
        <w:autoSpaceDN/>
        <w:spacing w:before="100" w:beforeAutospacing="1" w:after="100" w:afterAutospacing="1"/>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Student Records </w:t>
      </w:r>
    </w:p>
    <w:p w14:paraId="68B0DC4F" w14:textId="77777777" w:rsidR="002F5D85" w:rsidRPr="002F5D85" w:rsidRDefault="002F5D85" w:rsidP="002F5D85">
      <w:pPr>
        <w:widowControl/>
        <w:autoSpaceDE/>
        <w:autoSpaceDN/>
        <w:spacing w:before="100" w:beforeAutospacing="1" w:after="100" w:afterAutospacing="1"/>
        <w:ind w:left="144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Student conduct records are maintained in accordance with the Student Records Policy (12), as well as applicable federal and state laws. All case information, including hearing outcomes and any assigned sanctions, is part of a student’s educational record and shall not be disclosed except to those who have a legitimate educational need to know, or as permitted or required under FERPA, the Clery Act, or any other legal mandate.</w:t>
      </w:r>
    </w:p>
    <w:p w14:paraId="6400BA0F" w14:textId="7843B472" w:rsidR="002F5D85" w:rsidRPr="002F5D85" w:rsidRDefault="002F5D85">
      <w:pPr>
        <w:pStyle w:val="ListParagraph"/>
        <w:widowControl/>
        <w:numPr>
          <w:ilvl w:val="1"/>
          <w:numId w:val="20"/>
        </w:numPr>
        <w:autoSpaceDE/>
        <w:autoSpaceDN/>
        <w:spacing w:before="100" w:beforeAutospacing="1" w:after="100" w:afterAutospacing="1"/>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Acknowledgement</w:t>
      </w:r>
    </w:p>
    <w:p w14:paraId="0AEEB8DB" w14:textId="77777777" w:rsidR="002F5D85" w:rsidRPr="002F5D85" w:rsidRDefault="002F5D85" w:rsidP="002F5D85">
      <w:pPr>
        <w:widowControl/>
        <w:autoSpaceDE/>
        <w:autoSpaceDN/>
        <w:spacing w:before="100" w:beforeAutospacing="1" w:after="100" w:afterAutospacing="1"/>
        <w:ind w:left="1080"/>
        <w:textAlignment w:val="baseline"/>
        <w:rPr>
          <w:rFonts w:asciiTheme="minorHAnsi" w:eastAsia="Times New Roman" w:hAnsiTheme="minorHAnsi" w:cstheme="minorHAnsi"/>
          <w:color w:val="231F20"/>
          <w:sz w:val="24"/>
          <w:szCs w:val="24"/>
        </w:rPr>
      </w:pPr>
      <w:r w:rsidRPr="002F5D85">
        <w:rPr>
          <w:rFonts w:asciiTheme="minorHAnsi" w:eastAsia="Times New Roman" w:hAnsiTheme="minorHAnsi" w:cstheme="minorHAnsi"/>
          <w:color w:val="231F20"/>
          <w:sz w:val="24"/>
          <w:szCs w:val="24"/>
        </w:rPr>
        <w:t>The university acknowledges and credits the following peer institutions and professional organizations in the re-writing the document: Eastern Illinois University, Southern Illinois University Edwardsville, Northeastern Illinois University, The NCHERM Group, and the Association of Student Conduct Administration.</w:t>
      </w:r>
    </w:p>
    <w:p w14:paraId="57EB21B8" w14:textId="727974D8" w:rsidR="00966E2B" w:rsidRPr="00966E2B" w:rsidRDefault="00000000" w:rsidP="00966E2B">
      <w:pPr>
        <w:pStyle w:val="BodyText"/>
        <w:spacing w:before="262" w:after="2"/>
        <w:ind w:left="360" w:right="297" w:firstLine="720"/>
        <w:rPr>
          <w:b/>
          <w:iCs/>
        </w:rPr>
      </w:pPr>
      <w:r w:rsidRPr="00966E2B">
        <w:rPr>
          <w:b/>
          <w:iCs/>
        </w:rPr>
        <w:t>RESPONSIBILITY TO ACT</w:t>
      </w:r>
    </w:p>
    <w:p w14:paraId="60464CD4" w14:textId="34CDD82E" w:rsidR="002F5D85" w:rsidRDefault="00000000" w:rsidP="00966E2B">
      <w:pPr>
        <w:pStyle w:val="BodyText"/>
        <w:spacing w:before="262" w:after="2"/>
        <w:ind w:left="1080" w:right="297"/>
        <w:rPr>
          <w:sz w:val="24"/>
          <w:szCs w:val="24"/>
        </w:rPr>
      </w:pPr>
      <w:r>
        <w:rPr>
          <w:b/>
          <w:i/>
        </w:rPr>
        <w:t xml:space="preserve"> </w:t>
      </w:r>
      <w:r w:rsidRPr="001271DD">
        <w:rPr>
          <w:sz w:val="24"/>
          <w:szCs w:val="24"/>
        </w:rPr>
        <w:t>A member of the community who is involved in or is a witness of behavior on campus that imposes imminent danger to people or property should immediately contact the Department of Public Safety (DPS). In nonemergency</w:t>
      </w:r>
      <w:r w:rsidRPr="001271DD">
        <w:rPr>
          <w:spacing w:val="-3"/>
          <w:sz w:val="24"/>
          <w:szCs w:val="24"/>
        </w:rPr>
        <w:t xml:space="preserve"> </w:t>
      </w:r>
      <w:r w:rsidRPr="001271DD">
        <w:rPr>
          <w:sz w:val="24"/>
          <w:szCs w:val="24"/>
        </w:rPr>
        <w:t>situations</w:t>
      </w:r>
      <w:r w:rsidRPr="001271DD">
        <w:rPr>
          <w:spacing w:val="-7"/>
          <w:sz w:val="24"/>
          <w:szCs w:val="24"/>
        </w:rPr>
        <w:t xml:space="preserve"> </w:t>
      </w:r>
      <w:r w:rsidRPr="001271DD">
        <w:rPr>
          <w:sz w:val="24"/>
          <w:szCs w:val="24"/>
        </w:rPr>
        <w:t>that</w:t>
      </w:r>
      <w:r w:rsidRPr="001271DD">
        <w:rPr>
          <w:spacing w:val="-10"/>
          <w:sz w:val="24"/>
          <w:szCs w:val="24"/>
        </w:rPr>
        <w:t xml:space="preserve"> </w:t>
      </w:r>
      <w:r w:rsidRPr="001271DD">
        <w:rPr>
          <w:sz w:val="24"/>
          <w:szCs w:val="24"/>
        </w:rPr>
        <w:t>do</w:t>
      </w:r>
      <w:r w:rsidRPr="001271DD">
        <w:rPr>
          <w:spacing w:val="-6"/>
          <w:sz w:val="24"/>
          <w:szCs w:val="24"/>
        </w:rPr>
        <w:t xml:space="preserve"> </w:t>
      </w:r>
      <w:r w:rsidRPr="001271DD">
        <w:rPr>
          <w:sz w:val="24"/>
          <w:szCs w:val="24"/>
        </w:rPr>
        <w:t>not</w:t>
      </w:r>
      <w:r w:rsidRPr="001271DD">
        <w:rPr>
          <w:spacing w:val="-9"/>
          <w:sz w:val="24"/>
          <w:szCs w:val="24"/>
        </w:rPr>
        <w:t xml:space="preserve"> </w:t>
      </w:r>
      <w:r w:rsidRPr="001271DD">
        <w:rPr>
          <w:sz w:val="24"/>
          <w:szCs w:val="24"/>
        </w:rPr>
        <w:t>involve</w:t>
      </w:r>
      <w:r w:rsidRPr="001271DD">
        <w:rPr>
          <w:spacing w:val="-4"/>
          <w:sz w:val="24"/>
          <w:szCs w:val="24"/>
        </w:rPr>
        <w:t xml:space="preserve"> </w:t>
      </w:r>
      <w:r w:rsidRPr="001271DD">
        <w:rPr>
          <w:sz w:val="24"/>
          <w:szCs w:val="24"/>
        </w:rPr>
        <w:t>imminent</w:t>
      </w:r>
      <w:r w:rsidRPr="001271DD">
        <w:rPr>
          <w:spacing w:val="-6"/>
          <w:sz w:val="24"/>
          <w:szCs w:val="24"/>
        </w:rPr>
        <w:t xml:space="preserve"> </w:t>
      </w:r>
      <w:r w:rsidRPr="001271DD">
        <w:rPr>
          <w:sz w:val="24"/>
          <w:szCs w:val="24"/>
        </w:rPr>
        <w:t>danger,</w:t>
      </w:r>
      <w:r w:rsidRPr="001271DD">
        <w:rPr>
          <w:spacing w:val="-5"/>
          <w:sz w:val="24"/>
          <w:szCs w:val="24"/>
        </w:rPr>
        <w:t xml:space="preserve"> </w:t>
      </w:r>
      <w:r w:rsidRPr="001271DD">
        <w:rPr>
          <w:sz w:val="24"/>
          <w:szCs w:val="24"/>
        </w:rPr>
        <w:t>contact</w:t>
      </w:r>
      <w:r w:rsidRPr="001271DD">
        <w:rPr>
          <w:spacing w:val="-9"/>
          <w:sz w:val="24"/>
          <w:szCs w:val="24"/>
        </w:rPr>
        <w:t xml:space="preserve"> </w:t>
      </w:r>
      <w:r w:rsidRPr="001271DD">
        <w:rPr>
          <w:sz w:val="24"/>
          <w:szCs w:val="24"/>
        </w:rPr>
        <w:t>a</w:t>
      </w:r>
      <w:r w:rsidRPr="001271DD">
        <w:rPr>
          <w:spacing w:val="-5"/>
          <w:sz w:val="24"/>
          <w:szCs w:val="24"/>
        </w:rPr>
        <w:t xml:space="preserve"> </w:t>
      </w:r>
      <w:r w:rsidRPr="001271DD">
        <w:rPr>
          <w:sz w:val="24"/>
          <w:szCs w:val="24"/>
        </w:rPr>
        <w:t>supervisor,</w:t>
      </w:r>
      <w:r w:rsidRPr="001271DD">
        <w:rPr>
          <w:spacing w:val="-5"/>
          <w:sz w:val="24"/>
          <w:szCs w:val="24"/>
        </w:rPr>
        <w:t xml:space="preserve"> </w:t>
      </w:r>
      <w:r w:rsidRPr="001271DD">
        <w:rPr>
          <w:sz w:val="24"/>
          <w:szCs w:val="24"/>
        </w:rPr>
        <w:t>division/department</w:t>
      </w:r>
      <w:r w:rsidRPr="001271DD">
        <w:rPr>
          <w:spacing w:val="-9"/>
          <w:sz w:val="24"/>
          <w:szCs w:val="24"/>
        </w:rPr>
        <w:t xml:space="preserve"> </w:t>
      </w:r>
      <w:r w:rsidRPr="001271DD">
        <w:rPr>
          <w:sz w:val="24"/>
          <w:szCs w:val="24"/>
        </w:rPr>
        <w:t>chair,</w:t>
      </w:r>
      <w:r w:rsidRPr="001271DD">
        <w:rPr>
          <w:spacing w:val="-3"/>
          <w:sz w:val="24"/>
          <w:szCs w:val="24"/>
        </w:rPr>
        <w:t xml:space="preserve"> </w:t>
      </w:r>
      <w:r w:rsidRPr="001271DD">
        <w:rPr>
          <w:sz w:val="24"/>
          <w:szCs w:val="24"/>
        </w:rPr>
        <w:t>dean,</w:t>
      </w:r>
      <w:r w:rsidRPr="001271DD">
        <w:rPr>
          <w:spacing w:val="-6"/>
          <w:sz w:val="24"/>
          <w:szCs w:val="24"/>
        </w:rPr>
        <w:t xml:space="preserve"> </w:t>
      </w:r>
      <w:r w:rsidRPr="001271DD">
        <w:rPr>
          <w:sz w:val="24"/>
          <w:szCs w:val="24"/>
        </w:rPr>
        <w:t>the Department</w:t>
      </w:r>
      <w:r w:rsidRPr="001271DD">
        <w:rPr>
          <w:spacing w:val="-7"/>
          <w:sz w:val="24"/>
          <w:szCs w:val="24"/>
        </w:rPr>
        <w:t xml:space="preserve"> </w:t>
      </w:r>
      <w:r w:rsidRPr="001271DD">
        <w:rPr>
          <w:sz w:val="24"/>
          <w:szCs w:val="24"/>
        </w:rPr>
        <w:t>of</w:t>
      </w:r>
      <w:r w:rsidRPr="001271DD">
        <w:rPr>
          <w:spacing w:val="-6"/>
          <w:sz w:val="24"/>
          <w:szCs w:val="24"/>
        </w:rPr>
        <w:t xml:space="preserve"> </w:t>
      </w:r>
      <w:r w:rsidRPr="001271DD">
        <w:rPr>
          <w:sz w:val="24"/>
          <w:szCs w:val="24"/>
        </w:rPr>
        <w:t>Human</w:t>
      </w:r>
      <w:r w:rsidRPr="001271DD">
        <w:rPr>
          <w:spacing w:val="-6"/>
          <w:sz w:val="24"/>
          <w:szCs w:val="24"/>
        </w:rPr>
        <w:t xml:space="preserve"> </w:t>
      </w:r>
      <w:r w:rsidRPr="001271DD">
        <w:rPr>
          <w:sz w:val="24"/>
          <w:szCs w:val="24"/>
        </w:rPr>
        <w:t>Resources,</w:t>
      </w:r>
      <w:r w:rsidRPr="001271DD">
        <w:rPr>
          <w:spacing w:val="-3"/>
          <w:sz w:val="24"/>
          <w:szCs w:val="24"/>
        </w:rPr>
        <w:t xml:space="preserve"> </w:t>
      </w:r>
      <w:r w:rsidRPr="001271DD">
        <w:rPr>
          <w:sz w:val="24"/>
          <w:szCs w:val="24"/>
        </w:rPr>
        <w:t>the</w:t>
      </w:r>
      <w:r w:rsidRPr="001271DD">
        <w:rPr>
          <w:spacing w:val="-2"/>
          <w:sz w:val="24"/>
          <w:szCs w:val="24"/>
        </w:rPr>
        <w:t xml:space="preserve"> </w:t>
      </w:r>
      <w:r w:rsidRPr="001271DD">
        <w:rPr>
          <w:sz w:val="24"/>
          <w:szCs w:val="24"/>
        </w:rPr>
        <w:t>Office</w:t>
      </w:r>
      <w:r w:rsidRPr="001271DD">
        <w:rPr>
          <w:spacing w:val="-3"/>
          <w:sz w:val="24"/>
          <w:szCs w:val="24"/>
        </w:rPr>
        <w:t xml:space="preserve"> </w:t>
      </w:r>
      <w:r w:rsidRPr="001271DD">
        <w:rPr>
          <w:sz w:val="24"/>
          <w:szCs w:val="24"/>
        </w:rPr>
        <w:t>of</w:t>
      </w:r>
      <w:r w:rsidRPr="001271DD">
        <w:rPr>
          <w:spacing w:val="-6"/>
          <w:sz w:val="24"/>
          <w:szCs w:val="24"/>
        </w:rPr>
        <w:t xml:space="preserve"> </w:t>
      </w:r>
      <w:r w:rsidRPr="001271DD">
        <w:rPr>
          <w:sz w:val="24"/>
          <w:szCs w:val="24"/>
        </w:rPr>
        <w:t>the</w:t>
      </w:r>
      <w:r w:rsidRPr="001271DD">
        <w:rPr>
          <w:spacing w:val="-6"/>
          <w:sz w:val="24"/>
          <w:szCs w:val="24"/>
        </w:rPr>
        <w:t xml:space="preserve"> </w:t>
      </w:r>
      <w:r w:rsidRPr="001271DD">
        <w:rPr>
          <w:sz w:val="24"/>
          <w:szCs w:val="24"/>
        </w:rPr>
        <w:t>Provost,</w:t>
      </w:r>
      <w:r w:rsidRPr="001271DD">
        <w:rPr>
          <w:spacing w:val="-5"/>
          <w:sz w:val="24"/>
          <w:szCs w:val="24"/>
        </w:rPr>
        <w:t xml:space="preserve"> </w:t>
      </w:r>
      <w:r w:rsidRPr="001271DD">
        <w:rPr>
          <w:sz w:val="24"/>
          <w:szCs w:val="24"/>
        </w:rPr>
        <w:t>or</w:t>
      </w:r>
      <w:r w:rsidRPr="001271DD">
        <w:rPr>
          <w:spacing w:val="-6"/>
          <w:sz w:val="24"/>
          <w:szCs w:val="24"/>
        </w:rPr>
        <w:t xml:space="preserve"> </w:t>
      </w:r>
      <w:r w:rsidRPr="001271DD">
        <w:rPr>
          <w:sz w:val="24"/>
          <w:szCs w:val="24"/>
        </w:rPr>
        <w:t>the</w:t>
      </w:r>
      <w:r w:rsidRPr="001271DD">
        <w:rPr>
          <w:spacing w:val="-5"/>
          <w:sz w:val="24"/>
          <w:szCs w:val="24"/>
        </w:rPr>
        <w:t xml:space="preserve"> </w:t>
      </w:r>
      <w:r w:rsidRPr="001271DD">
        <w:rPr>
          <w:sz w:val="24"/>
          <w:szCs w:val="24"/>
        </w:rPr>
        <w:t>Office</w:t>
      </w:r>
      <w:r w:rsidRPr="001271DD">
        <w:rPr>
          <w:spacing w:val="-3"/>
          <w:sz w:val="24"/>
          <w:szCs w:val="24"/>
        </w:rPr>
        <w:t xml:space="preserve"> </w:t>
      </w:r>
      <w:r w:rsidRPr="001271DD">
        <w:rPr>
          <w:sz w:val="24"/>
          <w:szCs w:val="24"/>
        </w:rPr>
        <w:t>of</w:t>
      </w:r>
      <w:r w:rsidRPr="001271DD">
        <w:rPr>
          <w:spacing w:val="-6"/>
          <w:sz w:val="24"/>
          <w:szCs w:val="24"/>
        </w:rPr>
        <w:t xml:space="preserve"> </w:t>
      </w:r>
      <w:r w:rsidRPr="001271DD">
        <w:rPr>
          <w:sz w:val="24"/>
          <w:szCs w:val="24"/>
        </w:rPr>
        <w:t>the</w:t>
      </w:r>
      <w:r w:rsidRPr="001271DD">
        <w:rPr>
          <w:spacing w:val="-5"/>
          <w:sz w:val="24"/>
          <w:szCs w:val="24"/>
        </w:rPr>
        <w:t xml:space="preserve"> </w:t>
      </w:r>
      <w:r w:rsidRPr="001271DD">
        <w:rPr>
          <w:sz w:val="24"/>
          <w:szCs w:val="24"/>
        </w:rPr>
        <w:t>Dean</w:t>
      </w:r>
      <w:r w:rsidRPr="001271DD">
        <w:rPr>
          <w:spacing w:val="-8"/>
          <w:sz w:val="24"/>
          <w:szCs w:val="24"/>
        </w:rPr>
        <w:t xml:space="preserve"> </w:t>
      </w:r>
      <w:r w:rsidRPr="001271DD">
        <w:rPr>
          <w:sz w:val="24"/>
          <w:szCs w:val="24"/>
        </w:rPr>
        <w:t>of</w:t>
      </w:r>
      <w:r w:rsidRPr="001271DD">
        <w:rPr>
          <w:spacing w:val="-3"/>
          <w:sz w:val="24"/>
          <w:szCs w:val="24"/>
        </w:rPr>
        <w:t xml:space="preserve"> </w:t>
      </w:r>
      <w:r w:rsidRPr="001271DD">
        <w:rPr>
          <w:sz w:val="24"/>
          <w:szCs w:val="24"/>
        </w:rPr>
        <w:t>Students</w:t>
      </w:r>
      <w:r w:rsidRPr="001271DD">
        <w:rPr>
          <w:spacing w:val="-3"/>
          <w:sz w:val="24"/>
          <w:szCs w:val="24"/>
        </w:rPr>
        <w:t xml:space="preserve"> </w:t>
      </w:r>
      <w:r w:rsidRPr="001271DD">
        <w:rPr>
          <w:sz w:val="24"/>
          <w:szCs w:val="24"/>
        </w:rPr>
        <w:t>for</w:t>
      </w:r>
      <w:r w:rsidRPr="001271DD">
        <w:rPr>
          <w:spacing w:val="-3"/>
          <w:sz w:val="24"/>
          <w:szCs w:val="24"/>
        </w:rPr>
        <w:t xml:space="preserve"> </w:t>
      </w:r>
      <w:r w:rsidRPr="001271DD">
        <w:rPr>
          <w:sz w:val="24"/>
          <w:szCs w:val="24"/>
        </w:rPr>
        <w:t>advice</w:t>
      </w:r>
      <w:r w:rsidRPr="001271DD">
        <w:rPr>
          <w:spacing w:val="-5"/>
          <w:sz w:val="24"/>
          <w:szCs w:val="24"/>
        </w:rPr>
        <w:t xml:space="preserve"> </w:t>
      </w:r>
      <w:r w:rsidRPr="001271DD">
        <w:rPr>
          <w:sz w:val="24"/>
          <w:szCs w:val="24"/>
        </w:rPr>
        <w:t>on</w:t>
      </w:r>
      <w:r w:rsidRPr="001271DD">
        <w:rPr>
          <w:spacing w:val="-6"/>
          <w:sz w:val="24"/>
          <w:szCs w:val="24"/>
        </w:rPr>
        <w:t xml:space="preserve"> </w:t>
      </w:r>
      <w:r w:rsidRPr="001271DD">
        <w:rPr>
          <w:sz w:val="24"/>
          <w:szCs w:val="24"/>
        </w:rPr>
        <w:t>the</w:t>
      </w:r>
      <w:r w:rsidRPr="001271DD">
        <w:rPr>
          <w:spacing w:val="-3"/>
          <w:sz w:val="24"/>
          <w:szCs w:val="24"/>
        </w:rPr>
        <w:t xml:space="preserve"> </w:t>
      </w:r>
      <w:r w:rsidRPr="001271DD">
        <w:rPr>
          <w:sz w:val="24"/>
          <w:szCs w:val="24"/>
        </w:rPr>
        <w:t>proper course of action, or to make a complaint.</w:t>
      </w:r>
    </w:p>
    <w:p w14:paraId="27C7921A" w14:textId="77777777" w:rsidR="00966E2B" w:rsidRPr="001271DD" w:rsidRDefault="00966E2B" w:rsidP="00966E2B">
      <w:pPr>
        <w:pStyle w:val="BodyText"/>
        <w:spacing w:before="262" w:after="2"/>
        <w:ind w:left="1080" w:right="297"/>
        <w:rPr>
          <w:sz w:val="24"/>
          <w:szCs w:val="24"/>
        </w:rPr>
      </w:pPr>
    </w:p>
    <w:tbl>
      <w:tblPr>
        <w:tblW w:w="0" w:type="auto"/>
        <w:tblInd w:w="1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4679"/>
      </w:tblGrid>
      <w:tr w:rsidR="007B29D1" w14:paraId="6184BFA1" w14:textId="77777777" w:rsidTr="002F5D85">
        <w:trPr>
          <w:trHeight w:val="268"/>
        </w:trPr>
        <w:tc>
          <w:tcPr>
            <w:tcW w:w="4679" w:type="dxa"/>
          </w:tcPr>
          <w:p w14:paraId="6184BF9F" w14:textId="77777777" w:rsidR="007B29D1" w:rsidRDefault="00000000">
            <w:pPr>
              <w:pStyle w:val="TableParagraph"/>
              <w:spacing w:line="248" w:lineRule="exact"/>
              <w:ind w:left="115"/>
              <w:rPr>
                <w:rFonts w:ascii="Calibri"/>
                <w:b/>
              </w:rPr>
            </w:pPr>
            <w:r>
              <w:rPr>
                <w:rFonts w:ascii="Calibri"/>
                <w:b/>
              </w:rPr>
              <w:t>Red</w:t>
            </w:r>
            <w:r>
              <w:rPr>
                <w:rFonts w:ascii="Calibri"/>
                <w:b/>
                <w:spacing w:val="-6"/>
              </w:rPr>
              <w:t xml:space="preserve"> </w:t>
            </w:r>
            <w:r>
              <w:rPr>
                <w:rFonts w:ascii="Calibri"/>
                <w:b/>
              </w:rPr>
              <w:t>Campus</w:t>
            </w:r>
            <w:r>
              <w:rPr>
                <w:rFonts w:ascii="Calibri"/>
                <w:b/>
                <w:spacing w:val="-5"/>
              </w:rPr>
              <w:t xml:space="preserve"> </w:t>
            </w:r>
            <w:r>
              <w:rPr>
                <w:rFonts w:ascii="Calibri"/>
                <w:b/>
                <w:spacing w:val="-2"/>
              </w:rPr>
              <w:t>Phones</w:t>
            </w:r>
          </w:p>
        </w:tc>
        <w:tc>
          <w:tcPr>
            <w:tcW w:w="4679" w:type="dxa"/>
          </w:tcPr>
          <w:p w14:paraId="6184BFA0" w14:textId="77777777" w:rsidR="007B29D1" w:rsidRDefault="00000000">
            <w:pPr>
              <w:pStyle w:val="TableParagraph"/>
              <w:spacing w:line="248" w:lineRule="exact"/>
              <w:ind w:left="109"/>
              <w:rPr>
                <w:rFonts w:ascii="Calibri"/>
              </w:rPr>
            </w:pPr>
            <w:r>
              <w:rPr>
                <w:rFonts w:ascii="Calibri"/>
              </w:rPr>
              <w:t>Direct</w:t>
            </w:r>
            <w:r>
              <w:rPr>
                <w:rFonts w:ascii="Calibri"/>
                <w:spacing w:val="-9"/>
              </w:rPr>
              <w:t xml:space="preserve"> </w:t>
            </w:r>
            <w:r>
              <w:rPr>
                <w:rFonts w:ascii="Calibri"/>
              </w:rPr>
              <w:t>line</w:t>
            </w:r>
            <w:r>
              <w:rPr>
                <w:rFonts w:ascii="Calibri"/>
                <w:spacing w:val="-5"/>
              </w:rPr>
              <w:t xml:space="preserve"> </w:t>
            </w:r>
            <w:r>
              <w:rPr>
                <w:rFonts w:ascii="Calibri"/>
              </w:rPr>
              <w:t>to</w:t>
            </w:r>
            <w:r>
              <w:rPr>
                <w:rFonts w:ascii="Calibri"/>
                <w:spacing w:val="-7"/>
              </w:rPr>
              <w:t xml:space="preserve"> </w:t>
            </w:r>
            <w:r>
              <w:rPr>
                <w:rFonts w:ascii="Calibri"/>
                <w:spacing w:val="-5"/>
              </w:rPr>
              <w:t>DPS</w:t>
            </w:r>
          </w:p>
        </w:tc>
      </w:tr>
      <w:tr w:rsidR="007B29D1" w14:paraId="6184BFA4" w14:textId="77777777" w:rsidTr="002F5D85">
        <w:trPr>
          <w:trHeight w:val="268"/>
        </w:trPr>
        <w:tc>
          <w:tcPr>
            <w:tcW w:w="4679" w:type="dxa"/>
          </w:tcPr>
          <w:p w14:paraId="6184BFA2" w14:textId="77777777" w:rsidR="007B29D1" w:rsidRDefault="007B29D1">
            <w:pPr>
              <w:pStyle w:val="TableParagraph"/>
              <w:rPr>
                <w:rFonts w:ascii="Times New Roman"/>
                <w:sz w:val="18"/>
              </w:rPr>
            </w:pPr>
          </w:p>
        </w:tc>
        <w:tc>
          <w:tcPr>
            <w:tcW w:w="4679" w:type="dxa"/>
          </w:tcPr>
          <w:p w14:paraId="6184BFA3" w14:textId="77777777" w:rsidR="007B29D1" w:rsidRDefault="007B29D1">
            <w:pPr>
              <w:pStyle w:val="TableParagraph"/>
              <w:rPr>
                <w:rFonts w:ascii="Times New Roman"/>
                <w:sz w:val="18"/>
              </w:rPr>
            </w:pPr>
          </w:p>
        </w:tc>
      </w:tr>
      <w:tr w:rsidR="007B29D1" w14:paraId="6184BFA7" w14:textId="77777777" w:rsidTr="002F5D85">
        <w:trPr>
          <w:trHeight w:val="268"/>
        </w:trPr>
        <w:tc>
          <w:tcPr>
            <w:tcW w:w="4679" w:type="dxa"/>
          </w:tcPr>
          <w:p w14:paraId="6184BFA5" w14:textId="77777777" w:rsidR="007B29D1" w:rsidRDefault="00000000">
            <w:pPr>
              <w:pStyle w:val="TableParagraph"/>
              <w:spacing w:line="248" w:lineRule="exact"/>
              <w:ind w:left="115"/>
              <w:rPr>
                <w:rFonts w:ascii="Calibri"/>
                <w:b/>
              </w:rPr>
            </w:pPr>
            <w:r>
              <w:rPr>
                <w:rFonts w:ascii="Calibri"/>
                <w:b/>
              </w:rPr>
              <w:t>Campus</w:t>
            </w:r>
            <w:r>
              <w:rPr>
                <w:rFonts w:ascii="Calibri"/>
                <w:b/>
                <w:spacing w:val="-10"/>
              </w:rPr>
              <w:t xml:space="preserve"> </w:t>
            </w:r>
            <w:r>
              <w:rPr>
                <w:rFonts w:ascii="Calibri"/>
                <w:b/>
                <w:spacing w:val="-2"/>
              </w:rPr>
              <w:t>Phones</w:t>
            </w:r>
          </w:p>
        </w:tc>
        <w:tc>
          <w:tcPr>
            <w:tcW w:w="4679" w:type="dxa"/>
          </w:tcPr>
          <w:p w14:paraId="6184BFA6" w14:textId="77777777" w:rsidR="007B29D1" w:rsidRDefault="00000000">
            <w:pPr>
              <w:pStyle w:val="TableParagraph"/>
              <w:spacing w:line="248" w:lineRule="exact"/>
              <w:ind w:left="109"/>
              <w:rPr>
                <w:rFonts w:ascii="Calibri"/>
              </w:rPr>
            </w:pPr>
            <w:r>
              <w:rPr>
                <w:rFonts w:ascii="Calibri"/>
              </w:rPr>
              <w:t>(Emergency)</w:t>
            </w:r>
            <w:r>
              <w:rPr>
                <w:rFonts w:ascii="Calibri"/>
                <w:spacing w:val="-13"/>
              </w:rPr>
              <w:t xml:space="preserve"> </w:t>
            </w:r>
            <w:r>
              <w:rPr>
                <w:rFonts w:ascii="Calibri"/>
              </w:rPr>
              <w:t>Dial</w:t>
            </w:r>
            <w:r>
              <w:rPr>
                <w:rFonts w:ascii="Calibri"/>
                <w:spacing w:val="-11"/>
              </w:rPr>
              <w:t xml:space="preserve"> </w:t>
            </w:r>
            <w:r>
              <w:rPr>
                <w:rFonts w:ascii="Calibri"/>
                <w:spacing w:val="-5"/>
              </w:rPr>
              <w:t>911</w:t>
            </w:r>
          </w:p>
        </w:tc>
      </w:tr>
      <w:tr w:rsidR="007B29D1" w14:paraId="6184BFAA" w14:textId="77777777" w:rsidTr="002F5D85">
        <w:trPr>
          <w:trHeight w:val="273"/>
        </w:trPr>
        <w:tc>
          <w:tcPr>
            <w:tcW w:w="4679" w:type="dxa"/>
          </w:tcPr>
          <w:p w14:paraId="6184BFA8" w14:textId="77777777" w:rsidR="007B29D1" w:rsidRDefault="00000000">
            <w:pPr>
              <w:pStyle w:val="TableParagraph"/>
              <w:spacing w:line="253" w:lineRule="exact"/>
              <w:ind w:left="115"/>
              <w:rPr>
                <w:rFonts w:ascii="Calibri"/>
                <w:b/>
              </w:rPr>
            </w:pPr>
            <w:r>
              <w:rPr>
                <w:rFonts w:ascii="Calibri"/>
                <w:b/>
                <w:spacing w:val="-3"/>
              </w:rPr>
              <w:t>(Non-</w:t>
            </w:r>
            <w:r>
              <w:rPr>
                <w:rFonts w:ascii="Calibri"/>
                <w:b/>
                <w:spacing w:val="-2"/>
              </w:rPr>
              <w:t>Emergency)</w:t>
            </w:r>
          </w:p>
        </w:tc>
        <w:tc>
          <w:tcPr>
            <w:tcW w:w="4679" w:type="dxa"/>
          </w:tcPr>
          <w:p w14:paraId="6184BFA9" w14:textId="77777777" w:rsidR="007B29D1" w:rsidRDefault="00000000">
            <w:pPr>
              <w:pStyle w:val="TableParagraph"/>
              <w:spacing w:line="253" w:lineRule="exact"/>
              <w:ind w:left="109"/>
              <w:rPr>
                <w:rFonts w:ascii="Calibri"/>
              </w:rPr>
            </w:pPr>
            <w:r>
              <w:rPr>
                <w:rFonts w:ascii="Calibri"/>
              </w:rPr>
              <w:t>Dial</w:t>
            </w:r>
            <w:r>
              <w:rPr>
                <w:rFonts w:ascii="Calibri"/>
                <w:spacing w:val="-3"/>
              </w:rPr>
              <w:t xml:space="preserve"> </w:t>
            </w:r>
            <w:r>
              <w:rPr>
                <w:rFonts w:ascii="Calibri"/>
                <w:spacing w:val="-4"/>
              </w:rPr>
              <w:t>4900</w:t>
            </w:r>
          </w:p>
        </w:tc>
      </w:tr>
      <w:tr w:rsidR="007B29D1" w14:paraId="6184BFAD" w14:textId="77777777" w:rsidTr="002F5D85">
        <w:trPr>
          <w:trHeight w:val="268"/>
        </w:trPr>
        <w:tc>
          <w:tcPr>
            <w:tcW w:w="4679" w:type="dxa"/>
          </w:tcPr>
          <w:p w14:paraId="6184BFAB" w14:textId="77777777" w:rsidR="007B29D1" w:rsidRDefault="00000000">
            <w:pPr>
              <w:pStyle w:val="TableParagraph"/>
              <w:spacing w:line="248" w:lineRule="exact"/>
              <w:ind w:left="115"/>
              <w:rPr>
                <w:rFonts w:ascii="Calibri"/>
                <w:b/>
              </w:rPr>
            </w:pPr>
            <w:r>
              <w:rPr>
                <w:rFonts w:ascii="Calibri"/>
                <w:b/>
                <w:spacing w:val="-2"/>
              </w:rPr>
              <w:t>Non-Emergency</w:t>
            </w:r>
            <w:r>
              <w:rPr>
                <w:rFonts w:ascii="Calibri"/>
                <w:b/>
                <w:spacing w:val="1"/>
              </w:rPr>
              <w:t xml:space="preserve"> </w:t>
            </w:r>
            <w:r>
              <w:rPr>
                <w:rFonts w:ascii="Calibri"/>
                <w:b/>
                <w:spacing w:val="-2"/>
              </w:rPr>
              <w:t>(Non-campus</w:t>
            </w:r>
            <w:r>
              <w:rPr>
                <w:rFonts w:ascii="Calibri"/>
                <w:b/>
                <w:spacing w:val="3"/>
              </w:rPr>
              <w:t xml:space="preserve"> </w:t>
            </w:r>
            <w:r>
              <w:rPr>
                <w:rFonts w:ascii="Calibri"/>
                <w:b/>
                <w:spacing w:val="-2"/>
              </w:rPr>
              <w:t>Phones)</w:t>
            </w:r>
          </w:p>
        </w:tc>
        <w:tc>
          <w:tcPr>
            <w:tcW w:w="4679" w:type="dxa"/>
          </w:tcPr>
          <w:p w14:paraId="6184BFAC" w14:textId="77777777" w:rsidR="007B29D1" w:rsidRDefault="00000000">
            <w:pPr>
              <w:pStyle w:val="TableParagraph"/>
              <w:spacing w:line="248" w:lineRule="exact"/>
              <w:ind w:left="109"/>
              <w:rPr>
                <w:rFonts w:ascii="Calibri"/>
              </w:rPr>
            </w:pPr>
            <w:r>
              <w:rPr>
                <w:rFonts w:ascii="Calibri"/>
              </w:rPr>
              <w:t>Dial</w:t>
            </w:r>
            <w:r>
              <w:rPr>
                <w:rFonts w:ascii="Calibri"/>
                <w:spacing w:val="-3"/>
              </w:rPr>
              <w:t xml:space="preserve"> </w:t>
            </w:r>
            <w:r>
              <w:rPr>
                <w:rFonts w:ascii="Calibri"/>
                <w:spacing w:val="-2"/>
              </w:rPr>
              <w:t>708.534.4900</w:t>
            </w:r>
          </w:p>
        </w:tc>
      </w:tr>
      <w:tr w:rsidR="007B29D1" w14:paraId="6184BFB0" w14:textId="77777777" w:rsidTr="002F5D85">
        <w:trPr>
          <w:trHeight w:val="265"/>
        </w:trPr>
        <w:tc>
          <w:tcPr>
            <w:tcW w:w="4679" w:type="dxa"/>
          </w:tcPr>
          <w:p w14:paraId="6184BFAE" w14:textId="77777777" w:rsidR="007B29D1" w:rsidRDefault="00000000">
            <w:pPr>
              <w:pStyle w:val="TableParagraph"/>
              <w:spacing w:line="246" w:lineRule="exact"/>
              <w:ind w:left="115"/>
              <w:rPr>
                <w:rFonts w:ascii="Calibri"/>
                <w:b/>
              </w:rPr>
            </w:pPr>
            <w:r>
              <w:rPr>
                <w:rFonts w:ascii="Calibri"/>
                <w:b/>
              </w:rPr>
              <w:t>Office</w:t>
            </w:r>
            <w:r>
              <w:rPr>
                <w:rFonts w:ascii="Calibri"/>
                <w:b/>
                <w:spacing w:val="-6"/>
              </w:rPr>
              <w:t xml:space="preserve"> </w:t>
            </w:r>
            <w:r>
              <w:rPr>
                <w:rFonts w:ascii="Calibri"/>
                <w:b/>
              </w:rPr>
              <w:t>of</w:t>
            </w:r>
            <w:r>
              <w:rPr>
                <w:rFonts w:ascii="Calibri"/>
                <w:b/>
                <w:spacing w:val="-4"/>
              </w:rPr>
              <w:t xml:space="preserve"> </w:t>
            </w:r>
            <w:r>
              <w:rPr>
                <w:rFonts w:ascii="Calibri"/>
                <w:b/>
              </w:rPr>
              <w:t>the</w:t>
            </w:r>
            <w:r>
              <w:rPr>
                <w:rFonts w:ascii="Calibri"/>
                <w:b/>
                <w:spacing w:val="-7"/>
              </w:rPr>
              <w:t xml:space="preserve"> </w:t>
            </w:r>
            <w:r>
              <w:rPr>
                <w:rFonts w:ascii="Calibri"/>
                <w:b/>
              </w:rPr>
              <w:t>Dean</w:t>
            </w:r>
            <w:r>
              <w:rPr>
                <w:rFonts w:ascii="Calibri"/>
                <w:b/>
                <w:spacing w:val="-6"/>
              </w:rPr>
              <w:t xml:space="preserve"> </w:t>
            </w:r>
            <w:r>
              <w:rPr>
                <w:rFonts w:ascii="Calibri"/>
                <w:b/>
              </w:rPr>
              <w:t>of</w:t>
            </w:r>
            <w:r>
              <w:rPr>
                <w:rFonts w:ascii="Calibri"/>
                <w:b/>
                <w:spacing w:val="-1"/>
              </w:rPr>
              <w:t xml:space="preserve"> </w:t>
            </w:r>
            <w:r>
              <w:rPr>
                <w:rFonts w:ascii="Calibri"/>
                <w:b/>
                <w:spacing w:val="-2"/>
              </w:rPr>
              <w:t>Students</w:t>
            </w:r>
          </w:p>
        </w:tc>
        <w:tc>
          <w:tcPr>
            <w:tcW w:w="4679" w:type="dxa"/>
          </w:tcPr>
          <w:p w14:paraId="6184BFAF" w14:textId="19B8C9F8" w:rsidR="007B29D1" w:rsidRDefault="00966E2B">
            <w:pPr>
              <w:pStyle w:val="TableParagraph"/>
              <w:spacing w:line="246" w:lineRule="exact"/>
              <w:ind w:left="109"/>
              <w:rPr>
                <w:rFonts w:ascii="Calibri"/>
              </w:rPr>
            </w:pPr>
            <w:r>
              <w:rPr>
                <w:rFonts w:ascii="Calibri"/>
              </w:rPr>
              <w:t>Phone</w:t>
            </w:r>
            <w:r w:rsidRPr="00966E2B">
              <w:rPr>
                <w:rFonts w:ascii="Calibri"/>
              </w:rPr>
              <w:t>: 708.235.7595</w:t>
            </w:r>
          </w:p>
        </w:tc>
      </w:tr>
      <w:tr w:rsidR="007B29D1" w14:paraId="6184BFB3" w14:textId="77777777" w:rsidTr="002F5D85">
        <w:trPr>
          <w:trHeight w:val="268"/>
        </w:trPr>
        <w:tc>
          <w:tcPr>
            <w:tcW w:w="4679" w:type="dxa"/>
          </w:tcPr>
          <w:p w14:paraId="6184BFB1" w14:textId="77777777" w:rsidR="007B29D1" w:rsidRDefault="00000000">
            <w:pPr>
              <w:pStyle w:val="TableParagraph"/>
              <w:spacing w:line="248" w:lineRule="exact"/>
              <w:ind w:left="115"/>
              <w:rPr>
                <w:rFonts w:ascii="Calibri"/>
                <w:b/>
              </w:rPr>
            </w:pPr>
            <w:r>
              <w:rPr>
                <w:rFonts w:ascii="Calibri"/>
                <w:b/>
              </w:rPr>
              <w:t>Student</w:t>
            </w:r>
            <w:r>
              <w:rPr>
                <w:rFonts w:ascii="Calibri"/>
                <w:b/>
                <w:spacing w:val="-5"/>
              </w:rPr>
              <w:t xml:space="preserve"> </w:t>
            </w:r>
            <w:r>
              <w:rPr>
                <w:rFonts w:ascii="Calibri"/>
                <w:b/>
                <w:spacing w:val="-2"/>
              </w:rPr>
              <w:t>Resources</w:t>
            </w:r>
          </w:p>
        </w:tc>
        <w:tc>
          <w:tcPr>
            <w:tcW w:w="4679" w:type="dxa"/>
          </w:tcPr>
          <w:p w14:paraId="6184BFB2" w14:textId="5964FBF5" w:rsidR="007B29D1" w:rsidRDefault="00966E2B" w:rsidP="00966E2B">
            <w:pPr>
              <w:pStyle w:val="TableParagraph"/>
              <w:spacing w:line="248" w:lineRule="exact"/>
              <w:rPr>
                <w:rFonts w:ascii="Calibri"/>
              </w:rPr>
            </w:pPr>
            <w:hyperlink r:id="rId23" w:history="1">
              <w:r w:rsidRPr="000B3A7B">
                <w:rPr>
                  <w:rStyle w:val="Hyperlink"/>
                  <w:rFonts w:ascii="Calibri"/>
                </w:rPr>
                <w:t>https://www.govst.edu/student-resources</w:t>
              </w:r>
            </w:hyperlink>
          </w:p>
        </w:tc>
      </w:tr>
    </w:tbl>
    <w:p w14:paraId="6DB97421" w14:textId="77777777" w:rsidR="00966E2B" w:rsidRDefault="00966E2B" w:rsidP="00966E2B">
      <w:pPr>
        <w:pStyle w:val="BodyText"/>
        <w:spacing w:before="246"/>
      </w:pPr>
    </w:p>
    <w:p w14:paraId="7EA9057A" w14:textId="77777777" w:rsidR="00966E2B" w:rsidRPr="0078587B" w:rsidRDefault="00966E2B" w:rsidP="00966E2B">
      <w:pPr>
        <w:pStyle w:val="BodyText"/>
        <w:ind w:left="1440" w:right="297"/>
        <w:rPr>
          <w:sz w:val="20"/>
          <w:szCs w:val="20"/>
        </w:rPr>
      </w:pPr>
      <w:r w:rsidRPr="0078587B">
        <w:rPr>
          <w:sz w:val="20"/>
          <w:szCs w:val="20"/>
        </w:rPr>
        <w:t>A</w:t>
      </w:r>
      <w:r w:rsidRPr="0078587B">
        <w:rPr>
          <w:spacing w:val="-5"/>
          <w:sz w:val="20"/>
          <w:szCs w:val="20"/>
        </w:rPr>
        <w:t xml:space="preserve"> </w:t>
      </w:r>
      <w:r w:rsidRPr="0078587B">
        <w:rPr>
          <w:sz w:val="20"/>
          <w:szCs w:val="20"/>
        </w:rPr>
        <w:t>university</w:t>
      </w:r>
      <w:r w:rsidRPr="0078587B">
        <w:rPr>
          <w:spacing w:val="-3"/>
          <w:sz w:val="20"/>
          <w:szCs w:val="20"/>
        </w:rPr>
        <w:t xml:space="preserve"> </w:t>
      </w:r>
      <w:r w:rsidRPr="0078587B">
        <w:rPr>
          <w:sz w:val="20"/>
          <w:szCs w:val="20"/>
        </w:rPr>
        <w:t>community</w:t>
      </w:r>
      <w:r w:rsidRPr="0078587B">
        <w:rPr>
          <w:spacing w:val="-6"/>
          <w:sz w:val="20"/>
          <w:szCs w:val="20"/>
        </w:rPr>
        <w:t xml:space="preserve"> </w:t>
      </w:r>
      <w:r w:rsidRPr="0078587B">
        <w:rPr>
          <w:sz w:val="20"/>
          <w:szCs w:val="20"/>
        </w:rPr>
        <w:t>member</w:t>
      </w:r>
      <w:r w:rsidRPr="0078587B">
        <w:rPr>
          <w:spacing w:val="-6"/>
          <w:sz w:val="20"/>
          <w:szCs w:val="20"/>
        </w:rPr>
        <w:t xml:space="preserve"> </w:t>
      </w:r>
      <w:r w:rsidRPr="0078587B">
        <w:rPr>
          <w:sz w:val="20"/>
          <w:szCs w:val="20"/>
        </w:rPr>
        <w:t>who</w:t>
      </w:r>
      <w:r w:rsidRPr="0078587B">
        <w:rPr>
          <w:spacing w:val="-5"/>
          <w:sz w:val="20"/>
          <w:szCs w:val="20"/>
        </w:rPr>
        <w:t xml:space="preserve"> </w:t>
      </w:r>
      <w:r w:rsidRPr="0078587B">
        <w:rPr>
          <w:sz w:val="20"/>
          <w:szCs w:val="20"/>
        </w:rPr>
        <w:t>has</w:t>
      </w:r>
      <w:r w:rsidRPr="0078587B">
        <w:rPr>
          <w:spacing w:val="-4"/>
          <w:sz w:val="20"/>
          <w:szCs w:val="20"/>
        </w:rPr>
        <w:t xml:space="preserve"> </w:t>
      </w:r>
      <w:r w:rsidRPr="0078587B">
        <w:rPr>
          <w:sz w:val="20"/>
          <w:szCs w:val="20"/>
        </w:rPr>
        <w:t>violated</w:t>
      </w:r>
      <w:r w:rsidRPr="0078587B">
        <w:rPr>
          <w:spacing w:val="-7"/>
          <w:sz w:val="20"/>
          <w:szCs w:val="20"/>
        </w:rPr>
        <w:t xml:space="preserve"> </w:t>
      </w:r>
      <w:r w:rsidRPr="0078587B">
        <w:rPr>
          <w:sz w:val="20"/>
          <w:szCs w:val="20"/>
        </w:rPr>
        <w:t>the</w:t>
      </w:r>
      <w:r w:rsidRPr="0078587B">
        <w:rPr>
          <w:spacing w:val="-9"/>
          <w:sz w:val="20"/>
          <w:szCs w:val="20"/>
        </w:rPr>
        <w:t xml:space="preserve"> </w:t>
      </w:r>
      <w:r w:rsidRPr="0078587B">
        <w:rPr>
          <w:sz w:val="20"/>
          <w:szCs w:val="20"/>
        </w:rPr>
        <w:t>statement</w:t>
      </w:r>
      <w:r w:rsidRPr="0078587B">
        <w:rPr>
          <w:spacing w:val="-11"/>
          <w:sz w:val="20"/>
          <w:szCs w:val="20"/>
        </w:rPr>
        <w:t xml:space="preserve"> </w:t>
      </w:r>
      <w:r w:rsidRPr="0078587B">
        <w:rPr>
          <w:sz w:val="20"/>
          <w:szCs w:val="20"/>
        </w:rPr>
        <w:t>may</w:t>
      </w:r>
      <w:r w:rsidRPr="0078587B">
        <w:rPr>
          <w:spacing w:val="-3"/>
          <w:sz w:val="20"/>
          <w:szCs w:val="20"/>
        </w:rPr>
        <w:t xml:space="preserve"> </w:t>
      </w:r>
      <w:r w:rsidRPr="0078587B">
        <w:rPr>
          <w:sz w:val="20"/>
          <w:szCs w:val="20"/>
        </w:rPr>
        <w:t>be</w:t>
      </w:r>
      <w:r w:rsidRPr="0078587B">
        <w:rPr>
          <w:spacing w:val="-6"/>
          <w:sz w:val="20"/>
          <w:szCs w:val="20"/>
        </w:rPr>
        <w:t xml:space="preserve"> </w:t>
      </w:r>
      <w:r w:rsidRPr="0078587B">
        <w:rPr>
          <w:sz w:val="20"/>
          <w:szCs w:val="20"/>
        </w:rPr>
        <w:t>subject</w:t>
      </w:r>
      <w:r w:rsidRPr="0078587B">
        <w:rPr>
          <w:spacing w:val="-4"/>
          <w:sz w:val="20"/>
          <w:szCs w:val="20"/>
        </w:rPr>
        <w:t xml:space="preserve"> </w:t>
      </w:r>
      <w:r w:rsidRPr="0078587B">
        <w:rPr>
          <w:sz w:val="20"/>
          <w:szCs w:val="20"/>
        </w:rPr>
        <w:t>to</w:t>
      </w:r>
      <w:r w:rsidRPr="0078587B">
        <w:rPr>
          <w:spacing w:val="-5"/>
          <w:sz w:val="20"/>
          <w:szCs w:val="20"/>
        </w:rPr>
        <w:t xml:space="preserve"> </w:t>
      </w:r>
      <w:r w:rsidRPr="0078587B">
        <w:rPr>
          <w:sz w:val="20"/>
          <w:szCs w:val="20"/>
        </w:rPr>
        <w:t>disciplinary</w:t>
      </w:r>
      <w:r w:rsidRPr="0078587B">
        <w:rPr>
          <w:spacing w:val="-6"/>
          <w:sz w:val="20"/>
          <w:szCs w:val="20"/>
        </w:rPr>
        <w:t xml:space="preserve"> </w:t>
      </w:r>
      <w:r w:rsidRPr="0078587B">
        <w:rPr>
          <w:sz w:val="20"/>
          <w:szCs w:val="20"/>
        </w:rPr>
        <w:t>action,</w:t>
      </w:r>
      <w:r w:rsidRPr="0078587B">
        <w:rPr>
          <w:spacing w:val="-1"/>
          <w:sz w:val="20"/>
          <w:szCs w:val="20"/>
        </w:rPr>
        <w:t xml:space="preserve"> </w:t>
      </w:r>
      <w:r w:rsidRPr="0078587B">
        <w:rPr>
          <w:sz w:val="20"/>
          <w:szCs w:val="20"/>
        </w:rPr>
        <w:t>up</w:t>
      </w:r>
      <w:r w:rsidRPr="0078587B">
        <w:rPr>
          <w:spacing w:val="-7"/>
          <w:sz w:val="20"/>
          <w:szCs w:val="20"/>
        </w:rPr>
        <w:t xml:space="preserve"> </w:t>
      </w:r>
      <w:r w:rsidRPr="0078587B">
        <w:rPr>
          <w:sz w:val="20"/>
          <w:szCs w:val="20"/>
        </w:rPr>
        <w:t>to</w:t>
      </w:r>
      <w:r w:rsidRPr="0078587B">
        <w:rPr>
          <w:spacing w:val="-3"/>
          <w:sz w:val="20"/>
          <w:szCs w:val="20"/>
        </w:rPr>
        <w:t xml:space="preserve"> </w:t>
      </w:r>
      <w:r w:rsidRPr="0078587B">
        <w:rPr>
          <w:sz w:val="20"/>
          <w:szCs w:val="20"/>
        </w:rPr>
        <w:t>and</w:t>
      </w:r>
      <w:r w:rsidRPr="0078587B">
        <w:rPr>
          <w:spacing w:val="-7"/>
          <w:sz w:val="20"/>
          <w:szCs w:val="20"/>
        </w:rPr>
        <w:t xml:space="preserve"> </w:t>
      </w:r>
      <w:r w:rsidRPr="0078587B">
        <w:rPr>
          <w:sz w:val="20"/>
          <w:szCs w:val="20"/>
        </w:rPr>
        <w:t>including separation from the university, consistent with established disciplinary procedures. Non-compliant behavior by contractors, vendors, or visitors may lead to removal from the campus, at the discretion of Governors State University.</w:t>
      </w:r>
    </w:p>
    <w:p w14:paraId="6184BFB4" w14:textId="77777777" w:rsidR="007B29D1" w:rsidRDefault="007B29D1">
      <w:pPr>
        <w:pStyle w:val="TableParagraph"/>
        <w:spacing w:line="248" w:lineRule="exact"/>
        <w:rPr>
          <w:rFonts w:ascii="Calibri"/>
        </w:rPr>
        <w:sectPr w:rsidR="007B29D1">
          <w:pgSz w:w="12240" w:h="15840"/>
          <w:pgMar w:top="540" w:right="360" w:bottom="280" w:left="0" w:header="324" w:footer="0" w:gutter="0"/>
          <w:cols w:space="720"/>
        </w:sectPr>
      </w:pPr>
    </w:p>
    <w:p w14:paraId="6184BFB7" w14:textId="77777777" w:rsidR="007B29D1" w:rsidRDefault="007B29D1">
      <w:pPr>
        <w:pStyle w:val="BodyText"/>
        <w:spacing w:before="266"/>
      </w:pPr>
    </w:p>
    <w:p w14:paraId="6184BFB8" w14:textId="77777777" w:rsidR="007B29D1" w:rsidRPr="00966E2B" w:rsidRDefault="00000000" w:rsidP="002F5D85">
      <w:pPr>
        <w:ind w:left="720" w:firstLine="120"/>
        <w:rPr>
          <w:b/>
          <w:sz w:val="28"/>
          <w:szCs w:val="28"/>
        </w:rPr>
      </w:pPr>
      <w:r w:rsidRPr="00966E2B">
        <w:rPr>
          <w:b/>
          <w:spacing w:val="-2"/>
          <w:sz w:val="28"/>
          <w:szCs w:val="28"/>
          <w:u w:val="single"/>
        </w:rPr>
        <w:t>Preceptor</w:t>
      </w:r>
      <w:r w:rsidRPr="00966E2B">
        <w:rPr>
          <w:b/>
          <w:spacing w:val="-3"/>
          <w:sz w:val="28"/>
          <w:szCs w:val="28"/>
          <w:u w:val="single"/>
        </w:rPr>
        <w:t xml:space="preserve"> </w:t>
      </w:r>
      <w:r w:rsidRPr="00966E2B">
        <w:rPr>
          <w:b/>
          <w:spacing w:val="-2"/>
          <w:sz w:val="28"/>
          <w:szCs w:val="28"/>
          <w:u w:val="single"/>
        </w:rPr>
        <w:t>Evaluation</w:t>
      </w:r>
      <w:r w:rsidRPr="00966E2B">
        <w:rPr>
          <w:b/>
          <w:spacing w:val="-3"/>
          <w:sz w:val="28"/>
          <w:szCs w:val="28"/>
          <w:u w:val="single"/>
        </w:rPr>
        <w:t xml:space="preserve"> </w:t>
      </w:r>
      <w:r w:rsidRPr="00966E2B">
        <w:rPr>
          <w:b/>
          <w:spacing w:val="-2"/>
          <w:sz w:val="28"/>
          <w:szCs w:val="28"/>
          <w:u w:val="single"/>
        </w:rPr>
        <w:t>(</w:t>
      </w:r>
      <w:r w:rsidRPr="00966E2B">
        <w:rPr>
          <w:b/>
          <w:i/>
          <w:spacing w:val="-2"/>
          <w:sz w:val="28"/>
          <w:szCs w:val="28"/>
          <w:u w:val="single"/>
        </w:rPr>
        <w:t>by</w:t>
      </w:r>
      <w:r w:rsidRPr="00966E2B">
        <w:rPr>
          <w:b/>
          <w:i/>
          <w:spacing w:val="-3"/>
          <w:sz w:val="28"/>
          <w:szCs w:val="28"/>
          <w:u w:val="single"/>
        </w:rPr>
        <w:t xml:space="preserve"> </w:t>
      </w:r>
      <w:r w:rsidRPr="00966E2B">
        <w:rPr>
          <w:b/>
          <w:i/>
          <w:spacing w:val="-2"/>
          <w:sz w:val="28"/>
          <w:szCs w:val="28"/>
          <w:u w:val="single"/>
        </w:rPr>
        <w:t>Student</w:t>
      </w:r>
      <w:r w:rsidRPr="00966E2B">
        <w:rPr>
          <w:b/>
          <w:spacing w:val="-2"/>
          <w:sz w:val="28"/>
          <w:szCs w:val="28"/>
          <w:u w:val="single"/>
        </w:rPr>
        <w:t>)</w:t>
      </w:r>
    </w:p>
    <w:p w14:paraId="6184BFB9" w14:textId="77777777" w:rsidR="007B29D1" w:rsidRDefault="007B29D1">
      <w:pPr>
        <w:pStyle w:val="BodyText"/>
        <w:spacing w:before="3"/>
        <w:rPr>
          <w:b/>
        </w:rPr>
      </w:pPr>
    </w:p>
    <w:p w14:paraId="6184BFBC" w14:textId="74B5644A" w:rsidR="007B29D1" w:rsidRDefault="00000000" w:rsidP="00966E2B">
      <w:pPr>
        <w:pStyle w:val="BodyText"/>
        <w:ind w:left="720"/>
      </w:pPr>
      <w:r>
        <w:t>The student and the preceptor evaluate each other. Therefore, evaluations are completed by the end of the clinical practicum</w:t>
      </w:r>
      <w:r>
        <w:rPr>
          <w:spacing w:val="-13"/>
        </w:rPr>
        <w:t xml:space="preserve"> </w:t>
      </w:r>
      <w:r>
        <w:t>and</w:t>
      </w:r>
      <w:r>
        <w:rPr>
          <w:spacing w:val="-11"/>
        </w:rPr>
        <w:t xml:space="preserve"> </w:t>
      </w:r>
      <w:r>
        <w:t>shared</w:t>
      </w:r>
      <w:r>
        <w:rPr>
          <w:spacing w:val="-13"/>
        </w:rPr>
        <w:t xml:space="preserve"> </w:t>
      </w:r>
      <w:r>
        <w:t>with</w:t>
      </w:r>
      <w:r>
        <w:rPr>
          <w:spacing w:val="-15"/>
        </w:rPr>
        <w:t xml:space="preserve"> </w:t>
      </w:r>
      <w:r>
        <w:t>the</w:t>
      </w:r>
      <w:r>
        <w:rPr>
          <w:spacing w:val="-8"/>
        </w:rPr>
        <w:t xml:space="preserve"> </w:t>
      </w:r>
      <w:r w:rsidR="000414AF">
        <w:t>Clinical Instructors</w:t>
      </w:r>
      <w:r>
        <w:t>.</w:t>
      </w:r>
      <w:r>
        <w:rPr>
          <w:spacing w:val="-9"/>
        </w:rPr>
        <w:t xml:space="preserve"> </w:t>
      </w:r>
      <w:r>
        <w:t>Evaluations</w:t>
      </w:r>
      <w:r>
        <w:rPr>
          <w:spacing w:val="-13"/>
        </w:rPr>
        <w:t xml:space="preserve"> </w:t>
      </w:r>
      <w:r>
        <w:t>are</w:t>
      </w:r>
      <w:r>
        <w:rPr>
          <w:spacing w:val="-11"/>
        </w:rPr>
        <w:t xml:space="preserve"> </w:t>
      </w:r>
      <w:r>
        <w:t>then</w:t>
      </w:r>
      <w:r>
        <w:rPr>
          <w:spacing w:val="-11"/>
        </w:rPr>
        <w:t xml:space="preserve"> </w:t>
      </w:r>
      <w:r w:rsidR="003667D5">
        <w:t>turned in</w:t>
      </w:r>
      <w:r>
        <w:rPr>
          <w:spacing w:val="-11"/>
        </w:rPr>
        <w:t xml:space="preserve"> </w:t>
      </w:r>
      <w:r>
        <w:t>to</w:t>
      </w:r>
      <w:r>
        <w:rPr>
          <w:spacing w:val="-10"/>
        </w:rPr>
        <w:t xml:space="preserve"> </w:t>
      </w:r>
      <w:r>
        <w:t>the</w:t>
      </w:r>
      <w:r>
        <w:rPr>
          <w:spacing w:val="-11"/>
        </w:rPr>
        <w:t xml:space="preserve"> </w:t>
      </w:r>
      <w:r>
        <w:t>Director</w:t>
      </w:r>
      <w:r>
        <w:rPr>
          <w:spacing w:val="-11"/>
        </w:rPr>
        <w:t xml:space="preserve"> </w:t>
      </w:r>
      <w:r>
        <w:t>of</w:t>
      </w:r>
      <w:r>
        <w:rPr>
          <w:spacing w:val="-13"/>
        </w:rPr>
        <w:t xml:space="preserve"> </w:t>
      </w:r>
      <w:r>
        <w:t>Clinical</w:t>
      </w:r>
      <w:r>
        <w:rPr>
          <w:spacing w:val="-12"/>
        </w:rPr>
        <w:t xml:space="preserve"> </w:t>
      </w:r>
      <w:r>
        <w:t>Education</w:t>
      </w:r>
      <w:r>
        <w:rPr>
          <w:spacing w:val="-15"/>
        </w:rPr>
        <w:t xml:space="preserve"> </w:t>
      </w:r>
      <w:r>
        <w:t>or</w:t>
      </w:r>
      <w:r>
        <w:rPr>
          <w:spacing w:val="-11"/>
        </w:rPr>
        <w:t xml:space="preserve"> </w:t>
      </w:r>
      <w:r>
        <w:t>course instructor and or uploaded onto Typhon.</w:t>
      </w:r>
      <w:r w:rsidR="00966E2B">
        <w:t xml:space="preserve"> </w:t>
      </w:r>
      <w:r>
        <w:rPr>
          <w:spacing w:val="-2"/>
        </w:rPr>
        <w:t>Preceptors</w:t>
      </w:r>
      <w:r>
        <w:rPr>
          <w:spacing w:val="-12"/>
        </w:rPr>
        <w:t xml:space="preserve"> </w:t>
      </w:r>
      <w:r>
        <w:rPr>
          <w:spacing w:val="-2"/>
        </w:rPr>
        <w:t>may</w:t>
      </w:r>
      <w:r>
        <w:rPr>
          <w:spacing w:val="-3"/>
        </w:rPr>
        <w:t xml:space="preserve"> </w:t>
      </w:r>
      <w:r>
        <w:rPr>
          <w:spacing w:val="-2"/>
        </w:rPr>
        <w:t>also</w:t>
      </w:r>
      <w:r>
        <w:rPr>
          <w:spacing w:val="-3"/>
        </w:rPr>
        <w:t xml:space="preserve"> </w:t>
      </w:r>
      <w:r>
        <w:rPr>
          <w:spacing w:val="-2"/>
        </w:rPr>
        <w:t>request</w:t>
      </w:r>
      <w:r>
        <w:rPr>
          <w:spacing w:val="-3"/>
        </w:rPr>
        <w:t xml:space="preserve"> </w:t>
      </w:r>
      <w:r>
        <w:rPr>
          <w:spacing w:val="-2"/>
        </w:rPr>
        <w:t>paperwork/forms</w:t>
      </w:r>
      <w:r>
        <w:rPr>
          <w:spacing w:val="-3"/>
        </w:rPr>
        <w:t xml:space="preserve"> </w:t>
      </w:r>
      <w:r>
        <w:rPr>
          <w:spacing w:val="-2"/>
        </w:rPr>
        <w:t>to</w:t>
      </w:r>
      <w:r>
        <w:rPr>
          <w:spacing w:val="-3"/>
        </w:rPr>
        <w:t xml:space="preserve"> </w:t>
      </w:r>
      <w:r>
        <w:rPr>
          <w:spacing w:val="-2"/>
        </w:rPr>
        <w:t>verify</w:t>
      </w:r>
      <w:r>
        <w:rPr>
          <w:spacing w:val="1"/>
        </w:rPr>
        <w:t xml:space="preserve"> </w:t>
      </w:r>
      <w:r>
        <w:rPr>
          <w:spacing w:val="-2"/>
        </w:rPr>
        <w:t>to</w:t>
      </w:r>
      <w:r>
        <w:rPr>
          <w:spacing w:val="-4"/>
        </w:rPr>
        <w:t xml:space="preserve"> </w:t>
      </w:r>
      <w:r>
        <w:rPr>
          <w:spacing w:val="-2"/>
        </w:rPr>
        <w:t>their</w:t>
      </w:r>
      <w:r>
        <w:rPr>
          <w:spacing w:val="-4"/>
        </w:rPr>
        <w:t xml:space="preserve"> </w:t>
      </w:r>
      <w:r>
        <w:rPr>
          <w:spacing w:val="-2"/>
        </w:rPr>
        <w:t>certification</w:t>
      </w:r>
      <w:r>
        <w:rPr>
          <w:spacing w:val="-6"/>
        </w:rPr>
        <w:t xml:space="preserve"> </w:t>
      </w:r>
      <w:r>
        <w:rPr>
          <w:spacing w:val="-2"/>
        </w:rPr>
        <w:t>agency</w:t>
      </w:r>
      <w:r>
        <w:rPr>
          <w:spacing w:val="1"/>
        </w:rPr>
        <w:t xml:space="preserve"> </w:t>
      </w:r>
      <w:r>
        <w:rPr>
          <w:spacing w:val="-2"/>
        </w:rPr>
        <w:t>that</w:t>
      </w:r>
      <w:r>
        <w:rPr>
          <w:spacing w:val="-5"/>
        </w:rPr>
        <w:t xml:space="preserve"> </w:t>
      </w:r>
      <w:r>
        <w:rPr>
          <w:spacing w:val="-2"/>
        </w:rPr>
        <w:t>they</w:t>
      </w:r>
      <w:r>
        <w:t xml:space="preserve"> </w:t>
      </w:r>
      <w:r>
        <w:rPr>
          <w:spacing w:val="-2"/>
        </w:rPr>
        <w:t>have</w:t>
      </w:r>
      <w:r>
        <w:rPr>
          <w:spacing w:val="-3"/>
        </w:rPr>
        <w:t xml:space="preserve"> </w:t>
      </w:r>
      <w:r>
        <w:rPr>
          <w:spacing w:val="-2"/>
        </w:rPr>
        <w:t>precepted</w:t>
      </w:r>
      <w:r>
        <w:rPr>
          <w:spacing w:val="-5"/>
        </w:rPr>
        <w:t xml:space="preserve"> </w:t>
      </w:r>
      <w:r>
        <w:rPr>
          <w:spacing w:val="-2"/>
        </w:rPr>
        <w:t>a student.</w:t>
      </w:r>
    </w:p>
    <w:p w14:paraId="6184BFBD" w14:textId="77777777" w:rsidR="007B29D1" w:rsidRDefault="007B29D1">
      <w:pPr>
        <w:pStyle w:val="BodyText"/>
      </w:pPr>
    </w:p>
    <w:p w14:paraId="6184BFBE" w14:textId="77777777" w:rsidR="007B29D1" w:rsidRPr="00966E2B" w:rsidRDefault="00000000">
      <w:pPr>
        <w:ind w:left="720"/>
        <w:rPr>
          <w:b/>
          <w:sz w:val="28"/>
          <w:szCs w:val="28"/>
        </w:rPr>
      </w:pPr>
      <w:r w:rsidRPr="00966E2B">
        <w:rPr>
          <w:b/>
          <w:spacing w:val="-2"/>
          <w:sz w:val="28"/>
          <w:szCs w:val="28"/>
          <w:u w:val="single"/>
        </w:rPr>
        <w:t>Preceptor</w:t>
      </w:r>
      <w:r w:rsidRPr="00966E2B">
        <w:rPr>
          <w:b/>
          <w:spacing w:val="-5"/>
          <w:sz w:val="28"/>
          <w:szCs w:val="28"/>
          <w:u w:val="single"/>
        </w:rPr>
        <w:t xml:space="preserve"> </w:t>
      </w:r>
      <w:r w:rsidRPr="00966E2B">
        <w:rPr>
          <w:b/>
          <w:spacing w:val="-2"/>
          <w:sz w:val="28"/>
          <w:szCs w:val="28"/>
          <w:u w:val="single"/>
        </w:rPr>
        <w:t>Evaluation</w:t>
      </w:r>
      <w:r w:rsidRPr="00966E2B">
        <w:rPr>
          <w:b/>
          <w:spacing w:val="-5"/>
          <w:sz w:val="28"/>
          <w:szCs w:val="28"/>
          <w:u w:val="single"/>
        </w:rPr>
        <w:t xml:space="preserve"> </w:t>
      </w:r>
      <w:r w:rsidRPr="00966E2B">
        <w:rPr>
          <w:b/>
          <w:spacing w:val="-2"/>
          <w:sz w:val="28"/>
          <w:szCs w:val="28"/>
          <w:u w:val="single"/>
        </w:rPr>
        <w:t>(</w:t>
      </w:r>
      <w:r w:rsidRPr="00966E2B">
        <w:rPr>
          <w:b/>
          <w:i/>
          <w:spacing w:val="-2"/>
          <w:sz w:val="28"/>
          <w:szCs w:val="28"/>
          <w:u w:val="single"/>
        </w:rPr>
        <w:t>of</w:t>
      </w:r>
      <w:r w:rsidRPr="00966E2B">
        <w:rPr>
          <w:b/>
          <w:i/>
          <w:spacing w:val="-3"/>
          <w:sz w:val="28"/>
          <w:szCs w:val="28"/>
          <w:u w:val="single"/>
        </w:rPr>
        <w:t xml:space="preserve"> </w:t>
      </w:r>
      <w:r w:rsidRPr="00966E2B">
        <w:rPr>
          <w:b/>
          <w:i/>
          <w:spacing w:val="-2"/>
          <w:sz w:val="28"/>
          <w:szCs w:val="28"/>
          <w:u w:val="single"/>
        </w:rPr>
        <w:t>the student</w:t>
      </w:r>
      <w:r w:rsidRPr="00966E2B">
        <w:rPr>
          <w:b/>
          <w:spacing w:val="-2"/>
          <w:sz w:val="28"/>
          <w:szCs w:val="28"/>
          <w:u w:val="single"/>
        </w:rPr>
        <w:t>)</w:t>
      </w:r>
    </w:p>
    <w:p w14:paraId="6184BFBF" w14:textId="77777777" w:rsidR="007B29D1" w:rsidRDefault="00000000">
      <w:pPr>
        <w:pStyle w:val="BodyText"/>
        <w:spacing w:before="265"/>
        <w:ind w:left="720" w:right="483"/>
      </w:pPr>
      <w:r>
        <w:t>Preceptors</w:t>
      </w:r>
      <w:r>
        <w:rPr>
          <w:spacing w:val="-5"/>
        </w:rPr>
        <w:t xml:space="preserve"> </w:t>
      </w:r>
      <w:r>
        <w:t>will</w:t>
      </w:r>
      <w:r>
        <w:rPr>
          <w:spacing w:val="-10"/>
        </w:rPr>
        <w:t xml:space="preserve"> </w:t>
      </w:r>
      <w:r>
        <w:t>be</w:t>
      </w:r>
      <w:r>
        <w:rPr>
          <w:spacing w:val="-3"/>
        </w:rPr>
        <w:t xml:space="preserve"> </w:t>
      </w:r>
      <w:r>
        <w:t>given</w:t>
      </w:r>
      <w:r>
        <w:rPr>
          <w:spacing w:val="-3"/>
        </w:rPr>
        <w:t xml:space="preserve"> </w:t>
      </w:r>
      <w:r>
        <w:t>a</w:t>
      </w:r>
      <w:r>
        <w:rPr>
          <w:spacing w:val="-6"/>
        </w:rPr>
        <w:t xml:space="preserve"> </w:t>
      </w:r>
      <w:r>
        <w:t>form</w:t>
      </w:r>
      <w:r>
        <w:rPr>
          <w:spacing w:val="-5"/>
        </w:rPr>
        <w:t xml:space="preserve"> </w:t>
      </w:r>
      <w:r>
        <w:t>to</w:t>
      </w:r>
      <w:r>
        <w:rPr>
          <w:spacing w:val="-5"/>
        </w:rPr>
        <w:t xml:space="preserve"> </w:t>
      </w:r>
      <w:r>
        <w:t>evaluate</w:t>
      </w:r>
      <w:r>
        <w:rPr>
          <w:spacing w:val="-4"/>
        </w:rPr>
        <w:t xml:space="preserve"> </w:t>
      </w:r>
      <w:r>
        <w:t>the</w:t>
      </w:r>
      <w:r>
        <w:rPr>
          <w:spacing w:val="-3"/>
        </w:rPr>
        <w:t xml:space="preserve"> </w:t>
      </w:r>
      <w:r>
        <w:t>student.</w:t>
      </w:r>
      <w:r>
        <w:rPr>
          <w:spacing w:val="-1"/>
        </w:rPr>
        <w:t xml:space="preserve"> </w:t>
      </w:r>
      <w:r>
        <w:t>The</w:t>
      </w:r>
      <w:r>
        <w:rPr>
          <w:spacing w:val="-6"/>
        </w:rPr>
        <w:t xml:space="preserve"> </w:t>
      </w:r>
      <w:r>
        <w:t>clinical</w:t>
      </w:r>
      <w:r>
        <w:rPr>
          <w:spacing w:val="-3"/>
        </w:rPr>
        <w:t xml:space="preserve"> </w:t>
      </w:r>
      <w:r>
        <w:t>instructor</w:t>
      </w:r>
      <w:r>
        <w:rPr>
          <w:spacing w:val="-3"/>
        </w:rPr>
        <w:t xml:space="preserve"> </w:t>
      </w:r>
      <w:r>
        <w:t>and</w:t>
      </w:r>
      <w:r>
        <w:rPr>
          <w:spacing w:val="-8"/>
        </w:rPr>
        <w:t xml:space="preserve"> </w:t>
      </w:r>
      <w:r>
        <w:t>the</w:t>
      </w:r>
      <w:r>
        <w:rPr>
          <w:spacing w:val="-3"/>
        </w:rPr>
        <w:t xml:space="preserve"> </w:t>
      </w:r>
      <w:r>
        <w:t>preceptor</w:t>
      </w:r>
      <w:r>
        <w:rPr>
          <w:spacing w:val="-5"/>
        </w:rPr>
        <w:t xml:space="preserve"> </w:t>
      </w:r>
      <w:r>
        <w:t>should</w:t>
      </w:r>
      <w:r>
        <w:rPr>
          <w:spacing w:val="-4"/>
        </w:rPr>
        <w:t xml:space="preserve"> </w:t>
      </w:r>
      <w:r>
        <w:t>discuss</w:t>
      </w:r>
      <w:r>
        <w:rPr>
          <w:spacing w:val="-3"/>
        </w:rPr>
        <w:t xml:space="preserve"> </w:t>
      </w:r>
      <w:r>
        <w:t>the student’s</w:t>
      </w:r>
      <w:r>
        <w:rPr>
          <w:spacing w:val="-2"/>
        </w:rPr>
        <w:t xml:space="preserve"> </w:t>
      </w:r>
      <w:r>
        <w:t>performance.</w:t>
      </w:r>
      <w:r>
        <w:rPr>
          <w:spacing w:val="-4"/>
        </w:rPr>
        <w:t xml:space="preserve"> </w:t>
      </w:r>
      <w:r>
        <w:t>This</w:t>
      </w:r>
      <w:r>
        <w:rPr>
          <w:spacing w:val="-2"/>
        </w:rPr>
        <w:t xml:space="preserve"> </w:t>
      </w:r>
      <w:r>
        <w:t>is</w:t>
      </w:r>
      <w:r>
        <w:rPr>
          <w:spacing w:val="-2"/>
        </w:rPr>
        <w:t xml:space="preserve"> </w:t>
      </w:r>
      <w:r>
        <w:t>done</w:t>
      </w:r>
      <w:r>
        <w:rPr>
          <w:spacing w:val="-2"/>
        </w:rPr>
        <w:t xml:space="preserve"> </w:t>
      </w:r>
      <w:r>
        <w:t>in</w:t>
      </w:r>
      <w:r>
        <w:rPr>
          <w:spacing w:val="-4"/>
        </w:rPr>
        <w:t xml:space="preserve"> </w:t>
      </w:r>
      <w:r>
        <w:t>conjunction</w:t>
      </w:r>
      <w:r>
        <w:rPr>
          <w:spacing w:val="-9"/>
        </w:rPr>
        <w:t xml:space="preserve"> </w:t>
      </w:r>
      <w:r>
        <w:t>with</w:t>
      </w:r>
      <w:r>
        <w:rPr>
          <w:spacing w:val="-3"/>
        </w:rPr>
        <w:t xml:space="preserve"> </w:t>
      </w:r>
      <w:r>
        <w:t>the</w:t>
      </w:r>
      <w:r>
        <w:rPr>
          <w:spacing w:val="-2"/>
        </w:rPr>
        <w:t xml:space="preserve"> </w:t>
      </w:r>
      <w:r>
        <w:t>instructor</w:t>
      </w:r>
      <w:r>
        <w:rPr>
          <w:spacing w:val="-4"/>
        </w:rPr>
        <w:t xml:space="preserve"> </w:t>
      </w:r>
      <w:r>
        <w:t>observing</w:t>
      </w:r>
      <w:r>
        <w:rPr>
          <w:spacing w:val="-3"/>
        </w:rPr>
        <w:t xml:space="preserve"> </w:t>
      </w:r>
      <w:r>
        <w:t>the</w:t>
      </w:r>
      <w:r>
        <w:rPr>
          <w:spacing w:val="-2"/>
        </w:rPr>
        <w:t xml:space="preserve"> </w:t>
      </w:r>
      <w:r>
        <w:t>student</w:t>
      </w:r>
      <w:r>
        <w:rPr>
          <w:spacing w:val="-3"/>
        </w:rPr>
        <w:t xml:space="preserve"> </w:t>
      </w:r>
      <w:r>
        <w:t>at</w:t>
      </w:r>
      <w:r>
        <w:rPr>
          <w:spacing w:val="-3"/>
        </w:rPr>
        <w:t xml:space="preserve"> </w:t>
      </w:r>
      <w:r>
        <w:t>the</w:t>
      </w:r>
      <w:r>
        <w:rPr>
          <w:spacing w:val="-4"/>
        </w:rPr>
        <w:t xml:space="preserve"> </w:t>
      </w:r>
      <w:r>
        <w:t>site</w:t>
      </w:r>
      <w:r>
        <w:rPr>
          <w:spacing w:val="-4"/>
        </w:rPr>
        <w:t xml:space="preserve"> </w:t>
      </w:r>
      <w:r>
        <w:t>at</w:t>
      </w:r>
      <w:r>
        <w:rPr>
          <w:spacing w:val="-4"/>
        </w:rPr>
        <w:t xml:space="preserve"> </w:t>
      </w:r>
      <w:r>
        <w:t>least</w:t>
      </w:r>
      <w:r>
        <w:rPr>
          <w:spacing w:val="-4"/>
        </w:rPr>
        <w:t xml:space="preserve"> </w:t>
      </w:r>
      <w:r>
        <w:t>once during</w:t>
      </w:r>
      <w:r>
        <w:rPr>
          <w:spacing w:val="-12"/>
        </w:rPr>
        <w:t xml:space="preserve"> </w:t>
      </w:r>
      <w:r>
        <w:t>a</w:t>
      </w:r>
      <w:r>
        <w:rPr>
          <w:spacing w:val="-9"/>
        </w:rPr>
        <w:t xml:space="preserve"> </w:t>
      </w:r>
      <w:r>
        <w:t>semester.</w:t>
      </w:r>
      <w:r>
        <w:rPr>
          <w:spacing w:val="-9"/>
        </w:rPr>
        <w:t xml:space="preserve"> </w:t>
      </w:r>
      <w:r>
        <w:t>A</w:t>
      </w:r>
      <w:r>
        <w:rPr>
          <w:spacing w:val="-13"/>
        </w:rPr>
        <w:t xml:space="preserve"> </w:t>
      </w:r>
      <w:r>
        <w:t>midterm</w:t>
      </w:r>
      <w:r>
        <w:rPr>
          <w:spacing w:val="-8"/>
        </w:rPr>
        <w:t xml:space="preserve"> </w:t>
      </w:r>
      <w:r>
        <w:t>and</w:t>
      </w:r>
      <w:r>
        <w:rPr>
          <w:spacing w:val="-12"/>
        </w:rPr>
        <w:t xml:space="preserve"> </w:t>
      </w:r>
      <w:r>
        <w:t>final</w:t>
      </w:r>
      <w:r>
        <w:rPr>
          <w:spacing w:val="-11"/>
        </w:rPr>
        <w:t xml:space="preserve"> </w:t>
      </w:r>
      <w:r>
        <w:t>evaluation</w:t>
      </w:r>
      <w:r>
        <w:rPr>
          <w:spacing w:val="-12"/>
        </w:rPr>
        <w:t xml:space="preserve"> </w:t>
      </w:r>
      <w:r>
        <w:t>is</w:t>
      </w:r>
      <w:r>
        <w:rPr>
          <w:spacing w:val="-13"/>
        </w:rPr>
        <w:t xml:space="preserve"> </w:t>
      </w:r>
      <w:r>
        <w:t>required.</w:t>
      </w:r>
      <w:r>
        <w:rPr>
          <w:spacing w:val="-9"/>
        </w:rPr>
        <w:t xml:space="preserve"> </w:t>
      </w:r>
      <w:r>
        <w:t>The</w:t>
      </w:r>
      <w:r>
        <w:rPr>
          <w:spacing w:val="-13"/>
        </w:rPr>
        <w:t xml:space="preserve"> </w:t>
      </w:r>
      <w:r>
        <w:t>official</w:t>
      </w:r>
      <w:r>
        <w:rPr>
          <w:spacing w:val="-9"/>
        </w:rPr>
        <w:t xml:space="preserve"> </w:t>
      </w:r>
      <w:r>
        <w:t>grade</w:t>
      </w:r>
      <w:r>
        <w:rPr>
          <w:spacing w:val="-13"/>
        </w:rPr>
        <w:t xml:space="preserve"> </w:t>
      </w:r>
      <w:r>
        <w:t>is</w:t>
      </w:r>
      <w:r>
        <w:rPr>
          <w:spacing w:val="-12"/>
        </w:rPr>
        <w:t xml:space="preserve"> </w:t>
      </w:r>
      <w:r>
        <w:t>submitted</w:t>
      </w:r>
      <w:r>
        <w:rPr>
          <w:spacing w:val="-11"/>
        </w:rPr>
        <w:t xml:space="preserve"> </w:t>
      </w:r>
      <w:r>
        <w:t>by</w:t>
      </w:r>
      <w:r>
        <w:rPr>
          <w:spacing w:val="-11"/>
        </w:rPr>
        <w:t xml:space="preserve"> </w:t>
      </w:r>
      <w:r>
        <w:t>the</w:t>
      </w:r>
      <w:r>
        <w:rPr>
          <w:spacing w:val="-8"/>
        </w:rPr>
        <w:t xml:space="preserve"> </w:t>
      </w:r>
      <w:r>
        <w:t>course</w:t>
      </w:r>
      <w:r>
        <w:rPr>
          <w:spacing w:val="-11"/>
        </w:rPr>
        <w:t xml:space="preserve"> </w:t>
      </w:r>
      <w:r>
        <w:t>instructor. Both the clinical and didactic classes must be passed to progress to the next classes.</w:t>
      </w:r>
    </w:p>
    <w:p w14:paraId="6184BFC0" w14:textId="77777777" w:rsidR="007B29D1" w:rsidRDefault="007B29D1">
      <w:pPr>
        <w:pStyle w:val="BodyText"/>
        <w:spacing w:before="1"/>
      </w:pPr>
    </w:p>
    <w:p w14:paraId="6184BFC1" w14:textId="77777777" w:rsidR="007B29D1" w:rsidRPr="00966E2B" w:rsidRDefault="00000000">
      <w:pPr>
        <w:pStyle w:val="Heading6"/>
        <w:rPr>
          <w:sz w:val="28"/>
          <w:szCs w:val="28"/>
        </w:rPr>
      </w:pPr>
      <w:r w:rsidRPr="00966E2B">
        <w:rPr>
          <w:spacing w:val="-2"/>
          <w:sz w:val="28"/>
          <w:szCs w:val="28"/>
          <w:u w:val="single"/>
        </w:rPr>
        <w:t>Evaluation</w:t>
      </w:r>
      <w:r w:rsidRPr="00966E2B">
        <w:rPr>
          <w:spacing w:val="-7"/>
          <w:sz w:val="28"/>
          <w:szCs w:val="28"/>
          <w:u w:val="single"/>
        </w:rPr>
        <w:t xml:space="preserve"> </w:t>
      </w:r>
      <w:r w:rsidRPr="00966E2B">
        <w:rPr>
          <w:spacing w:val="-2"/>
          <w:sz w:val="28"/>
          <w:szCs w:val="28"/>
          <w:u w:val="single"/>
        </w:rPr>
        <w:t>of the</w:t>
      </w:r>
      <w:r w:rsidRPr="00966E2B">
        <w:rPr>
          <w:spacing w:val="-6"/>
          <w:sz w:val="28"/>
          <w:szCs w:val="28"/>
          <w:u w:val="single"/>
        </w:rPr>
        <w:t xml:space="preserve"> </w:t>
      </w:r>
      <w:r w:rsidRPr="00966E2B">
        <w:rPr>
          <w:spacing w:val="-2"/>
          <w:sz w:val="28"/>
          <w:szCs w:val="28"/>
          <w:u w:val="single"/>
        </w:rPr>
        <w:t>Clinical</w:t>
      </w:r>
      <w:r w:rsidRPr="00966E2B">
        <w:rPr>
          <w:spacing w:val="-5"/>
          <w:sz w:val="28"/>
          <w:szCs w:val="28"/>
          <w:u w:val="single"/>
        </w:rPr>
        <w:t xml:space="preserve"> </w:t>
      </w:r>
      <w:r w:rsidRPr="00966E2B">
        <w:rPr>
          <w:spacing w:val="-4"/>
          <w:sz w:val="28"/>
          <w:szCs w:val="28"/>
          <w:u w:val="single"/>
        </w:rPr>
        <w:t>Site</w:t>
      </w:r>
    </w:p>
    <w:p w14:paraId="6184BFC2" w14:textId="77777777" w:rsidR="007B29D1" w:rsidRDefault="007B29D1">
      <w:pPr>
        <w:pStyle w:val="BodyText"/>
        <w:spacing w:before="1"/>
        <w:rPr>
          <w:b/>
        </w:rPr>
      </w:pPr>
    </w:p>
    <w:p w14:paraId="6184BFC3" w14:textId="77777777" w:rsidR="007B29D1" w:rsidRDefault="00000000">
      <w:pPr>
        <w:pStyle w:val="BodyText"/>
        <w:ind w:left="720" w:right="969"/>
        <w:jc w:val="both"/>
      </w:pPr>
      <w:r>
        <w:t>In</w:t>
      </w:r>
      <w:r>
        <w:rPr>
          <w:spacing w:val="-13"/>
        </w:rPr>
        <w:t xml:space="preserve"> </w:t>
      </w:r>
      <w:r>
        <w:t>addition</w:t>
      </w:r>
      <w:r>
        <w:rPr>
          <w:spacing w:val="-12"/>
        </w:rPr>
        <w:t xml:space="preserve"> </w:t>
      </w:r>
      <w:r>
        <w:t>to</w:t>
      </w:r>
      <w:r>
        <w:rPr>
          <w:spacing w:val="-13"/>
        </w:rPr>
        <w:t xml:space="preserve"> </w:t>
      </w:r>
      <w:r>
        <w:t>the</w:t>
      </w:r>
      <w:r>
        <w:rPr>
          <w:spacing w:val="-11"/>
        </w:rPr>
        <w:t xml:space="preserve"> </w:t>
      </w:r>
      <w:r>
        <w:t>student’s</w:t>
      </w:r>
      <w:r>
        <w:rPr>
          <w:spacing w:val="-13"/>
        </w:rPr>
        <w:t xml:space="preserve"> </w:t>
      </w:r>
      <w:r>
        <w:t>evaluation</w:t>
      </w:r>
      <w:r>
        <w:rPr>
          <w:spacing w:val="-12"/>
        </w:rPr>
        <w:t xml:space="preserve"> </w:t>
      </w:r>
      <w:r>
        <w:t>of</w:t>
      </w:r>
      <w:r>
        <w:rPr>
          <w:spacing w:val="-11"/>
        </w:rPr>
        <w:t xml:space="preserve"> </w:t>
      </w:r>
      <w:r>
        <w:t>the</w:t>
      </w:r>
      <w:r>
        <w:rPr>
          <w:spacing w:val="-8"/>
        </w:rPr>
        <w:t xml:space="preserve"> </w:t>
      </w:r>
      <w:r>
        <w:t>preceptor,</w:t>
      </w:r>
      <w:r>
        <w:rPr>
          <w:spacing w:val="-5"/>
        </w:rPr>
        <w:t xml:space="preserve"> </w:t>
      </w:r>
      <w:r>
        <w:t>the</w:t>
      </w:r>
      <w:r>
        <w:rPr>
          <w:spacing w:val="-10"/>
        </w:rPr>
        <w:t xml:space="preserve"> </w:t>
      </w:r>
      <w:r>
        <w:t>student</w:t>
      </w:r>
      <w:r>
        <w:rPr>
          <w:spacing w:val="-10"/>
        </w:rPr>
        <w:t xml:space="preserve"> </w:t>
      </w:r>
      <w:r>
        <w:t>should</w:t>
      </w:r>
      <w:r>
        <w:rPr>
          <w:spacing w:val="-9"/>
        </w:rPr>
        <w:t xml:space="preserve"> </w:t>
      </w:r>
      <w:r>
        <w:t>do</w:t>
      </w:r>
      <w:r>
        <w:rPr>
          <w:spacing w:val="-7"/>
        </w:rPr>
        <w:t xml:space="preserve"> </w:t>
      </w:r>
      <w:r>
        <w:t>an</w:t>
      </w:r>
      <w:r>
        <w:rPr>
          <w:spacing w:val="-13"/>
        </w:rPr>
        <w:t xml:space="preserve"> </w:t>
      </w:r>
      <w:r>
        <w:t>evaluation</w:t>
      </w:r>
      <w:r>
        <w:rPr>
          <w:spacing w:val="-12"/>
        </w:rPr>
        <w:t xml:space="preserve"> </w:t>
      </w:r>
      <w:r>
        <w:t>of</w:t>
      </w:r>
      <w:r>
        <w:rPr>
          <w:spacing w:val="-11"/>
        </w:rPr>
        <w:t xml:space="preserve"> </w:t>
      </w:r>
      <w:r>
        <w:t>the</w:t>
      </w:r>
      <w:r>
        <w:rPr>
          <w:spacing w:val="-10"/>
        </w:rPr>
        <w:t xml:space="preserve"> </w:t>
      </w:r>
      <w:r>
        <w:t>clinical</w:t>
      </w:r>
      <w:r>
        <w:rPr>
          <w:spacing w:val="-11"/>
        </w:rPr>
        <w:t xml:space="preserve"> </w:t>
      </w:r>
      <w:r>
        <w:t>site.</w:t>
      </w:r>
      <w:r>
        <w:rPr>
          <w:spacing w:val="-9"/>
        </w:rPr>
        <w:t xml:space="preserve"> </w:t>
      </w:r>
      <w:r>
        <w:t>This information</w:t>
      </w:r>
      <w:r>
        <w:rPr>
          <w:spacing w:val="-10"/>
        </w:rPr>
        <w:t xml:space="preserve"> </w:t>
      </w:r>
      <w:r>
        <w:t>will</w:t>
      </w:r>
      <w:r>
        <w:rPr>
          <w:spacing w:val="-5"/>
        </w:rPr>
        <w:t xml:space="preserve"> </w:t>
      </w:r>
      <w:r>
        <w:t>help</w:t>
      </w:r>
      <w:r>
        <w:rPr>
          <w:spacing w:val="-12"/>
        </w:rPr>
        <w:t xml:space="preserve"> </w:t>
      </w:r>
      <w:r>
        <w:t>the</w:t>
      </w:r>
      <w:r>
        <w:rPr>
          <w:spacing w:val="-4"/>
        </w:rPr>
        <w:t xml:space="preserve"> </w:t>
      </w:r>
      <w:r>
        <w:t>faculty</w:t>
      </w:r>
      <w:r>
        <w:rPr>
          <w:spacing w:val="-3"/>
        </w:rPr>
        <w:t xml:space="preserve"> </w:t>
      </w:r>
      <w:r>
        <w:t>and</w:t>
      </w:r>
      <w:r>
        <w:rPr>
          <w:spacing w:val="-12"/>
        </w:rPr>
        <w:t xml:space="preserve"> </w:t>
      </w:r>
      <w:r>
        <w:t>Director</w:t>
      </w:r>
      <w:r>
        <w:rPr>
          <w:spacing w:val="-6"/>
        </w:rPr>
        <w:t xml:space="preserve"> </w:t>
      </w:r>
      <w:r>
        <w:t>of</w:t>
      </w:r>
      <w:r>
        <w:rPr>
          <w:spacing w:val="-12"/>
        </w:rPr>
        <w:t xml:space="preserve"> </w:t>
      </w:r>
      <w:r>
        <w:t>Clinical</w:t>
      </w:r>
      <w:r>
        <w:rPr>
          <w:spacing w:val="-7"/>
        </w:rPr>
        <w:t xml:space="preserve"> </w:t>
      </w:r>
      <w:r>
        <w:t>Education</w:t>
      </w:r>
      <w:r>
        <w:rPr>
          <w:spacing w:val="-13"/>
        </w:rPr>
        <w:t xml:space="preserve"> </w:t>
      </w:r>
      <w:r>
        <w:t>of</w:t>
      </w:r>
      <w:r>
        <w:rPr>
          <w:spacing w:val="-3"/>
        </w:rPr>
        <w:t xml:space="preserve"> </w:t>
      </w:r>
      <w:r>
        <w:t>Nursing</w:t>
      </w:r>
      <w:r>
        <w:rPr>
          <w:spacing w:val="-9"/>
        </w:rPr>
        <w:t xml:space="preserve"> </w:t>
      </w:r>
      <w:r>
        <w:t>in</w:t>
      </w:r>
      <w:r>
        <w:rPr>
          <w:spacing w:val="-7"/>
        </w:rPr>
        <w:t xml:space="preserve"> </w:t>
      </w:r>
      <w:r>
        <w:t>determining</w:t>
      </w:r>
      <w:r>
        <w:rPr>
          <w:spacing w:val="-7"/>
        </w:rPr>
        <w:t xml:space="preserve"> </w:t>
      </w:r>
      <w:r>
        <w:t>which</w:t>
      </w:r>
      <w:r>
        <w:rPr>
          <w:spacing w:val="-7"/>
        </w:rPr>
        <w:t xml:space="preserve"> </w:t>
      </w:r>
      <w:r>
        <w:t>clinical</w:t>
      </w:r>
      <w:r>
        <w:rPr>
          <w:spacing w:val="-2"/>
        </w:rPr>
        <w:t xml:space="preserve"> </w:t>
      </w:r>
      <w:r>
        <w:t>sites</w:t>
      </w:r>
      <w:r>
        <w:rPr>
          <w:spacing w:val="-4"/>
        </w:rPr>
        <w:t xml:space="preserve"> </w:t>
      </w:r>
      <w:r>
        <w:t>are appropriate for the student clinical experience.</w:t>
      </w:r>
    </w:p>
    <w:p w14:paraId="6184BFC4" w14:textId="77777777" w:rsidR="007B29D1" w:rsidRDefault="007B29D1">
      <w:pPr>
        <w:pStyle w:val="BodyText"/>
        <w:spacing w:before="1"/>
      </w:pPr>
    </w:p>
    <w:p w14:paraId="6184BFC5" w14:textId="77777777" w:rsidR="007B29D1" w:rsidRPr="00966E2B" w:rsidRDefault="00000000">
      <w:pPr>
        <w:pStyle w:val="Heading6"/>
        <w:jc w:val="both"/>
        <w:rPr>
          <w:sz w:val="28"/>
          <w:szCs w:val="28"/>
        </w:rPr>
      </w:pPr>
      <w:r w:rsidRPr="00966E2B">
        <w:rPr>
          <w:spacing w:val="-2"/>
          <w:sz w:val="28"/>
          <w:szCs w:val="28"/>
          <w:u w:val="single"/>
        </w:rPr>
        <w:t>Scheduling of</w:t>
      </w:r>
      <w:r w:rsidRPr="00966E2B">
        <w:rPr>
          <w:spacing w:val="-5"/>
          <w:sz w:val="28"/>
          <w:szCs w:val="28"/>
          <w:u w:val="single"/>
        </w:rPr>
        <w:t xml:space="preserve"> </w:t>
      </w:r>
      <w:r w:rsidRPr="00966E2B">
        <w:rPr>
          <w:spacing w:val="-2"/>
          <w:sz w:val="28"/>
          <w:szCs w:val="28"/>
          <w:u w:val="single"/>
        </w:rPr>
        <w:t>Clinical</w:t>
      </w:r>
      <w:r w:rsidRPr="00966E2B">
        <w:rPr>
          <w:spacing w:val="-1"/>
          <w:sz w:val="28"/>
          <w:szCs w:val="28"/>
          <w:u w:val="single"/>
        </w:rPr>
        <w:t xml:space="preserve"> </w:t>
      </w:r>
      <w:r w:rsidRPr="00966E2B">
        <w:rPr>
          <w:spacing w:val="-4"/>
          <w:sz w:val="28"/>
          <w:szCs w:val="28"/>
          <w:u w:val="single"/>
        </w:rPr>
        <w:t>Hours</w:t>
      </w:r>
    </w:p>
    <w:p w14:paraId="6184BFC6" w14:textId="77777777" w:rsidR="007B29D1" w:rsidRDefault="007B29D1">
      <w:pPr>
        <w:pStyle w:val="BodyText"/>
        <w:rPr>
          <w:b/>
        </w:rPr>
      </w:pPr>
    </w:p>
    <w:p w14:paraId="6184BFC7" w14:textId="404C0388" w:rsidR="007B29D1" w:rsidRDefault="00000000">
      <w:pPr>
        <w:pStyle w:val="BodyText"/>
        <w:ind w:left="720" w:right="483"/>
      </w:pPr>
      <w:r>
        <w:t>There</w:t>
      </w:r>
      <w:r>
        <w:rPr>
          <w:spacing w:val="-1"/>
        </w:rPr>
        <w:t xml:space="preserve"> </w:t>
      </w:r>
      <w:r>
        <w:t>are</w:t>
      </w:r>
      <w:r>
        <w:rPr>
          <w:spacing w:val="-1"/>
        </w:rPr>
        <w:t xml:space="preserve"> </w:t>
      </w:r>
      <w:r>
        <w:t>prescribed</w:t>
      </w:r>
      <w:r>
        <w:rPr>
          <w:spacing w:val="-2"/>
        </w:rPr>
        <w:t xml:space="preserve"> </w:t>
      </w:r>
      <w:r>
        <w:t>clinical</w:t>
      </w:r>
      <w:r>
        <w:rPr>
          <w:spacing w:val="-1"/>
        </w:rPr>
        <w:t xml:space="preserve"> </w:t>
      </w:r>
      <w:r>
        <w:t>hours</w:t>
      </w:r>
      <w:r>
        <w:rPr>
          <w:spacing w:val="-3"/>
        </w:rPr>
        <w:t xml:space="preserve"> </w:t>
      </w:r>
      <w:r>
        <w:t>for</w:t>
      </w:r>
      <w:r>
        <w:rPr>
          <w:spacing w:val="-4"/>
        </w:rPr>
        <w:t xml:space="preserve"> </w:t>
      </w:r>
      <w:r>
        <w:t>all</w:t>
      </w:r>
      <w:r>
        <w:rPr>
          <w:spacing w:val="-3"/>
        </w:rPr>
        <w:t xml:space="preserve"> </w:t>
      </w:r>
      <w:r>
        <w:t>the</w:t>
      </w:r>
      <w:r>
        <w:rPr>
          <w:spacing w:val="-1"/>
        </w:rPr>
        <w:t xml:space="preserve"> </w:t>
      </w:r>
      <w:r>
        <w:t>concentrations</w:t>
      </w:r>
      <w:r>
        <w:rPr>
          <w:spacing w:val="-5"/>
        </w:rPr>
        <w:t xml:space="preserve"> </w:t>
      </w:r>
      <w:r>
        <w:t>within</w:t>
      </w:r>
      <w:r>
        <w:rPr>
          <w:spacing w:val="-2"/>
        </w:rPr>
        <w:t xml:space="preserve"> </w:t>
      </w:r>
      <w:r>
        <w:t>the</w:t>
      </w:r>
      <w:r>
        <w:rPr>
          <w:spacing w:val="-5"/>
        </w:rPr>
        <w:t xml:space="preserve"> </w:t>
      </w:r>
      <w:r>
        <w:t>master’s</w:t>
      </w:r>
      <w:r>
        <w:rPr>
          <w:spacing w:val="-6"/>
        </w:rPr>
        <w:t xml:space="preserve"> </w:t>
      </w:r>
      <w:r>
        <w:t>and</w:t>
      </w:r>
      <w:r>
        <w:rPr>
          <w:spacing w:val="-1"/>
        </w:rPr>
        <w:t xml:space="preserve"> </w:t>
      </w:r>
      <w:r>
        <w:t>doctoral</w:t>
      </w:r>
      <w:r>
        <w:rPr>
          <w:spacing w:val="-2"/>
        </w:rPr>
        <w:t xml:space="preserve"> </w:t>
      </w:r>
      <w:r>
        <w:t>programs.</w:t>
      </w:r>
      <w:r>
        <w:rPr>
          <w:spacing w:val="-5"/>
        </w:rPr>
        <w:t xml:space="preserve"> </w:t>
      </w:r>
      <w:r>
        <w:t>Refer</w:t>
      </w:r>
      <w:r>
        <w:rPr>
          <w:spacing w:val="-5"/>
        </w:rPr>
        <w:t xml:space="preserve"> </w:t>
      </w:r>
      <w:r>
        <w:t>to</w:t>
      </w:r>
      <w:r>
        <w:rPr>
          <w:spacing w:val="-2"/>
        </w:rPr>
        <w:t xml:space="preserve"> </w:t>
      </w:r>
      <w:r>
        <w:t>the course syllabus and check the certification organization for your specialty for specific requirements. Clinical hour requirements</w:t>
      </w:r>
      <w:r>
        <w:rPr>
          <w:spacing w:val="-7"/>
        </w:rPr>
        <w:t xml:space="preserve"> </w:t>
      </w:r>
      <w:r>
        <w:t>vary</w:t>
      </w:r>
      <w:r>
        <w:rPr>
          <w:spacing w:val="-8"/>
        </w:rPr>
        <w:t xml:space="preserve"> </w:t>
      </w:r>
      <w:r>
        <w:t>for</w:t>
      </w:r>
      <w:r>
        <w:rPr>
          <w:spacing w:val="-8"/>
        </w:rPr>
        <w:t xml:space="preserve"> </w:t>
      </w:r>
      <w:r>
        <w:t>the</w:t>
      </w:r>
      <w:r>
        <w:rPr>
          <w:spacing w:val="-10"/>
        </w:rPr>
        <w:t xml:space="preserve"> </w:t>
      </w:r>
      <w:r>
        <w:t>MSN</w:t>
      </w:r>
      <w:r>
        <w:rPr>
          <w:spacing w:val="-10"/>
        </w:rPr>
        <w:t xml:space="preserve"> </w:t>
      </w:r>
      <w:r>
        <w:t>FNP</w:t>
      </w:r>
      <w:r>
        <w:rPr>
          <w:spacing w:val="-4"/>
        </w:rPr>
        <w:t xml:space="preserve"> </w:t>
      </w:r>
      <w:r>
        <w:t>and</w:t>
      </w:r>
      <w:r>
        <w:rPr>
          <w:spacing w:val="-9"/>
        </w:rPr>
        <w:t xml:space="preserve"> </w:t>
      </w:r>
      <w:r>
        <w:t>CNS</w:t>
      </w:r>
      <w:r>
        <w:rPr>
          <w:spacing w:val="-11"/>
        </w:rPr>
        <w:t xml:space="preserve"> </w:t>
      </w:r>
      <w:r>
        <w:t>tracks,</w:t>
      </w:r>
      <w:r>
        <w:rPr>
          <w:spacing w:val="-5"/>
        </w:rPr>
        <w:t xml:space="preserve"> </w:t>
      </w:r>
      <w:r>
        <w:t>the</w:t>
      </w:r>
      <w:r>
        <w:rPr>
          <w:spacing w:val="-8"/>
        </w:rPr>
        <w:t xml:space="preserve"> </w:t>
      </w:r>
      <w:r>
        <w:t>minimum</w:t>
      </w:r>
      <w:r>
        <w:rPr>
          <w:spacing w:val="-8"/>
        </w:rPr>
        <w:t xml:space="preserve"> </w:t>
      </w:r>
      <w:r>
        <w:t>is</w:t>
      </w:r>
      <w:r>
        <w:rPr>
          <w:spacing w:val="-8"/>
        </w:rPr>
        <w:t xml:space="preserve"> </w:t>
      </w:r>
      <w:r>
        <w:t>500</w:t>
      </w:r>
      <w:r w:rsidR="00532663">
        <w:rPr>
          <w:spacing w:val="-9"/>
        </w:rPr>
        <w:t xml:space="preserve"> </w:t>
      </w:r>
      <w:r>
        <w:t>hours</w:t>
      </w:r>
      <w:r>
        <w:rPr>
          <w:spacing w:val="-13"/>
        </w:rPr>
        <w:t xml:space="preserve"> </w:t>
      </w:r>
      <w:r>
        <w:t>for</w:t>
      </w:r>
      <w:r>
        <w:rPr>
          <w:spacing w:val="-7"/>
        </w:rPr>
        <w:t xml:space="preserve"> </w:t>
      </w:r>
      <w:r>
        <w:t>certification.</w:t>
      </w:r>
      <w:r>
        <w:rPr>
          <w:spacing w:val="-4"/>
        </w:rPr>
        <w:t xml:space="preserve"> </w:t>
      </w:r>
      <w:r>
        <w:t>Clinical</w:t>
      </w:r>
      <w:r>
        <w:rPr>
          <w:spacing w:val="-6"/>
        </w:rPr>
        <w:t xml:space="preserve"> </w:t>
      </w:r>
      <w:r>
        <w:t>hours</w:t>
      </w:r>
      <w:r>
        <w:rPr>
          <w:spacing w:val="-10"/>
        </w:rPr>
        <w:t xml:space="preserve"> </w:t>
      </w:r>
      <w:r>
        <w:t>for</w:t>
      </w:r>
      <w:r>
        <w:rPr>
          <w:spacing w:val="-10"/>
        </w:rPr>
        <w:t xml:space="preserve"> </w:t>
      </w:r>
      <w:r>
        <w:t>each class in these specialties vary, consult the course syllabus for more information. The clinical hours for the Nurse Administrator/Nurse</w:t>
      </w:r>
      <w:r>
        <w:rPr>
          <w:spacing w:val="-13"/>
        </w:rPr>
        <w:t xml:space="preserve"> </w:t>
      </w:r>
      <w:r>
        <w:t>Executive</w:t>
      </w:r>
      <w:r>
        <w:rPr>
          <w:spacing w:val="-14"/>
        </w:rPr>
        <w:t xml:space="preserve"> </w:t>
      </w:r>
      <w:r>
        <w:t>specialty</w:t>
      </w:r>
      <w:r>
        <w:rPr>
          <w:spacing w:val="-11"/>
        </w:rPr>
        <w:t xml:space="preserve"> </w:t>
      </w:r>
      <w:proofErr w:type="gramStart"/>
      <w:r>
        <w:t>is</w:t>
      </w:r>
      <w:proofErr w:type="gramEnd"/>
      <w:r>
        <w:rPr>
          <w:spacing w:val="-14"/>
        </w:rPr>
        <w:t xml:space="preserve"> </w:t>
      </w:r>
      <w:r w:rsidR="00D959AB">
        <w:t xml:space="preserve">540 clinical hours </w:t>
      </w:r>
      <w:r w:rsidR="00F432B7">
        <w:t>starting in Spring 2027</w:t>
      </w:r>
      <w:r>
        <w:t>.</w:t>
      </w:r>
      <w:r>
        <w:rPr>
          <w:spacing w:val="-11"/>
        </w:rPr>
        <w:t xml:space="preserve"> </w:t>
      </w:r>
      <w:r>
        <w:t>The</w:t>
      </w:r>
      <w:r>
        <w:rPr>
          <w:spacing w:val="-14"/>
        </w:rPr>
        <w:t xml:space="preserve"> </w:t>
      </w:r>
      <w:r>
        <w:t>clinical</w:t>
      </w:r>
      <w:r>
        <w:rPr>
          <w:spacing w:val="-10"/>
        </w:rPr>
        <w:t xml:space="preserve"> </w:t>
      </w:r>
      <w:r>
        <w:t>hours</w:t>
      </w:r>
      <w:r>
        <w:rPr>
          <w:spacing w:val="-11"/>
        </w:rPr>
        <w:t xml:space="preserve"> </w:t>
      </w:r>
      <w:r>
        <w:t>for</w:t>
      </w:r>
      <w:r>
        <w:rPr>
          <w:spacing w:val="-13"/>
        </w:rPr>
        <w:t xml:space="preserve"> </w:t>
      </w:r>
      <w:r>
        <w:t>the</w:t>
      </w:r>
      <w:r>
        <w:rPr>
          <w:spacing w:val="-12"/>
        </w:rPr>
        <w:t xml:space="preserve"> </w:t>
      </w:r>
      <w:r>
        <w:t>DNP</w:t>
      </w:r>
      <w:r>
        <w:rPr>
          <w:spacing w:val="-10"/>
        </w:rPr>
        <w:t xml:space="preserve"> </w:t>
      </w:r>
      <w:r>
        <w:t>are</w:t>
      </w:r>
      <w:r>
        <w:rPr>
          <w:spacing w:val="-11"/>
        </w:rPr>
        <w:t xml:space="preserve"> </w:t>
      </w:r>
      <w:r>
        <w:t>1000</w:t>
      </w:r>
      <w:r>
        <w:rPr>
          <w:spacing w:val="-13"/>
        </w:rPr>
        <w:t xml:space="preserve"> </w:t>
      </w:r>
      <w:r>
        <w:t>hours.</w:t>
      </w:r>
      <w:r>
        <w:rPr>
          <w:spacing w:val="-8"/>
        </w:rPr>
        <w:t xml:space="preserve"> </w:t>
      </w:r>
      <w:r>
        <w:t>FNP</w:t>
      </w:r>
      <w:r>
        <w:rPr>
          <w:spacing w:val="-8"/>
        </w:rPr>
        <w:t xml:space="preserve"> </w:t>
      </w:r>
      <w:r>
        <w:t>and</w:t>
      </w:r>
      <w:r>
        <w:rPr>
          <w:spacing w:val="-13"/>
        </w:rPr>
        <w:t xml:space="preserve"> </w:t>
      </w:r>
      <w:r>
        <w:t>Post-Masters Certificate</w:t>
      </w:r>
      <w:r>
        <w:rPr>
          <w:spacing w:val="-1"/>
        </w:rPr>
        <w:t xml:space="preserve"> </w:t>
      </w:r>
      <w:r w:rsidR="00F432B7">
        <w:t>75</w:t>
      </w:r>
      <w:r>
        <w:t>0 hours</w:t>
      </w:r>
      <w:r>
        <w:rPr>
          <w:spacing w:val="-2"/>
        </w:rPr>
        <w:t xml:space="preserve"> </w:t>
      </w:r>
      <w:r>
        <w:t>are</w:t>
      </w:r>
      <w:r>
        <w:rPr>
          <w:spacing w:val="-3"/>
        </w:rPr>
        <w:t xml:space="preserve"> </w:t>
      </w:r>
      <w:r>
        <w:t>required.</w:t>
      </w:r>
      <w:r>
        <w:rPr>
          <w:spacing w:val="40"/>
        </w:rPr>
        <w:t xml:space="preserve"> </w:t>
      </w:r>
      <w:r>
        <w:t>However, if</w:t>
      </w:r>
      <w:r>
        <w:rPr>
          <w:spacing w:val="-2"/>
        </w:rPr>
        <w:t xml:space="preserve"> </w:t>
      </w:r>
      <w:r>
        <w:t>the student</w:t>
      </w:r>
      <w:r>
        <w:rPr>
          <w:spacing w:val="40"/>
        </w:rPr>
        <w:t xml:space="preserve"> </w:t>
      </w:r>
      <w:r>
        <w:t>has a</w:t>
      </w:r>
      <w:r>
        <w:rPr>
          <w:spacing w:val="-2"/>
        </w:rPr>
        <w:t xml:space="preserve"> </w:t>
      </w:r>
      <w:r>
        <w:t>clinical</w:t>
      </w:r>
      <w:r>
        <w:rPr>
          <w:spacing w:val="-4"/>
        </w:rPr>
        <w:t xml:space="preserve"> </w:t>
      </w:r>
      <w:r>
        <w:t>MSN</w:t>
      </w:r>
      <w:r>
        <w:rPr>
          <w:spacing w:val="-1"/>
        </w:rPr>
        <w:t xml:space="preserve"> </w:t>
      </w:r>
      <w:r>
        <w:t>the</w:t>
      </w:r>
      <w:r>
        <w:rPr>
          <w:spacing w:val="-1"/>
        </w:rPr>
        <w:t xml:space="preserve"> </w:t>
      </w:r>
      <w:r>
        <w:t>requirement is a</w:t>
      </w:r>
      <w:r>
        <w:rPr>
          <w:spacing w:val="-1"/>
        </w:rPr>
        <w:t xml:space="preserve"> </w:t>
      </w:r>
      <w:r>
        <w:t>minimum</w:t>
      </w:r>
      <w:r>
        <w:rPr>
          <w:spacing w:val="-1"/>
        </w:rPr>
        <w:t xml:space="preserve"> </w:t>
      </w:r>
      <w:r>
        <w:t>of</w:t>
      </w:r>
      <w:r>
        <w:rPr>
          <w:spacing w:val="-1"/>
        </w:rPr>
        <w:t xml:space="preserve"> </w:t>
      </w:r>
      <w:r>
        <w:t>500 clinical hours.</w:t>
      </w:r>
      <w:r>
        <w:rPr>
          <w:spacing w:val="-1"/>
        </w:rPr>
        <w:t xml:space="preserve"> </w:t>
      </w:r>
      <w:r>
        <w:t>The clinical hour’s requirement is subject</w:t>
      </w:r>
      <w:r>
        <w:rPr>
          <w:spacing w:val="-4"/>
        </w:rPr>
        <w:t xml:space="preserve"> </w:t>
      </w:r>
      <w:r>
        <w:t>to</w:t>
      </w:r>
      <w:r>
        <w:rPr>
          <w:spacing w:val="40"/>
        </w:rPr>
        <w:t xml:space="preserve"> </w:t>
      </w:r>
      <w:r>
        <w:t>change depending on</w:t>
      </w:r>
      <w:r>
        <w:rPr>
          <w:spacing w:val="-5"/>
        </w:rPr>
        <w:t xml:space="preserve"> </w:t>
      </w:r>
      <w:r>
        <w:t>changes</w:t>
      </w:r>
      <w:r>
        <w:rPr>
          <w:spacing w:val="-1"/>
        </w:rPr>
        <w:t xml:space="preserve"> </w:t>
      </w:r>
      <w:r>
        <w:t xml:space="preserve">in the appropriate nursing </w:t>
      </w:r>
      <w:r>
        <w:rPr>
          <w:spacing w:val="-2"/>
        </w:rPr>
        <w:t>organizations.</w:t>
      </w:r>
    </w:p>
    <w:p w14:paraId="6184BFC8" w14:textId="77777777" w:rsidR="007B29D1" w:rsidRDefault="00000000">
      <w:pPr>
        <w:pStyle w:val="ListParagraph"/>
        <w:numPr>
          <w:ilvl w:val="0"/>
          <w:numId w:val="15"/>
        </w:numPr>
        <w:tabs>
          <w:tab w:val="left" w:pos="1438"/>
          <w:tab w:val="left" w:pos="1440"/>
        </w:tabs>
        <w:spacing w:before="267"/>
        <w:ind w:right="720"/>
        <w:jc w:val="both"/>
      </w:pPr>
      <w:r>
        <w:t>Clinical</w:t>
      </w:r>
      <w:r>
        <w:rPr>
          <w:spacing w:val="-13"/>
        </w:rPr>
        <w:t xml:space="preserve"> </w:t>
      </w:r>
      <w:r>
        <w:t>practicum</w:t>
      </w:r>
      <w:r>
        <w:rPr>
          <w:spacing w:val="-12"/>
        </w:rPr>
        <w:t xml:space="preserve"> </w:t>
      </w:r>
      <w:r>
        <w:t>hours</w:t>
      </w:r>
      <w:r>
        <w:rPr>
          <w:spacing w:val="-13"/>
        </w:rPr>
        <w:t xml:space="preserve"> </w:t>
      </w:r>
      <w:r>
        <w:t>are</w:t>
      </w:r>
      <w:r>
        <w:rPr>
          <w:spacing w:val="-12"/>
        </w:rPr>
        <w:t xml:space="preserve"> </w:t>
      </w:r>
      <w:r>
        <w:t>to</w:t>
      </w:r>
      <w:r>
        <w:rPr>
          <w:spacing w:val="-13"/>
        </w:rPr>
        <w:t xml:space="preserve"> </w:t>
      </w:r>
      <w:r>
        <w:t>be</w:t>
      </w:r>
      <w:r>
        <w:rPr>
          <w:spacing w:val="-11"/>
        </w:rPr>
        <w:t xml:space="preserve"> </w:t>
      </w:r>
      <w:r>
        <w:t>scheduled</w:t>
      </w:r>
      <w:r>
        <w:rPr>
          <w:spacing w:val="-13"/>
        </w:rPr>
        <w:t xml:space="preserve"> </w:t>
      </w:r>
      <w:r>
        <w:t>at</w:t>
      </w:r>
      <w:r>
        <w:rPr>
          <w:spacing w:val="-12"/>
        </w:rPr>
        <w:t xml:space="preserve"> </w:t>
      </w:r>
      <w:r>
        <w:t>the</w:t>
      </w:r>
      <w:r>
        <w:rPr>
          <w:spacing w:val="-11"/>
        </w:rPr>
        <w:t xml:space="preserve"> </w:t>
      </w:r>
      <w:r>
        <w:t>convenience</w:t>
      </w:r>
      <w:r>
        <w:rPr>
          <w:spacing w:val="-8"/>
        </w:rPr>
        <w:t xml:space="preserve"> </w:t>
      </w:r>
      <w:r>
        <w:t>and</w:t>
      </w:r>
      <w:r>
        <w:rPr>
          <w:spacing w:val="-13"/>
        </w:rPr>
        <w:t xml:space="preserve"> </w:t>
      </w:r>
      <w:r>
        <w:t>the</w:t>
      </w:r>
      <w:r>
        <w:rPr>
          <w:spacing w:val="-12"/>
        </w:rPr>
        <w:t xml:space="preserve"> </w:t>
      </w:r>
      <w:r>
        <w:t>availability</w:t>
      </w:r>
      <w:r>
        <w:rPr>
          <w:spacing w:val="-8"/>
        </w:rPr>
        <w:t xml:space="preserve"> </w:t>
      </w:r>
      <w:r>
        <w:t>of</w:t>
      </w:r>
      <w:r>
        <w:rPr>
          <w:spacing w:val="-13"/>
        </w:rPr>
        <w:t xml:space="preserve"> </w:t>
      </w:r>
      <w:r>
        <w:t>the</w:t>
      </w:r>
      <w:r>
        <w:rPr>
          <w:spacing w:val="-11"/>
        </w:rPr>
        <w:t xml:space="preserve"> </w:t>
      </w:r>
      <w:r>
        <w:t>preceptor.</w:t>
      </w:r>
      <w:r>
        <w:rPr>
          <w:spacing w:val="-13"/>
        </w:rPr>
        <w:t xml:space="preserve"> </w:t>
      </w:r>
      <w:r>
        <w:t>Students are</w:t>
      </w:r>
      <w:r>
        <w:rPr>
          <w:spacing w:val="-10"/>
        </w:rPr>
        <w:t xml:space="preserve"> </w:t>
      </w:r>
      <w:r>
        <w:t>not</w:t>
      </w:r>
      <w:r>
        <w:rPr>
          <w:spacing w:val="-11"/>
        </w:rPr>
        <w:t xml:space="preserve"> </w:t>
      </w:r>
      <w:r>
        <w:t>to</w:t>
      </w:r>
      <w:r>
        <w:rPr>
          <w:spacing w:val="-10"/>
        </w:rPr>
        <w:t xml:space="preserve"> </w:t>
      </w:r>
      <w:r>
        <w:t>ask</w:t>
      </w:r>
      <w:r>
        <w:rPr>
          <w:spacing w:val="-9"/>
        </w:rPr>
        <w:t xml:space="preserve"> </w:t>
      </w:r>
      <w:r>
        <w:t>preceptors</w:t>
      </w:r>
      <w:r>
        <w:rPr>
          <w:spacing w:val="-11"/>
        </w:rPr>
        <w:t xml:space="preserve"> </w:t>
      </w:r>
      <w:r>
        <w:t>to</w:t>
      </w:r>
      <w:r>
        <w:rPr>
          <w:spacing w:val="-10"/>
        </w:rPr>
        <w:t xml:space="preserve"> </w:t>
      </w:r>
      <w:r>
        <w:t>conform</w:t>
      </w:r>
      <w:r>
        <w:rPr>
          <w:spacing w:val="-7"/>
        </w:rPr>
        <w:t xml:space="preserve"> </w:t>
      </w:r>
      <w:r>
        <w:t>to</w:t>
      </w:r>
      <w:r>
        <w:rPr>
          <w:spacing w:val="-8"/>
        </w:rPr>
        <w:t xml:space="preserve"> </w:t>
      </w:r>
      <w:r>
        <w:t>a</w:t>
      </w:r>
      <w:r>
        <w:rPr>
          <w:spacing w:val="-12"/>
        </w:rPr>
        <w:t xml:space="preserve"> </w:t>
      </w:r>
      <w:r>
        <w:t>schedule</w:t>
      </w:r>
      <w:r>
        <w:rPr>
          <w:spacing w:val="-9"/>
        </w:rPr>
        <w:t xml:space="preserve"> </w:t>
      </w:r>
      <w:r>
        <w:t>that</w:t>
      </w:r>
      <w:r>
        <w:rPr>
          <w:spacing w:val="-14"/>
        </w:rPr>
        <w:t xml:space="preserve"> </w:t>
      </w:r>
      <w:r>
        <w:t>meets</w:t>
      </w:r>
      <w:r>
        <w:rPr>
          <w:spacing w:val="-6"/>
        </w:rPr>
        <w:t xml:space="preserve"> </w:t>
      </w:r>
      <w:r>
        <w:t>the</w:t>
      </w:r>
      <w:r>
        <w:rPr>
          <w:spacing w:val="-8"/>
        </w:rPr>
        <w:t xml:space="preserve"> </w:t>
      </w:r>
      <w:r>
        <w:t>student’s</w:t>
      </w:r>
      <w:r>
        <w:rPr>
          <w:spacing w:val="-9"/>
        </w:rPr>
        <w:t xml:space="preserve"> </w:t>
      </w:r>
      <w:r>
        <w:t>personal</w:t>
      </w:r>
      <w:r>
        <w:rPr>
          <w:spacing w:val="-7"/>
        </w:rPr>
        <w:t xml:space="preserve"> </w:t>
      </w:r>
      <w:r>
        <w:t>and</w:t>
      </w:r>
      <w:r>
        <w:rPr>
          <w:spacing w:val="-9"/>
        </w:rPr>
        <w:t xml:space="preserve"> </w:t>
      </w:r>
      <w:r>
        <w:t>employment</w:t>
      </w:r>
      <w:r>
        <w:rPr>
          <w:spacing w:val="-11"/>
        </w:rPr>
        <w:t xml:space="preserve"> </w:t>
      </w:r>
      <w:r>
        <w:t>needs.</w:t>
      </w:r>
    </w:p>
    <w:p w14:paraId="39727440" w14:textId="54AFED49" w:rsidR="001954DC" w:rsidRDefault="001954DC">
      <w:pPr>
        <w:pStyle w:val="ListParagraph"/>
        <w:numPr>
          <w:ilvl w:val="0"/>
          <w:numId w:val="15"/>
        </w:numPr>
        <w:tabs>
          <w:tab w:val="left" w:pos="1438"/>
          <w:tab w:val="left" w:pos="1440"/>
        </w:tabs>
        <w:spacing w:before="267"/>
        <w:ind w:right="720"/>
        <w:jc w:val="both"/>
      </w:pPr>
      <w:proofErr w:type="gramStart"/>
      <w:r>
        <w:t>Student</w:t>
      </w:r>
      <w:proofErr w:type="gramEnd"/>
      <w:r>
        <w:t xml:space="preserve"> are expected to attend the clinical site at a minimum of two- three days per week.</w:t>
      </w:r>
    </w:p>
    <w:p w14:paraId="6184BFC9" w14:textId="77777777" w:rsidR="007B29D1" w:rsidRDefault="00000000">
      <w:pPr>
        <w:pStyle w:val="ListParagraph"/>
        <w:numPr>
          <w:ilvl w:val="0"/>
          <w:numId w:val="15"/>
        </w:numPr>
        <w:tabs>
          <w:tab w:val="left" w:pos="1438"/>
          <w:tab w:val="left" w:pos="1440"/>
        </w:tabs>
        <w:spacing w:before="264" w:line="242" w:lineRule="auto"/>
        <w:ind w:right="564"/>
        <w:jc w:val="both"/>
      </w:pPr>
      <w:r>
        <w:t>The</w:t>
      </w:r>
      <w:r>
        <w:rPr>
          <w:spacing w:val="-13"/>
        </w:rPr>
        <w:t xml:space="preserve"> </w:t>
      </w:r>
      <w:r>
        <w:t>student’s</w:t>
      </w:r>
      <w:r>
        <w:rPr>
          <w:spacing w:val="-12"/>
        </w:rPr>
        <w:t xml:space="preserve"> </w:t>
      </w:r>
      <w:r>
        <w:t>personal</w:t>
      </w:r>
      <w:r>
        <w:rPr>
          <w:spacing w:val="-13"/>
        </w:rPr>
        <w:t xml:space="preserve"> </w:t>
      </w:r>
      <w:r>
        <w:t>and</w:t>
      </w:r>
      <w:r>
        <w:rPr>
          <w:spacing w:val="-12"/>
        </w:rPr>
        <w:t xml:space="preserve"> </w:t>
      </w:r>
      <w:r>
        <w:t>work</w:t>
      </w:r>
      <w:r>
        <w:rPr>
          <w:spacing w:val="-13"/>
        </w:rPr>
        <w:t xml:space="preserve"> </w:t>
      </w:r>
      <w:r>
        <w:t>schedules</w:t>
      </w:r>
      <w:r>
        <w:rPr>
          <w:spacing w:val="-12"/>
        </w:rPr>
        <w:t xml:space="preserve"> </w:t>
      </w:r>
      <w:r>
        <w:t>are</w:t>
      </w:r>
      <w:r>
        <w:rPr>
          <w:spacing w:val="-11"/>
        </w:rPr>
        <w:t xml:space="preserve"> </w:t>
      </w:r>
      <w:r>
        <w:t>expected</w:t>
      </w:r>
      <w:r>
        <w:rPr>
          <w:spacing w:val="-12"/>
        </w:rPr>
        <w:t xml:space="preserve"> </w:t>
      </w:r>
      <w:r>
        <w:t>to</w:t>
      </w:r>
      <w:r>
        <w:rPr>
          <w:spacing w:val="-11"/>
        </w:rPr>
        <w:t xml:space="preserve"> </w:t>
      </w:r>
      <w:r>
        <w:t>accommodate</w:t>
      </w:r>
      <w:r>
        <w:rPr>
          <w:spacing w:val="-10"/>
        </w:rPr>
        <w:t xml:space="preserve"> </w:t>
      </w:r>
      <w:r>
        <w:t>the</w:t>
      </w:r>
      <w:r>
        <w:rPr>
          <w:spacing w:val="-11"/>
        </w:rPr>
        <w:t xml:space="preserve"> </w:t>
      </w:r>
      <w:r>
        <w:t>required</w:t>
      </w:r>
      <w:r>
        <w:rPr>
          <w:spacing w:val="-12"/>
        </w:rPr>
        <w:t xml:space="preserve"> </w:t>
      </w:r>
      <w:r>
        <w:t>number</w:t>
      </w:r>
      <w:r>
        <w:rPr>
          <w:spacing w:val="-11"/>
        </w:rPr>
        <w:t xml:space="preserve"> </w:t>
      </w:r>
      <w:r>
        <w:t>of</w:t>
      </w:r>
      <w:r>
        <w:rPr>
          <w:spacing w:val="-13"/>
        </w:rPr>
        <w:t xml:space="preserve"> </w:t>
      </w:r>
      <w:r>
        <w:t>clinical</w:t>
      </w:r>
      <w:r>
        <w:rPr>
          <w:spacing w:val="-12"/>
        </w:rPr>
        <w:t xml:space="preserve"> </w:t>
      </w:r>
      <w:r>
        <w:t>hours prescribed by the clinical course.</w:t>
      </w:r>
    </w:p>
    <w:p w14:paraId="6184BFCA" w14:textId="77777777" w:rsidR="007B29D1" w:rsidRDefault="00000000">
      <w:pPr>
        <w:pStyle w:val="ListParagraph"/>
        <w:numPr>
          <w:ilvl w:val="0"/>
          <w:numId w:val="15"/>
        </w:numPr>
        <w:tabs>
          <w:tab w:val="left" w:pos="1438"/>
          <w:tab w:val="left" w:pos="1440"/>
        </w:tabs>
        <w:spacing w:before="267"/>
        <w:ind w:right="439"/>
        <w:jc w:val="both"/>
      </w:pPr>
      <w:r>
        <w:t>Prior to beginning the practicum</w:t>
      </w:r>
      <w:r>
        <w:rPr>
          <w:spacing w:val="-2"/>
        </w:rPr>
        <w:t xml:space="preserve"> </w:t>
      </w:r>
      <w:r>
        <w:t>experience, students</w:t>
      </w:r>
      <w:r>
        <w:rPr>
          <w:spacing w:val="-7"/>
        </w:rPr>
        <w:t xml:space="preserve"> </w:t>
      </w:r>
      <w:r>
        <w:t>and preceptors need</w:t>
      </w:r>
      <w:r>
        <w:rPr>
          <w:spacing w:val="-1"/>
        </w:rPr>
        <w:t xml:space="preserve"> </w:t>
      </w:r>
      <w:r>
        <w:t>to agree on the days</w:t>
      </w:r>
      <w:r>
        <w:rPr>
          <w:spacing w:val="-1"/>
        </w:rPr>
        <w:t xml:space="preserve"> </w:t>
      </w:r>
      <w:r>
        <w:t>and times</w:t>
      </w:r>
      <w:r>
        <w:rPr>
          <w:spacing w:val="-1"/>
        </w:rPr>
        <w:t xml:space="preserve"> </w:t>
      </w:r>
      <w:r>
        <w:t>that the student</w:t>
      </w:r>
      <w:r>
        <w:rPr>
          <w:spacing w:val="-4"/>
        </w:rPr>
        <w:t xml:space="preserve"> </w:t>
      </w:r>
      <w:r>
        <w:t>will be</w:t>
      </w:r>
      <w:r>
        <w:rPr>
          <w:spacing w:val="-1"/>
        </w:rPr>
        <w:t xml:space="preserve"> </w:t>
      </w:r>
      <w:r>
        <w:t>in</w:t>
      </w:r>
      <w:r>
        <w:rPr>
          <w:spacing w:val="-2"/>
        </w:rPr>
        <w:t xml:space="preserve"> </w:t>
      </w:r>
      <w:r>
        <w:t>the clinical agency. Any</w:t>
      </w:r>
      <w:r>
        <w:rPr>
          <w:spacing w:val="-1"/>
        </w:rPr>
        <w:t xml:space="preserve"> </w:t>
      </w:r>
      <w:r>
        <w:t>changes</w:t>
      </w:r>
      <w:r>
        <w:rPr>
          <w:spacing w:val="-11"/>
        </w:rPr>
        <w:t xml:space="preserve"> </w:t>
      </w:r>
      <w:r>
        <w:t>need</w:t>
      </w:r>
      <w:r>
        <w:rPr>
          <w:spacing w:val="-2"/>
        </w:rPr>
        <w:t xml:space="preserve"> </w:t>
      </w:r>
      <w:r>
        <w:t>to</w:t>
      </w:r>
      <w:r>
        <w:rPr>
          <w:spacing w:val="-1"/>
        </w:rPr>
        <w:t xml:space="preserve"> </w:t>
      </w:r>
      <w:r>
        <w:t>be</w:t>
      </w:r>
      <w:r>
        <w:rPr>
          <w:spacing w:val="-1"/>
        </w:rPr>
        <w:t xml:space="preserve"> </w:t>
      </w:r>
      <w:r>
        <w:t>discussed</w:t>
      </w:r>
      <w:r>
        <w:rPr>
          <w:spacing w:val="-1"/>
        </w:rPr>
        <w:t xml:space="preserve"> </w:t>
      </w:r>
      <w:r>
        <w:t>ahead</w:t>
      </w:r>
      <w:r>
        <w:rPr>
          <w:spacing w:val="-2"/>
        </w:rPr>
        <w:t xml:space="preserve"> </w:t>
      </w:r>
      <w:r>
        <w:t>of</w:t>
      </w:r>
      <w:r>
        <w:rPr>
          <w:spacing w:val="-2"/>
        </w:rPr>
        <w:t xml:space="preserve"> </w:t>
      </w:r>
      <w:r>
        <w:t>time and</w:t>
      </w:r>
      <w:r>
        <w:rPr>
          <w:spacing w:val="-3"/>
        </w:rPr>
        <w:t xml:space="preserve"> </w:t>
      </w:r>
      <w:r>
        <w:t>confirmed</w:t>
      </w:r>
      <w:r>
        <w:rPr>
          <w:spacing w:val="-2"/>
        </w:rPr>
        <w:t xml:space="preserve"> </w:t>
      </w:r>
      <w:r>
        <w:t>by</w:t>
      </w:r>
      <w:r>
        <w:rPr>
          <w:spacing w:val="-4"/>
        </w:rPr>
        <w:t xml:space="preserve"> </w:t>
      </w:r>
      <w:r>
        <w:t>the preceptor. The instructor and Director of Clinical Education must be informed.</w:t>
      </w:r>
    </w:p>
    <w:p w14:paraId="6184BFCB" w14:textId="77777777" w:rsidR="007B29D1" w:rsidRDefault="007B29D1">
      <w:pPr>
        <w:pStyle w:val="BodyText"/>
        <w:spacing w:before="1"/>
      </w:pPr>
    </w:p>
    <w:p w14:paraId="6184BFCC" w14:textId="77777777" w:rsidR="007B29D1" w:rsidRDefault="00000000">
      <w:pPr>
        <w:pStyle w:val="ListParagraph"/>
        <w:numPr>
          <w:ilvl w:val="0"/>
          <w:numId w:val="15"/>
        </w:numPr>
        <w:tabs>
          <w:tab w:val="left" w:pos="1438"/>
          <w:tab w:val="left" w:pos="1440"/>
        </w:tabs>
        <w:ind w:right="672"/>
        <w:jc w:val="both"/>
      </w:pPr>
      <w:r>
        <w:t>Once</w:t>
      </w:r>
      <w:r>
        <w:rPr>
          <w:spacing w:val="-3"/>
        </w:rPr>
        <w:t xml:space="preserve"> </w:t>
      </w:r>
      <w:r>
        <w:t>the</w:t>
      </w:r>
      <w:r>
        <w:rPr>
          <w:spacing w:val="-6"/>
        </w:rPr>
        <w:t xml:space="preserve"> </w:t>
      </w:r>
      <w:r>
        <w:t>scheduling</w:t>
      </w:r>
      <w:r>
        <w:rPr>
          <w:spacing w:val="-8"/>
        </w:rPr>
        <w:t xml:space="preserve"> </w:t>
      </w:r>
      <w:r>
        <w:t>is</w:t>
      </w:r>
      <w:r>
        <w:rPr>
          <w:spacing w:val="-3"/>
        </w:rPr>
        <w:t xml:space="preserve"> </w:t>
      </w:r>
      <w:r>
        <w:t>agreed</w:t>
      </w:r>
      <w:r>
        <w:rPr>
          <w:spacing w:val="-3"/>
        </w:rPr>
        <w:t xml:space="preserve"> </w:t>
      </w:r>
      <w:r>
        <w:t>upon,</w:t>
      </w:r>
      <w:r>
        <w:rPr>
          <w:spacing w:val="-3"/>
        </w:rPr>
        <w:t xml:space="preserve"> </w:t>
      </w:r>
      <w:r>
        <w:t>the</w:t>
      </w:r>
      <w:r>
        <w:rPr>
          <w:spacing w:val="-6"/>
        </w:rPr>
        <w:t xml:space="preserve"> </w:t>
      </w:r>
      <w:r>
        <w:t>student</w:t>
      </w:r>
      <w:r>
        <w:rPr>
          <w:spacing w:val="-8"/>
        </w:rPr>
        <w:t xml:space="preserve"> </w:t>
      </w:r>
      <w:r>
        <w:t>obtains</w:t>
      </w:r>
      <w:r>
        <w:rPr>
          <w:spacing w:val="-3"/>
        </w:rPr>
        <w:t xml:space="preserve"> </w:t>
      </w:r>
      <w:r>
        <w:t>the</w:t>
      </w:r>
      <w:r>
        <w:rPr>
          <w:spacing w:val="-3"/>
        </w:rPr>
        <w:t xml:space="preserve"> </w:t>
      </w:r>
      <w:r>
        <w:t>preceptor’s</w:t>
      </w:r>
      <w:r>
        <w:rPr>
          <w:spacing w:val="-10"/>
        </w:rPr>
        <w:t xml:space="preserve"> </w:t>
      </w:r>
      <w:r>
        <w:t>vita</w:t>
      </w:r>
      <w:r>
        <w:rPr>
          <w:spacing w:val="-6"/>
        </w:rPr>
        <w:t xml:space="preserve"> </w:t>
      </w:r>
      <w:r>
        <w:t>or</w:t>
      </w:r>
      <w:r>
        <w:rPr>
          <w:spacing w:val="-6"/>
        </w:rPr>
        <w:t xml:space="preserve"> </w:t>
      </w:r>
      <w:r>
        <w:t>resume</w:t>
      </w:r>
      <w:r>
        <w:rPr>
          <w:spacing w:val="-2"/>
        </w:rPr>
        <w:t xml:space="preserve"> </w:t>
      </w:r>
      <w:r>
        <w:t>and</w:t>
      </w:r>
      <w:r>
        <w:rPr>
          <w:spacing w:val="-6"/>
        </w:rPr>
        <w:t xml:space="preserve"> </w:t>
      </w:r>
      <w:r>
        <w:t>forwards</w:t>
      </w:r>
      <w:r>
        <w:rPr>
          <w:spacing w:val="-3"/>
        </w:rPr>
        <w:t xml:space="preserve"> </w:t>
      </w:r>
      <w:r>
        <w:t>it</w:t>
      </w:r>
      <w:r>
        <w:rPr>
          <w:spacing w:val="-7"/>
        </w:rPr>
        <w:t xml:space="preserve"> </w:t>
      </w:r>
      <w:r>
        <w:t>to</w:t>
      </w:r>
      <w:r>
        <w:rPr>
          <w:spacing w:val="-4"/>
        </w:rPr>
        <w:t xml:space="preserve"> </w:t>
      </w:r>
      <w:r>
        <w:t>the course</w:t>
      </w:r>
      <w:r>
        <w:rPr>
          <w:spacing w:val="-13"/>
        </w:rPr>
        <w:t xml:space="preserve"> </w:t>
      </w:r>
      <w:r>
        <w:t>instructor</w:t>
      </w:r>
      <w:r>
        <w:rPr>
          <w:spacing w:val="-12"/>
        </w:rPr>
        <w:t xml:space="preserve"> </w:t>
      </w:r>
      <w:r>
        <w:t>or</w:t>
      </w:r>
      <w:r>
        <w:rPr>
          <w:spacing w:val="-13"/>
        </w:rPr>
        <w:t xml:space="preserve"> </w:t>
      </w:r>
      <w:r>
        <w:t>specialty</w:t>
      </w:r>
      <w:r>
        <w:rPr>
          <w:spacing w:val="-12"/>
        </w:rPr>
        <w:t xml:space="preserve"> </w:t>
      </w:r>
      <w:r>
        <w:t>program</w:t>
      </w:r>
      <w:r>
        <w:rPr>
          <w:spacing w:val="-13"/>
        </w:rPr>
        <w:t xml:space="preserve"> </w:t>
      </w:r>
      <w:r>
        <w:t>coordinator.</w:t>
      </w:r>
      <w:r>
        <w:rPr>
          <w:spacing w:val="-12"/>
        </w:rPr>
        <w:t xml:space="preserve"> </w:t>
      </w:r>
      <w:r>
        <w:t>The</w:t>
      </w:r>
      <w:r>
        <w:rPr>
          <w:spacing w:val="-13"/>
        </w:rPr>
        <w:t xml:space="preserve"> </w:t>
      </w:r>
      <w:r>
        <w:t>student</w:t>
      </w:r>
      <w:r>
        <w:rPr>
          <w:spacing w:val="-12"/>
        </w:rPr>
        <w:t xml:space="preserve"> </w:t>
      </w:r>
      <w:r>
        <w:t>also</w:t>
      </w:r>
      <w:r>
        <w:rPr>
          <w:spacing w:val="-12"/>
        </w:rPr>
        <w:t xml:space="preserve"> </w:t>
      </w:r>
      <w:r>
        <w:t>is</w:t>
      </w:r>
      <w:r>
        <w:rPr>
          <w:spacing w:val="-13"/>
        </w:rPr>
        <w:t xml:space="preserve"> </w:t>
      </w:r>
      <w:r>
        <w:t>responsible</w:t>
      </w:r>
      <w:r>
        <w:rPr>
          <w:spacing w:val="-12"/>
        </w:rPr>
        <w:t xml:space="preserve"> </w:t>
      </w:r>
      <w:r>
        <w:t>for</w:t>
      </w:r>
      <w:r>
        <w:rPr>
          <w:spacing w:val="-13"/>
        </w:rPr>
        <w:t xml:space="preserve"> </w:t>
      </w:r>
      <w:r>
        <w:t>delivering</w:t>
      </w:r>
      <w:r>
        <w:rPr>
          <w:spacing w:val="-12"/>
        </w:rPr>
        <w:t xml:space="preserve"> </w:t>
      </w:r>
      <w:r>
        <w:t>the</w:t>
      </w:r>
      <w:r>
        <w:rPr>
          <w:spacing w:val="-12"/>
        </w:rPr>
        <w:t xml:space="preserve"> </w:t>
      </w:r>
      <w:r>
        <w:t>preceptor packet to the preceptor.</w:t>
      </w:r>
    </w:p>
    <w:p w14:paraId="6184BFCD" w14:textId="77777777" w:rsidR="007B29D1" w:rsidRDefault="007B29D1">
      <w:pPr>
        <w:pStyle w:val="ListParagraph"/>
        <w:jc w:val="both"/>
        <w:sectPr w:rsidR="007B29D1">
          <w:pgSz w:w="12240" w:h="15840"/>
          <w:pgMar w:top="540" w:right="360" w:bottom="280" w:left="0" w:header="324" w:footer="0" w:gutter="0"/>
          <w:cols w:space="720"/>
        </w:sectPr>
      </w:pPr>
    </w:p>
    <w:p w14:paraId="6184BFCE" w14:textId="77777777" w:rsidR="007B29D1" w:rsidRPr="00966E2B" w:rsidRDefault="007B29D1" w:rsidP="00947485">
      <w:pPr>
        <w:pStyle w:val="BodyText"/>
        <w:spacing w:before="246"/>
        <w:ind w:left="720"/>
        <w:rPr>
          <w:sz w:val="28"/>
          <w:szCs w:val="28"/>
        </w:rPr>
      </w:pPr>
    </w:p>
    <w:p w14:paraId="6184BFCF" w14:textId="77777777" w:rsidR="007B29D1" w:rsidRPr="001954DC" w:rsidRDefault="00000000" w:rsidP="00947485">
      <w:pPr>
        <w:pStyle w:val="Heading6"/>
        <w:ind w:left="1440"/>
        <w:rPr>
          <w:b w:val="0"/>
          <w:bCs w:val="0"/>
          <w:sz w:val="28"/>
          <w:szCs w:val="28"/>
        </w:rPr>
      </w:pPr>
      <w:r w:rsidRPr="001954DC">
        <w:rPr>
          <w:b w:val="0"/>
          <w:bCs w:val="0"/>
          <w:spacing w:val="-2"/>
          <w:sz w:val="28"/>
          <w:szCs w:val="28"/>
          <w:u w:val="single"/>
        </w:rPr>
        <w:t>Documentation</w:t>
      </w:r>
      <w:r w:rsidRPr="001954DC">
        <w:rPr>
          <w:b w:val="0"/>
          <w:bCs w:val="0"/>
          <w:spacing w:val="-8"/>
          <w:sz w:val="28"/>
          <w:szCs w:val="28"/>
          <w:u w:val="single"/>
        </w:rPr>
        <w:t xml:space="preserve"> </w:t>
      </w:r>
      <w:r w:rsidRPr="001954DC">
        <w:rPr>
          <w:b w:val="0"/>
          <w:bCs w:val="0"/>
          <w:spacing w:val="-2"/>
          <w:sz w:val="28"/>
          <w:szCs w:val="28"/>
          <w:u w:val="single"/>
        </w:rPr>
        <w:t>of</w:t>
      </w:r>
      <w:r w:rsidRPr="001954DC">
        <w:rPr>
          <w:b w:val="0"/>
          <w:bCs w:val="0"/>
          <w:spacing w:val="-7"/>
          <w:sz w:val="28"/>
          <w:szCs w:val="28"/>
          <w:u w:val="single"/>
        </w:rPr>
        <w:t xml:space="preserve"> </w:t>
      </w:r>
      <w:r w:rsidRPr="001954DC">
        <w:rPr>
          <w:b w:val="0"/>
          <w:bCs w:val="0"/>
          <w:spacing w:val="-2"/>
          <w:sz w:val="28"/>
          <w:szCs w:val="28"/>
          <w:u w:val="single"/>
        </w:rPr>
        <w:t>Clinical</w:t>
      </w:r>
      <w:r w:rsidRPr="001954DC">
        <w:rPr>
          <w:b w:val="0"/>
          <w:bCs w:val="0"/>
          <w:spacing w:val="-10"/>
          <w:sz w:val="28"/>
          <w:szCs w:val="28"/>
          <w:u w:val="single"/>
        </w:rPr>
        <w:t xml:space="preserve"> </w:t>
      </w:r>
      <w:r w:rsidRPr="001954DC">
        <w:rPr>
          <w:b w:val="0"/>
          <w:bCs w:val="0"/>
          <w:spacing w:val="-2"/>
          <w:sz w:val="28"/>
          <w:szCs w:val="28"/>
          <w:u w:val="single"/>
        </w:rPr>
        <w:t>Hours/Activities</w:t>
      </w:r>
    </w:p>
    <w:p w14:paraId="6184BFD0" w14:textId="77777777" w:rsidR="007B29D1" w:rsidRDefault="007B29D1" w:rsidP="00947485">
      <w:pPr>
        <w:pStyle w:val="BodyText"/>
        <w:spacing w:before="1"/>
        <w:ind w:left="720"/>
        <w:rPr>
          <w:b/>
        </w:rPr>
      </w:pPr>
    </w:p>
    <w:p w14:paraId="6184BFD1" w14:textId="77777777" w:rsidR="007B29D1" w:rsidRDefault="00000000" w:rsidP="00947485">
      <w:pPr>
        <w:pStyle w:val="BodyText"/>
        <w:ind w:left="1440" w:right="483"/>
      </w:pPr>
      <w:r>
        <w:t>A clinical log is kept by the student to document clinical hours and activities. Each hour/activity is signed by the preceptor</w:t>
      </w:r>
      <w:r>
        <w:rPr>
          <w:spacing w:val="-13"/>
        </w:rPr>
        <w:t xml:space="preserve"> </w:t>
      </w:r>
      <w:r>
        <w:t>and</w:t>
      </w:r>
      <w:r>
        <w:rPr>
          <w:spacing w:val="-12"/>
        </w:rPr>
        <w:t xml:space="preserve"> </w:t>
      </w:r>
      <w:r>
        <w:t>reviewed</w:t>
      </w:r>
      <w:r>
        <w:rPr>
          <w:spacing w:val="-13"/>
        </w:rPr>
        <w:t xml:space="preserve"> </w:t>
      </w:r>
      <w:r>
        <w:t>by</w:t>
      </w:r>
      <w:r>
        <w:rPr>
          <w:spacing w:val="-12"/>
        </w:rPr>
        <w:t xml:space="preserve"> </w:t>
      </w:r>
      <w:r>
        <w:t>the</w:t>
      </w:r>
      <w:r>
        <w:rPr>
          <w:spacing w:val="-12"/>
        </w:rPr>
        <w:t xml:space="preserve"> </w:t>
      </w:r>
      <w:r>
        <w:t>clinical</w:t>
      </w:r>
      <w:r>
        <w:rPr>
          <w:spacing w:val="-13"/>
        </w:rPr>
        <w:t xml:space="preserve"> </w:t>
      </w:r>
      <w:r>
        <w:t>instructor.</w:t>
      </w:r>
      <w:r>
        <w:rPr>
          <w:spacing w:val="-15"/>
        </w:rPr>
        <w:t xml:space="preserve"> </w:t>
      </w:r>
      <w:r>
        <w:t>It</w:t>
      </w:r>
      <w:r>
        <w:rPr>
          <w:spacing w:val="-12"/>
        </w:rPr>
        <w:t xml:space="preserve"> </w:t>
      </w:r>
      <w:r>
        <w:t>is</w:t>
      </w:r>
      <w:r>
        <w:rPr>
          <w:spacing w:val="-11"/>
        </w:rPr>
        <w:t xml:space="preserve"> </w:t>
      </w:r>
      <w:r>
        <w:t>the</w:t>
      </w:r>
      <w:r>
        <w:rPr>
          <w:spacing w:val="-11"/>
        </w:rPr>
        <w:t xml:space="preserve"> </w:t>
      </w:r>
      <w:r>
        <w:t>student’s</w:t>
      </w:r>
      <w:r>
        <w:rPr>
          <w:spacing w:val="-11"/>
        </w:rPr>
        <w:t xml:space="preserve"> </w:t>
      </w:r>
      <w:r>
        <w:t>responsibility</w:t>
      </w:r>
      <w:r>
        <w:rPr>
          <w:spacing w:val="-9"/>
        </w:rPr>
        <w:t xml:space="preserve"> </w:t>
      </w:r>
      <w:r>
        <w:t>to</w:t>
      </w:r>
      <w:r>
        <w:rPr>
          <w:spacing w:val="-13"/>
        </w:rPr>
        <w:t xml:space="preserve"> </w:t>
      </w:r>
      <w:r>
        <w:t>maintain</w:t>
      </w:r>
      <w:r>
        <w:rPr>
          <w:spacing w:val="-11"/>
        </w:rPr>
        <w:t xml:space="preserve"> </w:t>
      </w:r>
      <w:r>
        <w:t>documentation</w:t>
      </w:r>
      <w:r>
        <w:rPr>
          <w:spacing w:val="-16"/>
        </w:rPr>
        <w:t xml:space="preserve"> </w:t>
      </w:r>
      <w:r>
        <w:t>of</w:t>
      </w:r>
      <w:r>
        <w:rPr>
          <w:spacing w:val="-12"/>
        </w:rPr>
        <w:t xml:space="preserve"> </w:t>
      </w:r>
      <w:r>
        <w:t>clinical hours and to obtain the preceptor’s signature at the appropriate time.</w:t>
      </w:r>
    </w:p>
    <w:p w14:paraId="00153CE8" w14:textId="77777777" w:rsidR="002F5D85" w:rsidRDefault="002F5D85" w:rsidP="00947485">
      <w:pPr>
        <w:pStyle w:val="BodyText"/>
        <w:ind w:left="1440" w:right="483"/>
      </w:pPr>
    </w:p>
    <w:p w14:paraId="6184BFD2" w14:textId="77777777" w:rsidR="007B29D1" w:rsidRPr="00966E2B" w:rsidRDefault="00000000" w:rsidP="00947485">
      <w:pPr>
        <w:pStyle w:val="Heading6"/>
        <w:spacing w:before="3"/>
        <w:ind w:left="1320"/>
        <w:rPr>
          <w:sz w:val="28"/>
          <w:szCs w:val="28"/>
        </w:rPr>
      </w:pPr>
      <w:r w:rsidRPr="00966E2B">
        <w:rPr>
          <w:spacing w:val="-2"/>
          <w:sz w:val="28"/>
          <w:szCs w:val="28"/>
          <w:u w:val="single"/>
        </w:rPr>
        <w:t>Frequently</w:t>
      </w:r>
      <w:r w:rsidRPr="00966E2B">
        <w:rPr>
          <w:spacing w:val="-5"/>
          <w:sz w:val="28"/>
          <w:szCs w:val="28"/>
          <w:u w:val="single"/>
        </w:rPr>
        <w:t xml:space="preserve"> </w:t>
      </w:r>
      <w:r w:rsidRPr="00966E2B">
        <w:rPr>
          <w:spacing w:val="-2"/>
          <w:sz w:val="28"/>
          <w:szCs w:val="28"/>
          <w:u w:val="single"/>
        </w:rPr>
        <w:t>Asked</w:t>
      </w:r>
      <w:r w:rsidRPr="00966E2B">
        <w:rPr>
          <w:spacing w:val="-6"/>
          <w:sz w:val="28"/>
          <w:szCs w:val="28"/>
          <w:u w:val="single"/>
        </w:rPr>
        <w:t xml:space="preserve"> </w:t>
      </w:r>
      <w:r w:rsidRPr="00966E2B">
        <w:rPr>
          <w:spacing w:val="-2"/>
          <w:sz w:val="28"/>
          <w:szCs w:val="28"/>
          <w:u w:val="single"/>
        </w:rPr>
        <w:t>Questions</w:t>
      </w:r>
      <w:r w:rsidRPr="00966E2B">
        <w:rPr>
          <w:spacing w:val="-7"/>
          <w:sz w:val="28"/>
          <w:szCs w:val="28"/>
          <w:u w:val="single"/>
        </w:rPr>
        <w:t xml:space="preserve"> </w:t>
      </w:r>
      <w:r w:rsidRPr="00966E2B">
        <w:rPr>
          <w:spacing w:val="-2"/>
          <w:sz w:val="28"/>
          <w:szCs w:val="28"/>
          <w:u w:val="single"/>
        </w:rPr>
        <w:t>(</w:t>
      </w:r>
      <w:r w:rsidRPr="00966E2B">
        <w:rPr>
          <w:i/>
          <w:spacing w:val="-2"/>
          <w:sz w:val="28"/>
          <w:szCs w:val="28"/>
          <w:u w:val="single"/>
        </w:rPr>
        <w:t>FAQs</w:t>
      </w:r>
      <w:r w:rsidRPr="00966E2B">
        <w:rPr>
          <w:spacing w:val="-2"/>
          <w:sz w:val="28"/>
          <w:szCs w:val="28"/>
          <w:u w:val="single"/>
        </w:rPr>
        <w:t>)</w:t>
      </w:r>
    </w:p>
    <w:p w14:paraId="6184BFD3" w14:textId="77777777" w:rsidR="007B29D1" w:rsidRPr="00966E2B" w:rsidRDefault="00000000" w:rsidP="00947485">
      <w:pPr>
        <w:spacing w:before="265"/>
        <w:ind w:left="1440"/>
        <w:jc w:val="both"/>
        <w:rPr>
          <w:b/>
          <w:sz w:val="24"/>
          <w:szCs w:val="24"/>
        </w:rPr>
      </w:pPr>
      <w:r w:rsidRPr="00966E2B">
        <w:rPr>
          <w:b/>
          <w:spacing w:val="-2"/>
          <w:sz w:val="24"/>
          <w:szCs w:val="24"/>
        </w:rPr>
        <w:t>When</w:t>
      </w:r>
      <w:r w:rsidRPr="00966E2B">
        <w:rPr>
          <w:b/>
          <w:spacing w:val="-5"/>
          <w:sz w:val="24"/>
          <w:szCs w:val="24"/>
        </w:rPr>
        <w:t xml:space="preserve"> </w:t>
      </w:r>
      <w:r w:rsidRPr="00966E2B">
        <w:rPr>
          <w:b/>
          <w:spacing w:val="-2"/>
          <w:sz w:val="24"/>
          <w:szCs w:val="24"/>
        </w:rPr>
        <w:t>can</w:t>
      </w:r>
      <w:r w:rsidRPr="00966E2B">
        <w:rPr>
          <w:b/>
          <w:spacing w:val="-1"/>
          <w:sz w:val="24"/>
          <w:szCs w:val="24"/>
        </w:rPr>
        <w:t xml:space="preserve"> </w:t>
      </w:r>
      <w:r w:rsidRPr="00966E2B">
        <w:rPr>
          <w:b/>
          <w:spacing w:val="-2"/>
          <w:sz w:val="24"/>
          <w:szCs w:val="24"/>
        </w:rPr>
        <w:t>I</w:t>
      </w:r>
      <w:r w:rsidRPr="00966E2B">
        <w:rPr>
          <w:b/>
          <w:spacing w:val="-3"/>
          <w:sz w:val="24"/>
          <w:szCs w:val="24"/>
        </w:rPr>
        <w:t xml:space="preserve"> </w:t>
      </w:r>
      <w:r w:rsidRPr="00966E2B">
        <w:rPr>
          <w:b/>
          <w:spacing w:val="-2"/>
          <w:sz w:val="24"/>
          <w:szCs w:val="24"/>
        </w:rPr>
        <w:t>register</w:t>
      </w:r>
      <w:r w:rsidRPr="00966E2B">
        <w:rPr>
          <w:b/>
          <w:spacing w:val="-3"/>
          <w:sz w:val="24"/>
          <w:szCs w:val="24"/>
        </w:rPr>
        <w:t xml:space="preserve"> </w:t>
      </w:r>
      <w:r w:rsidRPr="00966E2B">
        <w:rPr>
          <w:b/>
          <w:spacing w:val="-2"/>
          <w:sz w:val="24"/>
          <w:szCs w:val="24"/>
        </w:rPr>
        <w:t>for</w:t>
      </w:r>
      <w:r w:rsidRPr="00966E2B">
        <w:rPr>
          <w:b/>
          <w:spacing w:val="-6"/>
          <w:sz w:val="24"/>
          <w:szCs w:val="24"/>
        </w:rPr>
        <w:t xml:space="preserve"> </w:t>
      </w:r>
      <w:r w:rsidRPr="00966E2B">
        <w:rPr>
          <w:b/>
          <w:spacing w:val="-2"/>
          <w:sz w:val="24"/>
          <w:szCs w:val="24"/>
        </w:rPr>
        <w:t>the</w:t>
      </w:r>
      <w:r w:rsidRPr="00966E2B">
        <w:rPr>
          <w:b/>
          <w:spacing w:val="-8"/>
          <w:sz w:val="24"/>
          <w:szCs w:val="24"/>
        </w:rPr>
        <w:t xml:space="preserve"> </w:t>
      </w:r>
      <w:r w:rsidRPr="00966E2B">
        <w:rPr>
          <w:b/>
          <w:spacing w:val="-2"/>
          <w:sz w:val="24"/>
          <w:szCs w:val="24"/>
        </w:rPr>
        <w:t>first</w:t>
      </w:r>
      <w:r w:rsidRPr="00966E2B">
        <w:rPr>
          <w:b/>
          <w:spacing w:val="-3"/>
          <w:sz w:val="24"/>
          <w:szCs w:val="24"/>
        </w:rPr>
        <w:t xml:space="preserve"> </w:t>
      </w:r>
      <w:r w:rsidRPr="00966E2B">
        <w:rPr>
          <w:b/>
          <w:spacing w:val="-2"/>
          <w:sz w:val="24"/>
          <w:szCs w:val="24"/>
        </w:rPr>
        <w:t>clinical/residency</w:t>
      </w:r>
      <w:r w:rsidRPr="00966E2B">
        <w:rPr>
          <w:b/>
          <w:sz w:val="24"/>
          <w:szCs w:val="24"/>
        </w:rPr>
        <w:t xml:space="preserve"> </w:t>
      </w:r>
      <w:r w:rsidRPr="00966E2B">
        <w:rPr>
          <w:b/>
          <w:spacing w:val="-2"/>
          <w:sz w:val="24"/>
          <w:szCs w:val="24"/>
        </w:rPr>
        <w:t>course?</w:t>
      </w:r>
    </w:p>
    <w:p w14:paraId="6184BFD4" w14:textId="77777777" w:rsidR="007B29D1" w:rsidRPr="00966E2B" w:rsidRDefault="00000000" w:rsidP="00947485">
      <w:pPr>
        <w:spacing w:before="2" w:line="237" w:lineRule="auto"/>
        <w:ind w:left="1440" w:right="483"/>
        <w:rPr>
          <w:i/>
          <w:sz w:val="24"/>
          <w:szCs w:val="24"/>
        </w:rPr>
      </w:pPr>
      <w:r w:rsidRPr="00966E2B">
        <w:rPr>
          <w:i/>
          <w:sz w:val="24"/>
          <w:szCs w:val="24"/>
        </w:rPr>
        <w:t>You</w:t>
      </w:r>
      <w:r w:rsidRPr="00966E2B">
        <w:rPr>
          <w:i/>
          <w:spacing w:val="-13"/>
          <w:sz w:val="24"/>
          <w:szCs w:val="24"/>
        </w:rPr>
        <w:t xml:space="preserve"> </w:t>
      </w:r>
      <w:r w:rsidRPr="00966E2B">
        <w:rPr>
          <w:i/>
          <w:sz w:val="24"/>
          <w:szCs w:val="24"/>
        </w:rPr>
        <w:t>can</w:t>
      </w:r>
      <w:r w:rsidRPr="00966E2B">
        <w:rPr>
          <w:i/>
          <w:spacing w:val="-12"/>
          <w:sz w:val="24"/>
          <w:szCs w:val="24"/>
        </w:rPr>
        <w:t xml:space="preserve"> </w:t>
      </w:r>
      <w:r w:rsidRPr="00966E2B">
        <w:rPr>
          <w:i/>
          <w:sz w:val="24"/>
          <w:szCs w:val="24"/>
        </w:rPr>
        <w:t>register</w:t>
      </w:r>
      <w:r w:rsidRPr="00966E2B">
        <w:rPr>
          <w:i/>
          <w:spacing w:val="-10"/>
          <w:sz w:val="24"/>
          <w:szCs w:val="24"/>
        </w:rPr>
        <w:t xml:space="preserve"> </w:t>
      </w:r>
      <w:r w:rsidRPr="00966E2B">
        <w:rPr>
          <w:i/>
          <w:sz w:val="24"/>
          <w:szCs w:val="24"/>
        </w:rPr>
        <w:t>for</w:t>
      </w:r>
      <w:r w:rsidRPr="00966E2B">
        <w:rPr>
          <w:i/>
          <w:spacing w:val="-11"/>
          <w:sz w:val="24"/>
          <w:szCs w:val="24"/>
        </w:rPr>
        <w:t xml:space="preserve"> </w:t>
      </w:r>
      <w:r w:rsidRPr="00966E2B">
        <w:rPr>
          <w:i/>
          <w:sz w:val="24"/>
          <w:szCs w:val="24"/>
        </w:rPr>
        <w:t>your</w:t>
      </w:r>
      <w:r w:rsidRPr="00966E2B">
        <w:rPr>
          <w:i/>
          <w:spacing w:val="-10"/>
          <w:sz w:val="24"/>
          <w:szCs w:val="24"/>
        </w:rPr>
        <w:t xml:space="preserve"> </w:t>
      </w:r>
      <w:r w:rsidRPr="00966E2B">
        <w:rPr>
          <w:i/>
          <w:sz w:val="24"/>
          <w:szCs w:val="24"/>
        </w:rPr>
        <w:t>first</w:t>
      </w:r>
      <w:r w:rsidRPr="00966E2B">
        <w:rPr>
          <w:i/>
          <w:spacing w:val="-13"/>
          <w:sz w:val="24"/>
          <w:szCs w:val="24"/>
        </w:rPr>
        <w:t xml:space="preserve"> </w:t>
      </w:r>
      <w:r w:rsidRPr="00966E2B">
        <w:rPr>
          <w:i/>
          <w:sz w:val="24"/>
          <w:szCs w:val="24"/>
        </w:rPr>
        <w:t>clinical</w:t>
      </w:r>
      <w:r w:rsidRPr="00966E2B">
        <w:rPr>
          <w:i/>
          <w:spacing w:val="-7"/>
          <w:sz w:val="24"/>
          <w:szCs w:val="24"/>
        </w:rPr>
        <w:t xml:space="preserve"> </w:t>
      </w:r>
      <w:r w:rsidRPr="00966E2B">
        <w:rPr>
          <w:i/>
          <w:sz w:val="24"/>
          <w:szCs w:val="24"/>
        </w:rPr>
        <w:t>course</w:t>
      </w:r>
      <w:r w:rsidRPr="00966E2B">
        <w:rPr>
          <w:i/>
          <w:spacing w:val="-13"/>
          <w:sz w:val="24"/>
          <w:szCs w:val="24"/>
        </w:rPr>
        <w:t xml:space="preserve"> </w:t>
      </w:r>
      <w:r w:rsidRPr="00966E2B">
        <w:rPr>
          <w:i/>
          <w:sz w:val="24"/>
          <w:szCs w:val="24"/>
        </w:rPr>
        <w:t>when</w:t>
      </w:r>
      <w:r w:rsidRPr="00966E2B">
        <w:rPr>
          <w:i/>
          <w:spacing w:val="-11"/>
          <w:sz w:val="24"/>
          <w:szCs w:val="24"/>
        </w:rPr>
        <w:t xml:space="preserve"> </w:t>
      </w:r>
      <w:proofErr w:type="gramStart"/>
      <w:r w:rsidRPr="00966E2B">
        <w:rPr>
          <w:i/>
          <w:sz w:val="24"/>
          <w:szCs w:val="24"/>
        </w:rPr>
        <w:t>all</w:t>
      </w:r>
      <w:r w:rsidRPr="00966E2B">
        <w:rPr>
          <w:i/>
          <w:spacing w:val="-10"/>
          <w:sz w:val="24"/>
          <w:szCs w:val="24"/>
        </w:rPr>
        <w:t xml:space="preserve"> </w:t>
      </w:r>
      <w:r w:rsidRPr="00966E2B">
        <w:rPr>
          <w:i/>
          <w:sz w:val="24"/>
          <w:szCs w:val="24"/>
        </w:rPr>
        <w:t>of</w:t>
      </w:r>
      <w:proofErr w:type="gramEnd"/>
      <w:r w:rsidRPr="00966E2B">
        <w:rPr>
          <w:i/>
          <w:spacing w:val="-13"/>
          <w:sz w:val="24"/>
          <w:szCs w:val="24"/>
        </w:rPr>
        <w:t xml:space="preserve"> </w:t>
      </w:r>
      <w:r w:rsidRPr="00966E2B">
        <w:rPr>
          <w:i/>
          <w:sz w:val="24"/>
          <w:szCs w:val="24"/>
        </w:rPr>
        <w:t>your</w:t>
      </w:r>
      <w:r w:rsidRPr="00966E2B">
        <w:rPr>
          <w:i/>
          <w:spacing w:val="-9"/>
          <w:sz w:val="24"/>
          <w:szCs w:val="24"/>
        </w:rPr>
        <w:t xml:space="preserve"> </w:t>
      </w:r>
      <w:r w:rsidRPr="00966E2B">
        <w:rPr>
          <w:i/>
          <w:sz w:val="24"/>
          <w:szCs w:val="24"/>
        </w:rPr>
        <w:t>core</w:t>
      </w:r>
      <w:r w:rsidRPr="00966E2B">
        <w:rPr>
          <w:i/>
          <w:spacing w:val="-11"/>
          <w:sz w:val="24"/>
          <w:szCs w:val="24"/>
        </w:rPr>
        <w:t xml:space="preserve"> </w:t>
      </w:r>
      <w:r w:rsidRPr="00966E2B">
        <w:rPr>
          <w:i/>
          <w:sz w:val="24"/>
          <w:szCs w:val="24"/>
        </w:rPr>
        <w:t>courses</w:t>
      </w:r>
      <w:r w:rsidRPr="00966E2B">
        <w:rPr>
          <w:i/>
          <w:spacing w:val="-10"/>
          <w:sz w:val="24"/>
          <w:szCs w:val="24"/>
        </w:rPr>
        <w:t xml:space="preserve"> </w:t>
      </w:r>
      <w:r w:rsidRPr="00966E2B">
        <w:rPr>
          <w:i/>
          <w:sz w:val="24"/>
          <w:szCs w:val="24"/>
        </w:rPr>
        <w:t>are</w:t>
      </w:r>
      <w:r w:rsidRPr="00966E2B">
        <w:rPr>
          <w:i/>
          <w:spacing w:val="-11"/>
          <w:sz w:val="24"/>
          <w:szCs w:val="24"/>
        </w:rPr>
        <w:t xml:space="preserve"> </w:t>
      </w:r>
      <w:r w:rsidRPr="00966E2B">
        <w:rPr>
          <w:i/>
          <w:sz w:val="24"/>
          <w:szCs w:val="24"/>
        </w:rPr>
        <w:t>completed</w:t>
      </w:r>
      <w:r w:rsidRPr="00966E2B">
        <w:rPr>
          <w:i/>
          <w:spacing w:val="-11"/>
          <w:sz w:val="24"/>
          <w:szCs w:val="24"/>
        </w:rPr>
        <w:t xml:space="preserve"> </w:t>
      </w:r>
      <w:r w:rsidRPr="00966E2B">
        <w:rPr>
          <w:i/>
          <w:sz w:val="24"/>
          <w:szCs w:val="24"/>
        </w:rPr>
        <w:t>satisfactorily.</w:t>
      </w:r>
      <w:r w:rsidRPr="00966E2B">
        <w:rPr>
          <w:i/>
          <w:spacing w:val="-7"/>
          <w:sz w:val="24"/>
          <w:szCs w:val="24"/>
        </w:rPr>
        <w:t xml:space="preserve"> </w:t>
      </w:r>
      <w:r w:rsidRPr="00966E2B">
        <w:rPr>
          <w:i/>
          <w:sz w:val="24"/>
          <w:szCs w:val="24"/>
        </w:rPr>
        <w:t>Consult</w:t>
      </w:r>
      <w:r w:rsidRPr="00966E2B">
        <w:rPr>
          <w:i/>
          <w:spacing w:val="-14"/>
          <w:sz w:val="24"/>
          <w:szCs w:val="24"/>
        </w:rPr>
        <w:t xml:space="preserve"> </w:t>
      </w:r>
      <w:r w:rsidRPr="00966E2B">
        <w:rPr>
          <w:i/>
          <w:sz w:val="24"/>
          <w:szCs w:val="24"/>
        </w:rPr>
        <w:t>your</w:t>
      </w:r>
      <w:r w:rsidRPr="00966E2B">
        <w:rPr>
          <w:i/>
          <w:spacing w:val="-10"/>
          <w:sz w:val="24"/>
          <w:szCs w:val="24"/>
        </w:rPr>
        <w:t xml:space="preserve"> </w:t>
      </w:r>
      <w:r w:rsidRPr="00966E2B">
        <w:rPr>
          <w:i/>
          <w:sz w:val="24"/>
          <w:szCs w:val="24"/>
        </w:rPr>
        <w:t>study plan and your advisor if you have questions or concerns.</w:t>
      </w:r>
    </w:p>
    <w:p w14:paraId="6184BFD5" w14:textId="77777777" w:rsidR="007B29D1" w:rsidRPr="00966E2B" w:rsidRDefault="007B29D1" w:rsidP="00947485">
      <w:pPr>
        <w:pStyle w:val="BodyText"/>
        <w:spacing w:before="4"/>
        <w:ind w:left="720"/>
        <w:rPr>
          <w:i/>
          <w:sz w:val="24"/>
          <w:szCs w:val="24"/>
        </w:rPr>
      </w:pPr>
    </w:p>
    <w:p w14:paraId="6184BFD6" w14:textId="77777777" w:rsidR="007B29D1" w:rsidRPr="00966E2B" w:rsidRDefault="00000000" w:rsidP="00947485">
      <w:pPr>
        <w:pStyle w:val="Heading6"/>
        <w:ind w:left="1440"/>
        <w:jc w:val="both"/>
        <w:rPr>
          <w:sz w:val="24"/>
          <w:szCs w:val="24"/>
        </w:rPr>
      </w:pPr>
      <w:r w:rsidRPr="00966E2B">
        <w:rPr>
          <w:spacing w:val="-2"/>
          <w:sz w:val="24"/>
          <w:szCs w:val="24"/>
        </w:rPr>
        <w:t>When</w:t>
      </w:r>
      <w:r w:rsidRPr="00966E2B">
        <w:rPr>
          <w:spacing w:val="-12"/>
          <w:sz w:val="24"/>
          <w:szCs w:val="24"/>
        </w:rPr>
        <w:t xml:space="preserve"> </w:t>
      </w:r>
      <w:r w:rsidRPr="00966E2B">
        <w:rPr>
          <w:spacing w:val="-2"/>
          <w:sz w:val="24"/>
          <w:szCs w:val="24"/>
        </w:rPr>
        <w:t>should</w:t>
      </w:r>
      <w:r w:rsidRPr="00966E2B">
        <w:rPr>
          <w:spacing w:val="-1"/>
          <w:sz w:val="24"/>
          <w:szCs w:val="24"/>
        </w:rPr>
        <w:t xml:space="preserve"> </w:t>
      </w:r>
      <w:r w:rsidRPr="00966E2B">
        <w:rPr>
          <w:spacing w:val="-2"/>
          <w:sz w:val="24"/>
          <w:szCs w:val="24"/>
        </w:rPr>
        <w:t>I</w:t>
      </w:r>
      <w:r w:rsidRPr="00966E2B">
        <w:rPr>
          <w:spacing w:val="-1"/>
          <w:sz w:val="24"/>
          <w:szCs w:val="24"/>
        </w:rPr>
        <w:t xml:space="preserve"> </w:t>
      </w:r>
      <w:r w:rsidRPr="00966E2B">
        <w:rPr>
          <w:spacing w:val="-2"/>
          <w:sz w:val="24"/>
          <w:szCs w:val="24"/>
        </w:rPr>
        <w:t>begin</w:t>
      </w:r>
      <w:r w:rsidRPr="00966E2B">
        <w:rPr>
          <w:spacing w:val="-9"/>
          <w:sz w:val="24"/>
          <w:szCs w:val="24"/>
        </w:rPr>
        <w:t xml:space="preserve"> </w:t>
      </w:r>
      <w:r w:rsidRPr="00966E2B">
        <w:rPr>
          <w:spacing w:val="-2"/>
          <w:sz w:val="24"/>
          <w:szCs w:val="24"/>
        </w:rPr>
        <w:t>my</w:t>
      </w:r>
      <w:r w:rsidRPr="00966E2B">
        <w:rPr>
          <w:spacing w:val="-4"/>
          <w:sz w:val="24"/>
          <w:szCs w:val="24"/>
        </w:rPr>
        <w:t xml:space="preserve"> </w:t>
      </w:r>
      <w:r w:rsidRPr="00966E2B">
        <w:rPr>
          <w:spacing w:val="-2"/>
          <w:sz w:val="24"/>
          <w:szCs w:val="24"/>
        </w:rPr>
        <w:t>activities</w:t>
      </w:r>
      <w:r w:rsidRPr="00966E2B">
        <w:rPr>
          <w:spacing w:val="-4"/>
          <w:sz w:val="24"/>
          <w:szCs w:val="24"/>
        </w:rPr>
        <w:t xml:space="preserve"> </w:t>
      </w:r>
      <w:r w:rsidRPr="00966E2B">
        <w:rPr>
          <w:spacing w:val="-2"/>
          <w:sz w:val="24"/>
          <w:szCs w:val="24"/>
        </w:rPr>
        <w:t>to</w:t>
      </w:r>
      <w:r w:rsidRPr="00966E2B">
        <w:rPr>
          <w:spacing w:val="-3"/>
          <w:sz w:val="24"/>
          <w:szCs w:val="24"/>
        </w:rPr>
        <w:t xml:space="preserve"> </w:t>
      </w:r>
      <w:r w:rsidRPr="00966E2B">
        <w:rPr>
          <w:spacing w:val="-2"/>
          <w:sz w:val="24"/>
          <w:szCs w:val="24"/>
        </w:rPr>
        <w:t>plan</w:t>
      </w:r>
      <w:r w:rsidRPr="00966E2B">
        <w:rPr>
          <w:spacing w:val="-7"/>
          <w:sz w:val="24"/>
          <w:szCs w:val="24"/>
        </w:rPr>
        <w:t xml:space="preserve"> </w:t>
      </w:r>
      <w:r w:rsidRPr="00966E2B">
        <w:rPr>
          <w:spacing w:val="-2"/>
          <w:sz w:val="24"/>
          <w:szCs w:val="24"/>
        </w:rPr>
        <w:t>for</w:t>
      </w:r>
      <w:r w:rsidRPr="00966E2B">
        <w:rPr>
          <w:spacing w:val="-4"/>
          <w:sz w:val="24"/>
          <w:szCs w:val="24"/>
        </w:rPr>
        <w:t xml:space="preserve"> </w:t>
      </w:r>
      <w:r w:rsidRPr="00966E2B">
        <w:rPr>
          <w:spacing w:val="-2"/>
          <w:sz w:val="24"/>
          <w:szCs w:val="24"/>
        </w:rPr>
        <w:t>and</w:t>
      </w:r>
      <w:r w:rsidRPr="00966E2B">
        <w:rPr>
          <w:spacing w:val="-1"/>
          <w:sz w:val="24"/>
          <w:szCs w:val="24"/>
        </w:rPr>
        <w:t xml:space="preserve"> </w:t>
      </w:r>
      <w:r w:rsidRPr="00966E2B">
        <w:rPr>
          <w:spacing w:val="-2"/>
          <w:sz w:val="24"/>
          <w:szCs w:val="24"/>
        </w:rPr>
        <w:t>secure</w:t>
      </w:r>
      <w:r w:rsidRPr="00966E2B">
        <w:rPr>
          <w:spacing w:val="-6"/>
          <w:sz w:val="24"/>
          <w:szCs w:val="24"/>
        </w:rPr>
        <w:t xml:space="preserve"> </w:t>
      </w:r>
      <w:r w:rsidRPr="00966E2B">
        <w:rPr>
          <w:spacing w:val="-2"/>
          <w:sz w:val="24"/>
          <w:szCs w:val="24"/>
        </w:rPr>
        <w:t>a</w:t>
      </w:r>
      <w:r w:rsidRPr="00966E2B">
        <w:rPr>
          <w:spacing w:val="-3"/>
          <w:sz w:val="24"/>
          <w:szCs w:val="24"/>
        </w:rPr>
        <w:t xml:space="preserve"> </w:t>
      </w:r>
      <w:r w:rsidRPr="00966E2B">
        <w:rPr>
          <w:spacing w:val="-2"/>
          <w:sz w:val="24"/>
          <w:szCs w:val="24"/>
        </w:rPr>
        <w:t>clinical/residency</w:t>
      </w:r>
      <w:r w:rsidRPr="00966E2B">
        <w:rPr>
          <w:spacing w:val="4"/>
          <w:sz w:val="24"/>
          <w:szCs w:val="24"/>
        </w:rPr>
        <w:t xml:space="preserve"> </w:t>
      </w:r>
      <w:r w:rsidRPr="00966E2B">
        <w:rPr>
          <w:spacing w:val="-2"/>
          <w:sz w:val="24"/>
          <w:szCs w:val="24"/>
        </w:rPr>
        <w:t>site?</w:t>
      </w:r>
    </w:p>
    <w:p w14:paraId="6184BFD7" w14:textId="728F18C2" w:rsidR="007B29D1" w:rsidRPr="00947485" w:rsidRDefault="00000000" w:rsidP="00947485">
      <w:pPr>
        <w:spacing w:before="2" w:line="237" w:lineRule="auto"/>
        <w:ind w:left="1440" w:right="483"/>
        <w:rPr>
          <w:i/>
          <w:sz w:val="24"/>
          <w:szCs w:val="24"/>
        </w:rPr>
      </w:pPr>
      <w:r w:rsidRPr="00947485">
        <w:rPr>
          <w:i/>
          <w:sz w:val="24"/>
          <w:szCs w:val="24"/>
        </w:rPr>
        <w:t>You</w:t>
      </w:r>
      <w:r w:rsidRPr="00947485">
        <w:rPr>
          <w:i/>
          <w:spacing w:val="-10"/>
          <w:sz w:val="24"/>
          <w:szCs w:val="24"/>
        </w:rPr>
        <w:t xml:space="preserve"> </w:t>
      </w:r>
      <w:r w:rsidRPr="00947485">
        <w:rPr>
          <w:i/>
          <w:sz w:val="24"/>
          <w:szCs w:val="24"/>
        </w:rPr>
        <w:t>should</w:t>
      </w:r>
      <w:r w:rsidRPr="00947485">
        <w:rPr>
          <w:i/>
          <w:spacing w:val="-9"/>
          <w:sz w:val="24"/>
          <w:szCs w:val="24"/>
        </w:rPr>
        <w:t xml:space="preserve"> </w:t>
      </w:r>
      <w:r w:rsidRPr="00947485">
        <w:rPr>
          <w:i/>
          <w:sz w:val="24"/>
          <w:szCs w:val="24"/>
        </w:rPr>
        <w:t>work</w:t>
      </w:r>
      <w:r w:rsidRPr="00947485">
        <w:rPr>
          <w:i/>
          <w:spacing w:val="-8"/>
          <w:sz w:val="24"/>
          <w:szCs w:val="24"/>
        </w:rPr>
        <w:t xml:space="preserve"> </w:t>
      </w:r>
      <w:r w:rsidRPr="00947485">
        <w:rPr>
          <w:i/>
          <w:sz w:val="24"/>
          <w:szCs w:val="24"/>
        </w:rPr>
        <w:t>with</w:t>
      </w:r>
      <w:r w:rsidRPr="00947485">
        <w:rPr>
          <w:i/>
          <w:spacing w:val="-8"/>
          <w:sz w:val="24"/>
          <w:szCs w:val="24"/>
        </w:rPr>
        <w:t xml:space="preserve"> </w:t>
      </w:r>
      <w:r w:rsidRPr="00947485">
        <w:rPr>
          <w:i/>
          <w:sz w:val="24"/>
          <w:szCs w:val="24"/>
        </w:rPr>
        <w:t>the</w:t>
      </w:r>
      <w:r w:rsidRPr="00947485">
        <w:rPr>
          <w:i/>
          <w:spacing w:val="-11"/>
          <w:sz w:val="24"/>
          <w:szCs w:val="24"/>
        </w:rPr>
        <w:t xml:space="preserve"> </w:t>
      </w:r>
      <w:r w:rsidRPr="00947485">
        <w:rPr>
          <w:i/>
          <w:sz w:val="24"/>
          <w:szCs w:val="24"/>
        </w:rPr>
        <w:t>Director</w:t>
      </w:r>
      <w:r w:rsidRPr="00947485">
        <w:rPr>
          <w:i/>
          <w:spacing w:val="-7"/>
          <w:sz w:val="24"/>
          <w:szCs w:val="24"/>
        </w:rPr>
        <w:t xml:space="preserve"> </w:t>
      </w:r>
      <w:r w:rsidRPr="00947485">
        <w:rPr>
          <w:i/>
          <w:sz w:val="24"/>
          <w:szCs w:val="24"/>
        </w:rPr>
        <w:t>of</w:t>
      </w:r>
      <w:r w:rsidRPr="00947485">
        <w:rPr>
          <w:i/>
          <w:spacing w:val="-8"/>
          <w:sz w:val="24"/>
          <w:szCs w:val="24"/>
        </w:rPr>
        <w:t xml:space="preserve"> </w:t>
      </w:r>
      <w:r w:rsidRPr="00947485">
        <w:rPr>
          <w:i/>
          <w:sz w:val="24"/>
          <w:szCs w:val="24"/>
        </w:rPr>
        <w:t>Clinical</w:t>
      </w:r>
      <w:r w:rsidRPr="00947485">
        <w:rPr>
          <w:i/>
          <w:spacing w:val="-8"/>
          <w:sz w:val="24"/>
          <w:szCs w:val="24"/>
        </w:rPr>
        <w:t xml:space="preserve"> </w:t>
      </w:r>
      <w:r w:rsidRPr="00947485">
        <w:rPr>
          <w:i/>
          <w:sz w:val="24"/>
          <w:szCs w:val="24"/>
        </w:rPr>
        <w:t>Education</w:t>
      </w:r>
      <w:r w:rsidRPr="00947485">
        <w:rPr>
          <w:i/>
          <w:spacing w:val="-11"/>
          <w:sz w:val="24"/>
          <w:szCs w:val="24"/>
        </w:rPr>
        <w:t xml:space="preserve"> </w:t>
      </w:r>
      <w:r w:rsidRPr="00947485">
        <w:rPr>
          <w:i/>
          <w:sz w:val="24"/>
          <w:szCs w:val="24"/>
        </w:rPr>
        <w:t>to</w:t>
      </w:r>
      <w:r w:rsidRPr="00947485">
        <w:rPr>
          <w:i/>
          <w:spacing w:val="-6"/>
          <w:sz w:val="24"/>
          <w:szCs w:val="24"/>
        </w:rPr>
        <w:t xml:space="preserve"> </w:t>
      </w:r>
      <w:r w:rsidRPr="00947485">
        <w:rPr>
          <w:i/>
          <w:sz w:val="24"/>
          <w:szCs w:val="24"/>
        </w:rPr>
        <w:t>plan</w:t>
      </w:r>
      <w:r w:rsidRPr="00947485">
        <w:rPr>
          <w:i/>
          <w:spacing w:val="-11"/>
          <w:sz w:val="24"/>
          <w:szCs w:val="24"/>
        </w:rPr>
        <w:t xml:space="preserve"> </w:t>
      </w:r>
      <w:r w:rsidRPr="00947485">
        <w:rPr>
          <w:i/>
          <w:sz w:val="24"/>
          <w:szCs w:val="24"/>
        </w:rPr>
        <w:t>and</w:t>
      </w:r>
      <w:r w:rsidRPr="00947485">
        <w:rPr>
          <w:i/>
          <w:spacing w:val="-6"/>
          <w:sz w:val="24"/>
          <w:szCs w:val="24"/>
        </w:rPr>
        <w:t xml:space="preserve"> </w:t>
      </w:r>
      <w:r w:rsidRPr="00947485">
        <w:rPr>
          <w:i/>
          <w:sz w:val="24"/>
          <w:szCs w:val="24"/>
        </w:rPr>
        <w:t>secure</w:t>
      </w:r>
      <w:r w:rsidRPr="00947485">
        <w:rPr>
          <w:i/>
          <w:spacing w:val="-8"/>
          <w:sz w:val="24"/>
          <w:szCs w:val="24"/>
        </w:rPr>
        <w:t xml:space="preserve"> </w:t>
      </w:r>
      <w:r w:rsidRPr="00947485">
        <w:rPr>
          <w:i/>
          <w:sz w:val="24"/>
          <w:szCs w:val="24"/>
        </w:rPr>
        <w:t>a</w:t>
      </w:r>
      <w:r w:rsidRPr="00947485">
        <w:rPr>
          <w:i/>
          <w:spacing w:val="-9"/>
          <w:sz w:val="24"/>
          <w:szCs w:val="24"/>
        </w:rPr>
        <w:t xml:space="preserve"> </w:t>
      </w:r>
      <w:r w:rsidR="00947485" w:rsidRPr="00947485">
        <w:rPr>
          <w:i/>
          <w:sz w:val="24"/>
          <w:szCs w:val="24"/>
        </w:rPr>
        <w:t>site for</w:t>
      </w:r>
      <w:r w:rsidRPr="00947485">
        <w:rPr>
          <w:i/>
          <w:spacing w:val="-12"/>
          <w:sz w:val="24"/>
          <w:szCs w:val="24"/>
        </w:rPr>
        <w:t xml:space="preserve"> </w:t>
      </w:r>
      <w:r w:rsidRPr="00947485">
        <w:rPr>
          <w:i/>
          <w:sz w:val="24"/>
          <w:szCs w:val="24"/>
        </w:rPr>
        <w:t>one</w:t>
      </w:r>
      <w:r w:rsidRPr="00947485">
        <w:rPr>
          <w:i/>
          <w:spacing w:val="-8"/>
          <w:sz w:val="24"/>
          <w:szCs w:val="24"/>
        </w:rPr>
        <w:t xml:space="preserve"> </w:t>
      </w:r>
      <w:r w:rsidRPr="00947485">
        <w:rPr>
          <w:i/>
          <w:sz w:val="24"/>
          <w:szCs w:val="24"/>
        </w:rPr>
        <w:t>(1)</w:t>
      </w:r>
      <w:r w:rsidRPr="00947485">
        <w:rPr>
          <w:i/>
          <w:spacing w:val="-7"/>
          <w:sz w:val="24"/>
          <w:szCs w:val="24"/>
        </w:rPr>
        <w:t xml:space="preserve"> </w:t>
      </w:r>
      <w:r w:rsidRPr="00947485">
        <w:rPr>
          <w:i/>
          <w:sz w:val="24"/>
          <w:szCs w:val="24"/>
        </w:rPr>
        <w:t>semester</w:t>
      </w:r>
      <w:r w:rsidRPr="00947485">
        <w:rPr>
          <w:i/>
          <w:spacing w:val="-6"/>
          <w:sz w:val="24"/>
          <w:szCs w:val="24"/>
        </w:rPr>
        <w:t xml:space="preserve"> </w:t>
      </w:r>
      <w:r w:rsidRPr="00947485">
        <w:rPr>
          <w:i/>
          <w:sz w:val="24"/>
          <w:szCs w:val="24"/>
        </w:rPr>
        <w:t>before</w:t>
      </w:r>
      <w:r w:rsidRPr="00947485">
        <w:rPr>
          <w:i/>
          <w:spacing w:val="-14"/>
          <w:sz w:val="24"/>
          <w:szCs w:val="24"/>
        </w:rPr>
        <w:t xml:space="preserve"> </w:t>
      </w:r>
      <w:r w:rsidRPr="00947485">
        <w:rPr>
          <w:i/>
          <w:sz w:val="24"/>
          <w:szCs w:val="24"/>
        </w:rPr>
        <w:t>you</w:t>
      </w:r>
      <w:r w:rsidRPr="00947485">
        <w:rPr>
          <w:i/>
          <w:spacing w:val="-9"/>
          <w:sz w:val="24"/>
          <w:szCs w:val="24"/>
        </w:rPr>
        <w:t xml:space="preserve"> </w:t>
      </w:r>
      <w:r w:rsidRPr="00947485">
        <w:rPr>
          <w:i/>
          <w:sz w:val="24"/>
          <w:szCs w:val="24"/>
        </w:rPr>
        <w:t xml:space="preserve">start </w:t>
      </w:r>
      <w:r w:rsidRPr="00947485">
        <w:rPr>
          <w:i/>
          <w:spacing w:val="-2"/>
          <w:sz w:val="24"/>
          <w:szCs w:val="24"/>
        </w:rPr>
        <w:t>clinical.</w:t>
      </w:r>
    </w:p>
    <w:p w14:paraId="6184BFD8" w14:textId="77777777" w:rsidR="007B29D1" w:rsidRPr="00947485" w:rsidRDefault="007B29D1" w:rsidP="00947485">
      <w:pPr>
        <w:pStyle w:val="BodyText"/>
        <w:spacing w:before="10"/>
        <w:ind w:left="720"/>
        <w:rPr>
          <w:i/>
          <w:sz w:val="24"/>
          <w:szCs w:val="24"/>
        </w:rPr>
      </w:pPr>
    </w:p>
    <w:p w14:paraId="6184BFD9" w14:textId="77777777" w:rsidR="007B29D1" w:rsidRPr="00947485" w:rsidRDefault="00000000" w:rsidP="00947485">
      <w:pPr>
        <w:pStyle w:val="Heading6"/>
        <w:spacing w:line="267" w:lineRule="exact"/>
        <w:ind w:left="1440"/>
        <w:rPr>
          <w:sz w:val="24"/>
          <w:szCs w:val="24"/>
        </w:rPr>
      </w:pPr>
      <w:r w:rsidRPr="00947485">
        <w:rPr>
          <w:sz w:val="24"/>
          <w:szCs w:val="24"/>
        </w:rPr>
        <w:t>How</w:t>
      </w:r>
      <w:r w:rsidRPr="00947485">
        <w:rPr>
          <w:spacing w:val="-13"/>
          <w:sz w:val="24"/>
          <w:szCs w:val="24"/>
        </w:rPr>
        <w:t xml:space="preserve"> </w:t>
      </w:r>
      <w:r w:rsidRPr="00947485">
        <w:rPr>
          <w:sz w:val="24"/>
          <w:szCs w:val="24"/>
        </w:rPr>
        <w:t>long</w:t>
      </w:r>
      <w:r w:rsidRPr="00947485">
        <w:rPr>
          <w:spacing w:val="-12"/>
          <w:sz w:val="24"/>
          <w:szCs w:val="24"/>
        </w:rPr>
        <w:t xml:space="preserve"> </w:t>
      </w:r>
      <w:r w:rsidRPr="00947485">
        <w:rPr>
          <w:sz w:val="24"/>
          <w:szCs w:val="24"/>
        </w:rPr>
        <w:t>will</w:t>
      </w:r>
      <w:r w:rsidRPr="00947485">
        <w:rPr>
          <w:spacing w:val="-10"/>
          <w:sz w:val="24"/>
          <w:szCs w:val="24"/>
        </w:rPr>
        <w:t xml:space="preserve"> </w:t>
      </w:r>
      <w:r w:rsidRPr="00947485">
        <w:rPr>
          <w:sz w:val="24"/>
          <w:szCs w:val="24"/>
        </w:rPr>
        <w:t>this</w:t>
      </w:r>
      <w:r w:rsidRPr="00947485">
        <w:rPr>
          <w:spacing w:val="-12"/>
          <w:sz w:val="24"/>
          <w:szCs w:val="24"/>
        </w:rPr>
        <w:t xml:space="preserve"> </w:t>
      </w:r>
      <w:r w:rsidRPr="00947485">
        <w:rPr>
          <w:sz w:val="24"/>
          <w:szCs w:val="24"/>
        </w:rPr>
        <w:t>process</w:t>
      </w:r>
      <w:r w:rsidRPr="00947485">
        <w:rPr>
          <w:spacing w:val="-10"/>
          <w:sz w:val="24"/>
          <w:szCs w:val="24"/>
        </w:rPr>
        <w:t xml:space="preserve"> </w:t>
      </w:r>
      <w:r w:rsidRPr="00947485">
        <w:rPr>
          <w:spacing w:val="-2"/>
          <w:sz w:val="24"/>
          <w:szCs w:val="24"/>
        </w:rPr>
        <w:t>take?</w:t>
      </w:r>
    </w:p>
    <w:p w14:paraId="6184BFDA" w14:textId="2BC3B540" w:rsidR="007B29D1" w:rsidRPr="00947485" w:rsidRDefault="00000000" w:rsidP="00947485">
      <w:pPr>
        <w:spacing w:line="267" w:lineRule="exact"/>
        <w:ind w:left="1440"/>
        <w:rPr>
          <w:i/>
          <w:sz w:val="24"/>
          <w:szCs w:val="24"/>
        </w:rPr>
      </w:pPr>
      <w:r w:rsidRPr="00947485">
        <w:rPr>
          <w:i/>
          <w:spacing w:val="-2"/>
          <w:sz w:val="24"/>
          <w:szCs w:val="24"/>
        </w:rPr>
        <w:t>Usually</w:t>
      </w:r>
      <w:r w:rsidRPr="00947485">
        <w:rPr>
          <w:i/>
          <w:spacing w:val="-8"/>
          <w:sz w:val="24"/>
          <w:szCs w:val="24"/>
        </w:rPr>
        <w:t xml:space="preserve"> </w:t>
      </w:r>
      <w:r w:rsidRPr="00947485">
        <w:rPr>
          <w:i/>
          <w:spacing w:val="-2"/>
          <w:sz w:val="24"/>
          <w:szCs w:val="24"/>
        </w:rPr>
        <w:t>4-</w:t>
      </w:r>
      <w:r w:rsidR="002F5D85" w:rsidRPr="00947485">
        <w:rPr>
          <w:i/>
          <w:spacing w:val="-2"/>
          <w:sz w:val="24"/>
          <w:szCs w:val="24"/>
        </w:rPr>
        <w:t>12</w:t>
      </w:r>
      <w:r w:rsidRPr="00947485">
        <w:rPr>
          <w:i/>
          <w:spacing w:val="-4"/>
          <w:sz w:val="24"/>
          <w:szCs w:val="24"/>
        </w:rPr>
        <w:t xml:space="preserve"> </w:t>
      </w:r>
      <w:r w:rsidRPr="00947485">
        <w:rPr>
          <w:i/>
          <w:spacing w:val="-2"/>
          <w:sz w:val="24"/>
          <w:szCs w:val="24"/>
        </w:rPr>
        <w:t>weeks. However,</w:t>
      </w:r>
      <w:r w:rsidRPr="00947485">
        <w:rPr>
          <w:i/>
          <w:sz w:val="24"/>
          <w:szCs w:val="24"/>
        </w:rPr>
        <w:t xml:space="preserve"> </w:t>
      </w:r>
      <w:r w:rsidRPr="00947485">
        <w:rPr>
          <w:i/>
          <w:spacing w:val="-2"/>
          <w:sz w:val="24"/>
          <w:szCs w:val="24"/>
        </w:rPr>
        <w:t>if</w:t>
      </w:r>
      <w:r w:rsidRPr="00947485">
        <w:rPr>
          <w:i/>
          <w:spacing w:val="-5"/>
          <w:sz w:val="24"/>
          <w:szCs w:val="24"/>
        </w:rPr>
        <w:t xml:space="preserve"> </w:t>
      </w:r>
      <w:r w:rsidRPr="00947485">
        <w:rPr>
          <w:i/>
          <w:spacing w:val="-2"/>
          <w:sz w:val="24"/>
          <w:szCs w:val="24"/>
        </w:rPr>
        <w:t>there</w:t>
      </w:r>
      <w:r w:rsidRPr="00947485">
        <w:rPr>
          <w:i/>
          <w:spacing w:val="-4"/>
          <w:sz w:val="24"/>
          <w:szCs w:val="24"/>
        </w:rPr>
        <w:t xml:space="preserve"> </w:t>
      </w:r>
      <w:r w:rsidRPr="00947485">
        <w:rPr>
          <w:i/>
          <w:spacing w:val="-2"/>
          <w:sz w:val="24"/>
          <w:szCs w:val="24"/>
        </w:rPr>
        <w:t>is</w:t>
      </w:r>
      <w:r w:rsidRPr="00947485">
        <w:rPr>
          <w:i/>
          <w:spacing w:val="-1"/>
          <w:sz w:val="24"/>
          <w:szCs w:val="24"/>
        </w:rPr>
        <w:t xml:space="preserve"> </w:t>
      </w:r>
      <w:r w:rsidRPr="00947485">
        <w:rPr>
          <w:i/>
          <w:spacing w:val="-2"/>
          <w:sz w:val="24"/>
          <w:szCs w:val="24"/>
        </w:rPr>
        <w:t>no</w:t>
      </w:r>
      <w:r w:rsidRPr="00947485">
        <w:rPr>
          <w:i/>
          <w:spacing w:val="-3"/>
          <w:sz w:val="24"/>
          <w:szCs w:val="24"/>
        </w:rPr>
        <w:t xml:space="preserve"> </w:t>
      </w:r>
      <w:r w:rsidRPr="00947485">
        <w:rPr>
          <w:i/>
          <w:spacing w:val="-2"/>
          <w:sz w:val="24"/>
          <w:szCs w:val="24"/>
        </w:rPr>
        <w:t>affiliation</w:t>
      </w:r>
      <w:r w:rsidRPr="00947485">
        <w:rPr>
          <w:i/>
          <w:spacing w:val="-6"/>
          <w:sz w:val="24"/>
          <w:szCs w:val="24"/>
        </w:rPr>
        <w:t xml:space="preserve"> </w:t>
      </w:r>
      <w:r w:rsidRPr="00947485">
        <w:rPr>
          <w:i/>
          <w:spacing w:val="-2"/>
          <w:sz w:val="24"/>
          <w:szCs w:val="24"/>
        </w:rPr>
        <w:t>agreement</w:t>
      </w:r>
      <w:r w:rsidRPr="00947485">
        <w:rPr>
          <w:i/>
          <w:spacing w:val="-4"/>
          <w:sz w:val="24"/>
          <w:szCs w:val="24"/>
        </w:rPr>
        <w:t xml:space="preserve"> </w:t>
      </w:r>
      <w:r w:rsidRPr="00947485">
        <w:rPr>
          <w:i/>
          <w:spacing w:val="-2"/>
          <w:sz w:val="24"/>
          <w:szCs w:val="24"/>
        </w:rPr>
        <w:t>(contract)</w:t>
      </w:r>
      <w:r w:rsidRPr="00947485">
        <w:rPr>
          <w:i/>
          <w:spacing w:val="-4"/>
          <w:sz w:val="24"/>
          <w:szCs w:val="24"/>
        </w:rPr>
        <w:t xml:space="preserve"> </w:t>
      </w:r>
      <w:r w:rsidRPr="00947485">
        <w:rPr>
          <w:i/>
          <w:spacing w:val="-2"/>
          <w:sz w:val="24"/>
          <w:szCs w:val="24"/>
        </w:rPr>
        <w:t>with the</w:t>
      </w:r>
      <w:r w:rsidRPr="00947485">
        <w:rPr>
          <w:i/>
          <w:spacing w:val="-8"/>
          <w:sz w:val="24"/>
          <w:szCs w:val="24"/>
        </w:rPr>
        <w:t xml:space="preserve"> </w:t>
      </w:r>
      <w:r w:rsidRPr="00947485">
        <w:rPr>
          <w:i/>
          <w:spacing w:val="-2"/>
          <w:sz w:val="24"/>
          <w:szCs w:val="24"/>
        </w:rPr>
        <w:t>agency,</w:t>
      </w:r>
      <w:r w:rsidRPr="00947485">
        <w:rPr>
          <w:i/>
          <w:sz w:val="24"/>
          <w:szCs w:val="24"/>
        </w:rPr>
        <w:t xml:space="preserve"> </w:t>
      </w:r>
      <w:r w:rsidRPr="00947485">
        <w:rPr>
          <w:i/>
          <w:spacing w:val="-2"/>
          <w:sz w:val="24"/>
          <w:szCs w:val="24"/>
        </w:rPr>
        <w:t>it</w:t>
      </w:r>
      <w:r w:rsidRPr="00947485">
        <w:rPr>
          <w:i/>
          <w:spacing w:val="-3"/>
          <w:sz w:val="24"/>
          <w:szCs w:val="24"/>
        </w:rPr>
        <w:t xml:space="preserve"> </w:t>
      </w:r>
      <w:r w:rsidRPr="00947485">
        <w:rPr>
          <w:i/>
          <w:spacing w:val="-2"/>
          <w:sz w:val="24"/>
          <w:szCs w:val="24"/>
        </w:rPr>
        <w:t>could</w:t>
      </w:r>
      <w:r w:rsidRPr="00947485">
        <w:rPr>
          <w:i/>
          <w:spacing w:val="-3"/>
          <w:sz w:val="24"/>
          <w:szCs w:val="24"/>
        </w:rPr>
        <w:t xml:space="preserve"> </w:t>
      </w:r>
      <w:r w:rsidRPr="00947485">
        <w:rPr>
          <w:i/>
          <w:spacing w:val="-2"/>
          <w:sz w:val="24"/>
          <w:szCs w:val="24"/>
        </w:rPr>
        <w:t>take</w:t>
      </w:r>
      <w:r w:rsidRPr="00947485">
        <w:rPr>
          <w:i/>
          <w:spacing w:val="-8"/>
          <w:sz w:val="24"/>
          <w:szCs w:val="24"/>
        </w:rPr>
        <w:t xml:space="preserve"> </w:t>
      </w:r>
      <w:r w:rsidRPr="00947485">
        <w:rPr>
          <w:i/>
          <w:spacing w:val="-2"/>
          <w:sz w:val="24"/>
          <w:szCs w:val="24"/>
        </w:rPr>
        <w:t>much longer.</w:t>
      </w:r>
    </w:p>
    <w:p w14:paraId="6184BFDB" w14:textId="77777777" w:rsidR="007B29D1" w:rsidRPr="00947485" w:rsidRDefault="00000000" w:rsidP="00947485">
      <w:pPr>
        <w:pStyle w:val="Heading6"/>
        <w:spacing w:before="262"/>
        <w:ind w:left="1440"/>
        <w:jc w:val="both"/>
        <w:rPr>
          <w:sz w:val="24"/>
          <w:szCs w:val="24"/>
        </w:rPr>
      </w:pPr>
      <w:r w:rsidRPr="00947485">
        <w:rPr>
          <w:spacing w:val="-2"/>
          <w:sz w:val="24"/>
          <w:szCs w:val="24"/>
        </w:rPr>
        <w:t>What</w:t>
      </w:r>
      <w:r w:rsidRPr="00947485">
        <w:rPr>
          <w:spacing w:val="-8"/>
          <w:sz w:val="24"/>
          <w:szCs w:val="24"/>
        </w:rPr>
        <w:t xml:space="preserve"> </w:t>
      </w:r>
      <w:r w:rsidRPr="00947485">
        <w:rPr>
          <w:spacing w:val="-2"/>
          <w:sz w:val="24"/>
          <w:szCs w:val="24"/>
        </w:rPr>
        <w:t>happens</w:t>
      </w:r>
      <w:r w:rsidRPr="00947485">
        <w:rPr>
          <w:spacing w:val="-4"/>
          <w:sz w:val="24"/>
          <w:szCs w:val="24"/>
        </w:rPr>
        <w:t xml:space="preserve"> </w:t>
      </w:r>
      <w:r w:rsidRPr="00947485">
        <w:rPr>
          <w:spacing w:val="-2"/>
          <w:sz w:val="24"/>
          <w:szCs w:val="24"/>
        </w:rPr>
        <w:t>if</w:t>
      </w:r>
      <w:r w:rsidRPr="00947485">
        <w:rPr>
          <w:spacing w:val="-5"/>
          <w:sz w:val="24"/>
          <w:szCs w:val="24"/>
        </w:rPr>
        <w:t xml:space="preserve"> </w:t>
      </w:r>
      <w:r w:rsidRPr="00947485">
        <w:rPr>
          <w:spacing w:val="-2"/>
          <w:sz w:val="24"/>
          <w:szCs w:val="24"/>
        </w:rPr>
        <w:t>my</w:t>
      </w:r>
      <w:r w:rsidRPr="00947485">
        <w:rPr>
          <w:spacing w:val="-3"/>
          <w:sz w:val="24"/>
          <w:szCs w:val="24"/>
        </w:rPr>
        <w:t xml:space="preserve"> </w:t>
      </w:r>
      <w:r w:rsidRPr="00947485">
        <w:rPr>
          <w:spacing w:val="-2"/>
          <w:sz w:val="24"/>
          <w:szCs w:val="24"/>
        </w:rPr>
        <w:t>clinical/residency</w:t>
      </w:r>
      <w:r w:rsidRPr="00947485">
        <w:rPr>
          <w:spacing w:val="2"/>
          <w:sz w:val="24"/>
          <w:szCs w:val="24"/>
        </w:rPr>
        <w:t xml:space="preserve"> </w:t>
      </w:r>
      <w:r w:rsidRPr="00947485">
        <w:rPr>
          <w:spacing w:val="-2"/>
          <w:sz w:val="24"/>
          <w:szCs w:val="24"/>
        </w:rPr>
        <w:t>placement</w:t>
      </w:r>
      <w:r w:rsidRPr="00947485">
        <w:rPr>
          <w:spacing w:val="-5"/>
          <w:sz w:val="24"/>
          <w:szCs w:val="24"/>
        </w:rPr>
        <w:t xml:space="preserve"> </w:t>
      </w:r>
      <w:r w:rsidRPr="00947485">
        <w:rPr>
          <w:spacing w:val="-2"/>
          <w:sz w:val="24"/>
          <w:szCs w:val="24"/>
        </w:rPr>
        <w:t>falls</w:t>
      </w:r>
      <w:r w:rsidRPr="00947485">
        <w:rPr>
          <w:spacing w:val="-5"/>
          <w:sz w:val="24"/>
          <w:szCs w:val="24"/>
        </w:rPr>
        <w:t xml:space="preserve"> </w:t>
      </w:r>
      <w:r w:rsidRPr="00947485">
        <w:rPr>
          <w:spacing w:val="-2"/>
          <w:sz w:val="24"/>
          <w:szCs w:val="24"/>
        </w:rPr>
        <w:t>through?</w:t>
      </w:r>
    </w:p>
    <w:p w14:paraId="6184BFDC" w14:textId="77777777" w:rsidR="007B29D1" w:rsidRPr="00947485" w:rsidRDefault="00000000" w:rsidP="00947485">
      <w:pPr>
        <w:ind w:left="1440" w:right="696"/>
        <w:jc w:val="both"/>
        <w:rPr>
          <w:i/>
          <w:sz w:val="24"/>
          <w:szCs w:val="24"/>
        </w:rPr>
      </w:pPr>
      <w:r w:rsidRPr="00947485">
        <w:rPr>
          <w:i/>
          <w:sz w:val="24"/>
          <w:szCs w:val="24"/>
        </w:rPr>
        <w:t>Notify</w:t>
      </w:r>
      <w:r w:rsidRPr="00947485">
        <w:rPr>
          <w:i/>
          <w:spacing w:val="-13"/>
          <w:sz w:val="24"/>
          <w:szCs w:val="24"/>
        </w:rPr>
        <w:t xml:space="preserve"> </w:t>
      </w:r>
      <w:r w:rsidRPr="00947485">
        <w:rPr>
          <w:i/>
          <w:sz w:val="24"/>
          <w:szCs w:val="24"/>
        </w:rPr>
        <w:t>the</w:t>
      </w:r>
      <w:r w:rsidRPr="00947485">
        <w:rPr>
          <w:i/>
          <w:spacing w:val="-12"/>
          <w:sz w:val="24"/>
          <w:szCs w:val="24"/>
        </w:rPr>
        <w:t xml:space="preserve"> </w:t>
      </w:r>
      <w:r w:rsidRPr="00947485">
        <w:rPr>
          <w:i/>
          <w:sz w:val="24"/>
          <w:szCs w:val="24"/>
        </w:rPr>
        <w:t>clinical/residency</w:t>
      </w:r>
      <w:r w:rsidRPr="00947485">
        <w:rPr>
          <w:i/>
          <w:spacing w:val="-13"/>
          <w:sz w:val="24"/>
          <w:szCs w:val="24"/>
        </w:rPr>
        <w:t xml:space="preserve"> </w:t>
      </w:r>
      <w:r w:rsidRPr="00947485">
        <w:rPr>
          <w:i/>
          <w:sz w:val="24"/>
          <w:szCs w:val="24"/>
        </w:rPr>
        <w:t>course</w:t>
      </w:r>
      <w:r w:rsidRPr="00947485">
        <w:rPr>
          <w:i/>
          <w:spacing w:val="-12"/>
          <w:sz w:val="24"/>
          <w:szCs w:val="24"/>
        </w:rPr>
        <w:t xml:space="preserve"> </w:t>
      </w:r>
      <w:r w:rsidRPr="00947485">
        <w:rPr>
          <w:i/>
          <w:sz w:val="24"/>
          <w:szCs w:val="24"/>
        </w:rPr>
        <w:t>instructor</w:t>
      </w:r>
      <w:r w:rsidRPr="00947485">
        <w:rPr>
          <w:i/>
          <w:spacing w:val="-12"/>
          <w:sz w:val="24"/>
          <w:szCs w:val="24"/>
        </w:rPr>
        <w:t xml:space="preserve"> </w:t>
      </w:r>
      <w:r w:rsidRPr="00947485">
        <w:rPr>
          <w:i/>
          <w:sz w:val="24"/>
          <w:szCs w:val="24"/>
        </w:rPr>
        <w:t>and</w:t>
      </w:r>
      <w:r w:rsidRPr="00947485">
        <w:rPr>
          <w:i/>
          <w:spacing w:val="-12"/>
          <w:sz w:val="24"/>
          <w:szCs w:val="24"/>
        </w:rPr>
        <w:t xml:space="preserve"> </w:t>
      </w:r>
      <w:r w:rsidRPr="00947485">
        <w:rPr>
          <w:i/>
          <w:sz w:val="24"/>
          <w:szCs w:val="24"/>
        </w:rPr>
        <w:t>the</w:t>
      </w:r>
      <w:r w:rsidRPr="00947485">
        <w:rPr>
          <w:i/>
          <w:spacing w:val="-13"/>
          <w:sz w:val="24"/>
          <w:szCs w:val="24"/>
        </w:rPr>
        <w:t xml:space="preserve"> </w:t>
      </w:r>
      <w:r w:rsidRPr="00947485">
        <w:rPr>
          <w:i/>
          <w:sz w:val="24"/>
          <w:szCs w:val="24"/>
        </w:rPr>
        <w:t>Director</w:t>
      </w:r>
      <w:r w:rsidRPr="00947485">
        <w:rPr>
          <w:i/>
          <w:spacing w:val="-10"/>
          <w:sz w:val="24"/>
          <w:szCs w:val="24"/>
        </w:rPr>
        <w:t xml:space="preserve"> </w:t>
      </w:r>
      <w:r w:rsidRPr="00947485">
        <w:rPr>
          <w:i/>
          <w:sz w:val="24"/>
          <w:szCs w:val="24"/>
        </w:rPr>
        <w:t>of</w:t>
      </w:r>
      <w:r w:rsidRPr="00947485">
        <w:rPr>
          <w:i/>
          <w:spacing w:val="-13"/>
          <w:sz w:val="24"/>
          <w:szCs w:val="24"/>
        </w:rPr>
        <w:t xml:space="preserve"> </w:t>
      </w:r>
      <w:r w:rsidRPr="00947485">
        <w:rPr>
          <w:i/>
          <w:sz w:val="24"/>
          <w:szCs w:val="24"/>
        </w:rPr>
        <w:t>Clinical</w:t>
      </w:r>
      <w:r w:rsidRPr="00947485">
        <w:rPr>
          <w:i/>
          <w:spacing w:val="-8"/>
          <w:sz w:val="24"/>
          <w:szCs w:val="24"/>
        </w:rPr>
        <w:t xml:space="preserve"> </w:t>
      </w:r>
      <w:r w:rsidRPr="00947485">
        <w:rPr>
          <w:i/>
          <w:sz w:val="24"/>
          <w:szCs w:val="24"/>
        </w:rPr>
        <w:t>Education</w:t>
      </w:r>
      <w:r w:rsidRPr="00947485">
        <w:rPr>
          <w:i/>
          <w:spacing w:val="-12"/>
          <w:sz w:val="24"/>
          <w:szCs w:val="24"/>
        </w:rPr>
        <w:t xml:space="preserve"> </w:t>
      </w:r>
      <w:r w:rsidRPr="00947485">
        <w:rPr>
          <w:i/>
          <w:sz w:val="24"/>
          <w:szCs w:val="24"/>
        </w:rPr>
        <w:t>immediately</w:t>
      </w:r>
      <w:r w:rsidRPr="00947485">
        <w:rPr>
          <w:i/>
          <w:spacing w:val="-13"/>
          <w:sz w:val="24"/>
          <w:szCs w:val="24"/>
        </w:rPr>
        <w:t xml:space="preserve"> </w:t>
      </w:r>
      <w:r w:rsidRPr="00947485">
        <w:rPr>
          <w:i/>
          <w:sz w:val="24"/>
          <w:szCs w:val="24"/>
        </w:rPr>
        <w:t>and</w:t>
      </w:r>
      <w:r w:rsidRPr="00947485">
        <w:rPr>
          <w:i/>
          <w:spacing w:val="-8"/>
          <w:sz w:val="24"/>
          <w:szCs w:val="24"/>
        </w:rPr>
        <w:t xml:space="preserve"> </w:t>
      </w:r>
      <w:r w:rsidRPr="00947485">
        <w:rPr>
          <w:i/>
          <w:sz w:val="24"/>
          <w:szCs w:val="24"/>
        </w:rPr>
        <w:t>work</w:t>
      </w:r>
      <w:r w:rsidRPr="00947485">
        <w:rPr>
          <w:i/>
          <w:spacing w:val="-13"/>
          <w:sz w:val="24"/>
          <w:szCs w:val="24"/>
        </w:rPr>
        <w:t xml:space="preserve"> </w:t>
      </w:r>
      <w:r w:rsidRPr="00947485">
        <w:rPr>
          <w:i/>
          <w:sz w:val="24"/>
          <w:szCs w:val="24"/>
        </w:rPr>
        <w:t>with</w:t>
      </w:r>
      <w:r w:rsidRPr="00947485">
        <w:rPr>
          <w:i/>
          <w:spacing w:val="-12"/>
          <w:sz w:val="24"/>
          <w:szCs w:val="24"/>
        </w:rPr>
        <w:t xml:space="preserve"> </w:t>
      </w:r>
      <w:r w:rsidRPr="00947485">
        <w:rPr>
          <w:i/>
          <w:sz w:val="24"/>
          <w:szCs w:val="24"/>
        </w:rPr>
        <w:t>them</w:t>
      </w:r>
      <w:r w:rsidRPr="00947485">
        <w:rPr>
          <w:i/>
          <w:spacing w:val="-13"/>
          <w:sz w:val="24"/>
          <w:szCs w:val="24"/>
        </w:rPr>
        <w:t xml:space="preserve"> </w:t>
      </w:r>
      <w:r w:rsidRPr="00947485">
        <w:rPr>
          <w:i/>
          <w:sz w:val="24"/>
          <w:szCs w:val="24"/>
        </w:rPr>
        <w:t>to find</w:t>
      </w:r>
      <w:r w:rsidRPr="00947485">
        <w:rPr>
          <w:i/>
          <w:spacing w:val="-9"/>
          <w:sz w:val="24"/>
          <w:szCs w:val="24"/>
        </w:rPr>
        <w:t xml:space="preserve"> </w:t>
      </w:r>
      <w:r w:rsidRPr="00947485">
        <w:rPr>
          <w:i/>
          <w:sz w:val="24"/>
          <w:szCs w:val="24"/>
        </w:rPr>
        <w:t>a</w:t>
      </w:r>
      <w:r w:rsidRPr="00947485">
        <w:rPr>
          <w:i/>
          <w:spacing w:val="-11"/>
          <w:sz w:val="24"/>
          <w:szCs w:val="24"/>
        </w:rPr>
        <w:t xml:space="preserve"> </w:t>
      </w:r>
      <w:r w:rsidRPr="00947485">
        <w:rPr>
          <w:i/>
          <w:sz w:val="24"/>
          <w:szCs w:val="24"/>
        </w:rPr>
        <w:t>new</w:t>
      </w:r>
      <w:r w:rsidRPr="00947485">
        <w:rPr>
          <w:i/>
          <w:spacing w:val="-7"/>
          <w:sz w:val="24"/>
          <w:szCs w:val="24"/>
        </w:rPr>
        <w:t xml:space="preserve"> </w:t>
      </w:r>
      <w:r w:rsidRPr="00947485">
        <w:rPr>
          <w:i/>
          <w:sz w:val="24"/>
          <w:szCs w:val="24"/>
        </w:rPr>
        <w:t>site.</w:t>
      </w:r>
      <w:r w:rsidRPr="00947485">
        <w:rPr>
          <w:i/>
          <w:spacing w:val="-5"/>
          <w:sz w:val="24"/>
          <w:szCs w:val="24"/>
        </w:rPr>
        <w:t xml:space="preserve"> </w:t>
      </w:r>
      <w:r w:rsidRPr="00947485">
        <w:rPr>
          <w:i/>
          <w:sz w:val="24"/>
          <w:szCs w:val="24"/>
        </w:rPr>
        <w:t>These</w:t>
      </w:r>
      <w:r w:rsidRPr="00947485">
        <w:rPr>
          <w:i/>
          <w:spacing w:val="-10"/>
          <w:sz w:val="24"/>
          <w:szCs w:val="24"/>
        </w:rPr>
        <w:t xml:space="preserve"> </w:t>
      </w:r>
      <w:r w:rsidRPr="00947485">
        <w:rPr>
          <w:i/>
          <w:sz w:val="24"/>
          <w:szCs w:val="24"/>
        </w:rPr>
        <w:t>are</w:t>
      </w:r>
      <w:r w:rsidRPr="00947485">
        <w:rPr>
          <w:i/>
          <w:spacing w:val="-8"/>
          <w:sz w:val="24"/>
          <w:szCs w:val="24"/>
        </w:rPr>
        <w:t xml:space="preserve"> </w:t>
      </w:r>
      <w:r w:rsidRPr="00947485">
        <w:rPr>
          <w:i/>
          <w:sz w:val="24"/>
          <w:szCs w:val="24"/>
        </w:rPr>
        <w:t>the</w:t>
      </w:r>
      <w:r w:rsidRPr="00947485">
        <w:rPr>
          <w:i/>
          <w:spacing w:val="-8"/>
          <w:sz w:val="24"/>
          <w:szCs w:val="24"/>
        </w:rPr>
        <w:t xml:space="preserve"> </w:t>
      </w:r>
      <w:r w:rsidRPr="00947485">
        <w:rPr>
          <w:i/>
          <w:sz w:val="24"/>
          <w:szCs w:val="24"/>
        </w:rPr>
        <w:t>appropriate</w:t>
      </w:r>
      <w:r w:rsidRPr="00947485">
        <w:rPr>
          <w:i/>
          <w:spacing w:val="-9"/>
          <w:sz w:val="24"/>
          <w:szCs w:val="24"/>
        </w:rPr>
        <w:t xml:space="preserve"> </w:t>
      </w:r>
      <w:r w:rsidRPr="00947485">
        <w:rPr>
          <w:i/>
          <w:sz w:val="24"/>
          <w:szCs w:val="24"/>
        </w:rPr>
        <w:t>people</w:t>
      </w:r>
      <w:r w:rsidRPr="00947485">
        <w:rPr>
          <w:i/>
          <w:spacing w:val="-8"/>
          <w:sz w:val="24"/>
          <w:szCs w:val="24"/>
        </w:rPr>
        <w:t xml:space="preserve"> </w:t>
      </w:r>
      <w:r w:rsidRPr="00947485">
        <w:rPr>
          <w:i/>
          <w:sz w:val="24"/>
          <w:szCs w:val="24"/>
        </w:rPr>
        <w:t>to</w:t>
      </w:r>
      <w:r w:rsidRPr="00947485">
        <w:rPr>
          <w:i/>
          <w:spacing w:val="-6"/>
          <w:sz w:val="24"/>
          <w:szCs w:val="24"/>
        </w:rPr>
        <w:t xml:space="preserve"> </w:t>
      </w:r>
      <w:r w:rsidRPr="00947485">
        <w:rPr>
          <w:i/>
          <w:sz w:val="24"/>
          <w:szCs w:val="24"/>
        </w:rPr>
        <w:t>notify</w:t>
      </w:r>
      <w:r w:rsidRPr="00947485">
        <w:rPr>
          <w:i/>
          <w:spacing w:val="-11"/>
          <w:sz w:val="24"/>
          <w:szCs w:val="24"/>
        </w:rPr>
        <w:t xml:space="preserve"> </w:t>
      </w:r>
      <w:r w:rsidRPr="00947485">
        <w:rPr>
          <w:i/>
          <w:sz w:val="24"/>
          <w:szCs w:val="24"/>
        </w:rPr>
        <w:t>and</w:t>
      </w:r>
      <w:r w:rsidRPr="00947485">
        <w:rPr>
          <w:i/>
          <w:spacing w:val="-6"/>
          <w:sz w:val="24"/>
          <w:szCs w:val="24"/>
        </w:rPr>
        <w:t xml:space="preserve"> </w:t>
      </w:r>
      <w:r w:rsidRPr="00947485">
        <w:rPr>
          <w:i/>
          <w:sz w:val="24"/>
          <w:szCs w:val="24"/>
        </w:rPr>
        <w:t>discuss</w:t>
      </w:r>
      <w:r w:rsidRPr="00947485">
        <w:rPr>
          <w:i/>
          <w:spacing w:val="-6"/>
          <w:sz w:val="24"/>
          <w:szCs w:val="24"/>
        </w:rPr>
        <w:t xml:space="preserve"> </w:t>
      </w:r>
      <w:r w:rsidRPr="00947485">
        <w:rPr>
          <w:i/>
          <w:sz w:val="24"/>
          <w:szCs w:val="24"/>
        </w:rPr>
        <w:t>any</w:t>
      </w:r>
      <w:r w:rsidRPr="00947485">
        <w:rPr>
          <w:i/>
          <w:spacing w:val="-6"/>
          <w:sz w:val="24"/>
          <w:szCs w:val="24"/>
        </w:rPr>
        <w:t xml:space="preserve"> </w:t>
      </w:r>
      <w:r w:rsidRPr="00947485">
        <w:rPr>
          <w:i/>
          <w:sz w:val="24"/>
          <w:szCs w:val="24"/>
        </w:rPr>
        <w:t>problems</w:t>
      </w:r>
      <w:r w:rsidRPr="00947485">
        <w:rPr>
          <w:i/>
          <w:spacing w:val="-7"/>
          <w:sz w:val="24"/>
          <w:szCs w:val="24"/>
        </w:rPr>
        <w:t xml:space="preserve"> </w:t>
      </w:r>
      <w:r w:rsidRPr="00947485">
        <w:rPr>
          <w:i/>
          <w:sz w:val="24"/>
          <w:szCs w:val="24"/>
        </w:rPr>
        <w:t>occurring</w:t>
      </w:r>
      <w:r w:rsidRPr="00947485">
        <w:rPr>
          <w:i/>
          <w:spacing w:val="-8"/>
          <w:sz w:val="24"/>
          <w:szCs w:val="24"/>
        </w:rPr>
        <w:t xml:space="preserve"> </w:t>
      </w:r>
      <w:r w:rsidRPr="00947485">
        <w:rPr>
          <w:i/>
          <w:sz w:val="24"/>
          <w:szCs w:val="24"/>
        </w:rPr>
        <w:t>at</w:t>
      </w:r>
      <w:r w:rsidRPr="00947485">
        <w:rPr>
          <w:i/>
          <w:spacing w:val="-7"/>
          <w:sz w:val="24"/>
          <w:szCs w:val="24"/>
        </w:rPr>
        <w:t xml:space="preserve"> </w:t>
      </w:r>
      <w:r w:rsidRPr="00947485">
        <w:rPr>
          <w:i/>
          <w:sz w:val="24"/>
          <w:szCs w:val="24"/>
        </w:rPr>
        <w:t>the</w:t>
      </w:r>
      <w:r w:rsidRPr="00947485">
        <w:rPr>
          <w:i/>
          <w:spacing w:val="-8"/>
          <w:sz w:val="24"/>
          <w:szCs w:val="24"/>
        </w:rPr>
        <w:t xml:space="preserve"> </w:t>
      </w:r>
      <w:r w:rsidRPr="00947485">
        <w:rPr>
          <w:i/>
          <w:sz w:val="24"/>
          <w:szCs w:val="24"/>
        </w:rPr>
        <w:t>clinical</w:t>
      </w:r>
      <w:r w:rsidRPr="00947485">
        <w:rPr>
          <w:i/>
          <w:spacing w:val="-6"/>
          <w:sz w:val="24"/>
          <w:szCs w:val="24"/>
        </w:rPr>
        <w:t xml:space="preserve"> </w:t>
      </w:r>
      <w:r w:rsidRPr="00947485">
        <w:rPr>
          <w:i/>
          <w:sz w:val="24"/>
          <w:szCs w:val="24"/>
        </w:rPr>
        <w:t>site.</w:t>
      </w:r>
      <w:r w:rsidRPr="00947485">
        <w:rPr>
          <w:i/>
          <w:spacing w:val="36"/>
          <w:sz w:val="24"/>
          <w:szCs w:val="24"/>
        </w:rPr>
        <w:t xml:space="preserve"> </w:t>
      </w:r>
      <w:r w:rsidRPr="00947485">
        <w:rPr>
          <w:i/>
          <w:sz w:val="24"/>
          <w:szCs w:val="24"/>
        </w:rPr>
        <w:t>If</w:t>
      </w:r>
      <w:r w:rsidRPr="00947485">
        <w:rPr>
          <w:i/>
          <w:spacing w:val="-8"/>
          <w:sz w:val="24"/>
          <w:szCs w:val="24"/>
        </w:rPr>
        <w:t xml:space="preserve"> </w:t>
      </w:r>
      <w:r w:rsidRPr="00947485">
        <w:rPr>
          <w:i/>
          <w:sz w:val="24"/>
          <w:szCs w:val="24"/>
        </w:rPr>
        <w:t>the issue</w:t>
      </w:r>
      <w:r w:rsidRPr="00947485">
        <w:rPr>
          <w:i/>
          <w:spacing w:val="-9"/>
          <w:sz w:val="24"/>
          <w:szCs w:val="24"/>
        </w:rPr>
        <w:t xml:space="preserve"> </w:t>
      </w:r>
      <w:r w:rsidRPr="00947485">
        <w:rPr>
          <w:i/>
          <w:sz w:val="24"/>
          <w:szCs w:val="24"/>
        </w:rPr>
        <w:t>is</w:t>
      </w:r>
      <w:r w:rsidRPr="00947485">
        <w:rPr>
          <w:i/>
          <w:spacing w:val="-6"/>
          <w:sz w:val="24"/>
          <w:szCs w:val="24"/>
        </w:rPr>
        <w:t xml:space="preserve"> </w:t>
      </w:r>
      <w:r w:rsidRPr="00947485">
        <w:rPr>
          <w:i/>
          <w:sz w:val="24"/>
          <w:szCs w:val="24"/>
        </w:rPr>
        <w:t>compatibility</w:t>
      </w:r>
      <w:r w:rsidRPr="00947485">
        <w:rPr>
          <w:i/>
          <w:spacing w:val="-7"/>
          <w:sz w:val="24"/>
          <w:szCs w:val="24"/>
        </w:rPr>
        <w:t xml:space="preserve"> </w:t>
      </w:r>
      <w:r w:rsidRPr="00947485">
        <w:rPr>
          <w:i/>
          <w:sz w:val="24"/>
          <w:szCs w:val="24"/>
        </w:rPr>
        <w:t>with</w:t>
      </w:r>
      <w:r w:rsidRPr="00947485">
        <w:rPr>
          <w:i/>
          <w:spacing w:val="-5"/>
          <w:sz w:val="24"/>
          <w:szCs w:val="24"/>
        </w:rPr>
        <w:t xml:space="preserve"> </w:t>
      </w:r>
      <w:r w:rsidRPr="00947485">
        <w:rPr>
          <w:i/>
          <w:sz w:val="24"/>
          <w:szCs w:val="24"/>
        </w:rPr>
        <w:t>the</w:t>
      </w:r>
      <w:r w:rsidRPr="00947485">
        <w:rPr>
          <w:i/>
          <w:spacing w:val="-4"/>
          <w:sz w:val="24"/>
          <w:szCs w:val="24"/>
        </w:rPr>
        <w:t xml:space="preserve"> </w:t>
      </w:r>
      <w:r w:rsidRPr="00947485">
        <w:rPr>
          <w:i/>
          <w:sz w:val="24"/>
          <w:szCs w:val="24"/>
        </w:rPr>
        <w:t>site</w:t>
      </w:r>
      <w:r w:rsidRPr="00947485">
        <w:rPr>
          <w:i/>
          <w:spacing w:val="-6"/>
          <w:sz w:val="24"/>
          <w:szCs w:val="24"/>
        </w:rPr>
        <w:t xml:space="preserve"> </w:t>
      </w:r>
      <w:r w:rsidRPr="00947485">
        <w:rPr>
          <w:i/>
          <w:sz w:val="24"/>
          <w:szCs w:val="24"/>
        </w:rPr>
        <w:t>personnel,</w:t>
      </w:r>
      <w:r w:rsidRPr="00947485">
        <w:rPr>
          <w:i/>
          <w:spacing w:val="-2"/>
          <w:sz w:val="24"/>
          <w:szCs w:val="24"/>
        </w:rPr>
        <w:t xml:space="preserve"> </w:t>
      </w:r>
      <w:r w:rsidRPr="00947485">
        <w:rPr>
          <w:i/>
          <w:sz w:val="24"/>
          <w:szCs w:val="24"/>
        </w:rPr>
        <w:t>the</w:t>
      </w:r>
      <w:r w:rsidRPr="00947485">
        <w:rPr>
          <w:i/>
          <w:spacing w:val="-6"/>
          <w:sz w:val="24"/>
          <w:szCs w:val="24"/>
        </w:rPr>
        <w:t xml:space="preserve"> </w:t>
      </w:r>
      <w:r w:rsidRPr="00947485">
        <w:rPr>
          <w:i/>
          <w:sz w:val="24"/>
          <w:szCs w:val="24"/>
        </w:rPr>
        <w:t>Director</w:t>
      </w:r>
      <w:r w:rsidRPr="00947485">
        <w:rPr>
          <w:i/>
          <w:spacing w:val="-3"/>
          <w:sz w:val="24"/>
          <w:szCs w:val="24"/>
        </w:rPr>
        <w:t xml:space="preserve"> </w:t>
      </w:r>
      <w:r w:rsidRPr="00947485">
        <w:rPr>
          <w:i/>
          <w:sz w:val="24"/>
          <w:szCs w:val="24"/>
        </w:rPr>
        <w:t>of</w:t>
      </w:r>
      <w:r w:rsidRPr="00947485">
        <w:rPr>
          <w:i/>
          <w:spacing w:val="-4"/>
          <w:sz w:val="24"/>
          <w:szCs w:val="24"/>
        </w:rPr>
        <w:t xml:space="preserve"> </w:t>
      </w:r>
      <w:r w:rsidRPr="00947485">
        <w:rPr>
          <w:i/>
          <w:sz w:val="24"/>
          <w:szCs w:val="24"/>
        </w:rPr>
        <w:t>Clinical</w:t>
      </w:r>
      <w:r w:rsidRPr="00947485">
        <w:rPr>
          <w:i/>
          <w:spacing w:val="-2"/>
          <w:sz w:val="24"/>
          <w:szCs w:val="24"/>
        </w:rPr>
        <w:t xml:space="preserve"> </w:t>
      </w:r>
      <w:r w:rsidRPr="00947485">
        <w:rPr>
          <w:i/>
          <w:sz w:val="24"/>
          <w:szCs w:val="24"/>
        </w:rPr>
        <w:t>Education</w:t>
      </w:r>
      <w:r w:rsidRPr="00947485">
        <w:rPr>
          <w:i/>
          <w:spacing w:val="-10"/>
          <w:sz w:val="24"/>
          <w:szCs w:val="24"/>
        </w:rPr>
        <w:t xml:space="preserve"> </w:t>
      </w:r>
      <w:r w:rsidRPr="00947485">
        <w:rPr>
          <w:i/>
          <w:sz w:val="24"/>
          <w:szCs w:val="24"/>
        </w:rPr>
        <w:t>and</w:t>
      </w:r>
      <w:r w:rsidRPr="00947485">
        <w:rPr>
          <w:i/>
          <w:spacing w:val="-3"/>
          <w:sz w:val="24"/>
          <w:szCs w:val="24"/>
        </w:rPr>
        <w:t xml:space="preserve"> </w:t>
      </w:r>
      <w:r w:rsidRPr="00947485">
        <w:rPr>
          <w:i/>
          <w:sz w:val="24"/>
          <w:szCs w:val="24"/>
        </w:rPr>
        <w:t>the</w:t>
      </w:r>
      <w:r w:rsidRPr="00947485">
        <w:rPr>
          <w:i/>
          <w:spacing w:val="-5"/>
          <w:sz w:val="24"/>
          <w:szCs w:val="24"/>
        </w:rPr>
        <w:t xml:space="preserve"> </w:t>
      </w:r>
      <w:r w:rsidRPr="00947485">
        <w:rPr>
          <w:i/>
          <w:sz w:val="24"/>
          <w:szCs w:val="24"/>
        </w:rPr>
        <w:t>course</w:t>
      </w:r>
      <w:r w:rsidRPr="00947485">
        <w:rPr>
          <w:i/>
          <w:spacing w:val="-8"/>
          <w:sz w:val="24"/>
          <w:szCs w:val="24"/>
        </w:rPr>
        <w:t xml:space="preserve"> </w:t>
      </w:r>
      <w:r w:rsidRPr="00947485">
        <w:rPr>
          <w:i/>
          <w:sz w:val="24"/>
          <w:szCs w:val="24"/>
        </w:rPr>
        <w:t>instructor</w:t>
      </w:r>
      <w:r w:rsidRPr="00947485">
        <w:rPr>
          <w:i/>
          <w:spacing w:val="-4"/>
          <w:sz w:val="24"/>
          <w:szCs w:val="24"/>
        </w:rPr>
        <w:t xml:space="preserve"> </w:t>
      </w:r>
      <w:r w:rsidRPr="00947485">
        <w:rPr>
          <w:i/>
          <w:sz w:val="24"/>
          <w:szCs w:val="24"/>
        </w:rPr>
        <w:t>will</w:t>
      </w:r>
      <w:r w:rsidRPr="00947485">
        <w:rPr>
          <w:i/>
          <w:spacing w:val="-7"/>
          <w:sz w:val="24"/>
          <w:szCs w:val="24"/>
        </w:rPr>
        <w:t xml:space="preserve"> </w:t>
      </w:r>
      <w:r w:rsidRPr="00947485">
        <w:rPr>
          <w:i/>
          <w:sz w:val="24"/>
          <w:szCs w:val="24"/>
        </w:rPr>
        <w:t>work</w:t>
      </w:r>
      <w:r w:rsidRPr="00947485">
        <w:rPr>
          <w:i/>
          <w:spacing w:val="-6"/>
          <w:sz w:val="24"/>
          <w:szCs w:val="24"/>
        </w:rPr>
        <w:t xml:space="preserve"> </w:t>
      </w:r>
      <w:r w:rsidRPr="00947485">
        <w:rPr>
          <w:i/>
          <w:sz w:val="24"/>
          <w:szCs w:val="24"/>
        </w:rPr>
        <w:t>with you to find a replacement. However, replacement is not guaranteed for the same semester.</w:t>
      </w:r>
    </w:p>
    <w:p w14:paraId="6184BFDD" w14:textId="77777777" w:rsidR="007B29D1" w:rsidRPr="00947485" w:rsidRDefault="007B29D1" w:rsidP="00947485">
      <w:pPr>
        <w:pStyle w:val="BodyText"/>
        <w:spacing w:before="11"/>
        <w:ind w:left="720"/>
        <w:rPr>
          <w:i/>
          <w:sz w:val="24"/>
          <w:szCs w:val="24"/>
        </w:rPr>
      </w:pPr>
    </w:p>
    <w:p w14:paraId="6184BFDE" w14:textId="77777777" w:rsidR="007B29D1" w:rsidRPr="00947485" w:rsidRDefault="00000000" w:rsidP="00947485">
      <w:pPr>
        <w:pStyle w:val="Heading6"/>
        <w:spacing w:line="265" w:lineRule="exact"/>
        <w:ind w:left="1320"/>
        <w:rPr>
          <w:sz w:val="24"/>
          <w:szCs w:val="24"/>
        </w:rPr>
      </w:pPr>
      <w:r w:rsidRPr="00947485">
        <w:rPr>
          <w:sz w:val="24"/>
          <w:szCs w:val="24"/>
        </w:rPr>
        <w:t>What</w:t>
      </w:r>
      <w:r w:rsidRPr="00947485">
        <w:rPr>
          <w:spacing w:val="-15"/>
          <w:sz w:val="24"/>
          <w:szCs w:val="24"/>
        </w:rPr>
        <w:t xml:space="preserve"> </w:t>
      </w:r>
      <w:r w:rsidRPr="00947485">
        <w:rPr>
          <w:sz w:val="24"/>
          <w:szCs w:val="24"/>
        </w:rPr>
        <w:t>happens</w:t>
      </w:r>
      <w:r w:rsidRPr="00947485">
        <w:rPr>
          <w:spacing w:val="-12"/>
          <w:sz w:val="24"/>
          <w:szCs w:val="24"/>
        </w:rPr>
        <w:t xml:space="preserve"> </w:t>
      </w:r>
      <w:r w:rsidRPr="00947485">
        <w:rPr>
          <w:sz w:val="24"/>
          <w:szCs w:val="24"/>
        </w:rPr>
        <w:t>if</w:t>
      </w:r>
      <w:r w:rsidRPr="00947485">
        <w:rPr>
          <w:spacing w:val="-13"/>
          <w:sz w:val="24"/>
          <w:szCs w:val="24"/>
        </w:rPr>
        <w:t xml:space="preserve"> </w:t>
      </w:r>
      <w:r w:rsidRPr="00947485">
        <w:rPr>
          <w:sz w:val="24"/>
          <w:szCs w:val="24"/>
        </w:rPr>
        <w:t>an</w:t>
      </w:r>
      <w:r w:rsidRPr="00947485">
        <w:rPr>
          <w:spacing w:val="-13"/>
          <w:sz w:val="24"/>
          <w:szCs w:val="24"/>
        </w:rPr>
        <w:t xml:space="preserve"> </w:t>
      </w:r>
      <w:r w:rsidRPr="00947485">
        <w:rPr>
          <w:sz w:val="24"/>
          <w:szCs w:val="24"/>
        </w:rPr>
        <w:t>agreement</w:t>
      </w:r>
      <w:r w:rsidRPr="00947485">
        <w:rPr>
          <w:spacing w:val="-12"/>
          <w:sz w:val="24"/>
          <w:szCs w:val="24"/>
        </w:rPr>
        <w:t xml:space="preserve"> </w:t>
      </w:r>
      <w:r w:rsidRPr="00947485">
        <w:rPr>
          <w:sz w:val="24"/>
          <w:szCs w:val="24"/>
        </w:rPr>
        <w:t>cannot</w:t>
      </w:r>
      <w:r w:rsidRPr="00947485">
        <w:rPr>
          <w:spacing w:val="-13"/>
          <w:sz w:val="24"/>
          <w:szCs w:val="24"/>
        </w:rPr>
        <w:t xml:space="preserve"> </w:t>
      </w:r>
      <w:r w:rsidRPr="00947485">
        <w:rPr>
          <w:sz w:val="24"/>
          <w:szCs w:val="24"/>
        </w:rPr>
        <w:t>be</w:t>
      </w:r>
      <w:r w:rsidRPr="00947485">
        <w:rPr>
          <w:spacing w:val="-12"/>
          <w:sz w:val="24"/>
          <w:szCs w:val="24"/>
        </w:rPr>
        <w:t xml:space="preserve"> </w:t>
      </w:r>
      <w:r w:rsidRPr="00947485">
        <w:rPr>
          <w:sz w:val="24"/>
          <w:szCs w:val="24"/>
        </w:rPr>
        <w:t>reached</w:t>
      </w:r>
      <w:r w:rsidRPr="00947485">
        <w:rPr>
          <w:spacing w:val="-13"/>
          <w:sz w:val="24"/>
          <w:szCs w:val="24"/>
        </w:rPr>
        <w:t xml:space="preserve"> </w:t>
      </w:r>
      <w:r w:rsidRPr="00947485">
        <w:rPr>
          <w:sz w:val="24"/>
          <w:szCs w:val="24"/>
        </w:rPr>
        <w:t>with</w:t>
      </w:r>
      <w:r w:rsidRPr="00947485">
        <w:rPr>
          <w:spacing w:val="-12"/>
          <w:sz w:val="24"/>
          <w:szCs w:val="24"/>
        </w:rPr>
        <w:t xml:space="preserve"> </w:t>
      </w:r>
      <w:r w:rsidRPr="00947485">
        <w:rPr>
          <w:sz w:val="24"/>
          <w:szCs w:val="24"/>
        </w:rPr>
        <w:t>my</w:t>
      </w:r>
      <w:r w:rsidRPr="00947485">
        <w:rPr>
          <w:spacing w:val="-11"/>
          <w:sz w:val="24"/>
          <w:szCs w:val="24"/>
        </w:rPr>
        <w:t xml:space="preserve"> </w:t>
      </w:r>
      <w:r w:rsidRPr="00947485">
        <w:rPr>
          <w:sz w:val="24"/>
          <w:szCs w:val="24"/>
        </w:rPr>
        <w:t>first</w:t>
      </w:r>
      <w:r w:rsidRPr="00947485">
        <w:rPr>
          <w:spacing w:val="-12"/>
          <w:sz w:val="24"/>
          <w:szCs w:val="24"/>
        </w:rPr>
        <w:t xml:space="preserve"> </w:t>
      </w:r>
      <w:r w:rsidRPr="00947485">
        <w:rPr>
          <w:spacing w:val="-2"/>
          <w:sz w:val="24"/>
          <w:szCs w:val="24"/>
        </w:rPr>
        <w:t>selection?</w:t>
      </w:r>
    </w:p>
    <w:p w14:paraId="6184BFDF" w14:textId="77777777" w:rsidR="007B29D1" w:rsidRPr="00947485" w:rsidRDefault="00000000" w:rsidP="00947485">
      <w:pPr>
        <w:ind w:left="1440" w:right="1056"/>
        <w:rPr>
          <w:i/>
          <w:sz w:val="24"/>
          <w:szCs w:val="24"/>
        </w:rPr>
      </w:pPr>
      <w:r w:rsidRPr="00947485">
        <w:rPr>
          <w:i/>
          <w:sz w:val="24"/>
          <w:szCs w:val="24"/>
        </w:rPr>
        <w:t>The</w:t>
      </w:r>
      <w:r w:rsidRPr="00947485">
        <w:rPr>
          <w:i/>
          <w:spacing w:val="-13"/>
          <w:sz w:val="24"/>
          <w:szCs w:val="24"/>
        </w:rPr>
        <w:t xml:space="preserve"> </w:t>
      </w:r>
      <w:r w:rsidRPr="00947485">
        <w:rPr>
          <w:i/>
          <w:sz w:val="24"/>
          <w:szCs w:val="24"/>
        </w:rPr>
        <w:t>Director</w:t>
      </w:r>
      <w:r w:rsidRPr="00947485">
        <w:rPr>
          <w:i/>
          <w:spacing w:val="-6"/>
          <w:sz w:val="24"/>
          <w:szCs w:val="24"/>
        </w:rPr>
        <w:t xml:space="preserve"> </w:t>
      </w:r>
      <w:r w:rsidRPr="00947485">
        <w:rPr>
          <w:i/>
          <w:sz w:val="24"/>
          <w:szCs w:val="24"/>
        </w:rPr>
        <w:t>of</w:t>
      </w:r>
      <w:r w:rsidRPr="00947485">
        <w:rPr>
          <w:i/>
          <w:spacing w:val="-11"/>
          <w:sz w:val="24"/>
          <w:szCs w:val="24"/>
        </w:rPr>
        <w:t xml:space="preserve"> </w:t>
      </w:r>
      <w:r w:rsidRPr="00947485">
        <w:rPr>
          <w:i/>
          <w:sz w:val="24"/>
          <w:szCs w:val="24"/>
        </w:rPr>
        <w:t>Clinical</w:t>
      </w:r>
      <w:r w:rsidRPr="00947485">
        <w:rPr>
          <w:i/>
          <w:spacing w:val="-8"/>
          <w:sz w:val="24"/>
          <w:szCs w:val="24"/>
        </w:rPr>
        <w:t xml:space="preserve"> </w:t>
      </w:r>
      <w:r w:rsidRPr="00947485">
        <w:rPr>
          <w:i/>
          <w:sz w:val="24"/>
          <w:szCs w:val="24"/>
        </w:rPr>
        <w:t>Education</w:t>
      </w:r>
      <w:r w:rsidRPr="00947485">
        <w:rPr>
          <w:i/>
          <w:spacing w:val="-7"/>
          <w:sz w:val="24"/>
          <w:szCs w:val="24"/>
        </w:rPr>
        <w:t xml:space="preserve"> </w:t>
      </w:r>
      <w:r w:rsidRPr="00947485">
        <w:rPr>
          <w:i/>
          <w:sz w:val="24"/>
          <w:szCs w:val="24"/>
        </w:rPr>
        <w:t>and</w:t>
      </w:r>
      <w:r w:rsidRPr="00947485">
        <w:rPr>
          <w:i/>
          <w:spacing w:val="-8"/>
          <w:sz w:val="24"/>
          <w:szCs w:val="24"/>
        </w:rPr>
        <w:t xml:space="preserve"> </w:t>
      </w:r>
      <w:r w:rsidRPr="00947485">
        <w:rPr>
          <w:i/>
          <w:sz w:val="24"/>
          <w:szCs w:val="24"/>
        </w:rPr>
        <w:t>course</w:t>
      </w:r>
      <w:r w:rsidRPr="00947485">
        <w:rPr>
          <w:i/>
          <w:spacing w:val="-12"/>
          <w:sz w:val="24"/>
          <w:szCs w:val="24"/>
        </w:rPr>
        <w:t xml:space="preserve"> </w:t>
      </w:r>
      <w:r w:rsidRPr="00947485">
        <w:rPr>
          <w:i/>
          <w:sz w:val="24"/>
          <w:szCs w:val="24"/>
        </w:rPr>
        <w:t>instructor</w:t>
      </w:r>
      <w:r w:rsidRPr="00947485">
        <w:rPr>
          <w:i/>
          <w:spacing w:val="-9"/>
          <w:sz w:val="24"/>
          <w:szCs w:val="24"/>
        </w:rPr>
        <w:t xml:space="preserve"> </w:t>
      </w:r>
      <w:r w:rsidRPr="00947485">
        <w:rPr>
          <w:i/>
          <w:sz w:val="24"/>
          <w:szCs w:val="24"/>
        </w:rPr>
        <w:t>will</w:t>
      </w:r>
      <w:r w:rsidRPr="00947485">
        <w:rPr>
          <w:i/>
          <w:spacing w:val="-9"/>
          <w:sz w:val="24"/>
          <w:szCs w:val="24"/>
        </w:rPr>
        <w:t xml:space="preserve"> </w:t>
      </w:r>
      <w:r w:rsidRPr="00947485">
        <w:rPr>
          <w:i/>
          <w:sz w:val="24"/>
          <w:szCs w:val="24"/>
        </w:rPr>
        <w:t>work</w:t>
      </w:r>
      <w:r w:rsidRPr="00947485">
        <w:rPr>
          <w:i/>
          <w:spacing w:val="-12"/>
          <w:sz w:val="24"/>
          <w:szCs w:val="24"/>
        </w:rPr>
        <w:t xml:space="preserve"> </w:t>
      </w:r>
      <w:r w:rsidRPr="00947485">
        <w:rPr>
          <w:i/>
          <w:sz w:val="24"/>
          <w:szCs w:val="24"/>
        </w:rPr>
        <w:t>with</w:t>
      </w:r>
      <w:r w:rsidRPr="00947485">
        <w:rPr>
          <w:i/>
          <w:spacing w:val="-8"/>
          <w:sz w:val="24"/>
          <w:szCs w:val="24"/>
        </w:rPr>
        <w:t xml:space="preserve"> </w:t>
      </w:r>
      <w:r w:rsidRPr="00947485">
        <w:rPr>
          <w:i/>
          <w:sz w:val="24"/>
          <w:szCs w:val="24"/>
        </w:rPr>
        <w:t>to</w:t>
      </w:r>
      <w:r w:rsidRPr="00947485">
        <w:rPr>
          <w:i/>
          <w:spacing w:val="-8"/>
          <w:sz w:val="24"/>
          <w:szCs w:val="24"/>
        </w:rPr>
        <w:t xml:space="preserve"> </w:t>
      </w:r>
      <w:r w:rsidRPr="00947485">
        <w:rPr>
          <w:i/>
          <w:sz w:val="24"/>
          <w:szCs w:val="24"/>
        </w:rPr>
        <w:t>find</w:t>
      </w:r>
      <w:r w:rsidRPr="00947485">
        <w:rPr>
          <w:i/>
          <w:spacing w:val="-13"/>
          <w:sz w:val="24"/>
          <w:szCs w:val="24"/>
        </w:rPr>
        <w:t xml:space="preserve"> </w:t>
      </w:r>
      <w:r w:rsidRPr="00947485">
        <w:rPr>
          <w:i/>
          <w:sz w:val="24"/>
          <w:szCs w:val="24"/>
        </w:rPr>
        <w:t>an</w:t>
      </w:r>
      <w:r w:rsidRPr="00947485">
        <w:rPr>
          <w:i/>
          <w:spacing w:val="-13"/>
          <w:sz w:val="24"/>
          <w:szCs w:val="24"/>
        </w:rPr>
        <w:t xml:space="preserve"> </w:t>
      </w:r>
      <w:r w:rsidRPr="00947485">
        <w:rPr>
          <w:i/>
          <w:sz w:val="24"/>
          <w:szCs w:val="24"/>
        </w:rPr>
        <w:t>alternative</w:t>
      </w:r>
      <w:r w:rsidRPr="00947485">
        <w:rPr>
          <w:i/>
          <w:spacing w:val="-12"/>
          <w:sz w:val="24"/>
          <w:szCs w:val="24"/>
        </w:rPr>
        <w:t xml:space="preserve"> </w:t>
      </w:r>
      <w:r w:rsidRPr="00947485">
        <w:rPr>
          <w:i/>
          <w:sz w:val="24"/>
          <w:szCs w:val="24"/>
        </w:rPr>
        <w:t>site.</w:t>
      </w:r>
      <w:r w:rsidRPr="00947485">
        <w:rPr>
          <w:i/>
          <w:spacing w:val="-13"/>
          <w:sz w:val="24"/>
          <w:szCs w:val="24"/>
        </w:rPr>
        <w:t xml:space="preserve"> </w:t>
      </w:r>
      <w:r w:rsidRPr="00947485">
        <w:rPr>
          <w:i/>
          <w:sz w:val="24"/>
          <w:szCs w:val="24"/>
        </w:rPr>
        <w:t>This</w:t>
      </w:r>
      <w:r w:rsidRPr="00947485">
        <w:rPr>
          <w:i/>
          <w:spacing w:val="-9"/>
          <w:sz w:val="24"/>
          <w:szCs w:val="24"/>
        </w:rPr>
        <w:t xml:space="preserve"> </w:t>
      </w:r>
      <w:r w:rsidRPr="00947485">
        <w:rPr>
          <w:i/>
          <w:sz w:val="24"/>
          <w:szCs w:val="24"/>
        </w:rPr>
        <w:t>may</w:t>
      </w:r>
      <w:r w:rsidRPr="00947485">
        <w:rPr>
          <w:i/>
          <w:spacing w:val="-13"/>
          <w:sz w:val="24"/>
          <w:szCs w:val="24"/>
        </w:rPr>
        <w:t xml:space="preserve"> </w:t>
      </w:r>
      <w:r w:rsidRPr="00947485">
        <w:rPr>
          <w:i/>
          <w:sz w:val="24"/>
          <w:szCs w:val="24"/>
        </w:rPr>
        <w:t>result</w:t>
      </w:r>
      <w:r w:rsidRPr="00947485">
        <w:rPr>
          <w:i/>
          <w:spacing w:val="-10"/>
          <w:sz w:val="24"/>
          <w:szCs w:val="24"/>
        </w:rPr>
        <w:t xml:space="preserve"> </w:t>
      </w:r>
      <w:r w:rsidRPr="00947485">
        <w:rPr>
          <w:i/>
          <w:sz w:val="24"/>
          <w:szCs w:val="24"/>
        </w:rPr>
        <w:t>in making up clinical hours.</w:t>
      </w:r>
    </w:p>
    <w:p w14:paraId="6184BFE0" w14:textId="77777777" w:rsidR="007B29D1" w:rsidRPr="00947485" w:rsidRDefault="00000000" w:rsidP="00947485">
      <w:pPr>
        <w:pStyle w:val="Heading6"/>
        <w:spacing w:before="266"/>
        <w:ind w:left="1320"/>
        <w:rPr>
          <w:sz w:val="24"/>
          <w:szCs w:val="24"/>
        </w:rPr>
      </w:pPr>
      <w:r w:rsidRPr="00947485">
        <w:rPr>
          <w:sz w:val="24"/>
          <w:szCs w:val="24"/>
        </w:rPr>
        <w:t>What</w:t>
      </w:r>
      <w:r w:rsidRPr="00947485">
        <w:rPr>
          <w:spacing w:val="-15"/>
          <w:sz w:val="24"/>
          <w:szCs w:val="24"/>
        </w:rPr>
        <w:t xml:space="preserve"> </w:t>
      </w:r>
      <w:r w:rsidRPr="00947485">
        <w:rPr>
          <w:sz w:val="24"/>
          <w:szCs w:val="24"/>
        </w:rPr>
        <w:t>happens</w:t>
      </w:r>
      <w:r w:rsidRPr="00947485">
        <w:rPr>
          <w:spacing w:val="-11"/>
          <w:sz w:val="24"/>
          <w:szCs w:val="24"/>
        </w:rPr>
        <w:t xml:space="preserve"> </w:t>
      </w:r>
      <w:r w:rsidRPr="00947485">
        <w:rPr>
          <w:sz w:val="24"/>
          <w:szCs w:val="24"/>
        </w:rPr>
        <w:t>if</w:t>
      </w:r>
      <w:r w:rsidRPr="00947485">
        <w:rPr>
          <w:spacing w:val="-9"/>
          <w:sz w:val="24"/>
          <w:szCs w:val="24"/>
        </w:rPr>
        <w:t xml:space="preserve"> </w:t>
      </w:r>
      <w:r w:rsidRPr="00947485">
        <w:rPr>
          <w:sz w:val="24"/>
          <w:szCs w:val="24"/>
        </w:rPr>
        <w:t>there</w:t>
      </w:r>
      <w:r w:rsidRPr="00947485">
        <w:rPr>
          <w:spacing w:val="-10"/>
          <w:sz w:val="24"/>
          <w:szCs w:val="24"/>
        </w:rPr>
        <w:t xml:space="preserve"> </w:t>
      </w:r>
      <w:r w:rsidRPr="00947485">
        <w:rPr>
          <w:sz w:val="24"/>
          <w:szCs w:val="24"/>
        </w:rPr>
        <w:t>is</w:t>
      </w:r>
      <w:r w:rsidRPr="00947485">
        <w:rPr>
          <w:spacing w:val="-10"/>
          <w:sz w:val="24"/>
          <w:szCs w:val="24"/>
        </w:rPr>
        <w:t xml:space="preserve"> </w:t>
      </w:r>
      <w:r w:rsidRPr="00947485">
        <w:rPr>
          <w:sz w:val="24"/>
          <w:szCs w:val="24"/>
        </w:rPr>
        <w:t>a</w:t>
      </w:r>
      <w:r w:rsidRPr="00947485">
        <w:rPr>
          <w:spacing w:val="-15"/>
          <w:sz w:val="24"/>
          <w:szCs w:val="24"/>
        </w:rPr>
        <w:t xml:space="preserve"> </w:t>
      </w:r>
      <w:r w:rsidRPr="00947485">
        <w:rPr>
          <w:sz w:val="24"/>
          <w:szCs w:val="24"/>
        </w:rPr>
        <w:t>delay</w:t>
      </w:r>
      <w:r w:rsidRPr="00947485">
        <w:rPr>
          <w:spacing w:val="-9"/>
          <w:sz w:val="24"/>
          <w:szCs w:val="24"/>
        </w:rPr>
        <w:t xml:space="preserve"> </w:t>
      </w:r>
      <w:r w:rsidRPr="00947485">
        <w:rPr>
          <w:sz w:val="24"/>
          <w:szCs w:val="24"/>
        </w:rPr>
        <w:t>in</w:t>
      </w:r>
      <w:r w:rsidRPr="00947485">
        <w:rPr>
          <w:spacing w:val="-9"/>
          <w:sz w:val="24"/>
          <w:szCs w:val="24"/>
        </w:rPr>
        <w:t xml:space="preserve"> </w:t>
      </w:r>
      <w:r w:rsidRPr="00947485">
        <w:rPr>
          <w:sz w:val="24"/>
          <w:szCs w:val="24"/>
        </w:rPr>
        <w:t>arranging</w:t>
      </w:r>
      <w:r w:rsidRPr="00947485">
        <w:rPr>
          <w:spacing w:val="-8"/>
          <w:sz w:val="24"/>
          <w:szCs w:val="24"/>
        </w:rPr>
        <w:t xml:space="preserve"> </w:t>
      </w:r>
      <w:r w:rsidRPr="00947485">
        <w:rPr>
          <w:sz w:val="24"/>
          <w:szCs w:val="24"/>
        </w:rPr>
        <w:t>my</w:t>
      </w:r>
      <w:r w:rsidRPr="00947485">
        <w:rPr>
          <w:spacing w:val="-9"/>
          <w:sz w:val="24"/>
          <w:szCs w:val="24"/>
        </w:rPr>
        <w:t xml:space="preserve"> </w:t>
      </w:r>
      <w:r w:rsidRPr="00947485">
        <w:rPr>
          <w:sz w:val="24"/>
          <w:szCs w:val="24"/>
        </w:rPr>
        <w:t>site</w:t>
      </w:r>
      <w:r w:rsidRPr="00947485">
        <w:rPr>
          <w:spacing w:val="-12"/>
          <w:sz w:val="24"/>
          <w:szCs w:val="24"/>
        </w:rPr>
        <w:t xml:space="preserve"> </w:t>
      </w:r>
      <w:r w:rsidRPr="00947485">
        <w:rPr>
          <w:spacing w:val="-2"/>
          <w:sz w:val="24"/>
          <w:szCs w:val="24"/>
        </w:rPr>
        <w:t>placement?</w:t>
      </w:r>
    </w:p>
    <w:p w14:paraId="6184BFE1" w14:textId="77777777" w:rsidR="007B29D1" w:rsidRPr="00947485" w:rsidRDefault="00000000" w:rsidP="00947485">
      <w:pPr>
        <w:ind w:left="1440"/>
        <w:jc w:val="both"/>
        <w:rPr>
          <w:i/>
          <w:sz w:val="24"/>
          <w:szCs w:val="24"/>
        </w:rPr>
      </w:pPr>
      <w:r w:rsidRPr="00947485">
        <w:rPr>
          <w:i/>
          <w:sz w:val="24"/>
          <w:szCs w:val="24"/>
        </w:rPr>
        <w:t>You</w:t>
      </w:r>
      <w:r w:rsidRPr="00947485">
        <w:rPr>
          <w:i/>
          <w:spacing w:val="-13"/>
          <w:sz w:val="24"/>
          <w:szCs w:val="24"/>
        </w:rPr>
        <w:t xml:space="preserve"> </w:t>
      </w:r>
      <w:r w:rsidRPr="00947485">
        <w:rPr>
          <w:i/>
          <w:sz w:val="24"/>
          <w:szCs w:val="24"/>
        </w:rPr>
        <w:t>may</w:t>
      </w:r>
      <w:r w:rsidRPr="00947485">
        <w:rPr>
          <w:i/>
          <w:spacing w:val="-12"/>
          <w:sz w:val="24"/>
          <w:szCs w:val="24"/>
        </w:rPr>
        <w:t xml:space="preserve"> </w:t>
      </w:r>
      <w:r w:rsidRPr="00947485">
        <w:rPr>
          <w:i/>
          <w:sz w:val="24"/>
          <w:szCs w:val="24"/>
        </w:rPr>
        <w:t>have</w:t>
      </w:r>
      <w:r w:rsidRPr="00947485">
        <w:rPr>
          <w:i/>
          <w:spacing w:val="-13"/>
          <w:sz w:val="24"/>
          <w:szCs w:val="24"/>
        </w:rPr>
        <w:t xml:space="preserve"> </w:t>
      </w:r>
      <w:r w:rsidRPr="00947485">
        <w:rPr>
          <w:i/>
          <w:sz w:val="24"/>
          <w:szCs w:val="24"/>
        </w:rPr>
        <w:t>to</w:t>
      </w:r>
      <w:r w:rsidRPr="00947485">
        <w:rPr>
          <w:i/>
          <w:spacing w:val="-12"/>
          <w:sz w:val="24"/>
          <w:szCs w:val="24"/>
        </w:rPr>
        <w:t xml:space="preserve"> </w:t>
      </w:r>
      <w:r w:rsidRPr="00947485">
        <w:rPr>
          <w:i/>
          <w:sz w:val="24"/>
          <w:szCs w:val="24"/>
        </w:rPr>
        <w:t>start</w:t>
      </w:r>
      <w:r w:rsidRPr="00947485">
        <w:rPr>
          <w:i/>
          <w:spacing w:val="-13"/>
          <w:sz w:val="24"/>
          <w:szCs w:val="24"/>
        </w:rPr>
        <w:t xml:space="preserve"> </w:t>
      </w:r>
      <w:r w:rsidRPr="00947485">
        <w:rPr>
          <w:i/>
          <w:sz w:val="24"/>
          <w:szCs w:val="24"/>
        </w:rPr>
        <w:t>clinical</w:t>
      </w:r>
      <w:r w:rsidRPr="00947485">
        <w:rPr>
          <w:i/>
          <w:spacing w:val="-12"/>
          <w:sz w:val="24"/>
          <w:szCs w:val="24"/>
        </w:rPr>
        <w:t xml:space="preserve"> </w:t>
      </w:r>
      <w:r w:rsidRPr="00947485">
        <w:rPr>
          <w:i/>
          <w:sz w:val="24"/>
          <w:szCs w:val="24"/>
        </w:rPr>
        <w:t>later</w:t>
      </w:r>
      <w:r w:rsidRPr="00947485">
        <w:rPr>
          <w:i/>
          <w:spacing w:val="-8"/>
          <w:sz w:val="24"/>
          <w:szCs w:val="24"/>
        </w:rPr>
        <w:t xml:space="preserve"> </w:t>
      </w:r>
      <w:r w:rsidRPr="00947485">
        <w:rPr>
          <w:i/>
          <w:sz w:val="24"/>
          <w:szCs w:val="24"/>
        </w:rPr>
        <w:t>than</w:t>
      </w:r>
      <w:r w:rsidRPr="00947485">
        <w:rPr>
          <w:i/>
          <w:spacing w:val="-10"/>
          <w:sz w:val="24"/>
          <w:szCs w:val="24"/>
        </w:rPr>
        <w:t xml:space="preserve"> </w:t>
      </w:r>
      <w:r w:rsidRPr="00947485">
        <w:rPr>
          <w:i/>
          <w:sz w:val="24"/>
          <w:szCs w:val="24"/>
        </w:rPr>
        <w:t>planned</w:t>
      </w:r>
      <w:r w:rsidRPr="00947485">
        <w:rPr>
          <w:i/>
          <w:spacing w:val="-12"/>
          <w:sz w:val="24"/>
          <w:szCs w:val="24"/>
        </w:rPr>
        <w:t xml:space="preserve"> </w:t>
      </w:r>
      <w:r w:rsidRPr="00947485">
        <w:rPr>
          <w:i/>
          <w:sz w:val="24"/>
          <w:szCs w:val="24"/>
        </w:rPr>
        <w:t>and</w:t>
      </w:r>
      <w:r w:rsidRPr="00947485">
        <w:rPr>
          <w:i/>
          <w:spacing w:val="-11"/>
          <w:sz w:val="24"/>
          <w:szCs w:val="24"/>
        </w:rPr>
        <w:t xml:space="preserve"> </w:t>
      </w:r>
      <w:r w:rsidRPr="00947485">
        <w:rPr>
          <w:i/>
          <w:sz w:val="24"/>
          <w:szCs w:val="24"/>
        </w:rPr>
        <w:t>do</w:t>
      </w:r>
      <w:r w:rsidRPr="00947485">
        <w:rPr>
          <w:i/>
          <w:spacing w:val="-11"/>
          <w:sz w:val="24"/>
          <w:szCs w:val="24"/>
        </w:rPr>
        <w:t xml:space="preserve"> </w:t>
      </w:r>
      <w:r w:rsidRPr="00947485">
        <w:rPr>
          <w:i/>
          <w:sz w:val="24"/>
          <w:szCs w:val="24"/>
        </w:rPr>
        <w:t>more</w:t>
      </w:r>
      <w:r w:rsidRPr="00947485">
        <w:rPr>
          <w:i/>
          <w:spacing w:val="-12"/>
          <w:sz w:val="24"/>
          <w:szCs w:val="24"/>
        </w:rPr>
        <w:t xml:space="preserve"> </w:t>
      </w:r>
      <w:r w:rsidRPr="00947485">
        <w:rPr>
          <w:i/>
          <w:sz w:val="24"/>
          <w:szCs w:val="24"/>
        </w:rPr>
        <w:t>clinical</w:t>
      </w:r>
      <w:r w:rsidRPr="00947485">
        <w:rPr>
          <w:i/>
          <w:spacing w:val="-12"/>
          <w:sz w:val="24"/>
          <w:szCs w:val="24"/>
        </w:rPr>
        <w:t xml:space="preserve"> </w:t>
      </w:r>
      <w:r w:rsidRPr="00947485">
        <w:rPr>
          <w:i/>
          <w:sz w:val="24"/>
          <w:szCs w:val="24"/>
        </w:rPr>
        <w:t>hours</w:t>
      </w:r>
      <w:r w:rsidRPr="00947485">
        <w:rPr>
          <w:i/>
          <w:spacing w:val="-11"/>
          <w:sz w:val="24"/>
          <w:szCs w:val="24"/>
        </w:rPr>
        <w:t xml:space="preserve"> </w:t>
      </w:r>
      <w:r w:rsidRPr="00947485">
        <w:rPr>
          <w:i/>
          <w:sz w:val="24"/>
          <w:szCs w:val="24"/>
        </w:rPr>
        <w:t>in</w:t>
      </w:r>
      <w:r w:rsidRPr="00947485">
        <w:rPr>
          <w:i/>
          <w:spacing w:val="-11"/>
          <w:sz w:val="24"/>
          <w:szCs w:val="24"/>
        </w:rPr>
        <w:t xml:space="preserve"> </w:t>
      </w:r>
      <w:r w:rsidRPr="00947485">
        <w:rPr>
          <w:i/>
          <w:sz w:val="24"/>
          <w:szCs w:val="24"/>
        </w:rPr>
        <w:t>a</w:t>
      </w:r>
      <w:r w:rsidRPr="00947485">
        <w:rPr>
          <w:i/>
          <w:spacing w:val="-13"/>
          <w:sz w:val="24"/>
          <w:szCs w:val="24"/>
        </w:rPr>
        <w:t xml:space="preserve"> </w:t>
      </w:r>
      <w:r w:rsidRPr="00947485">
        <w:rPr>
          <w:i/>
          <w:sz w:val="24"/>
          <w:szCs w:val="24"/>
        </w:rPr>
        <w:t>shorter</w:t>
      </w:r>
      <w:r w:rsidRPr="00947485">
        <w:rPr>
          <w:i/>
          <w:spacing w:val="-9"/>
          <w:sz w:val="24"/>
          <w:szCs w:val="24"/>
        </w:rPr>
        <w:t xml:space="preserve"> </w:t>
      </w:r>
      <w:r w:rsidRPr="00947485">
        <w:rPr>
          <w:i/>
          <w:sz w:val="24"/>
          <w:szCs w:val="24"/>
        </w:rPr>
        <w:t>time</w:t>
      </w:r>
      <w:r w:rsidRPr="00947485">
        <w:rPr>
          <w:i/>
          <w:spacing w:val="-12"/>
          <w:sz w:val="24"/>
          <w:szCs w:val="24"/>
        </w:rPr>
        <w:t xml:space="preserve"> </w:t>
      </w:r>
      <w:r w:rsidRPr="00947485">
        <w:rPr>
          <w:i/>
          <w:sz w:val="24"/>
          <w:szCs w:val="24"/>
        </w:rPr>
        <w:t>than</w:t>
      </w:r>
      <w:r w:rsidRPr="00947485">
        <w:rPr>
          <w:i/>
          <w:spacing w:val="-12"/>
          <w:sz w:val="24"/>
          <w:szCs w:val="24"/>
        </w:rPr>
        <w:t xml:space="preserve"> </w:t>
      </w:r>
      <w:r w:rsidRPr="00947485">
        <w:rPr>
          <w:i/>
          <w:spacing w:val="-2"/>
          <w:sz w:val="24"/>
          <w:szCs w:val="24"/>
        </w:rPr>
        <w:t>planned.</w:t>
      </w:r>
    </w:p>
    <w:p w14:paraId="2A6A6525" w14:textId="77777777" w:rsidR="007B29D1" w:rsidRDefault="007B29D1" w:rsidP="00947485">
      <w:pPr>
        <w:ind w:left="720"/>
        <w:jc w:val="both"/>
        <w:rPr>
          <w:i/>
        </w:rPr>
      </w:pPr>
    </w:p>
    <w:p w14:paraId="29AB75C3" w14:textId="3D0DE3D3" w:rsidR="00947485" w:rsidRDefault="00947485" w:rsidP="00947485">
      <w:pPr>
        <w:pStyle w:val="Heading6"/>
        <w:ind w:left="1440" w:right="1056"/>
      </w:pPr>
      <w:r>
        <w:t>Who</w:t>
      </w:r>
      <w:r>
        <w:rPr>
          <w:spacing w:val="-13"/>
        </w:rPr>
        <w:t xml:space="preserve"> </w:t>
      </w:r>
      <w:r>
        <w:t>fills</w:t>
      </w:r>
      <w:r>
        <w:rPr>
          <w:spacing w:val="-12"/>
        </w:rPr>
        <w:t xml:space="preserve"> </w:t>
      </w:r>
      <w:r>
        <w:t>out</w:t>
      </w:r>
      <w:r>
        <w:rPr>
          <w:spacing w:val="-13"/>
        </w:rPr>
        <w:t xml:space="preserve"> </w:t>
      </w:r>
      <w:r>
        <w:t>and</w:t>
      </w:r>
      <w:r>
        <w:rPr>
          <w:spacing w:val="-10"/>
        </w:rPr>
        <w:t xml:space="preserve"> </w:t>
      </w:r>
      <w:r>
        <w:t>sends</w:t>
      </w:r>
      <w:r>
        <w:rPr>
          <w:spacing w:val="-11"/>
        </w:rPr>
        <w:t xml:space="preserve"> </w:t>
      </w:r>
      <w:r>
        <w:t>the</w:t>
      </w:r>
      <w:r>
        <w:rPr>
          <w:spacing w:val="-13"/>
        </w:rPr>
        <w:t xml:space="preserve"> </w:t>
      </w:r>
      <w:r>
        <w:t>various</w:t>
      </w:r>
      <w:r>
        <w:rPr>
          <w:spacing w:val="-12"/>
        </w:rPr>
        <w:t xml:space="preserve"> </w:t>
      </w:r>
      <w:r>
        <w:t>verification</w:t>
      </w:r>
      <w:r>
        <w:rPr>
          <w:spacing w:val="-13"/>
        </w:rPr>
        <w:t xml:space="preserve"> </w:t>
      </w:r>
      <w:r>
        <w:t>forms</w:t>
      </w:r>
      <w:r>
        <w:rPr>
          <w:spacing w:val="-12"/>
        </w:rPr>
        <w:t xml:space="preserve"> </w:t>
      </w:r>
      <w:r>
        <w:t>to</w:t>
      </w:r>
      <w:r>
        <w:rPr>
          <w:spacing w:val="-13"/>
        </w:rPr>
        <w:t xml:space="preserve"> </w:t>
      </w:r>
      <w:r>
        <w:t>certification</w:t>
      </w:r>
      <w:r>
        <w:rPr>
          <w:spacing w:val="-11"/>
        </w:rPr>
        <w:t xml:space="preserve"> </w:t>
      </w:r>
      <w:r>
        <w:t>agencies,</w:t>
      </w:r>
      <w:r>
        <w:rPr>
          <w:spacing w:val="-9"/>
        </w:rPr>
        <w:t xml:space="preserve"> </w:t>
      </w:r>
      <w:r>
        <w:t>state</w:t>
      </w:r>
      <w:r>
        <w:rPr>
          <w:spacing w:val="-13"/>
        </w:rPr>
        <w:t xml:space="preserve"> </w:t>
      </w:r>
      <w:r>
        <w:t>boards</w:t>
      </w:r>
      <w:r>
        <w:rPr>
          <w:spacing w:val="-10"/>
        </w:rPr>
        <w:t xml:space="preserve"> </w:t>
      </w:r>
      <w:r>
        <w:t>of</w:t>
      </w:r>
      <w:r>
        <w:rPr>
          <w:spacing w:val="-10"/>
        </w:rPr>
        <w:t xml:space="preserve"> </w:t>
      </w:r>
      <w:r>
        <w:t>nursing, and Doctor of Nursing practice programs?</w:t>
      </w:r>
    </w:p>
    <w:p w14:paraId="31D18418" w14:textId="23B97783" w:rsidR="00947485" w:rsidRDefault="00947485" w:rsidP="00947485">
      <w:pPr>
        <w:spacing w:before="1"/>
        <w:ind w:left="1440" w:right="1056"/>
        <w:rPr>
          <w:i/>
        </w:rPr>
      </w:pPr>
      <w:r>
        <w:rPr>
          <w:i/>
        </w:rPr>
        <w:t>You</w:t>
      </w:r>
      <w:r>
        <w:rPr>
          <w:i/>
          <w:spacing w:val="-13"/>
        </w:rPr>
        <w:t xml:space="preserve"> </w:t>
      </w:r>
      <w:r>
        <w:rPr>
          <w:i/>
        </w:rPr>
        <w:t>can</w:t>
      </w:r>
      <w:r>
        <w:rPr>
          <w:i/>
          <w:spacing w:val="-12"/>
        </w:rPr>
        <w:t xml:space="preserve"> </w:t>
      </w:r>
      <w:r>
        <w:rPr>
          <w:i/>
        </w:rPr>
        <w:t>find</w:t>
      </w:r>
      <w:r>
        <w:rPr>
          <w:i/>
          <w:spacing w:val="-13"/>
        </w:rPr>
        <w:t xml:space="preserve"> </w:t>
      </w:r>
      <w:r>
        <w:rPr>
          <w:i/>
        </w:rPr>
        <w:t>verification</w:t>
      </w:r>
      <w:r>
        <w:rPr>
          <w:i/>
          <w:spacing w:val="-12"/>
        </w:rPr>
        <w:t xml:space="preserve"> </w:t>
      </w:r>
      <w:r>
        <w:rPr>
          <w:i/>
        </w:rPr>
        <w:t>forms</w:t>
      </w:r>
      <w:r>
        <w:rPr>
          <w:i/>
          <w:spacing w:val="-8"/>
        </w:rPr>
        <w:t xml:space="preserve"> </w:t>
      </w:r>
      <w:r>
        <w:rPr>
          <w:i/>
        </w:rPr>
        <w:t>for</w:t>
      </w:r>
      <w:r>
        <w:rPr>
          <w:i/>
          <w:spacing w:val="-11"/>
        </w:rPr>
        <w:t xml:space="preserve"> </w:t>
      </w:r>
      <w:r>
        <w:rPr>
          <w:i/>
        </w:rPr>
        <w:t>certification</w:t>
      </w:r>
      <w:r>
        <w:rPr>
          <w:i/>
          <w:spacing w:val="-11"/>
        </w:rPr>
        <w:t xml:space="preserve"> </w:t>
      </w:r>
      <w:r>
        <w:rPr>
          <w:i/>
        </w:rPr>
        <w:t>agencies</w:t>
      </w:r>
      <w:r>
        <w:rPr>
          <w:i/>
          <w:spacing w:val="-13"/>
        </w:rPr>
        <w:t xml:space="preserve"> </w:t>
      </w:r>
      <w:r>
        <w:rPr>
          <w:i/>
        </w:rPr>
        <w:t>at</w:t>
      </w:r>
      <w:r>
        <w:rPr>
          <w:i/>
          <w:spacing w:val="-12"/>
        </w:rPr>
        <w:t xml:space="preserve"> </w:t>
      </w:r>
      <w:r>
        <w:rPr>
          <w:i/>
        </w:rPr>
        <w:t>their</w:t>
      </w:r>
      <w:r>
        <w:rPr>
          <w:i/>
          <w:spacing w:val="-13"/>
        </w:rPr>
        <w:t xml:space="preserve"> </w:t>
      </w:r>
      <w:r>
        <w:rPr>
          <w:i/>
        </w:rPr>
        <w:t>respective</w:t>
      </w:r>
      <w:r>
        <w:rPr>
          <w:i/>
          <w:spacing w:val="-13"/>
        </w:rPr>
        <w:t xml:space="preserve"> </w:t>
      </w:r>
      <w:r>
        <w:rPr>
          <w:i/>
        </w:rPr>
        <w:t>websites.</w:t>
      </w:r>
      <w:r>
        <w:rPr>
          <w:i/>
          <w:spacing w:val="-9"/>
        </w:rPr>
        <w:t xml:space="preserve"> </w:t>
      </w:r>
      <w:r>
        <w:rPr>
          <w:i/>
        </w:rPr>
        <w:t>After</w:t>
      </w:r>
      <w:r>
        <w:rPr>
          <w:i/>
          <w:spacing w:val="-8"/>
        </w:rPr>
        <w:t xml:space="preserve"> </w:t>
      </w:r>
      <w:r>
        <w:rPr>
          <w:i/>
        </w:rPr>
        <w:t>you</w:t>
      </w:r>
      <w:r>
        <w:rPr>
          <w:i/>
          <w:spacing w:val="-13"/>
        </w:rPr>
        <w:t xml:space="preserve"> </w:t>
      </w:r>
      <w:r>
        <w:rPr>
          <w:i/>
        </w:rPr>
        <w:t>fill</w:t>
      </w:r>
      <w:r>
        <w:rPr>
          <w:i/>
          <w:spacing w:val="-10"/>
        </w:rPr>
        <w:t xml:space="preserve"> </w:t>
      </w:r>
      <w:r>
        <w:rPr>
          <w:i/>
        </w:rPr>
        <w:t>out</w:t>
      </w:r>
      <w:r>
        <w:rPr>
          <w:i/>
          <w:spacing w:val="-12"/>
        </w:rPr>
        <w:t xml:space="preserve"> </w:t>
      </w:r>
      <w:r>
        <w:rPr>
          <w:i/>
        </w:rPr>
        <w:t>your information</w:t>
      </w:r>
      <w:r>
        <w:rPr>
          <w:i/>
          <w:spacing w:val="40"/>
        </w:rPr>
        <w:t xml:space="preserve"> </w:t>
      </w:r>
      <w:r>
        <w:rPr>
          <w:i/>
        </w:rPr>
        <w:t>on</w:t>
      </w:r>
      <w:r>
        <w:rPr>
          <w:i/>
          <w:spacing w:val="-5"/>
        </w:rPr>
        <w:t xml:space="preserve"> </w:t>
      </w:r>
      <w:r>
        <w:rPr>
          <w:i/>
        </w:rPr>
        <w:t>the</w:t>
      </w:r>
      <w:r>
        <w:rPr>
          <w:i/>
          <w:spacing w:val="-5"/>
        </w:rPr>
        <w:t xml:space="preserve"> </w:t>
      </w:r>
      <w:r>
        <w:rPr>
          <w:i/>
        </w:rPr>
        <w:t>form,</w:t>
      </w:r>
      <w:r>
        <w:rPr>
          <w:i/>
          <w:spacing w:val="-2"/>
        </w:rPr>
        <w:t xml:space="preserve"> </w:t>
      </w:r>
      <w:r>
        <w:rPr>
          <w:i/>
        </w:rPr>
        <w:t>the</w:t>
      </w:r>
      <w:r>
        <w:rPr>
          <w:i/>
          <w:spacing w:val="-4"/>
        </w:rPr>
        <w:t xml:space="preserve"> </w:t>
      </w:r>
      <w:r>
        <w:rPr>
          <w:i/>
        </w:rPr>
        <w:t>verification</w:t>
      </w:r>
      <w:r>
        <w:rPr>
          <w:i/>
          <w:spacing w:val="-3"/>
        </w:rPr>
        <w:t xml:space="preserve"> </w:t>
      </w:r>
      <w:r>
        <w:rPr>
          <w:i/>
        </w:rPr>
        <w:t>information</w:t>
      </w:r>
      <w:r>
        <w:rPr>
          <w:i/>
          <w:spacing w:val="-8"/>
        </w:rPr>
        <w:t xml:space="preserve"> </w:t>
      </w:r>
      <w:r>
        <w:rPr>
          <w:i/>
        </w:rPr>
        <w:t>will</w:t>
      </w:r>
      <w:r>
        <w:rPr>
          <w:i/>
          <w:spacing w:val="-2"/>
        </w:rPr>
        <w:t xml:space="preserve"> </w:t>
      </w:r>
      <w:r>
        <w:rPr>
          <w:i/>
        </w:rPr>
        <w:t>be</w:t>
      </w:r>
      <w:r>
        <w:rPr>
          <w:i/>
          <w:spacing w:val="-5"/>
        </w:rPr>
        <w:t xml:space="preserve"> </w:t>
      </w:r>
      <w:r>
        <w:rPr>
          <w:i/>
        </w:rPr>
        <w:t>filled</w:t>
      </w:r>
      <w:r>
        <w:rPr>
          <w:i/>
          <w:spacing w:val="-8"/>
        </w:rPr>
        <w:t xml:space="preserve"> </w:t>
      </w:r>
      <w:r>
        <w:rPr>
          <w:i/>
        </w:rPr>
        <w:t>out</w:t>
      </w:r>
      <w:r>
        <w:rPr>
          <w:i/>
          <w:spacing w:val="-7"/>
        </w:rPr>
        <w:t xml:space="preserve"> </w:t>
      </w:r>
      <w:r>
        <w:rPr>
          <w:i/>
        </w:rPr>
        <w:t>by</w:t>
      </w:r>
      <w:r>
        <w:rPr>
          <w:i/>
          <w:spacing w:val="-3"/>
        </w:rPr>
        <w:t xml:space="preserve"> </w:t>
      </w:r>
      <w:r>
        <w:rPr>
          <w:i/>
        </w:rPr>
        <w:t>the</w:t>
      </w:r>
      <w:r>
        <w:rPr>
          <w:i/>
          <w:spacing w:val="-5"/>
        </w:rPr>
        <w:t xml:space="preserve"> </w:t>
      </w:r>
      <w:r>
        <w:rPr>
          <w:i/>
        </w:rPr>
        <w:t>program</w:t>
      </w:r>
      <w:r>
        <w:rPr>
          <w:i/>
          <w:spacing w:val="-4"/>
        </w:rPr>
        <w:t xml:space="preserve"> </w:t>
      </w:r>
      <w:r>
        <w:rPr>
          <w:i/>
        </w:rPr>
        <w:t>coordinator or</w:t>
      </w:r>
      <w:r>
        <w:rPr>
          <w:i/>
          <w:spacing w:val="-1"/>
        </w:rPr>
        <w:t xml:space="preserve"> </w:t>
      </w:r>
      <w:r>
        <w:rPr>
          <w:i/>
        </w:rPr>
        <w:t xml:space="preserve">the Department of Nursing Director/Chairperson. Consult the department secretary for further instructions if </w:t>
      </w:r>
      <w:r>
        <w:rPr>
          <w:i/>
          <w:spacing w:val="-2"/>
        </w:rPr>
        <w:t>necessary.</w:t>
      </w:r>
    </w:p>
    <w:p w14:paraId="6184BFE2" w14:textId="4DC566C8" w:rsidR="00947485" w:rsidRDefault="00947485">
      <w:pPr>
        <w:jc w:val="both"/>
        <w:rPr>
          <w:i/>
        </w:rPr>
        <w:sectPr w:rsidR="00947485">
          <w:pgSz w:w="12240" w:h="15840"/>
          <w:pgMar w:top="540" w:right="360" w:bottom="280" w:left="0" w:header="324" w:footer="0" w:gutter="0"/>
          <w:cols w:space="720"/>
        </w:sectPr>
      </w:pPr>
    </w:p>
    <w:p w14:paraId="6184BFE3" w14:textId="77777777" w:rsidR="007B29D1" w:rsidRDefault="007B29D1">
      <w:pPr>
        <w:pStyle w:val="BodyText"/>
        <w:rPr>
          <w:i/>
        </w:rPr>
      </w:pPr>
    </w:p>
    <w:p w14:paraId="6184BFE4" w14:textId="77777777" w:rsidR="007B29D1" w:rsidRDefault="007B29D1">
      <w:pPr>
        <w:pStyle w:val="BodyText"/>
        <w:rPr>
          <w:i/>
        </w:rPr>
      </w:pPr>
    </w:p>
    <w:p w14:paraId="6184BFE5" w14:textId="77777777" w:rsidR="007B29D1" w:rsidRDefault="007B29D1">
      <w:pPr>
        <w:pStyle w:val="BodyText"/>
        <w:spacing w:before="132"/>
        <w:rPr>
          <w:i/>
        </w:rPr>
      </w:pPr>
    </w:p>
    <w:p w14:paraId="6184BFE8" w14:textId="77777777" w:rsidR="007B29D1" w:rsidRPr="001954DC" w:rsidRDefault="00000000">
      <w:pPr>
        <w:pStyle w:val="Heading6"/>
        <w:spacing w:before="267"/>
        <w:ind w:left="1440"/>
        <w:rPr>
          <w:b w:val="0"/>
          <w:bCs w:val="0"/>
          <w:sz w:val="28"/>
          <w:szCs w:val="28"/>
        </w:rPr>
      </w:pPr>
      <w:r w:rsidRPr="001954DC">
        <w:rPr>
          <w:b w:val="0"/>
          <w:bCs w:val="0"/>
          <w:spacing w:val="-2"/>
          <w:sz w:val="28"/>
          <w:szCs w:val="28"/>
          <w:u w:val="single"/>
        </w:rPr>
        <w:t>Clinical</w:t>
      </w:r>
      <w:r w:rsidRPr="001954DC">
        <w:rPr>
          <w:b w:val="0"/>
          <w:bCs w:val="0"/>
          <w:spacing w:val="-1"/>
          <w:sz w:val="28"/>
          <w:szCs w:val="28"/>
          <w:u w:val="single"/>
        </w:rPr>
        <w:t xml:space="preserve"> </w:t>
      </w:r>
      <w:r w:rsidRPr="001954DC">
        <w:rPr>
          <w:b w:val="0"/>
          <w:bCs w:val="0"/>
          <w:spacing w:val="-2"/>
          <w:sz w:val="28"/>
          <w:szCs w:val="28"/>
          <w:u w:val="single"/>
        </w:rPr>
        <w:t>Requirement</w:t>
      </w:r>
    </w:p>
    <w:p w14:paraId="6184BFE9" w14:textId="77777777" w:rsidR="007B29D1" w:rsidRDefault="007B29D1">
      <w:pPr>
        <w:pStyle w:val="BodyText"/>
        <w:rPr>
          <w:b/>
        </w:rPr>
      </w:pPr>
    </w:p>
    <w:p w14:paraId="6184BFEA" w14:textId="5DD7E021" w:rsidR="007B29D1" w:rsidRDefault="00000000">
      <w:pPr>
        <w:pStyle w:val="BodyText"/>
        <w:spacing w:before="1"/>
        <w:ind w:left="1440" w:right="1056"/>
      </w:pPr>
      <w:r>
        <w:t>The</w:t>
      </w:r>
      <w:r>
        <w:rPr>
          <w:spacing w:val="-5"/>
        </w:rPr>
        <w:t xml:space="preserve"> </w:t>
      </w:r>
      <w:r>
        <w:t>completion</w:t>
      </w:r>
      <w:r>
        <w:rPr>
          <w:spacing w:val="-8"/>
        </w:rPr>
        <w:t xml:space="preserve"> </w:t>
      </w:r>
      <w:r>
        <w:t>and</w:t>
      </w:r>
      <w:r>
        <w:rPr>
          <w:spacing w:val="-8"/>
        </w:rPr>
        <w:t xml:space="preserve"> </w:t>
      </w:r>
      <w:r>
        <w:t>documentation</w:t>
      </w:r>
      <w:r>
        <w:rPr>
          <w:spacing w:val="-8"/>
        </w:rPr>
        <w:t xml:space="preserve"> </w:t>
      </w:r>
      <w:r>
        <w:t>of</w:t>
      </w:r>
      <w:r>
        <w:rPr>
          <w:spacing w:val="-8"/>
        </w:rPr>
        <w:t xml:space="preserve"> </w:t>
      </w:r>
      <w:r>
        <w:t>at</w:t>
      </w:r>
      <w:r>
        <w:rPr>
          <w:spacing w:val="-10"/>
        </w:rPr>
        <w:t xml:space="preserve"> </w:t>
      </w:r>
      <w:r>
        <w:t>least</w:t>
      </w:r>
      <w:r>
        <w:rPr>
          <w:spacing w:val="-9"/>
        </w:rPr>
        <w:t xml:space="preserve"> </w:t>
      </w:r>
      <w:r>
        <w:t>five</w:t>
      </w:r>
      <w:r>
        <w:rPr>
          <w:spacing w:val="-7"/>
        </w:rPr>
        <w:t xml:space="preserve"> </w:t>
      </w:r>
      <w:r>
        <w:t>hundred</w:t>
      </w:r>
      <w:r>
        <w:rPr>
          <w:spacing w:val="-8"/>
        </w:rPr>
        <w:t xml:space="preserve"> </w:t>
      </w:r>
      <w:r>
        <w:t>(500</w:t>
      </w:r>
      <w:r w:rsidR="002F5D85">
        <w:t>- 710</w:t>
      </w:r>
      <w:r>
        <w:t>)</w:t>
      </w:r>
      <w:r>
        <w:rPr>
          <w:spacing w:val="-12"/>
        </w:rPr>
        <w:t xml:space="preserve"> </w:t>
      </w:r>
      <w:r>
        <w:t>face-to-face</w:t>
      </w:r>
      <w:r>
        <w:rPr>
          <w:spacing w:val="-12"/>
        </w:rPr>
        <w:t xml:space="preserve"> </w:t>
      </w:r>
      <w:r>
        <w:t>clinical</w:t>
      </w:r>
      <w:r>
        <w:rPr>
          <w:spacing w:val="-3"/>
        </w:rPr>
        <w:t xml:space="preserve"> </w:t>
      </w:r>
      <w:r>
        <w:t>hours</w:t>
      </w:r>
      <w:r>
        <w:rPr>
          <w:spacing w:val="-10"/>
        </w:rPr>
        <w:t xml:space="preserve"> </w:t>
      </w:r>
      <w:r>
        <w:t>or</w:t>
      </w:r>
      <w:r>
        <w:rPr>
          <w:spacing w:val="-10"/>
        </w:rPr>
        <w:t xml:space="preserve"> </w:t>
      </w:r>
      <w:r>
        <w:t>more</w:t>
      </w:r>
      <w:r>
        <w:rPr>
          <w:spacing w:val="-7"/>
        </w:rPr>
        <w:t xml:space="preserve"> </w:t>
      </w:r>
      <w:r>
        <w:t>are</w:t>
      </w:r>
      <w:r>
        <w:rPr>
          <w:spacing w:val="-7"/>
        </w:rPr>
        <w:t xml:space="preserve"> </w:t>
      </w:r>
      <w:r>
        <w:t>a requirement</w:t>
      </w:r>
      <w:r>
        <w:rPr>
          <w:spacing w:val="39"/>
        </w:rPr>
        <w:t xml:space="preserve"> </w:t>
      </w:r>
      <w:r>
        <w:t>for</w:t>
      </w:r>
      <w:r>
        <w:rPr>
          <w:spacing w:val="-13"/>
        </w:rPr>
        <w:t xml:space="preserve"> </w:t>
      </w:r>
      <w:r>
        <w:t>completion</w:t>
      </w:r>
      <w:r>
        <w:rPr>
          <w:spacing w:val="-11"/>
        </w:rPr>
        <w:t xml:space="preserve"> </w:t>
      </w:r>
      <w:r>
        <w:t>of</w:t>
      </w:r>
      <w:r>
        <w:rPr>
          <w:spacing w:val="-13"/>
        </w:rPr>
        <w:t xml:space="preserve"> </w:t>
      </w:r>
      <w:r>
        <w:t>the</w:t>
      </w:r>
      <w:r>
        <w:rPr>
          <w:spacing w:val="-9"/>
        </w:rPr>
        <w:t xml:space="preserve"> </w:t>
      </w:r>
      <w:r>
        <w:t>Family</w:t>
      </w:r>
      <w:r>
        <w:rPr>
          <w:spacing w:val="-9"/>
        </w:rPr>
        <w:t xml:space="preserve"> </w:t>
      </w:r>
      <w:r>
        <w:t>Nurse</w:t>
      </w:r>
      <w:r>
        <w:rPr>
          <w:spacing w:val="-14"/>
        </w:rPr>
        <w:t xml:space="preserve"> </w:t>
      </w:r>
      <w:r>
        <w:t>Practitioner</w:t>
      </w:r>
      <w:r>
        <w:rPr>
          <w:spacing w:val="-9"/>
        </w:rPr>
        <w:t xml:space="preserve"> </w:t>
      </w:r>
      <w:r>
        <w:t>and</w:t>
      </w:r>
      <w:r>
        <w:rPr>
          <w:spacing w:val="-11"/>
        </w:rPr>
        <w:t xml:space="preserve"> </w:t>
      </w:r>
      <w:r>
        <w:t>the</w:t>
      </w:r>
      <w:r>
        <w:rPr>
          <w:spacing w:val="-13"/>
        </w:rPr>
        <w:t xml:space="preserve"> </w:t>
      </w:r>
      <w:r>
        <w:t>Family</w:t>
      </w:r>
      <w:r>
        <w:rPr>
          <w:spacing w:val="-8"/>
        </w:rPr>
        <w:t xml:space="preserve"> </w:t>
      </w:r>
      <w:r>
        <w:t>Nurse</w:t>
      </w:r>
      <w:r>
        <w:rPr>
          <w:spacing w:val="-13"/>
        </w:rPr>
        <w:t xml:space="preserve"> </w:t>
      </w:r>
      <w:r>
        <w:t>Practitioner</w:t>
      </w:r>
      <w:r>
        <w:rPr>
          <w:spacing w:val="-11"/>
        </w:rPr>
        <w:t xml:space="preserve"> </w:t>
      </w:r>
      <w:r>
        <w:t>Certificate programs. The other 40</w:t>
      </w:r>
      <w:r>
        <w:rPr>
          <w:spacing w:val="40"/>
        </w:rPr>
        <w:t xml:space="preserve"> </w:t>
      </w:r>
      <w:r>
        <w:t>hours could be direct patient</w:t>
      </w:r>
      <w:r>
        <w:rPr>
          <w:spacing w:val="-1"/>
        </w:rPr>
        <w:t xml:space="preserve"> </w:t>
      </w:r>
      <w:r>
        <w:t>care or can be used as indirect patient care hours, i.e.,</w:t>
      </w:r>
      <w:r>
        <w:rPr>
          <w:spacing w:val="-7"/>
        </w:rPr>
        <w:t xml:space="preserve"> </w:t>
      </w:r>
      <w:r>
        <w:t>FNP-related</w:t>
      </w:r>
      <w:r>
        <w:rPr>
          <w:spacing w:val="-17"/>
        </w:rPr>
        <w:t xml:space="preserve"> </w:t>
      </w:r>
      <w:r>
        <w:t>conferences,</w:t>
      </w:r>
      <w:r>
        <w:rPr>
          <w:spacing w:val="-8"/>
        </w:rPr>
        <w:t xml:space="preserve"> </w:t>
      </w:r>
      <w:r>
        <w:t>workshops.</w:t>
      </w:r>
      <w:r>
        <w:rPr>
          <w:spacing w:val="34"/>
        </w:rPr>
        <w:t xml:space="preserve"> </w:t>
      </w:r>
      <w:r>
        <w:t>The</w:t>
      </w:r>
      <w:r>
        <w:rPr>
          <w:spacing w:val="-9"/>
        </w:rPr>
        <w:t xml:space="preserve"> </w:t>
      </w:r>
      <w:r>
        <w:t>total</w:t>
      </w:r>
      <w:r>
        <w:rPr>
          <w:spacing w:val="-7"/>
        </w:rPr>
        <w:t xml:space="preserve"> </w:t>
      </w:r>
      <w:r>
        <w:t>hours</w:t>
      </w:r>
      <w:r>
        <w:rPr>
          <w:spacing w:val="-9"/>
        </w:rPr>
        <w:t xml:space="preserve"> </w:t>
      </w:r>
      <w:r>
        <w:t>for</w:t>
      </w:r>
      <w:r>
        <w:rPr>
          <w:spacing w:val="-9"/>
        </w:rPr>
        <w:t xml:space="preserve"> </w:t>
      </w:r>
      <w:r>
        <w:t>the</w:t>
      </w:r>
      <w:r>
        <w:rPr>
          <w:spacing w:val="-9"/>
        </w:rPr>
        <w:t xml:space="preserve"> </w:t>
      </w:r>
      <w:r>
        <w:t>FNP</w:t>
      </w:r>
      <w:r>
        <w:rPr>
          <w:spacing w:val="-6"/>
        </w:rPr>
        <w:t xml:space="preserve"> </w:t>
      </w:r>
      <w:r>
        <w:t>program</w:t>
      </w:r>
      <w:r>
        <w:rPr>
          <w:spacing w:val="-5"/>
        </w:rPr>
        <w:t xml:space="preserve"> </w:t>
      </w:r>
      <w:r>
        <w:t>completion</w:t>
      </w:r>
      <w:r>
        <w:rPr>
          <w:spacing w:val="-9"/>
        </w:rPr>
        <w:t xml:space="preserve"> </w:t>
      </w:r>
      <w:r>
        <w:t>are</w:t>
      </w:r>
      <w:r>
        <w:rPr>
          <w:spacing w:val="-9"/>
        </w:rPr>
        <w:t xml:space="preserve"> </w:t>
      </w:r>
      <w:r w:rsidR="002F5D85">
        <w:t>75</w:t>
      </w:r>
      <w:r>
        <w:t>0</w:t>
      </w:r>
      <w:r>
        <w:rPr>
          <w:spacing w:val="-10"/>
        </w:rPr>
        <w:t xml:space="preserve"> </w:t>
      </w:r>
      <w:r>
        <w:t>hours</w:t>
      </w:r>
      <w:r w:rsidR="002F5D85">
        <w:t xml:space="preserve">, Starting Fall 2026 or Spring 2027 pending </w:t>
      </w:r>
      <w:proofErr w:type="spellStart"/>
      <w:r w:rsidR="002F5D85">
        <w:t>GovState</w:t>
      </w:r>
      <w:proofErr w:type="spellEnd"/>
      <w:r w:rsidR="002F5D85">
        <w:t xml:space="preserve"> Curriculum approval.</w:t>
      </w:r>
    </w:p>
    <w:p w14:paraId="6184BFEB" w14:textId="77777777" w:rsidR="007B29D1" w:rsidRDefault="007B29D1">
      <w:pPr>
        <w:pStyle w:val="BodyText"/>
        <w:spacing w:before="1"/>
      </w:pPr>
    </w:p>
    <w:p w14:paraId="6184BFEC" w14:textId="77777777" w:rsidR="007B29D1" w:rsidRPr="001954DC" w:rsidRDefault="00000000">
      <w:pPr>
        <w:pStyle w:val="Heading6"/>
        <w:ind w:left="1440"/>
        <w:rPr>
          <w:b w:val="0"/>
          <w:bCs w:val="0"/>
          <w:sz w:val="28"/>
          <w:szCs w:val="28"/>
        </w:rPr>
      </w:pPr>
      <w:r w:rsidRPr="001954DC">
        <w:rPr>
          <w:b w:val="0"/>
          <w:bCs w:val="0"/>
          <w:spacing w:val="-2"/>
          <w:sz w:val="28"/>
          <w:szCs w:val="28"/>
          <w:u w:val="single"/>
        </w:rPr>
        <w:t>Family</w:t>
      </w:r>
      <w:r w:rsidRPr="001954DC">
        <w:rPr>
          <w:b w:val="0"/>
          <w:bCs w:val="0"/>
          <w:spacing w:val="-6"/>
          <w:sz w:val="28"/>
          <w:szCs w:val="28"/>
          <w:u w:val="single"/>
        </w:rPr>
        <w:t xml:space="preserve"> </w:t>
      </w:r>
      <w:r w:rsidRPr="001954DC">
        <w:rPr>
          <w:b w:val="0"/>
          <w:bCs w:val="0"/>
          <w:spacing w:val="-2"/>
          <w:sz w:val="28"/>
          <w:szCs w:val="28"/>
          <w:u w:val="single"/>
        </w:rPr>
        <w:t>Nurse</w:t>
      </w:r>
      <w:r w:rsidRPr="001954DC">
        <w:rPr>
          <w:b w:val="0"/>
          <w:bCs w:val="0"/>
          <w:spacing w:val="-9"/>
          <w:sz w:val="28"/>
          <w:szCs w:val="28"/>
          <w:u w:val="single"/>
        </w:rPr>
        <w:t xml:space="preserve"> </w:t>
      </w:r>
      <w:r w:rsidRPr="001954DC">
        <w:rPr>
          <w:b w:val="0"/>
          <w:bCs w:val="0"/>
          <w:spacing w:val="-2"/>
          <w:sz w:val="28"/>
          <w:szCs w:val="28"/>
          <w:u w:val="single"/>
        </w:rPr>
        <w:t>Practitioner</w:t>
      </w:r>
      <w:r w:rsidRPr="001954DC">
        <w:rPr>
          <w:b w:val="0"/>
          <w:bCs w:val="0"/>
          <w:spacing w:val="-10"/>
          <w:sz w:val="28"/>
          <w:szCs w:val="28"/>
          <w:u w:val="single"/>
        </w:rPr>
        <w:t xml:space="preserve"> </w:t>
      </w:r>
      <w:r w:rsidRPr="001954DC">
        <w:rPr>
          <w:b w:val="0"/>
          <w:bCs w:val="0"/>
          <w:spacing w:val="-2"/>
          <w:sz w:val="28"/>
          <w:szCs w:val="28"/>
          <w:u w:val="single"/>
        </w:rPr>
        <w:t>Post Master's</w:t>
      </w:r>
      <w:r w:rsidRPr="001954DC">
        <w:rPr>
          <w:b w:val="0"/>
          <w:bCs w:val="0"/>
          <w:spacing w:val="-5"/>
          <w:sz w:val="28"/>
          <w:szCs w:val="28"/>
          <w:u w:val="single"/>
        </w:rPr>
        <w:t xml:space="preserve"> </w:t>
      </w:r>
      <w:r w:rsidRPr="001954DC">
        <w:rPr>
          <w:b w:val="0"/>
          <w:bCs w:val="0"/>
          <w:spacing w:val="-2"/>
          <w:sz w:val="28"/>
          <w:szCs w:val="28"/>
          <w:u w:val="single"/>
        </w:rPr>
        <w:t>Certificate</w:t>
      </w:r>
      <w:r w:rsidRPr="001954DC">
        <w:rPr>
          <w:b w:val="0"/>
          <w:bCs w:val="0"/>
          <w:spacing w:val="-9"/>
          <w:sz w:val="28"/>
          <w:szCs w:val="28"/>
          <w:u w:val="single"/>
        </w:rPr>
        <w:t xml:space="preserve"> </w:t>
      </w:r>
      <w:r w:rsidRPr="001954DC">
        <w:rPr>
          <w:b w:val="0"/>
          <w:bCs w:val="0"/>
          <w:spacing w:val="-2"/>
          <w:sz w:val="28"/>
          <w:szCs w:val="28"/>
          <w:u w:val="single"/>
        </w:rPr>
        <w:t>Program</w:t>
      </w:r>
    </w:p>
    <w:p w14:paraId="6184BFED" w14:textId="77777777" w:rsidR="007B29D1" w:rsidRPr="001271DD" w:rsidRDefault="007B29D1">
      <w:pPr>
        <w:pStyle w:val="BodyText"/>
        <w:spacing w:before="1"/>
        <w:rPr>
          <w:b/>
          <w:sz w:val="24"/>
          <w:szCs w:val="24"/>
        </w:rPr>
      </w:pPr>
    </w:p>
    <w:p w14:paraId="6184BFEE" w14:textId="530A7828" w:rsidR="007B29D1" w:rsidRPr="001271DD" w:rsidRDefault="00000000">
      <w:pPr>
        <w:pStyle w:val="BodyText"/>
        <w:ind w:left="1440" w:right="1056"/>
        <w:rPr>
          <w:sz w:val="24"/>
          <w:szCs w:val="24"/>
        </w:rPr>
      </w:pPr>
      <w:r w:rsidRPr="001271DD">
        <w:rPr>
          <w:sz w:val="24"/>
          <w:szCs w:val="24"/>
        </w:rPr>
        <w:t>The</w:t>
      </w:r>
      <w:r w:rsidRPr="001271DD">
        <w:rPr>
          <w:spacing w:val="-13"/>
          <w:sz w:val="24"/>
          <w:szCs w:val="24"/>
        </w:rPr>
        <w:t xml:space="preserve"> </w:t>
      </w:r>
      <w:r w:rsidRPr="001271DD">
        <w:rPr>
          <w:sz w:val="24"/>
          <w:szCs w:val="24"/>
        </w:rPr>
        <w:t>certificate</w:t>
      </w:r>
      <w:r w:rsidRPr="001271DD">
        <w:rPr>
          <w:spacing w:val="-11"/>
          <w:sz w:val="24"/>
          <w:szCs w:val="24"/>
        </w:rPr>
        <w:t xml:space="preserve"> </w:t>
      </w:r>
      <w:r w:rsidRPr="001271DD">
        <w:rPr>
          <w:sz w:val="24"/>
          <w:szCs w:val="24"/>
        </w:rPr>
        <w:t>program</w:t>
      </w:r>
      <w:r w:rsidRPr="001271DD">
        <w:rPr>
          <w:spacing w:val="-10"/>
          <w:sz w:val="24"/>
          <w:szCs w:val="24"/>
        </w:rPr>
        <w:t xml:space="preserve"> </w:t>
      </w:r>
      <w:r w:rsidRPr="001271DD">
        <w:rPr>
          <w:sz w:val="24"/>
          <w:szCs w:val="24"/>
        </w:rPr>
        <w:t>requires</w:t>
      </w:r>
      <w:r w:rsidRPr="001271DD">
        <w:rPr>
          <w:spacing w:val="-8"/>
          <w:sz w:val="24"/>
          <w:szCs w:val="24"/>
        </w:rPr>
        <w:t xml:space="preserve"> </w:t>
      </w:r>
      <w:r w:rsidRPr="001271DD">
        <w:rPr>
          <w:sz w:val="24"/>
          <w:szCs w:val="24"/>
        </w:rPr>
        <w:t>at</w:t>
      </w:r>
      <w:r w:rsidRPr="001271DD">
        <w:rPr>
          <w:spacing w:val="-13"/>
          <w:sz w:val="24"/>
          <w:szCs w:val="24"/>
        </w:rPr>
        <w:t xml:space="preserve"> </w:t>
      </w:r>
      <w:r w:rsidRPr="001271DD">
        <w:rPr>
          <w:sz w:val="24"/>
          <w:szCs w:val="24"/>
        </w:rPr>
        <w:t>least</w:t>
      </w:r>
      <w:r w:rsidRPr="001271DD">
        <w:rPr>
          <w:spacing w:val="-14"/>
          <w:sz w:val="24"/>
          <w:szCs w:val="24"/>
        </w:rPr>
        <w:t xml:space="preserve"> </w:t>
      </w:r>
      <w:r w:rsidR="002F5D85" w:rsidRPr="001271DD">
        <w:rPr>
          <w:sz w:val="24"/>
          <w:szCs w:val="24"/>
        </w:rPr>
        <w:t>750</w:t>
      </w:r>
      <w:r w:rsidRPr="001271DD">
        <w:rPr>
          <w:sz w:val="24"/>
          <w:szCs w:val="24"/>
        </w:rPr>
        <w:t>,</w:t>
      </w:r>
      <w:r w:rsidRPr="001271DD">
        <w:rPr>
          <w:spacing w:val="-9"/>
          <w:sz w:val="24"/>
          <w:szCs w:val="24"/>
        </w:rPr>
        <w:t xml:space="preserve"> </w:t>
      </w:r>
      <w:r w:rsidRPr="001271DD">
        <w:rPr>
          <w:sz w:val="24"/>
          <w:szCs w:val="24"/>
        </w:rPr>
        <w:t>face-to-face</w:t>
      </w:r>
      <w:r w:rsidRPr="001271DD">
        <w:rPr>
          <w:spacing w:val="-11"/>
          <w:sz w:val="24"/>
          <w:szCs w:val="24"/>
        </w:rPr>
        <w:t xml:space="preserve"> </w:t>
      </w:r>
      <w:r w:rsidRPr="001271DD">
        <w:rPr>
          <w:sz w:val="24"/>
          <w:szCs w:val="24"/>
        </w:rPr>
        <w:t>clinical</w:t>
      </w:r>
      <w:r w:rsidRPr="001271DD">
        <w:rPr>
          <w:spacing w:val="-9"/>
          <w:sz w:val="24"/>
          <w:szCs w:val="24"/>
        </w:rPr>
        <w:t xml:space="preserve"> </w:t>
      </w:r>
      <w:r w:rsidRPr="001271DD">
        <w:rPr>
          <w:sz w:val="24"/>
          <w:szCs w:val="24"/>
        </w:rPr>
        <w:t>practicum</w:t>
      </w:r>
      <w:r w:rsidRPr="001271DD">
        <w:rPr>
          <w:spacing w:val="-7"/>
          <w:sz w:val="24"/>
          <w:szCs w:val="24"/>
        </w:rPr>
        <w:t xml:space="preserve"> </w:t>
      </w:r>
      <w:r w:rsidRPr="001271DD">
        <w:rPr>
          <w:sz w:val="24"/>
          <w:szCs w:val="24"/>
        </w:rPr>
        <w:t>hours</w:t>
      </w:r>
      <w:r w:rsidRPr="001271DD">
        <w:rPr>
          <w:spacing w:val="-14"/>
          <w:sz w:val="24"/>
          <w:szCs w:val="24"/>
        </w:rPr>
        <w:t xml:space="preserve"> </w:t>
      </w:r>
      <w:r w:rsidRPr="001271DD">
        <w:rPr>
          <w:sz w:val="24"/>
          <w:szCs w:val="24"/>
        </w:rPr>
        <w:t>or</w:t>
      </w:r>
      <w:r w:rsidRPr="001271DD">
        <w:rPr>
          <w:spacing w:val="-13"/>
          <w:sz w:val="24"/>
          <w:szCs w:val="24"/>
        </w:rPr>
        <w:t xml:space="preserve"> </w:t>
      </w:r>
      <w:r w:rsidRPr="001271DD">
        <w:rPr>
          <w:sz w:val="24"/>
          <w:szCs w:val="24"/>
        </w:rPr>
        <w:t>more.</w:t>
      </w:r>
      <w:r w:rsidRPr="001271DD">
        <w:rPr>
          <w:spacing w:val="-8"/>
          <w:sz w:val="24"/>
          <w:szCs w:val="24"/>
        </w:rPr>
        <w:t xml:space="preserve"> </w:t>
      </w:r>
      <w:r w:rsidRPr="001271DD">
        <w:rPr>
          <w:sz w:val="24"/>
          <w:szCs w:val="24"/>
        </w:rPr>
        <w:t>The</w:t>
      </w:r>
      <w:r w:rsidRPr="001271DD">
        <w:rPr>
          <w:spacing w:val="-13"/>
          <w:sz w:val="24"/>
          <w:szCs w:val="24"/>
        </w:rPr>
        <w:t xml:space="preserve"> </w:t>
      </w:r>
      <w:r w:rsidRPr="001271DD">
        <w:rPr>
          <w:sz w:val="24"/>
          <w:szCs w:val="24"/>
        </w:rPr>
        <w:t>other</w:t>
      </w:r>
      <w:r w:rsidRPr="001271DD">
        <w:rPr>
          <w:spacing w:val="-11"/>
          <w:sz w:val="24"/>
          <w:szCs w:val="24"/>
        </w:rPr>
        <w:t xml:space="preserve"> </w:t>
      </w:r>
      <w:r w:rsidRPr="001271DD">
        <w:rPr>
          <w:sz w:val="24"/>
          <w:szCs w:val="24"/>
        </w:rPr>
        <w:t>40 hours could be</w:t>
      </w:r>
      <w:r w:rsidRPr="001271DD">
        <w:rPr>
          <w:spacing w:val="80"/>
          <w:sz w:val="24"/>
          <w:szCs w:val="24"/>
        </w:rPr>
        <w:t xml:space="preserve"> </w:t>
      </w:r>
      <w:r w:rsidRPr="001271DD">
        <w:rPr>
          <w:sz w:val="24"/>
          <w:szCs w:val="24"/>
        </w:rPr>
        <w:t xml:space="preserve">direct patient care or can be used as indirect patient care </w:t>
      </w:r>
      <w:r w:rsidR="001271DD" w:rsidRPr="001271DD">
        <w:rPr>
          <w:sz w:val="24"/>
          <w:szCs w:val="24"/>
        </w:rPr>
        <w:t>hours,</w:t>
      </w:r>
      <w:r w:rsidRPr="001271DD">
        <w:rPr>
          <w:sz w:val="24"/>
          <w:szCs w:val="24"/>
        </w:rPr>
        <w:t xml:space="preserve"> i.e., FNP-related conferences</w:t>
      </w:r>
      <w:r w:rsidR="001271DD" w:rsidRPr="001271DD">
        <w:rPr>
          <w:sz w:val="24"/>
          <w:szCs w:val="24"/>
        </w:rPr>
        <w:t>, and workshops</w:t>
      </w:r>
      <w:r w:rsidRPr="001271DD">
        <w:rPr>
          <w:sz w:val="24"/>
          <w:szCs w:val="24"/>
        </w:rPr>
        <w:t>. The total</w:t>
      </w:r>
      <w:r w:rsidRPr="001271DD">
        <w:rPr>
          <w:spacing w:val="80"/>
          <w:sz w:val="24"/>
          <w:szCs w:val="24"/>
        </w:rPr>
        <w:t xml:space="preserve"> </w:t>
      </w:r>
      <w:r w:rsidRPr="001271DD">
        <w:rPr>
          <w:sz w:val="24"/>
          <w:szCs w:val="24"/>
        </w:rPr>
        <w:t xml:space="preserve">hours for the FNP program completion are </w:t>
      </w:r>
      <w:r w:rsidR="002F5D85" w:rsidRPr="001271DD">
        <w:rPr>
          <w:sz w:val="24"/>
          <w:szCs w:val="24"/>
        </w:rPr>
        <w:t>75</w:t>
      </w:r>
      <w:r w:rsidRPr="001271DD">
        <w:rPr>
          <w:sz w:val="24"/>
          <w:szCs w:val="24"/>
        </w:rPr>
        <w:t>0 hours.</w:t>
      </w:r>
      <w:r w:rsidR="001271DD">
        <w:rPr>
          <w:sz w:val="24"/>
          <w:szCs w:val="24"/>
        </w:rPr>
        <w:t xml:space="preserve"> (Pending approval from GSU Curriculum Committee).</w:t>
      </w:r>
    </w:p>
    <w:p w14:paraId="6184BFEF" w14:textId="45413B22" w:rsidR="007B29D1" w:rsidRPr="001271DD" w:rsidRDefault="00000000">
      <w:pPr>
        <w:pStyle w:val="BodyText"/>
        <w:spacing w:before="265"/>
        <w:ind w:left="1440" w:right="1056"/>
        <w:rPr>
          <w:sz w:val="24"/>
          <w:szCs w:val="24"/>
        </w:rPr>
      </w:pPr>
      <w:r w:rsidRPr="001271DD">
        <w:rPr>
          <w:sz w:val="24"/>
          <w:szCs w:val="24"/>
        </w:rPr>
        <w:t>The post-master’s degree</w:t>
      </w:r>
      <w:r w:rsidRPr="001271DD">
        <w:rPr>
          <w:spacing w:val="-3"/>
          <w:sz w:val="24"/>
          <w:szCs w:val="24"/>
        </w:rPr>
        <w:t xml:space="preserve"> </w:t>
      </w:r>
      <w:r w:rsidRPr="001271DD">
        <w:rPr>
          <w:sz w:val="24"/>
          <w:szCs w:val="24"/>
        </w:rPr>
        <w:t>must</w:t>
      </w:r>
      <w:r w:rsidRPr="001271DD">
        <w:rPr>
          <w:spacing w:val="-1"/>
          <w:sz w:val="24"/>
          <w:szCs w:val="24"/>
        </w:rPr>
        <w:t xml:space="preserve"> </w:t>
      </w:r>
      <w:r w:rsidRPr="001271DD">
        <w:rPr>
          <w:sz w:val="24"/>
          <w:szCs w:val="24"/>
        </w:rPr>
        <w:t>meet national standards for nurse practitioner</w:t>
      </w:r>
      <w:r w:rsidRPr="001271DD">
        <w:rPr>
          <w:spacing w:val="-1"/>
          <w:sz w:val="24"/>
          <w:szCs w:val="24"/>
        </w:rPr>
        <w:t xml:space="preserve"> </w:t>
      </w:r>
      <w:r w:rsidRPr="001271DD">
        <w:rPr>
          <w:sz w:val="24"/>
          <w:szCs w:val="24"/>
        </w:rPr>
        <w:t>practice</w:t>
      </w:r>
      <w:r w:rsidRPr="001271DD">
        <w:rPr>
          <w:spacing w:val="-1"/>
          <w:sz w:val="24"/>
          <w:szCs w:val="24"/>
        </w:rPr>
        <w:t xml:space="preserve"> </w:t>
      </w:r>
      <w:r w:rsidRPr="001271DD">
        <w:rPr>
          <w:sz w:val="24"/>
          <w:szCs w:val="24"/>
        </w:rPr>
        <w:t>and</w:t>
      </w:r>
      <w:r w:rsidRPr="001271DD">
        <w:rPr>
          <w:spacing w:val="-3"/>
          <w:sz w:val="24"/>
          <w:szCs w:val="24"/>
        </w:rPr>
        <w:t xml:space="preserve"> </w:t>
      </w:r>
      <w:r w:rsidRPr="001271DD">
        <w:rPr>
          <w:sz w:val="24"/>
          <w:szCs w:val="24"/>
        </w:rPr>
        <w:t>certification. Students can</w:t>
      </w:r>
      <w:r w:rsidRPr="001271DD">
        <w:rPr>
          <w:spacing w:val="40"/>
          <w:sz w:val="24"/>
          <w:szCs w:val="24"/>
        </w:rPr>
        <w:t xml:space="preserve"> </w:t>
      </w:r>
      <w:r w:rsidRPr="001271DD">
        <w:rPr>
          <w:sz w:val="24"/>
          <w:szCs w:val="24"/>
        </w:rPr>
        <w:t>have up to three preceptors or clinical sites in a semester. If a student does not have a selected</w:t>
      </w:r>
      <w:r w:rsidRPr="001271DD">
        <w:rPr>
          <w:spacing w:val="-2"/>
          <w:sz w:val="24"/>
          <w:szCs w:val="24"/>
        </w:rPr>
        <w:t xml:space="preserve"> </w:t>
      </w:r>
      <w:r w:rsidRPr="001271DD">
        <w:rPr>
          <w:sz w:val="24"/>
          <w:szCs w:val="24"/>
        </w:rPr>
        <w:t>clinical</w:t>
      </w:r>
      <w:r w:rsidRPr="001271DD">
        <w:rPr>
          <w:spacing w:val="-5"/>
          <w:sz w:val="24"/>
          <w:szCs w:val="24"/>
        </w:rPr>
        <w:t xml:space="preserve"> </w:t>
      </w:r>
      <w:r w:rsidRPr="001271DD">
        <w:rPr>
          <w:sz w:val="24"/>
          <w:szCs w:val="24"/>
        </w:rPr>
        <w:t>site</w:t>
      </w:r>
      <w:r w:rsidRPr="001271DD">
        <w:rPr>
          <w:spacing w:val="-1"/>
          <w:sz w:val="24"/>
          <w:szCs w:val="24"/>
        </w:rPr>
        <w:t xml:space="preserve"> </w:t>
      </w:r>
      <w:r w:rsidRPr="001271DD">
        <w:rPr>
          <w:sz w:val="24"/>
          <w:szCs w:val="24"/>
        </w:rPr>
        <w:t>placement</w:t>
      </w:r>
      <w:r w:rsidRPr="001271DD">
        <w:rPr>
          <w:spacing w:val="-5"/>
          <w:sz w:val="24"/>
          <w:szCs w:val="24"/>
        </w:rPr>
        <w:t xml:space="preserve"> </w:t>
      </w:r>
      <w:r w:rsidRPr="001271DD">
        <w:rPr>
          <w:sz w:val="24"/>
          <w:szCs w:val="24"/>
        </w:rPr>
        <w:t>by</w:t>
      </w:r>
      <w:r w:rsidRPr="001271DD">
        <w:rPr>
          <w:spacing w:val="-1"/>
          <w:sz w:val="24"/>
          <w:szCs w:val="24"/>
        </w:rPr>
        <w:t xml:space="preserve"> </w:t>
      </w:r>
      <w:r w:rsidRPr="001271DD">
        <w:rPr>
          <w:sz w:val="24"/>
          <w:szCs w:val="24"/>
        </w:rPr>
        <w:t>the</w:t>
      </w:r>
      <w:r w:rsidRPr="001271DD">
        <w:rPr>
          <w:spacing w:val="-2"/>
          <w:sz w:val="24"/>
          <w:szCs w:val="24"/>
        </w:rPr>
        <w:t xml:space="preserve"> </w:t>
      </w:r>
      <w:r w:rsidRPr="001271DD">
        <w:rPr>
          <w:sz w:val="24"/>
          <w:szCs w:val="24"/>
        </w:rPr>
        <w:t>third</w:t>
      </w:r>
      <w:r w:rsidRPr="001271DD">
        <w:rPr>
          <w:spacing w:val="-5"/>
          <w:sz w:val="24"/>
          <w:szCs w:val="24"/>
        </w:rPr>
        <w:t xml:space="preserve"> </w:t>
      </w:r>
      <w:r w:rsidRPr="001271DD">
        <w:rPr>
          <w:sz w:val="24"/>
          <w:szCs w:val="24"/>
        </w:rPr>
        <w:t>week</w:t>
      </w:r>
      <w:r w:rsidRPr="001271DD">
        <w:rPr>
          <w:spacing w:val="37"/>
          <w:sz w:val="24"/>
          <w:szCs w:val="24"/>
        </w:rPr>
        <w:t xml:space="preserve"> </w:t>
      </w:r>
      <w:r w:rsidRPr="001271DD">
        <w:rPr>
          <w:sz w:val="24"/>
          <w:szCs w:val="24"/>
        </w:rPr>
        <w:t>of</w:t>
      </w:r>
      <w:r w:rsidRPr="001271DD">
        <w:rPr>
          <w:spacing w:val="-4"/>
          <w:sz w:val="24"/>
          <w:szCs w:val="24"/>
        </w:rPr>
        <w:t xml:space="preserve"> </w:t>
      </w:r>
      <w:r w:rsidRPr="001271DD">
        <w:rPr>
          <w:sz w:val="24"/>
          <w:szCs w:val="24"/>
        </w:rPr>
        <w:t>school,</w:t>
      </w:r>
      <w:r w:rsidRPr="001271DD">
        <w:rPr>
          <w:spacing w:val="-2"/>
          <w:sz w:val="24"/>
          <w:szCs w:val="24"/>
        </w:rPr>
        <w:t xml:space="preserve"> </w:t>
      </w:r>
      <w:r w:rsidRPr="001271DD">
        <w:rPr>
          <w:sz w:val="24"/>
          <w:szCs w:val="24"/>
        </w:rPr>
        <w:t>the</w:t>
      </w:r>
      <w:r w:rsidRPr="001271DD">
        <w:rPr>
          <w:spacing w:val="-4"/>
          <w:sz w:val="24"/>
          <w:szCs w:val="24"/>
        </w:rPr>
        <w:t xml:space="preserve"> </w:t>
      </w:r>
      <w:r w:rsidRPr="001271DD">
        <w:rPr>
          <w:sz w:val="24"/>
          <w:szCs w:val="24"/>
        </w:rPr>
        <w:t>student</w:t>
      </w:r>
      <w:r w:rsidRPr="001271DD">
        <w:rPr>
          <w:spacing w:val="-4"/>
          <w:sz w:val="24"/>
          <w:szCs w:val="24"/>
        </w:rPr>
        <w:t xml:space="preserve"> </w:t>
      </w:r>
      <w:r w:rsidRPr="001271DD">
        <w:rPr>
          <w:sz w:val="24"/>
          <w:szCs w:val="24"/>
        </w:rPr>
        <w:t>is</w:t>
      </w:r>
      <w:r w:rsidRPr="001271DD">
        <w:rPr>
          <w:spacing w:val="-2"/>
          <w:sz w:val="24"/>
          <w:szCs w:val="24"/>
        </w:rPr>
        <w:t xml:space="preserve"> </w:t>
      </w:r>
      <w:r w:rsidRPr="001271DD">
        <w:rPr>
          <w:sz w:val="24"/>
          <w:szCs w:val="24"/>
        </w:rPr>
        <w:t>encouraged</w:t>
      </w:r>
      <w:r w:rsidRPr="001271DD">
        <w:rPr>
          <w:spacing w:val="-2"/>
          <w:sz w:val="24"/>
          <w:szCs w:val="24"/>
        </w:rPr>
        <w:t xml:space="preserve"> </w:t>
      </w:r>
      <w:r w:rsidRPr="001271DD">
        <w:rPr>
          <w:sz w:val="24"/>
          <w:szCs w:val="24"/>
        </w:rPr>
        <w:t>to</w:t>
      </w:r>
      <w:r w:rsidRPr="001271DD">
        <w:rPr>
          <w:spacing w:val="-9"/>
          <w:sz w:val="24"/>
          <w:szCs w:val="24"/>
        </w:rPr>
        <w:t xml:space="preserve"> </w:t>
      </w:r>
      <w:r w:rsidRPr="001271DD">
        <w:rPr>
          <w:sz w:val="24"/>
          <w:szCs w:val="24"/>
        </w:rPr>
        <w:t>withdraw</w:t>
      </w:r>
      <w:r w:rsidRPr="001271DD">
        <w:rPr>
          <w:spacing w:val="-6"/>
          <w:sz w:val="24"/>
          <w:szCs w:val="24"/>
        </w:rPr>
        <w:t xml:space="preserve"> </w:t>
      </w:r>
      <w:r w:rsidRPr="001271DD">
        <w:rPr>
          <w:sz w:val="24"/>
          <w:szCs w:val="24"/>
        </w:rPr>
        <w:t xml:space="preserve">from the course. Students are encouraged to discuss clinical site </w:t>
      </w:r>
      <w:r w:rsidR="001271DD" w:rsidRPr="001271DD">
        <w:rPr>
          <w:sz w:val="24"/>
          <w:szCs w:val="24"/>
        </w:rPr>
        <w:t>situations</w:t>
      </w:r>
      <w:r w:rsidRPr="001271DD">
        <w:rPr>
          <w:sz w:val="24"/>
          <w:szCs w:val="24"/>
        </w:rPr>
        <w:t xml:space="preserve"> with clinical </w:t>
      </w:r>
      <w:r w:rsidR="001271DD" w:rsidRPr="001271DD">
        <w:rPr>
          <w:sz w:val="24"/>
          <w:szCs w:val="24"/>
        </w:rPr>
        <w:t>instructors</w:t>
      </w:r>
      <w:r w:rsidRPr="001271DD">
        <w:rPr>
          <w:sz w:val="24"/>
          <w:szCs w:val="24"/>
        </w:rPr>
        <w:t xml:space="preserve"> to make an informed decision</w:t>
      </w:r>
      <w:r w:rsidRPr="001271DD">
        <w:rPr>
          <w:spacing w:val="-3"/>
          <w:sz w:val="24"/>
          <w:szCs w:val="24"/>
        </w:rPr>
        <w:t xml:space="preserve"> </w:t>
      </w:r>
      <w:r w:rsidRPr="001271DD">
        <w:rPr>
          <w:sz w:val="24"/>
          <w:szCs w:val="24"/>
        </w:rPr>
        <w:t>on</w:t>
      </w:r>
      <w:r w:rsidRPr="001271DD">
        <w:rPr>
          <w:spacing w:val="-7"/>
          <w:sz w:val="24"/>
          <w:szCs w:val="24"/>
        </w:rPr>
        <w:t xml:space="preserve"> </w:t>
      </w:r>
      <w:r w:rsidRPr="001271DD">
        <w:rPr>
          <w:sz w:val="24"/>
          <w:szCs w:val="24"/>
        </w:rPr>
        <w:t>the next</w:t>
      </w:r>
      <w:r w:rsidRPr="001271DD">
        <w:rPr>
          <w:spacing w:val="-4"/>
          <w:sz w:val="24"/>
          <w:szCs w:val="24"/>
        </w:rPr>
        <w:t xml:space="preserve"> </w:t>
      </w:r>
      <w:r w:rsidRPr="001271DD">
        <w:rPr>
          <w:sz w:val="24"/>
          <w:szCs w:val="24"/>
        </w:rPr>
        <w:t>course</w:t>
      </w:r>
      <w:r w:rsidRPr="001271DD">
        <w:rPr>
          <w:spacing w:val="-2"/>
          <w:sz w:val="24"/>
          <w:szCs w:val="24"/>
        </w:rPr>
        <w:t xml:space="preserve"> </w:t>
      </w:r>
      <w:r w:rsidRPr="001271DD">
        <w:rPr>
          <w:sz w:val="24"/>
          <w:szCs w:val="24"/>
        </w:rPr>
        <w:t>of</w:t>
      </w:r>
      <w:r w:rsidRPr="001271DD">
        <w:rPr>
          <w:spacing w:val="-3"/>
          <w:sz w:val="24"/>
          <w:szCs w:val="24"/>
        </w:rPr>
        <w:t xml:space="preserve"> </w:t>
      </w:r>
      <w:r w:rsidRPr="001271DD">
        <w:rPr>
          <w:sz w:val="24"/>
          <w:szCs w:val="24"/>
        </w:rPr>
        <w:t>action</w:t>
      </w:r>
      <w:r w:rsidRPr="001271DD">
        <w:rPr>
          <w:spacing w:val="-3"/>
          <w:sz w:val="24"/>
          <w:szCs w:val="24"/>
        </w:rPr>
        <w:t xml:space="preserve"> </w:t>
      </w:r>
      <w:r w:rsidRPr="001271DD">
        <w:rPr>
          <w:sz w:val="24"/>
          <w:szCs w:val="24"/>
        </w:rPr>
        <w:t>if</w:t>
      </w:r>
      <w:r w:rsidRPr="001271DD">
        <w:rPr>
          <w:spacing w:val="-2"/>
          <w:sz w:val="24"/>
          <w:szCs w:val="24"/>
        </w:rPr>
        <w:t xml:space="preserve"> </w:t>
      </w:r>
      <w:r w:rsidRPr="001271DD">
        <w:rPr>
          <w:sz w:val="24"/>
          <w:szCs w:val="24"/>
        </w:rPr>
        <w:t>the</w:t>
      </w:r>
      <w:r w:rsidRPr="001271DD">
        <w:rPr>
          <w:spacing w:val="-2"/>
          <w:sz w:val="24"/>
          <w:szCs w:val="24"/>
        </w:rPr>
        <w:t xml:space="preserve"> </w:t>
      </w:r>
      <w:r w:rsidRPr="001271DD">
        <w:rPr>
          <w:sz w:val="24"/>
          <w:szCs w:val="24"/>
        </w:rPr>
        <w:t>student</w:t>
      </w:r>
      <w:r w:rsidRPr="001271DD">
        <w:rPr>
          <w:spacing w:val="-2"/>
          <w:sz w:val="24"/>
          <w:szCs w:val="24"/>
        </w:rPr>
        <w:t xml:space="preserve"> </w:t>
      </w:r>
      <w:r w:rsidRPr="001271DD">
        <w:rPr>
          <w:sz w:val="24"/>
          <w:szCs w:val="24"/>
        </w:rPr>
        <w:t>does not</w:t>
      </w:r>
      <w:r w:rsidRPr="001271DD">
        <w:rPr>
          <w:spacing w:val="-2"/>
          <w:sz w:val="24"/>
          <w:szCs w:val="24"/>
        </w:rPr>
        <w:t xml:space="preserve"> </w:t>
      </w:r>
      <w:r w:rsidRPr="001271DD">
        <w:rPr>
          <w:sz w:val="24"/>
          <w:szCs w:val="24"/>
        </w:rPr>
        <w:t>have</w:t>
      </w:r>
      <w:r w:rsidRPr="001271DD">
        <w:rPr>
          <w:spacing w:val="-2"/>
          <w:sz w:val="24"/>
          <w:szCs w:val="24"/>
        </w:rPr>
        <w:t xml:space="preserve"> </w:t>
      </w:r>
      <w:r w:rsidRPr="001271DD">
        <w:rPr>
          <w:sz w:val="24"/>
          <w:szCs w:val="24"/>
        </w:rPr>
        <w:t>a</w:t>
      </w:r>
      <w:r w:rsidRPr="001271DD">
        <w:rPr>
          <w:spacing w:val="-3"/>
          <w:sz w:val="24"/>
          <w:szCs w:val="24"/>
        </w:rPr>
        <w:t xml:space="preserve"> </w:t>
      </w:r>
      <w:r w:rsidRPr="001271DD">
        <w:rPr>
          <w:sz w:val="24"/>
          <w:szCs w:val="24"/>
        </w:rPr>
        <w:t>clinical placement</w:t>
      </w:r>
      <w:r w:rsidRPr="001271DD">
        <w:rPr>
          <w:spacing w:val="-3"/>
          <w:sz w:val="24"/>
          <w:szCs w:val="24"/>
        </w:rPr>
        <w:t xml:space="preserve"> </w:t>
      </w:r>
      <w:r w:rsidRPr="001271DD">
        <w:rPr>
          <w:sz w:val="24"/>
          <w:szCs w:val="24"/>
        </w:rPr>
        <w:t>by</w:t>
      </w:r>
      <w:r w:rsidRPr="001271DD">
        <w:rPr>
          <w:spacing w:val="-2"/>
          <w:sz w:val="24"/>
          <w:szCs w:val="24"/>
        </w:rPr>
        <w:t xml:space="preserve"> </w:t>
      </w:r>
      <w:r w:rsidRPr="001271DD">
        <w:rPr>
          <w:sz w:val="24"/>
          <w:szCs w:val="24"/>
        </w:rPr>
        <w:t>week three in the semester.</w:t>
      </w:r>
    </w:p>
    <w:p w14:paraId="6184BFF0" w14:textId="77777777" w:rsidR="007B29D1" w:rsidRDefault="007B29D1">
      <w:pPr>
        <w:pStyle w:val="BodyText"/>
        <w:spacing w:before="2"/>
      </w:pPr>
    </w:p>
    <w:p w14:paraId="6184BFF1" w14:textId="77777777" w:rsidR="007B29D1" w:rsidRPr="001954DC" w:rsidRDefault="00000000">
      <w:pPr>
        <w:pStyle w:val="Heading6"/>
        <w:ind w:left="1320"/>
        <w:rPr>
          <w:b w:val="0"/>
          <w:bCs w:val="0"/>
          <w:sz w:val="28"/>
          <w:szCs w:val="28"/>
        </w:rPr>
      </w:pPr>
      <w:r w:rsidRPr="001954DC">
        <w:rPr>
          <w:b w:val="0"/>
          <w:bCs w:val="0"/>
          <w:sz w:val="28"/>
          <w:szCs w:val="28"/>
          <w:u w:val="single"/>
        </w:rPr>
        <w:t>Student</w:t>
      </w:r>
      <w:r w:rsidRPr="001954DC">
        <w:rPr>
          <w:b w:val="0"/>
          <w:bCs w:val="0"/>
          <w:spacing w:val="-11"/>
          <w:sz w:val="28"/>
          <w:szCs w:val="28"/>
          <w:u w:val="single"/>
        </w:rPr>
        <w:t xml:space="preserve"> </w:t>
      </w:r>
      <w:r w:rsidRPr="001954DC">
        <w:rPr>
          <w:b w:val="0"/>
          <w:bCs w:val="0"/>
          <w:spacing w:val="-2"/>
          <w:sz w:val="28"/>
          <w:szCs w:val="28"/>
          <w:u w:val="single"/>
        </w:rPr>
        <w:t>Requirements</w:t>
      </w:r>
    </w:p>
    <w:p w14:paraId="6184BFF2" w14:textId="77777777" w:rsidR="007B29D1" w:rsidRPr="001271DD" w:rsidRDefault="007B29D1">
      <w:pPr>
        <w:pStyle w:val="BodyText"/>
        <w:spacing w:before="4"/>
        <w:rPr>
          <w:b/>
          <w:sz w:val="24"/>
          <w:szCs w:val="24"/>
        </w:rPr>
      </w:pPr>
    </w:p>
    <w:p w14:paraId="6184BFF3" w14:textId="77777777" w:rsidR="007B29D1" w:rsidRPr="001271DD" w:rsidRDefault="00000000">
      <w:pPr>
        <w:pStyle w:val="BodyText"/>
        <w:spacing w:before="1" w:line="237" w:lineRule="auto"/>
        <w:ind w:left="1440" w:right="1673"/>
        <w:jc w:val="both"/>
        <w:rPr>
          <w:sz w:val="24"/>
          <w:szCs w:val="24"/>
        </w:rPr>
      </w:pPr>
      <w:r w:rsidRPr="001271DD">
        <w:rPr>
          <w:sz w:val="24"/>
          <w:szCs w:val="24"/>
        </w:rPr>
        <w:t>To</w:t>
      </w:r>
      <w:r w:rsidRPr="001271DD">
        <w:rPr>
          <w:spacing w:val="-5"/>
          <w:sz w:val="24"/>
          <w:szCs w:val="24"/>
        </w:rPr>
        <w:t xml:space="preserve"> </w:t>
      </w:r>
      <w:r w:rsidRPr="001271DD">
        <w:rPr>
          <w:sz w:val="24"/>
          <w:szCs w:val="24"/>
        </w:rPr>
        <w:t>be</w:t>
      </w:r>
      <w:r w:rsidRPr="001271DD">
        <w:rPr>
          <w:spacing w:val="-6"/>
          <w:sz w:val="24"/>
          <w:szCs w:val="24"/>
        </w:rPr>
        <w:t xml:space="preserve"> </w:t>
      </w:r>
      <w:r w:rsidRPr="001271DD">
        <w:rPr>
          <w:sz w:val="24"/>
          <w:szCs w:val="24"/>
        </w:rPr>
        <w:t>enrolled</w:t>
      </w:r>
      <w:r w:rsidRPr="001271DD">
        <w:rPr>
          <w:spacing w:val="-11"/>
          <w:sz w:val="24"/>
          <w:szCs w:val="24"/>
        </w:rPr>
        <w:t xml:space="preserve"> </w:t>
      </w:r>
      <w:r w:rsidRPr="001271DD">
        <w:rPr>
          <w:sz w:val="24"/>
          <w:szCs w:val="24"/>
        </w:rPr>
        <w:t>in</w:t>
      </w:r>
      <w:r w:rsidRPr="001271DD">
        <w:rPr>
          <w:spacing w:val="-5"/>
          <w:sz w:val="24"/>
          <w:szCs w:val="24"/>
        </w:rPr>
        <w:t xml:space="preserve"> </w:t>
      </w:r>
      <w:r w:rsidRPr="001271DD">
        <w:rPr>
          <w:sz w:val="24"/>
          <w:szCs w:val="24"/>
        </w:rPr>
        <w:t>the</w:t>
      </w:r>
      <w:r w:rsidRPr="001271DD">
        <w:rPr>
          <w:spacing w:val="-7"/>
          <w:sz w:val="24"/>
          <w:szCs w:val="24"/>
        </w:rPr>
        <w:t xml:space="preserve"> </w:t>
      </w:r>
      <w:r w:rsidRPr="001271DD">
        <w:rPr>
          <w:sz w:val="24"/>
          <w:szCs w:val="24"/>
        </w:rPr>
        <w:t>nursing</w:t>
      </w:r>
      <w:r w:rsidRPr="001271DD">
        <w:rPr>
          <w:spacing w:val="-4"/>
          <w:sz w:val="24"/>
          <w:szCs w:val="24"/>
        </w:rPr>
        <w:t xml:space="preserve"> </w:t>
      </w:r>
      <w:r w:rsidRPr="001271DD">
        <w:rPr>
          <w:sz w:val="24"/>
          <w:szCs w:val="24"/>
        </w:rPr>
        <w:t>program,</w:t>
      </w:r>
      <w:r w:rsidRPr="001271DD">
        <w:rPr>
          <w:spacing w:val="-6"/>
          <w:sz w:val="24"/>
          <w:szCs w:val="24"/>
        </w:rPr>
        <w:t xml:space="preserve"> </w:t>
      </w:r>
      <w:r w:rsidRPr="001271DD">
        <w:rPr>
          <w:sz w:val="24"/>
          <w:szCs w:val="24"/>
        </w:rPr>
        <w:t>students</w:t>
      </w:r>
      <w:r w:rsidRPr="001271DD">
        <w:rPr>
          <w:spacing w:val="-11"/>
          <w:sz w:val="24"/>
          <w:szCs w:val="24"/>
        </w:rPr>
        <w:t xml:space="preserve"> </w:t>
      </w:r>
      <w:r w:rsidRPr="001271DD">
        <w:rPr>
          <w:sz w:val="24"/>
          <w:szCs w:val="24"/>
        </w:rPr>
        <w:t>must</w:t>
      </w:r>
      <w:r w:rsidRPr="001271DD">
        <w:rPr>
          <w:spacing w:val="-11"/>
          <w:sz w:val="24"/>
          <w:szCs w:val="24"/>
        </w:rPr>
        <w:t xml:space="preserve"> </w:t>
      </w:r>
      <w:r w:rsidRPr="001271DD">
        <w:rPr>
          <w:sz w:val="24"/>
          <w:szCs w:val="24"/>
        </w:rPr>
        <w:t>fulfill</w:t>
      </w:r>
      <w:r w:rsidRPr="001271DD">
        <w:rPr>
          <w:spacing w:val="-3"/>
          <w:sz w:val="24"/>
          <w:szCs w:val="24"/>
        </w:rPr>
        <w:t xml:space="preserve"> </w:t>
      </w:r>
      <w:r w:rsidRPr="001271DD">
        <w:rPr>
          <w:sz w:val="24"/>
          <w:szCs w:val="24"/>
        </w:rPr>
        <w:t>the</w:t>
      </w:r>
      <w:r w:rsidRPr="001271DD">
        <w:rPr>
          <w:spacing w:val="-3"/>
          <w:sz w:val="24"/>
          <w:szCs w:val="24"/>
        </w:rPr>
        <w:t xml:space="preserve"> </w:t>
      </w:r>
      <w:r w:rsidRPr="001271DD">
        <w:rPr>
          <w:sz w:val="24"/>
          <w:szCs w:val="24"/>
        </w:rPr>
        <w:t>requirements</w:t>
      </w:r>
      <w:r w:rsidRPr="001271DD">
        <w:rPr>
          <w:spacing w:val="-6"/>
          <w:sz w:val="24"/>
          <w:szCs w:val="24"/>
        </w:rPr>
        <w:t xml:space="preserve"> </w:t>
      </w:r>
      <w:r w:rsidRPr="001271DD">
        <w:rPr>
          <w:sz w:val="24"/>
          <w:szCs w:val="24"/>
        </w:rPr>
        <w:t>of</w:t>
      </w:r>
      <w:r w:rsidRPr="001271DD">
        <w:rPr>
          <w:spacing w:val="-7"/>
          <w:sz w:val="24"/>
          <w:szCs w:val="24"/>
        </w:rPr>
        <w:t xml:space="preserve"> </w:t>
      </w:r>
      <w:r w:rsidRPr="001271DD">
        <w:rPr>
          <w:sz w:val="24"/>
          <w:szCs w:val="24"/>
        </w:rPr>
        <w:t>the</w:t>
      </w:r>
      <w:r w:rsidRPr="001271DD">
        <w:rPr>
          <w:spacing w:val="-9"/>
          <w:sz w:val="24"/>
          <w:szCs w:val="24"/>
        </w:rPr>
        <w:t xml:space="preserve"> </w:t>
      </w:r>
      <w:r w:rsidRPr="001271DD">
        <w:rPr>
          <w:sz w:val="24"/>
          <w:szCs w:val="24"/>
        </w:rPr>
        <w:t>University,</w:t>
      </w:r>
      <w:r w:rsidRPr="001271DD">
        <w:rPr>
          <w:spacing w:val="-5"/>
          <w:sz w:val="24"/>
          <w:szCs w:val="24"/>
        </w:rPr>
        <w:t xml:space="preserve"> </w:t>
      </w:r>
      <w:r w:rsidRPr="001271DD">
        <w:rPr>
          <w:sz w:val="24"/>
          <w:szCs w:val="24"/>
        </w:rPr>
        <w:t>the Nursing</w:t>
      </w:r>
      <w:r w:rsidRPr="001271DD">
        <w:rPr>
          <w:spacing w:val="-13"/>
          <w:sz w:val="24"/>
          <w:szCs w:val="24"/>
        </w:rPr>
        <w:t xml:space="preserve"> </w:t>
      </w:r>
      <w:r w:rsidRPr="001271DD">
        <w:rPr>
          <w:sz w:val="24"/>
          <w:szCs w:val="24"/>
        </w:rPr>
        <w:t>Program,</w:t>
      </w:r>
      <w:r w:rsidRPr="001271DD">
        <w:rPr>
          <w:spacing w:val="40"/>
          <w:sz w:val="24"/>
          <w:szCs w:val="24"/>
        </w:rPr>
        <w:t xml:space="preserve"> </w:t>
      </w:r>
      <w:r w:rsidRPr="001271DD">
        <w:rPr>
          <w:sz w:val="24"/>
          <w:szCs w:val="24"/>
        </w:rPr>
        <w:t>and</w:t>
      </w:r>
      <w:r w:rsidRPr="001271DD">
        <w:rPr>
          <w:spacing w:val="-12"/>
          <w:sz w:val="24"/>
          <w:szCs w:val="24"/>
        </w:rPr>
        <w:t xml:space="preserve"> </w:t>
      </w:r>
      <w:r w:rsidRPr="001271DD">
        <w:rPr>
          <w:sz w:val="24"/>
          <w:szCs w:val="24"/>
        </w:rPr>
        <w:t>the</w:t>
      </w:r>
      <w:r w:rsidRPr="001271DD">
        <w:rPr>
          <w:spacing w:val="-11"/>
          <w:sz w:val="24"/>
          <w:szCs w:val="24"/>
        </w:rPr>
        <w:t xml:space="preserve"> </w:t>
      </w:r>
      <w:r w:rsidRPr="001271DD">
        <w:rPr>
          <w:sz w:val="24"/>
          <w:szCs w:val="24"/>
        </w:rPr>
        <w:t>agencies</w:t>
      </w:r>
      <w:r w:rsidRPr="001271DD">
        <w:rPr>
          <w:spacing w:val="-8"/>
          <w:sz w:val="24"/>
          <w:szCs w:val="24"/>
        </w:rPr>
        <w:t xml:space="preserve"> </w:t>
      </w:r>
      <w:r w:rsidRPr="001271DD">
        <w:rPr>
          <w:sz w:val="24"/>
          <w:szCs w:val="24"/>
        </w:rPr>
        <w:t>used</w:t>
      </w:r>
      <w:r w:rsidRPr="001271DD">
        <w:rPr>
          <w:spacing w:val="-12"/>
          <w:sz w:val="24"/>
          <w:szCs w:val="24"/>
        </w:rPr>
        <w:t xml:space="preserve"> </w:t>
      </w:r>
      <w:r w:rsidRPr="001271DD">
        <w:rPr>
          <w:sz w:val="24"/>
          <w:szCs w:val="24"/>
        </w:rPr>
        <w:t>for</w:t>
      </w:r>
      <w:r w:rsidRPr="001271DD">
        <w:rPr>
          <w:spacing w:val="-11"/>
          <w:sz w:val="24"/>
          <w:szCs w:val="24"/>
        </w:rPr>
        <w:t xml:space="preserve"> </w:t>
      </w:r>
      <w:r w:rsidRPr="001271DD">
        <w:rPr>
          <w:sz w:val="24"/>
          <w:szCs w:val="24"/>
        </w:rPr>
        <w:t>practicum</w:t>
      </w:r>
      <w:r w:rsidRPr="001271DD">
        <w:rPr>
          <w:spacing w:val="-12"/>
          <w:sz w:val="24"/>
          <w:szCs w:val="24"/>
        </w:rPr>
        <w:t xml:space="preserve"> </w:t>
      </w:r>
      <w:r w:rsidRPr="001271DD">
        <w:rPr>
          <w:sz w:val="24"/>
          <w:szCs w:val="24"/>
        </w:rPr>
        <w:t>within</w:t>
      </w:r>
      <w:r w:rsidRPr="001271DD">
        <w:rPr>
          <w:spacing w:val="-12"/>
          <w:sz w:val="24"/>
          <w:szCs w:val="24"/>
        </w:rPr>
        <w:t xml:space="preserve"> </w:t>
      </w:r>
      <w:r w:rsidRPr="001271DD">
        <w:rPr>
          <w:sz w:val="24"/>
          <w:szCs w:val="24"/>
        </w:rPr>
        <w:t>the</w:t>
      </w:r>
      <w:r w:rsidRPr="001271DD">
        <w:rPr>
          <w:spacing w:val="-11"/>
          <w:sz w:val="24"/>
          <w:szCs w:val="24"/>
        </w:rPr>
        <w:t xml:space="preserve"> </w:t>
      </w:r>
      <w:r w:rsidRPr="001271DD">
        <w:rPr>
          <w:sz w:val="24"/>
          <w:szCs w:val="24"/>
        </w:rPr>
        <w:t>nursing</w:t>
      </w:r>
      <w:r w:rsidRPr="001271DD">
        <w:rPr>
          <w:spacing w:val="-9"/>
          <w:sz w:val="24"/>
          <w:szCs w:val="24"/>
        </w:rPr>
        <w:t xml:space="preserve"> </w:t>
      </w:r>
      <w:r w:rsidRPr="001271DD">
        <w:rPr>
          <w:sz w:val="24"/>
          <w:szCs w:val="24"/>
        </w:rPr>
        <w:t>program.</w:t>
      </w:r>
      <w:r w:rsidRPr="001271DD">
        <w:rPr>
          <w:spacing w:val="-7"/>
          <w:sz w:val="24"/>
          <w:szCs w:val="24"/>
        </w:rPr>
        <w:t xml:space="preserve"> </w:t>
      </w:r>
      <w:r w:rsidRPr="001271DD">
        <w:rPr>
          <w:sz w:val="24"/>
          <w:szCs w:val="24"/>
        </w:rPr>
        <w:t>Appendix</w:t>
      </w:r>
      <w:r w:rsidRPr="001271DD">
        <w:rPr>
          <w:spacing w:val="-13"/>
          <w:sz w:val="24"/>
          <w:szCs w:val="24"/>
        </w:rPr>
        <w:t xml:space="preserve"> </w:t>
      </w:r>
      <w:r w:rsidRPr="001271DD">
        <w:rPr>
          <w:sz w:val="24"/>
          <w:szCs w:val="24"/>
        </w:rPr>
        <w:t>A</w:t>
      </w:r>
      <w:r w:rsidRPr="001271DD">
        <w:rPr>
          <w:spacing w:val="-9"/>
          <w:sz w:val="24"/>
          <w:szCs w:val="24"/>
        </w:rPr>
        <w:t xml:space="preserve"> </w:t>
      </w:r>
      <w:r w:rsidRPr="001271DD">
        <w:rPr>
          <w:sz w:val="24"/>
          <w:szCs w:val="24"/>
        </w:rPr>
        <w:t>is</w:t>
      </w:r>
      <w:r w:rsidRPr="001271DD">
        <w:rPr>
          <w:spacing w:val="-13"/>
          <w:sz w:val="24"/>
          <w:szCs w:val="24"/>
        </w:rPr>
        <w:t xml:space="preserve"> </w:t>
      </w:r>
      <w:r w:rsidRPr="001271DD">
        <w:rPr>
          <w:sz w:val="24"/>
          <w:szCs w:val="24"/>
        </w:rPr>
        <w:t>a timetable for submitting</w:t>
      </w:r>
      <w:r w:rsidRPr="001271DD">
        <w:rPr>
          <w:spacing w:val="40"/>
          <w:sz w:val="24"/>
          <w:szCs w:val="24"/>
        </w:rPr>
        <w:t xml:space="preserve"> </w:t>
      </w:r>
      <w:r w:rsidRPr="001271DD">
        <w:rPr>
          <w:sz w:val="24"/>
          <w:szCs w:val="24"/>
        </w:rPr>
        <w:t>documentation of nursing program requirements.</w:t>
      </w:r>
    </w:p>
    <w:p w14:paraId="6184BFF4" w14:textId="23324483" w:rsidR="007B29D1" w:rsidRPr="001271DD" w:rsidRDefault="00000000">
      <w:pPr>
        <w:pStyle w:val="BodyText"/>
        <w:spacing w:before="268"/>
        <w:ind w:left="1440" w:right="551"/>
        <w:rPr>
          <w:sz w:val="24"/>
          <w:szCs w:val="24"/>
        </w:rPr>
      </w:pPr>
      <w:r w:rsidRPr="001271DD">
        <w:rPr>
          <w:sz w:val="24"/>
          <w:szCs w:val="24"/>
        </w:rPr>
        <w:t>All</w:t>
      </w:r>
      <w:r w:rsidRPr="001271DD">
        <w:rPr>
          <w:spacing w:val="-10"/>
          <w:sz w:val="24"/>
          <w:szCs w:val="24"/>
        </w:rPr>
        <w:t xml:space="preserve"> </w:t>
      </w:r>
      <w:r w:rsidRPr="001271DD">
        <w:rPr>
          <w:sz w:val="24"/>
          <w:szCs w:val="24"/>
        </w:rPr>
        <w:t>students</w:t>
      </w:r>
      <w:r w:rsidRPr="001271DD">
        <w:rPr>
          <w:spacing w:val="-9"/>
          <w:sz w:val="24"/>
          <w:szCs w:val="24"/>
        </w:rPr>
        <w:t xml:space="preserve"> </w:t>
      </w:r>
      <w:r w:rsidRPr="001271DD">
        <w:rPr>
          <w:sz w:val="24"/>
          <w:szCs w:val="24"/>
        </w:rPr>
        <w:t>must</w:t>
      </w:r>
      <w:r w:rsidRPr="001271DD">
        <w:rPr>
          <w:spacing w:val="-11"/>
          <w:sz w:val="24"/>
          <w:szCs w:val="24"/>
        </w:rPr>
        <w:t xml:space="preserve"> </w:t>
      </w:r>
      <w:r w:rsidRPr="001271DD">
        <w:rPr>
          <w:sz w:val="24"/>
          <w:szCs w:val="24"/>
        </w:rPr>
        <w:t>have</w:t>
      </w:r>
      <w:r w:rsidRPr="001271DD">
        <w:rPr>
          <w:spacing w:val="-9"/>
          <w:sz w:val="24"/>
          <w:szCs w:val="24"/>
        </w:rPr>
        <w:t xml:space="preserve"> </w:t>
      </w:r>
      <w:r w:rsidRPr="001271DD">
        <w:rPr>
          <w:sz w:val="24"/>
          <w:szCs w:val="24"/>
        </w:rPr>
        <w:t>current</w:t>
      </w:r>
      <w:r w:rsidRPr="001271DD">
        <w:rPr>
          <w:spacing w:val="-8"/>
          <w:sz w:val="24"/>
          <w:szCs w:val="24"/>
        </w:rPr>
        <w:t xml:space="preserve"> </w:t>
      </w:r>
      <w:r w:rsidRPr="001271DD">
        <w:rPr>
          <w:sz w:val="24"/>
          <w:szCs w:val="24"/>
        </w:rPr>
        <w:t>requirements</w:t>
      </w:r>
      <w:r w:rsidRPr="001271DD">
        <w:rPr>
          <w:spacing w:val="-11"/>
          <w:sz w:val="24"/>
          <w:szCs w:val="24"/>
        </w:rPr>
        <w:t xml:space="preserve"> </w:t>
      </w:r>
      <w:r w:rsidRPr="001271DD">
        <w:rPr>
          <w:sz w:val="24"/>
          <w:szCs w:val="24"/>
        </w:rPr>
        <w:t>on</w:t>
      </w:r>
      <w:r w:rsidRPr="001271DD">
        <w:rPr>
          <w:spacing w:val="-10"/>
          <w:sz w:val="24"/>
          <w:szCs w:val="24"/>
        </w:rPr>
        <w:t xml:space="preserve"> </w:t>
      </w:r>
      <w:r w:rsidRPr="001271DD">
        <w:rPr>
          <w:sz w:val="24"/>
          <w:szCs w:val="24"/>
        </w:rPr>
        <w:t>file</w:t>
      </w:r>
      <w:r w:rsidRPr="001271DD">
        <w:rPr>
          <w:spacing w:val="-11"/>
          <w:sz w:val="24"/>
          <w:szCs w:val="24"/>
        </w:rPr>
        <w:t xml:space="preserve"> </w:t>
      </w:r>
      <w:r w:rsidRPr="001271DD">
        <w:rPr>
          <w:sz w:val="24"/>
          <w:szCs w:val="24"/>
        </w:rPr>
        <w:t>one</w:t>
      </w:r>
      <w:r w:rsidRPr="001271DD">
        <w:rPr>
          <w:spacing w:val="-8"/>
          <w:sz w:val="24"/>
          <w:szCs w:val="24"/>
        </w:rPr>
        <w:t xml:space="preserve"> </w:t>
      </w:r>
      <w:r w:rsidRPr="001271DD">
        <w:rPr>
          <w:sz w:val="24"/>
          <w:szCs w:val="24"/>
        </w:rPr>
        <w:t>semester</w:t>
      </w:r>
      <w:r w:rsidRPr="001271DD">
        <w:rPr>
          <w:spacing w:val="-13"/>
          <w:sz w:val="24"/>
          <w:szCs w:val="24"/>
        </w:rPr>
        <w:t xml:space="preserve"> </w:t>
      </w:r>
      <w:r w:rsidRPr="001271DD">
        <w:rPr>
          <w:sz w:val="24"/>
          <w:szCs w:val="24"/>
        </w:rPr>
        <w:t>AHEAD</w:t>
      </w:r>
      <w:r w:rsidRPr="001271DD">
        <w:rPr>
          <w:spacing w:val="-10"/>
          <w:sz w:val="24"/>
          <w:szCs w:val="24"/>
        </w:rPr>
        <w:t xml:space="preserve"> </w:t>
      </w:r>
      <w:r w:rsidRPr="001271DD">
        <w:rPr>
          <w:sz w:val="24"/>
          <w:szCs w:val="24"/>
        </w:rPr>
        <w:t>to</w:t>
      </w:r>
      <w:r w:rsidRPr="001271DD">
        <w:rPr>
          <w:spacing w:val="-10"/>
          <w:sz w:val="24"/>
          <w:szCs w:val="24"/>
        </w:rPr>
        <w:t xml:space="preserve"> </w:t>
      </w:r>
      <w:r w:rsidRPr="001271DD">
        <w:rPr>
          <w:sz w:val="24"/>
          <w:szCs w:val="24"/>
        </w:rPr>
        <w:t>register</w:t>
      </w:r>
      <w:r w:rsidRPr="001271DD">
        <w:rPr>
          <w:spacing w:val="-9"/>
          <w:sz w:val="24"/>
          <w:szCs w:val="24"/>
        </w:rPr>
        <w:t xml:space="preserve"> </w:t>
      </w:r>
      <w:r w:rsidRPr="001271DD">
        <w:rPr>
          <w:sz w:val="24"/>
          <w:szCs w:val="24"/>
        </w:rPr>
        <w:t>for</w:t>
      </w:r>
      <w:r w:rsidRPr="001271DD">
        <w:rPr>
          <w:spacing w:val="-11"/>
          <w:sz w:val="24"/>
          <w:szCs w:val="24"/>
        </w:rPr>
        <w:t xml:space="preserve"> </w:t>
      </w:r>
      <w:r w:rsidRPr="001271DD">
        <w:rPr>
          <w:sz w:val="24"/>
          <w:szCs w:val="24"/>
        </w:rPr>
        <w:t>any</w:t>
      </w:r>
      <w:r w:rsidRPr="001271DD">
        <w:rPr>
          <w:spacing w:val="-8"/>
          <w:sz w:val="24"/>
          <w:szCs w:val="24"/>
        </w:rPr>
        <w:t xml:space="preserve"> </w:t>
      </w:r>
      <w:r w:rsidRPr="001271DD">
        <w:rPr>
          <w:sz w:val="24"/>
          <w:szCs w:val="24"/>
        </w:rPr>
        <w:t>course</w:t>
      </w:r>
      <w:r w:rsidRPr="001271DD">
        <w:rPr>
          <w:spacing w:val="-11"/>
          <w:sz w:val="24"/>
          <w:szCs w:val="24"/>
        </w:rPr>
        <w:t xml:space="preserve"> </w:t>
      </w:r>
      <w:r w:rsidRPr="001271DD">
        <w:rPr>
          <w:sz w:val="24"/>
          <w:szCs w:val="24"/>
        </w:rPr>
        <w:t>in</w:t>
      </w:r>
      <w:r w:rsidRPr="001271DD">
        <w:rPr>
          <w:spacing w:val="-13"/>
          <w:sz w:val="24"/>
          <w:szCs w:val="24"/>
        </w:rPr>
        <w:t xml:space="preserve"> </w:t>
      </w:r>
      <w:r w:rsidRPr="001271DD">
        <w:rPr>
          <w:sz w:val="24"/>
          <w:szCs w:val="24"/>
        </w:rPr>
        <w:t>the nursing</w:t>
      </w:r>
      <w:r w:rsidRPr="001271DD">
        <w:rPr>
          <w:spacing w:val="80"/>
          <w:sz w:val="24"/>
          <w:szCs w:val="24"/>
        </w:rPr>
        <w:t xml:space="preserve"> </w:t>
      </w:r>
      <w:r w:rsidRPr="001271DD">
        <w:rPr>
          <w:sz w:val="24"/>
          <w:szCs w:val="24"/>
        </w:rPr>
        <w:t>program. Documentation of requirements should be uploaded in CastleBranch.</w:t>
      </w:r>
      <w:r w:rsidRPr="001271DD">
        <w:rPr>
          <w:spacing w:val="40"/>
          <w:sz w:val="24"/>
          <w:szCs w:val="24"/>
        </w:rPr>
        <w:t xml:space="preserve"> </w:t>
      </w:r>
      <w:r w:rsidRPr="001271DD">
        <w:rPr>
          <w:sz w:val="24"/>
          <w:szCs w:val="24"/>
        </w:rPr>
        <w:t>Students are required to upload in</w:t>
      </w:r>
      <w:r w:rsidR="006F2AF5">
        <w:rPr>
          <w:spacing w:val="80"/>
          <w:sz w:val="24"/>
          <w:szCs w:val="24"/>
        </w:rPr>
        <w:t xml:space="preserve"> </w:t>
      </w:r>
      <w:r w:rsidRPr="001271DD">
        <w:rPr>
          <w:sz w:val="24"/>
          <w:szCs w:val="24"/>
        </w:rPr>
        <w:t>CastleBranch the following documents:</w:t>
      </w:r>
    </w:p>
    <w:p w14:paraId="6184BFF5" w14:textId="77777777" w:rsidR="007B29D1" w:rsidRPr="001271DD" w:rsidRDefault="00000000">
      <w:pPr>
        <w:pStyle w:val="ListParagraph"/>
        <w:numPr>
          <w:ilvl w:val="0"/>
          <w:numId w:val="14"/>
        </w:numPr>
        <w:tabs>
          <w:tab w:val="left" w:pos="2880"/>
        </w:tabs>
        <w:spacing w:before="267" w:line="276" w:lineRule="exact"/>
        <w:rPr>
          <w:sz w:val="24"/>
          <w:szCs w:val="24"/>
        </w:rPr>
      </w:pPr>
      <w:r w:rsidRPr="001271DD">
        <w:rPr>
          <w:sz w:val="24"/>
          <w:szCs w:val="24"/>
        </w:rPr>
        <w:t>RN</w:t>
      </w:r>
      <w:r w:rsidRPr="001271DD">
        <w:rPr>
          <w:spacing w:val="-13"/>
          <w:sz w:val="24"/>
          <w:szCs w:val="24"/>
        </w:rPr>
        <w:t xml:space="preserve"> </w:t>
      </w:r>
      <w:r w:rsidRPr="001271DD">
        <w:rPr>
          <w:sz w:val="24"/>
          <w:szCs w:val="24"/>
        </w:rPr>
        <w:t>license</w:t>
      </w:r>
      <w:r w:rsidRPr="001271DD">
        <w:rPr>
          <w:spacing w:val="-13"/>
          <w:sz w:val="24"/>
          <w:szCs w:val="24"/>
        </w:rPr>
        <w:t xml:space="preserve"> </w:t>
      </w:r>
      <w:r w:rsidRPr="001271DD">
        <w:rPr>
          <w:sz w:val="24"/>
          <w:szCs w:val="24"/>
        </w:rPr>
        <w:t>in</w:t>
      </w:r>
      <w:r w:rsidRPr="001271DD">
        <w:rPr>
          <w:spacing w:val="-12"/>
          <w:sz w:val="24"/>
          <w:szCs w:val="24"/>
        </w:rPr>
        <w:t xml:space="preserve"> </w:t>
      </w:r>
      <w:r w:rsidRPr="001271DD">
        <w:rPr>
          <w:sz w:val="24"/>
          <w:szCs w:val="24"/>
        </w:rPr>
        <w:t>the</w:t>
      </w:r>
      <w:r w:rsidRPr="001271DD">
        <w:rPr>
          <w:spacing w:val="-13"/>
          <w:sz w:val="24"/>
          <w:szCs w:val="24"/>
        </w:rPr>
        <w:t xml:space="preserve"> </w:t>
      </w:r>
      <w:r w:rsidRPr="001271DD">
        <w:rPr>
          <w:sz w:val="24"/>
          <w:szCs w:val="24"/>
        </w:rPr>
        <w:t>state</w:t>
      </w:r>
      <w:r w:rsidRPr="001271DD">
        <w:rPr>
          <w:spacing w:val="-12"/>
          <w:sz w:val="24"/>
          <w:szCs w:val="24"/>
        </w:rPr>
        <w:t xml:space="preserve"> </w:t>
      </w:r>
      <w:r w:rsidRPr="001271DD">
        <w:rPr>
          <w:sz w:val="24"/>
          <w:szCs w:val="24"/>
        </w:rPr>
        <w:t>you</w:t>
      </w:r>
      <w:r w:rsidRPr="001271DD">
        <w:rPr>
          <w:spacing w:val="-15"/>
          <w:sz w:val="24"/>
          <w:szCs w:val="24"/>
        </w:rPr>
        <w:t xml:space="preserve"> </w:t>
      </w:r>
      <w:r w:rsidRPr="001271DD">
        <w:rPr>
          <w:sz w:val="24"/>
          <w:szCs w:val="24"/>
        </w:rPr>
        <w:t>will</w:t>
      </w:r>
      <w:r w:rsidRPr="001271DD">
        <w:rPr>
          <w:spacing w:val="-12"/>
          <w:sz w:val="24"/>
          <w:szCs w:val="24"/>
        </w:rPr>
        <w:t xml:space="preserve"> </w:t>
      </w:r>
      <w:r w:rsidRPr="001271DD">
        <w:rPr>
          <w:sz w:val="24"/>
          <w:szCs w:val="24"/>
        </w:rPr>
        <w:t>complete</w:t>
      </w:r>
      <w:r w:rsidRPr="001271DD">
        <w:rPr>
          <w:spacing w:val="-13"/>
          <w:sz w:val="24"/>
          <w:szCs w:val="24"/>
        </w:rPr>
        <w:t xml:space="preserve"> </w:t>
      </w:r>
      <w:r w:rsidRPr="001271DD">
        <w:rPr>
          <w:sz w:val="24"/>
          <w:szCs w:val="24"/>
        </w:rPr>
        <w:t>your</w:t>
      </w:r>
      <w:r w:rsidRPr="001271DD">
        <w:rPr>
          <w:spacing w:val="-11"/>
          <w:sz w:val="24"/>
          <w:szCs w:val="24"/>
        </w:rPr>
        <w:t xml:space="preserve"> </w:t>
      </w:r>
      <w:r w:rsidRPr="001271DD">
        <w:rPr>
          <w:sz w:val="24"/>
          <w:szCs w:val="24"/>
        </w:rPr>
        <w:t>clinical</w:t>
      </w:r>
      <w:r w:rsidRPr="001271DD">
        <w:rPr>
          <w:spacing w:val="-8"/>
          <w:sz w:val="24"/>
          <w:szCs w:val="24"/>
        </w:rPr>
        <w:t xml:space="preserve"> </w:t>
      </w:r>
      <w:r w:rsidRPr="001271DD">
        <w:rPr>
          <w:spacing w:val="-2"/>
          <w:sz w:val="24"/>
          <w:szCs w:val="24"/>
        </w:rPr>
        <w:t>rotation</w:t>
      </w:r>
    </w:p>
    <w:p w14:paraId="6184BFF6" w14:textId="77777777" w:rsidR="007B29D1" w:rsidRPr="001271DD" w:rsidRDefault="00000000">
      <w:pPr>
        <w:pStyle w:val="ListParagraph"/>
        <w:numPr>
          <w:ilvl w:val="0"/>
          <w:numId w:val="14"/>
        </w:numPr>
        <w:tabs>
          <w:tab w:val="left" w:pos="2880"/>
        </w:tabs>
        <w:spacing w:line="271" w:lineRule="exact"/>
        <w:rPr>
          <w:sz w:val="24"/>
          <w:szCs w:val="24"/>
        </w:rPr>
      </w:pPr>
      <w:r w:rsidRPr="001271DD">
        <w:rPr>
          <w:spacing w:val="-2"/>
          <w:sz w:val="24"/>
          <w:szCs w:val="24"/>
        </w:rPr>
        <w:t>CPR-BLS</w:t>
      </w:r>
      <w:r w:rsidRPr="001271DD">
        <w:rPr>
          <w:sz w:val="24"/>
          <w:szCs w:val="24"/>
        </w:rPr>
        <w:t xml:space="preserve"> </w:t>
      </w:r>
      <w:r w:rsidRPr="001271DD">
        <w:rPr>
          <w:spacing w:val="-2"/>
          <w:sz w:val="24"/>
          <w:szCs w:val="24"/>
        </w:rPr>
        <w:t>certification</w:t>
      </w:r>
    </w:p>
    <w:p w14:paraId="6184BFF7" w14:textId="77777777" w:rsidR="007B29D1" w:rsidRPr="001271DD" w:rsidRDefault="00000000">
      <w:pPr>
        <w:pStyle w:val="ListParagraph"/>
        <w:numPr>
          <w:ilvl w:val="0"/>
          <w:numId w:val="14"/>
        </w:numPr>
        <w:tabs>
          <w:tab w:val="left" w:pos="2880"/>
        </w:tabs>
        <w:spacing w:line="274" w:lineRule="exact"/>
        <w:rPr>
          <w:sz w:val="24"/>
          <w:szCs w:val="24"/>
        </w:rPr>
      </w:pPr>
      <w:r w:rsidRPr="001271DD">
        <w:rPr>
          <w:spacing w:val="-2"/>
          <w:sz w:val="24"/>
          <w:szCs w:val="24"/>
        </w:rPr>
        <w:t>Tuberculosis</w:t>
      </w:r>
      <w:r w:rsidRPr="001271DD">
        <w:rPr>
          <w:spacing w:val="-4"/>
          <w:sz w:val="24"/>
          <w:szCs w:val="24"/>
        </w:rPr>
        <w:t xml:space="preserve"> </w:t>
      </w:r>
      <w:r w:rsidRPr="001271DD">
        <w:rPr>
          <w:spacing w:val="-2"/>
          <w:sz w:val="24"/>
          <w:szCs w:val="24"/>
        </w:rPr>
        <w:t>skin</w:t>
      </w:r>
      <w:r w:rsidRPr="001271DD">
        <w:rPr>
          <w:spacing w:val="-6"/>
          <w:sz w:val="24"/>
          <w:szCs w:val="24"/>
        </w:rPr>
        <w:t xml:space="preserve"> </w:t>
      </w:r>
      <w:r w:rsidRPr="001271DD">
        <w:rPr>
          <w:spacing w:val="-2"/>
          <w:sz w:val="24"/>
          <w:szCs w:val="24"/>
        </w:rPr>
        <w:t>testing</w:t>
      </w:r>
      <w:r w:rsidRPr="001271DD">
        <w:rPr>
          <w:spacing w:val="-6"/>
          <w:sz w:val="24"/>
          <w:szCs w:val="24"/>
        </w:rPr>
        <w:t xml:space="preserve"> </w:t>
      </w:r>
      <w:r w:rsidRPr="001271DD">
        <w:rPr>
          <w:spacing w:val="-2"/>
          <w:sz w:val="24"/>
          <w:szCs w:val="24"/>
        </w:rPr>
        <w:t>or</w:t>
      </w:r>
      <w:r w:rsidRPr="001271DD">
        <w:rPr>
          <w:spacing w:val="-6"/>
          <w:sz w:val="24"/>
          <w:szCs w:val="24"/>
        </w:rPr>
        <w:t xml:space="preserve"> </w:t>
      </w:r>
      <w:r w:rsidRPr="001271DD">
        <w:rPr>
          <w:spacing w:val="-2"/>
          <w:sz w:val="24"/>
          <w:szCs w:val="24"/>
        </w:rPr>
        <w:t>QuantiFERON</w:t>
      </w:r>
      <w:r w:rsidRPr="001271DD">
        <w:rPr>
          <w:spacing w:val="-9"/>
          <w:sz w:val="24"/>
          <w:szCs w:val="24"/>
        </w:rPr>
        <w:t xml:space="preserve"> </w:t>
      </w:r>
      <w:r w:rsidRPr="001271DD">
        <w:rPr>
          <w:spacing w:val="-2"/>
          <w:sz w:val="24"/>
          <w:szCs w:val="24"/>
        </w:rPr>
        <w:t>gold</w:t>
      </w:r>
      <w:r w:rsidRPr="001271DD">
        <w:rPr>
          <w:spacing w:val="-4"/>
          <w:sz w:val="24"/>
          <w:szCs w:val="24"/>
        </w:rPr>
        <w:t xml:space="preserve"> test</w:t>
      </w:r>
    </w:p>
    <w:p w14:paraId="6184BFF8" w14:textId="77777777" w:rsidR="007B29D1" w:rsidRPr="001271DD" w:rsidRDefault="00000000">
      <w:pPr>
        <w:pStyle w:val="ListParagraph"/>
        <w:numPr>
          <w:ilvl w:val="0"/>
          <w:numId w:val="14"/>
        </w:numPr>
        <w:tabs>
          <w:tab w:val="left" w:pos="2880"/>
        </w:tabs>
        <w:spacing w:line="278" w:lineRule="exact"/>
        <w:rPr>
          <w:sz w:val="24"/>
          <w:szCs w:val="24"/>
        </w:rPr>
      </w:pPr>
      <w:r w:rsidRPr="001271DD">
        <w:rPr>
          <w:spacing w:val="-2"/>
          <w:sz w:val="24"/>
          <w:szCs w:val="24"/>
        </w:rPr>
        <w:t>Chest</w:t>
      </w:r>
      <w:r w:rsidRPr="001271DD">
        <w:rPr>
          <w:spacing w:val="-10"/>
          <w:sz w:val="24"/>
          <w:szCs w:val="24"/>
        </w:rPr>
        <w:t xml:space="preserve"> </w:t>
      </w:r>
      <w:r w:rsidRPr="001271DD">
        <w:rPr>
          <w:spacing w:val="-2"/>
          <w:sz w:val="24"/>
          <w:szCs w:val="24"/>
        </w:rPr>
        <w:t>x-ray</w:t>
      </w:r>
      <w:r w:rsidRPr="001271DD">
        <w:rPr>
          <w:spacing w:val="1"/>
          <w:sz w:val="24"/>
          <w:szCs w:val="24"/>
        </w:rPr>
        <w:t xml:space="preserve"> </w:t>
      </w:r>
      <w:r w:rsidRPr="001271DD">
        <w:rPr>
          <w:spacing w:val="-2"/>
          <w:sz w:val="24"/>
          <w:szCs w:val="24"/>
        </w:rPr>
        <w:t>(for positive</w:t>
      </w:r>
      <w:r w:rsidRPr="001271DD">
        <w:rPr>
          <w:spacing w:val="-1"/>
          <w:sz w:val="24"/>
          <w:szCs w:val="24"/>
        </w:rPr>
        <w:t xml:space="preserve"> </w:t>
      </w:r>
      <w:r w:rsidRPr="001271DD">
        <w:rPr>
          <w:spacing w:val="-2"/>
          <w:sz w:val="24"/>
          <w:szCs w:val="24"/>
        </w:rPr>
        <w:t>tuberculosis</w:t>
      </w:r>
      <w:r w:rsidRPr="001271DD">
        <w:rPr>
          <w:spacing w:val="-5"/>
          <w:sz w:val="24"/>
          <w:szCs w:val="24"/>
        </w:rPr>
        <w:t xml:space="preserve"> </w:t>
      </w:r>
      <w:r w:rsidRPr="001271DD">
        <w:rPr>
          <w:spacing w:val="-2"/>
          <w:sz w:val="24"/>
          <w:szCs w:val="24"/>
        </w:rPr>
        <w:t>skin testing</w:t>
      </w:r>
      <w:r w:rsidRPr="001271DD">
        <w:rPr>
          <w:spacing w:val="-5"/>
          <w:sz w:val="24"/>
          <w:szCs w:val="24"/>
        </w:rPr>
        <w:t xml:space="preserve"> </w:t>
      </w:r>
      <w:r w:rsidRPr="001271DD">
        <w:rPr>
          <w:spacing w:val="-2"/>
          <w:sz w:val="24"/>
          <w:szCs w:val="24"/>
        </w:rPr>
        <w:t>or</w:t>
      </w:r>
      <w:r w:rsidRPr="001271DD">
        <w:rPr>
          <w:spacing w:val="-6"/>
          <w:sz w:val="24"/>
          <w:szCs w:val="24"/>
        </w:rPr>
        <w:t xml:space="preserve"> </w:t>
      </w:r>
      <w:r w:rsidRPr="001271DD">
        <w:rPr>
          <w:spacing w:val="-2"/>
          <w:sz w:val="24"/>
          <w:szCs w:val="24"/>
        </w:rPr>
        <w:t>QuantiFERON</w:t>
      </w:r>
      <w:r w:rsidRPr="001271DD">
        <w:rPr>
          <w:sz w:val="24"/>
          <w:szCs w:val="24"/>
        </w:rPr>
        <w:t xml:space="preserve"> </w:t>
      </w:r>
      <w:r w:rsidRPr="001271DD">
        <w:rPr>
          <w:spacing w:val="-2"/>
          <w:sz w:val="24"/>
          <w:szCs w:val="24"/>
        </w:rPr>
        <w:t>test)</w:t>
      </w:r>
    </w:p>
    <w:p w14:paraId="6184BFF9" w14:textId="77777777" w:rsidR="007B29D1" w:rsidRPr="001271DD" w:rsidRDefault="00000000">
      <w:pPr>
        <w:pStyle w:val="ListParagraph"/>
        <w:numPr>
          <w:ilvl w:val="0"/>
          <w:numId w:val="14"/>
        </w:numPr>
        <w:tabs>
          <w:tab w:val="left" w:pos="2880"/>
        </w:tabs>
        <w:spacing w:before="3" w:line="279" w:lineRule="exact"/>
        <w:rPr>
          <w:sz w:val="24"/>
          <w:szCs w:val="24"/>
        </w:rPr>
      </w:pPr>
      <w:r w:rsidRPr="001271DD">
        <w:rPr>
          <w:spacing w:val="-2"/>
          <w:sz w:val="24"/>
          <w:szCs w:val="24"/>
        </w:rPr>
        <w:t>Annual</w:t>
      </w:r>
      <w:r w:rsidRPr="001271DD">
        <w:rPr>
          <w:spacing w:val="-7"/>
          <w:sz w:val="24"/>
          <w:szCs w:val="24"/>
        </w:rPr>
        <w:t xml:space="preserve"> </w:t>
      </w:r>
      <w:r w:rsidRPr="001271DD">
        <w:rPr>
          <w:spacing w:val="-2"/>
          <w:sz w:val="24"/>
          <w:szCs w:val="24"/>
        </w:rPr>
        <w:t>personal,</w:t>
      </w:r>
      <w:r w:rsidRPr="001271DD">
        <w:rPr>
          <w:spacing w:val="-4"/>
          <w:sz w:val="24"/>
          <w:szCs w:val="24"/>
        </w:rPr>
        <w:t xml:space="preserve"> </w:t>
      </w:r>
      <w:r w:rsidRPr="001271DD">
        <w:rPr>
          <w:spacing w:val="-2"/>
          <w:sz w:val="24"/>
          <w:szCs w:val="24"/>
        </w:rPr>
        <w:t>professional</w:t>
      </w:r>
      <w:r w:rsidRPr="001271DD">
        <w:rPr>
          <w:spacing w:val="-6"/>
          <w:sz w:val="24"/>
          <w:szCs w:val="24"/>
        </w:rPr>
        <w:t xml:space="preserve"> </w:t>
      </w:r>
      <w:r w:rsidRPr="001271DD">
        <w:rPr>
          <w:spacing w:val="-2"/>
          <w:sz w:val="24"/>
          <w:szCs w:val="24"/>
        </w:rPr>
        <w:t>liability</w:t>
      </w:r>
      <w:r w:rsidRPr="001271DD">
        <w:rPr>
          <w:spacing w:val="-4"/>
          <w:sz w:val="24"/>
          <w:szCs w:val="24"/>
        </w:rPr>
        <w:t xml:space="preserve"> </w:t>
      </w:r>
      <w:r w:rsidRPr="001271DD">
        <w:rPr>
          <w:spacing w:val="-2"/>
          <w:sz w:val="24"/>
          <w:szCs w:val="24"/>
        </w:rPr>
        <w:t>insurance</w:t>
      </w:r>
    </w:p>
    <w:p w14:paraId="6184BFFA" w14:textId="77777777" w:rsidR="007B29D1" w:rsidRPr="001271DD" w:rsidRDefault="00000000">
      <w:pPr>
        <w:pStyle w:val="ListParagraph"/>
        <w:numPr>
          <w:ilvl w:val="0"/>
          <w:numId w:val="14"/>
        </w:numPr>
        <w:tabs>
          <w:tab w:val="left" w:pos="2880"/>
        </w:tabs>
        <w:spacing w:line="279" w:lineRule="exact"/>
        <w:rPr>
          <w:sz w:val="24"/>
          <w:szCs w:val="24"/>
        </w:rPr>
      </w:pPr>
      <w:r w:rsidRPr="001271DD">
        <w:rPr>
          <w:spacing w:val="-2"/>
          <w:sz w:val="24"/>
          <w:szCs w:val="24"/>
        </w:rPr>
        <w:t>Health</w:t>
      </w:r>
      <w:r w:rsidRPr="001271DD">
        <w:rPr>
          <w:spacing w:val="-5"/>
          <w:sz w:val="24"/>
          <w:szCs w:val="24"/>
        </w:rPr>
        <w:t xml:space="preserve"> </w:t>
      </w:r>
      <w:r w:rsidRPr="001271DD">
        <w:rPr>
          <w:spacing w:val="-2"/>
          <w:sz w:val="24"/>
          <w:szCs w:val="24"/>
        </w:rPr>
        <w:t>insurance</w:t>
      </w:r>
    </w:p>
    <w:p w14:paraId="6184BFFB" w14:textId="77777777" w:rsidR="007B29D1" w:rsidRPr="001271DD" w:rsidRDefault="00000000">
      <w:pPr>
        <w:pStyle w:val="ListParagraph"/>
        <w:numPr>
          <w:ilvl w:val="0"/>
          <w:numId w:val="14"/>
        </w:numPr>
        <w:tabs>
          <w:tab w:val="left" w:pos="2880"/>
        </w:tabs>
        <w:spacing w:before="1"/>
        <w:rPr>
          <w:sz w:val="24"/>
          <w:szCs w:val="24"/>
        </w:rPr>
      </w:pPr>
      <w:r w:rsidRPr="001271DD">
        <w:rPr>
          <w:spacing w:val="-2"/>
          <w:sz w:val="24"/>
          <w:szCs w:val="24"/>
        </w:rPr>
        <w:t>Annual</w:t>
      </w:r>
      <w:r w:rsidRPr="001271DD">
        <w:rPr>
          <w:spacing w:val="-3"/>
          <w:sz w:val="24"/>
          <w:szCs w:val="24"/>
        </w:rPr>
        <w:t xml:space="preserve"> </w:t>
      </w:r>
      <w:r w:rsidRPr="001271DD">
        <w:rPr>
          <w:spacing w:val="-2"/>
          <w:sz w:val="24"/>
          <w:szCs w:val="24"/>
        </w:rPr>
        <w:t>10-panel urine</w:t>
      </w:r>
      <w:r w:rsidRPr="001271DD">
        <w:rPr>
          <w:spacing w:val="-3"/>
          <w:sz w:val="24"/>
          <w:szCs w:val="24"/>
        </w:rPr>
        <w:t xml:space="preserve"> </w:t>
      </w:r>
      <w:r w:rsidRPr="001271DD">
        <w:rPr>
          <w:spacing w:val="-2"/>
          <w:sz w:val="24"/>
          <w:szCs w:val="24"/>
        </w:rPr>
        <w:t>drug</w:t>
      </w:r>
      <w:r w:rsidRPr="001271DD">
        <w:rPr>
          <w:spacing w:val="-6"/>
          <w:sz w:val="24"/>
          <w:szCs w:val="24"/>
        </w:rPr>
        <w:t xml:space="preserve"> </w:t>
      </w:r>
      <w:r w:rsidRPr="001271DD">
        <w:rPr>
          <w:spacing w:val="-2"/>
          <w:sz w:val="24"/>
          <w:szCs w:val="24"/>
        </w:rPr>
        <w:t>screen</w:t>
      </w:r>
    </w:p>
    <w:p w14:paraId="6184BFFC" w14:textId="77777777" w:rsidR="007B29D1" w:rsidRPr="001271DD" w:rsidRDefault="00000000">
      <w:pPr>
        <w:pStyle w:val="ListParagraph"/>
        <w:numPr>
          <w:ilvl w:val="0"/>
          <w:numId w:val="14"/>
        </w:numPr>
        <w:tabs>
          <w:tab w:val="left" w:pos="2880"/>
        </w:tabs>
        <w:rPr>
          <w:sz w:val="24"/>
          <w:szCs w:val="24"/>
        </w:rPr>
      </w:pPr>
      <w:r w:rsidRPr="001271DD">
        <w:rPr>
          <w:sz w:val="24"/>
          <w:szCs w:val="24"/>
        </w:rPr>
        <w:t>Yearly</w:t>
      </w:r>
      <w:r w:rsidRPr="001271DD">
        <w:rPr>
          <w:spacing w:val="-12"/>
          <w:sz w:val="24"/>
          <w:szCs w:val="24"/>
        </w:rPr>
        <w:t xml:space="preserve"> </w:t>
      </w:r>
      <w:r w:rsidRPr="001271DD">
        <w:rPr>
          <w:sz w:val="24"/>
          <w:szCs w:val="24"/>
        </w:rPr>
        <w:t>flu</w:t>
      </w:r>
      <w:r w:rsidRPr="001271DD">
        <w:rPr>
          <w:spacing w:val="-13"/>
          <w:sz w:val="24"/>
          <w:szCs w:val="24"/>
        </w:rPr>
        <w:t xml:space="preserve"> </w:t>
      </w:r>
      <w:r w:rsidRPr="001271DD">
        <w:rPr>
          <w:sz w:val="24"/>
          <w:szCs w:val="24"/>
        </w:rPr>
        <w:t>vaccine</w:t>
      </w:r>
      <w:r w:rsidRPr="001271DD">
        <w:rPr>
          <w:spacing w:val="-10"/>
          <w:sz w:val="24"/>
          <w:szCs w:val="24"/>
        </w:rPr>
        <w:t xml:space="preserve"> </w:t>
      </w:r>
      <w:r w:rsidRPr="001271DD">
        <w:rPr>
          <w:sz w:val="24"/>
          <w:szCs w:val="24"/>
        </w:rPr>
        <w:t>or</w:t>
      </w:r>
      <w:r w:rsidRPr="001271DD">
        <w:rPr>
          <w:spacing w:val="-9"/>
          <w:sz w:val="24"/>
          <w:szCs w:val="24"/>
        </w:rPr>
        <w:t xml:space="preserve"> </w:t>
      </w:r>
      <w:r w:rsidRPr="001271DD">
        <w:rPr>
          <w:spacing w:val="-2"/>
          <w:sz w:val="24"/>
          <w:szCs w:val="24"/>
        </w:rPr>
        <w:t>declination</w:t>
      </w:r>
    </w:p>
    <w:p w14:paraId="6184BFFD" w14:textId="77777777" w:rsidR="007B29D1" w:rsidRPr="001271DD" w:rsidRDefault="00000000">
      <w:pPr>
        <w:pStyle w:val="ListParagraph"/>
        <w:numPr>
          <w:ilvl w:val="0"/>
          <w:numId w:val="14"/>
        </w:numPr>
        <w:tabs>
          <w:tab w:val="left" w:pos="2880"/>
        </w:tabs>
        <w:spacing w:before="1"/>
        <w:rPr>
          <w:sz w:val="24"/>
          <w:szCs w:val="24"/>
        </w:rPr>
      </w:pPr>
      <w:r w:rsidRPr="001271DD">
        <w:rPr>
          <w:spacing w:val="-2"/>
          <w:sz w:val="24"/>
          <w:szCs w:val="24"/>
        </w:rPr>
        <w:t>Tetanus</w:t>
      </w:r>
      <w:r w:rsidRPr="001271DD">
        <w:rPr>
          <w:spacing w:val="-5"/>
          <w:sz w:val="24"/>
          <w:szCs w:val="24"/>
        </w:rPr>
        <w:t xml:space="preserve"> </w:t>
      </w:r>
      <w:r w:rsidRPr="001271DD">
        <w:rPr>
          <w:spacing w:val="-2"/>
          <w:sz w:val="24"/>
          <w:szCs w:val="24"/>
        </w:rPr>
        <w:t>status</w:t>
      </w:r>
    </w:p>
    <w:p w14:paraId="6184BFFE" w14:textId="77777777" w:rsidR="007B29D1" w:rsidRPr="001271DD" w:rsidRDefault="00000000">
      <w:pPr>
        <w:pStyle w:val="ListParagraph"/>
        <w:numPr>
          <w:ilvl w:val="0"/>
          <w:numId w:val="14"/>
        </w:numPr>
        <w:tabs>
          <w:tab w:val="left" w:pos="2880"/>
        </w:tabs>
        <w:spacing w:line="279" w:lineRule="exact"/>
        <w:rPr>
          <w:sz w:val="24"/>
          <w:szCs w:val="24"/>
        </w:rPr>
      </w:pPr>
      <w:r w:rsidRPr="001271DD">
        <w:rPr>
          <w:spacing w:val="-2"/>
          <w:sz w:val="24"/>
          <w:szCs w:val="24"/>
        </w:rPr>
        <w:t>Covid</w:t>
      </w:r>
      <w:r w:rsidRPr="001271DD">
        <w:rPr>
          <w:spacing w:val="-10"/>
          <w:sz w:val="24"/>
          <w:szCs w:val="24"/>
        </w:rPr>
        <w:t xml:space="preserve"> </w:t>
      </w:r>
      <w:r w:rsidRPr="001271DD">
        <w:rPr>
          <w:spacing w:val="-2"/>
          <w:sz w:val="24"/>
          <w:szCs w:val="24"/>
        </w:rPr>
        <w:t>vaccine</w:t>
      </w:r>
      <w:r w:rsidRPr="001271DD">
        <w:rPr>
          <w:spacing w:val="-1"/>
          <w:sz w:val="24"/>
          <w:szCs w:val="24"/>
        </w:rPr>
        <w:t xml:space="preserve"> </w:t>
      </w:r>
      <w:r w:rsidRPr="001271DD">
        <w:rPr>
          <w:spacing w:val="-2"/>
          <w:sz w:val="24"/>
          <w:szCs w:val="24"/>
        </w:rPr>
        <w:t>status</w:t>
      </w:r>
    </w:p>
    <w:p w14:paraId="6184BFFF" w14:textId="77777777" w:rsidR="007B29D1" w:rsidRPr="001271DD" w:rsidRDefault="00000000">
      <w:pPr>
        <w:pStyle w:val="ListParagraph"/>
        <w:numPr>
          <w:ilvl w:val="0"/>
          <w:numId w:val="14"/>
        </w:numPr>
        <w:tabs>
          <w:tab w:val="left" w:pos="2880"/>
        </w:tabs>
        <w:spacing w:line="279" w:lineRule="exact"/>
        <w:rPr>
          <w:sz w:val="24"/>
          <w:szCs w:val="24"/>
        </w:rPr>
      </w:pPr>
      <w:r w:rsidRPr="001271DD">
        <w:rPr>
          <w:spacing w:val="-2"/>
          <w:sz w:val="24"/>
          <w:szCs w:val="24"/>
        </w:rPr>
        <w:t>Facility</w:t>
      </w:r>
      <w:r w:rsidRPr="001271DD">
        <w:rPr>
          <w:spacing w:val="-4"/>
          <w:sz w:val="24"/>
          <w:szCs w:val="24"/>
        </w:rPr>
        <w:t xml:space="preserve"> </w:t>
      </w:r>
      <w:r w:rsidRPr="001271DD">
        <w:rPr>
          <w:spacing w:val="-2"/>
          <w:sz w:val="24"/>
          <w:szCs w:val="24"/>
        </w:rPr>
        <w:t>Orientation</w:t>
      </w:r>
      <w:r w:rsidRPr="001271DD">
        <w:rPr>
          <w:spacing w:val="-4"/>
          <w:sz w:val="24"/>
          <w:szCs w:val="24"/>
        </w:rPr>
        <w:t xml:space="preserve"> form</w:t>
      </w:r>
    </w:p>
    <w:p w14:paraId="6184C000" w14:textId="77777777" w:rsidR="007B29D1" w:rsidRPr="001271DD" w:rsidRDefault="00000000">
      <w:pPr>
        <w:pStyle w:val="ListParagraph"/>
        <w:numPr>
          <w:ilvl w:val="0"/>
          <w:numId w:val="14"/>
        </w:numPr>
        <w:tabs>
          <w:tab w:val="left" w:pos="2880"/>
        </w:tabs>
        <w:spacing w:before="1"/>
        <w:rPr>
          <w:sz w:val="24"/>
          <w:szCs w:val="24"/>
        </w:rPr>
      </w:pPr>
      <w:r w:rsidRPr="001271DD">
        <w:rPr>
          <w:spacing w:val="-2"/>
          <w:sz w:val="24"/>
          <w:szCs w:val="24"/>
        </w:rPr>
        <w:t>Student Resume</w:t>
      </w:r>
    </w:p>
    <w:p w14:paraId="6184C001" w14:textId="77777777" w:rsidR="007B29D1" w:rsidRDefault="007B29D1" w:rsidP="006F2AF5">
      <w:pPr>
        <w:sectPr w:rsidR="007B29D1">
          <w:headerReference w:type="default" r:id="rId24"/>
          <w:pgSz w:w="12240" w:h="15840"/>
          <w:pgMar w:top="540" w:right="360" w:bottom="280" w:left="0" w:header="324" w:footer="0" w:gutter="0"/>
          <w:cols w:space="720"/>
        </w:sectPr>
      </w:pPr>
    </w:p>
    <w:p w14:paraId="6184C003" w14:textId="77777777" w:rsidR="007B29D1" w:rsidRDefault="007B29D1">
      <w:pPr>
        <w:pStyle w:val="BodyText"/>
      </w:pPr>
    </w:p>
    <w:p w14:paraId="6184C004" w14:textId="77777777" w:rsidR="007B29D1" w:rsidRDefault="007B29D1">
      <w:pPr>
        <w:pStyle w:val="BodyText"/>
        <w:spacing w:before="91"/>
      </w:pPr>
    </w:p>
    <w:p w14:paraId="6184C005" w14:textId="77777777" w:rsidR="007B29D1" w:rsidRDefault="00000000">
      <w:pPr>
        <w:pStyle w:val="ListParagraph"/>
        <w:numPr>
          <w:ilvl w:val="0"/>
          <w:numId w:val="14"/>
        </w:numPr>
        <w:tabs>
          <w:tab w:val="left" w:pos="2880"/>
        </w:tabs>
      </w:pPr>
      <w:r>
        <w:rPr>
          <w:spacing w:val="-2"/>
        </w:rPr>
        <w:t>GovState</w:t>
      </w:r>
      <w:r>
        <w:rPr>
          <w:spacing w:val="8"/>
        </w:rPr>
        <w:t xml:space="preserve"> </w:t>
      </w:r>
      <w:r>
        <w:rPr>
          <w:spacing w:val="-2"/>
        </w:rPr>
        <w:t>Acknowledgement</w:t>
      </w:r>
      <w:r>
        <w:rPr>
          <w:spacing w:val="12"/>
        </w:rPr>
        <w:t xml:space="preserve"> </w:t>
      </w:r>
      <w:r>
        <w:rPr>
          <w:spacing w:val="-4"/>
        </w:rPr>
        <w:t>form</w:t>
      </w:r>
    </w:p>
    <w:p w14:paraId="6184C006" w14:textId="77777777" w:rsidR="007B29D1" w:rsidRDefault="00000000">
      <w:pPr>
        <w:pStyle w:val="ListParagraph"/>
        <w:numPr>
          <w:ilvl w:val="0"/>
          <w:numId w:val="14"/>
        </w:numPr>
        <w:tabs>
          <w:tab w:val="left" w:pos="2880"/>
        </w:tabs>
        <w:spacing w:before="6" w:line="279" w:lineRule="exact"/>
      </w:pPr>
      <w:r>
        <w:t>Titer</w:t>
      </w:r>
      <w:r>
        <w:rPr>
          <w:spacing w:val="-9"/>
        </w:rPr>
        <w:t xml:space="preserve"> </w:t>
      </w:r>
      <w:r>
        <w:t>reports</w:t>
      </w:r>
      <w:r>
        <w:rPr>
          <w:spacing w:val="-7"/>
        </w:rPr>
        <w:t xml:space="preserve"> </w:t>
      </w:r>
      <w:r>
        <w:t>(mumps,</w:t>
      </w:r>
      <w:r>
        <w:rPr>
          <w:spacing w:val="-11"/>
        </w:rPr>
        <w:t xml:space="preserve"> </w:t>
      </w:r>
      <w:r>
        <w:t>measles,</w:t>
      </w:r>
      <w:r>
        <w:rPr>
          <w:spacing w:val="-4"/>
        </w:rPr>
        <w:t xml:space="preserve"> </w:t>
      </w:r>
      <w:r>
        <w:t>rubella,</w:t>
      </w:r>
      <w:r>
        <w:rPr>
          <w:spacing w:val="-5"/>
        </w:rPr>
        <w:t xml:space="preserve"> </w:t>
      </w:r>
      <w:r>
        <w:t>and</w:t>
      </w:r>
      <w:r>
        <w:rPr>
          <w:spacing w:val="-10"/>
        </w:rPr>
        <w:t xml:space="preserve"> </w:t>
      </w:r>
      <w:r>
        <w:rPr>
          <w:spacing w:val="-2"/>
        </w:rPr>
        <w:t>varicella)</w:t>
      </w:r>
    </w:p>
    <w:p w14:paraId="6184C007" w14:textId="77777777" w:rsidR="007B29D1" w:rsidRDefault="00000000">
      <w:pPr>
        <w:pStyle w:val="ListParagraph"/>
        <w:numPr>
          <w:ilvl w:val="0"/>
          <w:numId w:val="14"/>
        </w:numPr>
        <w:tabs>
          <w:tab w:val="left" w:pos="2880"/>
        </w:tabs>
        <w:spacing w:line="277" w:lineRule="exact"/>
      </w:pPr>
      <w:r>
        <w:t>Hepatitis</w:t>
      </w:r>
      <w:r>
        <w:rPr>
          <w:spacing w:val="-13"/>
        </w:rPr>
        <w:t xml:space="preserve"> </w:t>
      </w:r>
      <w:r>
        <w:t>B</w:t>
      </w:r>
      <w:r>
        <w:rPr>
          <w:spacing w:val="-12"/>
        </w:rPr>
        <w:t xml:space="preserve"> </w:t>
      </w:r>
      <w:r>
        <w:t>immunization</w:t>
      </w:r>
      <w:r>
        <w:rPr>
          <w:spacing w:val="-13"/>
        </w:rPr>
        <w:t xml:space="preserve"> </w:t>
      </w:r>
      <w:r>
        <w:t>or</w:t>
      </w:r>
      <w:r>
        <w:rPr>
          <w:spacing w:val="-12"/>
        </w:rPr>
        <w:t xml:space="preserve"> </w:t>
      </w:r>
      <w:r>
        <w:t>positive</w:t>
      </w:r>
      <w:r>
        <w:rPr>
          <w:spacing w:val="-13"/>
        </w:rPr>
        <w:t xml:space="preserve"> </w:t>
      </w:r>
      <w:r>
        <w:t>antibody</w:t>
      </w:r>
      <w:r>
        <w:rPr>
          <w:spacing w:val="-8"/>
        </w:rPr>
        <w:t xml:space="preserve"> </w:t>
      </w:r>
      <w:r>
        <w:rPr>
          <w:spacing w:val="-4"/>
        </w:rPr>
        <w:t>titer</w:t>
      </w:r>
    </w:p>
    <w:p w14:paraId="6184C008" w14:textId="77777777" w:rsidR="007B29D1" w:rsidRDefault="00000000">
      <w:pPr>
        <w:pStyle w:val="ListParagraph"/>
        <w:numPr>
          <w:ilvl w:val="0"/>
          <w:numId w:val="14"/>
        </w:numPr>
        <w:tabs>
          <w:tab w:val="left" w:pos="2880"/>
        </w:tabs>
        <w:spacing w:line="278" w:lineRule="exact"/>
      </w:pPr>
      <w:r>
        <w:t>Annual</w:t>
      </w:r>
      <w:r>
        <w:rPr>
          <w:spacing w:val="-7"/>
        </w:rPr>
        <w:t xml:space="preserve"> </w:t>
      </w:r>
      <w:r>
        <w:t>health</w:t>
      </w:r>
      <w:r>
        <w:rPr>
          <w:spacing w:val="-8"/>
        </w:rPr>
        <w:t xml:space="preserve"> </w:t>
      </w:r>
      <w:r>
        <w:t>physical</w:t>
      </w:r>
      <w:r>
        <w:rPr>
          <w:spacing w:val="-11"/>
        </w:rPr>
        <w:t xml:space="preserve"> </w:t>
      </w:r>
      <w:r>
        <w:t>must</w:t>
      </w:r>
      <w:r>
        <w:rPr>
          <w:spacing w:val="-8"/>
        </w:rPr>
        <w:t xml:space="preserve"> </w:t>
      </w:r>
      <w:r>
        <w:t>use</w:t>
      </w:r>
      <w:r>
        <w:rPr>
          <w:spacing w:val="-7"/>
        </w:rPr>
        <w:t xml:space="preserve"> </w:t>
      </w:r>
      <w:r>
        <w:t>GovState</w:t>
      </w:r>
      <w:r>
        <w:rPr>
          <w:spacing w:val="-6"/>
        </w:rPr>
        <w:t xml:space="preserve"> </w:t>
      </w:r>
      <w:r>
        <w:t>physical</w:t>
      </w:r>
      <w:r>
        <w:rPr>
          <w:spacing w:val="-6"/>
        </w:rPr>
        <w:t xml:space="preserve"> </w:t>
      </w:r>
      <w:r>
        <w:t>form</w:t>
      </w:r>
      <w:r>
        <w:rPr>
          <w:spacing w:val="-4"/>
        </w:rPr>
        <w:t xml:space="preserve"> </w:t>
      </w:r>
      <w:r>
        <w:rPr>
          <w:spacing w:val="-2"/>
        </w:rPr>
        <w:t>only.</w:t>
      </w:r>
    </w:p>
    <w:p w14:paraId="6184C009" w14:textId="77777777" w:rsidR="007B29D1" w:rsidRDefault="00000000">
      <w:pPr>
        <w:pStyle w:val="ListParagraph"/>
        <w:numPr>
          <w:ilvl w:val="0"/>
          <w:numId w:val="14"/>
        </w:numPr>
        <w:tabs>
          <w:tab w:val="left" w:pos="2880"/>
        </w:tabs>
        <w:spacing w:before="68" w:line="204" w:lineRule="auto"/>
        <w:ind w:right="1094"/>
        <w:rPr>
          <w:rFonts w:ascii="Roboto" w:hAnsi="Roboto"/>
          <w:sz w:val="21"/>
        </w:rPr>
      </w:pPr>
      <w:r>
        <w:t>Annual</w:t>
      </w:r>
      <w:r>
        <w:rPr>
          <w:spacing w:val="-8"/>
        </w:rPr>
        <w:t xml:space="preserve"> </w:t>
      </w:r>
      <w:r>
        <w:t>Citi</w:t>
      </w:r>
      <w:r>
        <w:rPr>
          <w:spacing w:val="-4"/>
        </w:rPr>
        <w:t xml:space="preserve"> </w:t>
      </w:r>
      <w:r>
        <w:t>training</w:t>
      </w:r>
      <w:r>
        <w:rPr>
          <w:spacing w:val="-7"/>
        </w:rPr>
        <w:t xml:space="preserve"> </w:t>
      </w:r>
      <w:r>
        <w:t>on</w:t>
      </w:r>
      <w:r>
        <w:rPr>
          <w:spacing w:val="-10"/>
        </w:rPr>
        <w:t xml:space="preserve"> </w:t>
      </w:r>
      <w:r>
        <w:t>Bloodborne</w:t>
      </w:r>
      <w:r>
        <w:rPr>
          <w:spacing w:val="-10"/>
        </w:rPr>
        <w:t xml:space="preserve"> </w:t>
      </w:r>
      <w:r>
        <w:t>Pathogen,</w:t>
      </w:r>
      <w:r>
        <w:rPr>
          <w:spacing w:val="-8"/>
        </w:rPr>
        <w:t xml:space="preserve"> </w:t>
      </w:r>
      <w:r>
        <w:t>infection</w:t>
      </w:r>
      <w:r>
        <w:rPr>
          <w:spacing w:val="-12"/>
        </w:rPr>
        <w:t xml:space="preserve"> </w:t>
      </w:r>
      <w:r>
        <w:t>control,</w:t>
      </w:r>
      <w:r>
        <w:rPr>
          <w:spacing w:val="-4"/>
        </w:rPr>
        <w:t xml:space="preserve"> </w:t>
      </w:r>
      <w:r>
        <w:t>and</w:t>
      </w:r>
      <w:r>
        <w:rPr>
          <w:spacing w:val="-7"/>
        </w:rPr>
        <w:t xml:space="preserve"> </w:t>
      </w:r>
      <w:r>
        <w:t>OSHA</w:t>
      </w:r>
      <w:r>
        <w:rPr>
          <w:spacing w:val="-6"/>
        </w:rPr>
        <w:t xml:space="preserve"> </w:t>
      </w:r>
      <w:r>
        <w:t>(</w:t>
      </w:r>
      <w:r>
        <w:rPr>
          <w:rFonts w:ascii="Roboto" w:hAnsi="Roboto"/>
          <w:color w:val="4D5154"/>
          <w:sz w:val="21"/>
        </w:rPr>
        <w:t>Occupational Safety and Health Administration).</w:t>
      </w:r>
    </w:p>
    <w:p w14:paraId="6184C00A" w14:textId="77777777" w:rsidR="007B29D1" w:rsidRDefault="00000000">
      <w:pPr>
        <w:pStyle w:val="ListParagraph"/>
        <w:numPr>
          <w:ilvl w:val="0"/>
          <w:numId w:val="14"/>
        </w:numPr>
        <w:tabs>
          <w:tab w:val="left" w:pos="2880"/>
        </w:tabs>
        <w:spacing w:before="6"/>
        <w:ind w:right="1075"/>
      </w:pPr>
      <w:r>
        <w:t>Malpractice insurance is 2 million per incident/6million aggregate coverage active. Students</w:t>
      </w:r>
      <w:r>
        <w:rPr>
          <w:spacing w:val="-3"/>
        </w:rPr>
        <w:t xml:space="preserve"> </w:t>
      </w:r>
      <w:r>
        <w:t>MUST</w:t>
      </w:r>
      <w:r>
        <w:rPr>
          <w:spacing w:val="36"/>
        </w:rPr>
        <w:t xml:space="preserve"> </w:t>
      </w:r>
      <w:r>
        <w:t>submit</w:t>
      </w:r>
      <w:r>
        <w:rPr>
          <w:spacing w:val="37"/>
        </w:rPr>
        <w:t xml:space="preserve"> </w:t>
      </w:r>
      <w:r>
        <w:t>a</w:t>
      </w:r>
      <w:r>
        <w:rPr>
          <w:spacing w:val="40"/>
        </w:rPr>
        <w:t xml:space="preserve"> </w:t>
      </w:r>
      <w:r>
        <w:t>photocopy</w:t>
      </w:r>
      <w:r>
        <w:rPr>
          <w:spacing w:val="38"/>
        </w:rPr>
        <w:t xml:space="preserve"> </w:t>
      </w:r>
      <w:r>
        <w:t>of</w:t>
      </w:r>
      <w:r>
        <w:rPr>
          <w:spacing w:val="37"/>
        </w:rPr>
        <w:t xml:space="preserve"> </w:t>
      </w:r>
      <w:r>
        <w:t>renewed</w:t>
      </w:r>
      <w:r>
        <w:rPr>
          <w:spacing w:val="29"/>
        </w:rPr>
        <w:t xml:space="preserve"> </w:t>
      </w:r>
      <w:r>
        <w:t>coverage</w:t>
      </w:r>
      <w:r>
        <w:rPr>
          <w:spacing w:val="35"/>
        </w:rPr>
        <w:t xml:space="preserve"> </w:t>
      </w:r>
      <w:r>
        <w:t>on</w:t>
      </w:r>
      <w:r>
        <w:rPr>
          <w:spacing w:val="36"/>
        </w:rPr>
        <w:t xml:space="preserve"> </w:t>
      </w:r>
      <w:r>
        <w:t>the</w:t>
      </w:r>
      <w:r>
        <w:rPr>
          <w:spacing w:val="37"/>
        </w:rPr>
        <w:t xml:space="preserve"> </w:t>
      </w:r>
      <w:r>
        <w:t>anniversary</w:t>
      </w:r>
      <w:r>
        <w:rPr>
          <w:spacing w:val="36"/>
        </w:rPr>
        <w:t xml:space="preserve"> </w:t>
      </w:r>
      <w:r>
        <w:t>of</w:t>
      </w:r>
      <w:r>
        <w:rPr>
          <w:spacing w:val="37"/>
        </w:rPr>
        <w:t xml:space="preserve"> </w:t>
      </w:r>
      <w:r>
        <w:t>the date</w:t>
      </w:r>
      <w:r>
        <w:rPr>
          <w:spacing w:val="40"/>
        </w:rPr>
        <w:t xml:space="preserve"> </w:t>
      </w:r>
      <w:r>
        <w:t>that coverage expires, showing inclusive</w:t>
      </w:r>
      <w:r>
        <w:rPr>
          <w:spacing w:val="40"/>
        </w:rPr>
        <w:t xml:space="preserve"> </w:t>
      </w:r>
      <w:r>
        <w:t>dates.</w:t>
      </w:r>
    </w:p>
    <w:p w14:paraId="6184C00B" w14:textId="77777777" w:rsidR="007B29D1" w:rsidRDefault="00000000">
      <w:pPr>
        <w:pStyle w:val="BodyText"/>
        <w:spacing w:before="268"/>
        <w:ind w:left="1440" w:right="1056"/>
      </w:pPr>
      <w:r>
        <w:t>Failure</w:t>
      </w:r>
      <w:r>
        <w:rPr>
          <w:spacing w:val="-13"/>
        </w:rPr>
        <w:t xml:space="preserve"> </w:t>
      </w:r>
      <w:r>
        <w:t>to</w:t>
      </w:r>
      <w:r>
        <w:rPr>
          <w:spacing w:val="-10"/>
        </w:rPr>
        <w:t xml:space="preserve"> </w:t>
      </w:r>
      <w:r>
        <w:t>have</w:t>
      </w:r>
      <w:r>
        <w:rPr>
          <w:spacing w:val="-9"/>
        </w:rPr>
        <w:t xml:space="preserve"> </w:t>
      </w:r>
      <w:r>
        <w:t>all</w:t>
      </w:r>
      <w:r>
        <w:rPr>
          <w:spacing w:val="-10"/>
        </w:rPr>
        <w:t xml:space="preserve"> </w:t>
      </w:r>
      <w:r>
        <w:t>requirements</w:t>
      </w:r>
      <w:r>
        <w:rPr>
          <w:spacing w:val="-10"/>
        </w:rPr>
        <w:t xml:space="preserve"> </w:t>
      </w:r>
      <w:r>
        <w:t>on</w:t>
      </w:r>
      <w:r>
        <w:rPr>
          <w:spacing w:val="-12"/>
        </w:rPr>
        <w:t xml:space="preserve"> </w:t>
      </w:r>
      <w:r>
        <w:t>file</w:t>
      </w:r>
      <w:r>
        <w:rPr>
          <w:spacing w:val="-14"/>
        </w:rPr>
        <w:t xml:space="preserve"> </w:t>
      </w:r>
      <w:r>
        <w:t>90-</w:t>
      </w:r>
      <w:r>
        <w:rPr>
          <w:spacing w:val="-15"/>
        </w:rPr>
        <w:t xml:space="preserve"> </w:t>
      </w:r>
      <w:r>
        <w:t>days</w:t>
      </w:r>
      <w:r>
        <w:rPr>
          <w:spacing w:val="-13"/>
        </w:rPr>
        <w:t xml:space="preserve"> </w:t>
      </w:r>
      <w:r>
        <w:t>prior</w:t>
      </w:r>
      <w:r>
        <w:rPr>
          <w:spacing w:val="-11"/>
        </w:rPr>
        <w:t xml:space="preserve"> </w:t>
      </w:r>
      <w:r>
        <w:t>to</w:t>
      </w:r>
      <w:r>
        <w:rPr>
          <w:spacing w:val="-13"/>
        </w:rPr>
        <w:t xml:space="preserve"> </w:t>
      </w:r>
      <w:r>
        <w:t>your</w:t>
      </w:r>
      <w:r>
        <w:rPr>
          <w:spacing w:val="-11"/>
        </w:rPr>
        <w:t xml:space="preserve"> </w:t>
      </w:r>
      <w:r>
        <w:t>clinical</w:t>
      </w:r>
      <w:r>
        <w:rPr>
          <w:spacing w:val="-12"/>
        </w:rPr>
        <w:t xml:space="preserve"> </w:t>
      </w:r>
      <w:r>
        <w:t>may</w:t>
      </w:r>
      <w:r>
        <w:rPr>
          <w:spacing w:val="-13"/>
        </w:rPr>
        <w:t xml:space="preserve"> </w:t>
      </w:r>
      <w:r>
        <w:t>impact</w:t>
      </w:r>
      <w:r>
        <w:rPr>
          <w:spacing w:val="-12"/>
        </w:rPr>
        <w:t xml:space="preserve"> </w:t>
      </w:r>
      <w:r>
        <w:t>the</w:t>
      </w:r>
      <w:r>
        <w:rPr>
          <w:spacing w:val="-8"/>
        </w:rPr>
        <w:t xml:space="preserve"> </w:t>
      </w:r>
      <w:r>
        <w:t>student's</w:t>
      </w:r>
      <w:r>
        <w:rPr>
          <w:spacing w:val="-11"/>
        </w:rPr>
        <w:t xml:space="preserve"> </w:t>
      </w:r>
      <w:r>
        <w:t>ability</w:t>
      </w:r>
      <w:r>
        <w:rPr>
          <w:spacing w:val="-8"/>
        </w:rPr>
        <w:t xml:space="preserve"> </w:t>
      </w:r>
      <w:r>
        <w:t>to continue in the program. Students are</w:t>
      </w:r>
      <w:r>
        <w:rPr>
          <w:spacing w:val="40"/>
        </w:rPr>
        <w:t xml:space="preserve"> </w:t>
      </w:r>
      <w:r>
        <w:t>responsible for all costs related to these requirements.</w:t>
      </w:r>
    </w:p>
    <w:p w14:paraId="6184C00C" w14:textId="77777777" w:rsidR="007B29D1" w:rsidRDefault="007B29D1">
      <w:pPr>
        <w:pStyle w:val="BodyText"/>
        <w:spacing w:before="78"/>
      </w:pPr>
    </w:p>
    <w:p w14:paraId="6184C00D" w14:textId="77777777" w:rsidR="007B29D1" w:rsidRDefault="00000000">
      <w:pPr>
        <w:pStyle w:val="Heading6"/>
        <w:ind w:left="1421"/>
      </w:pPr>
      <w:r>
        <w:rPr>
          <w:spacing w:val="-2"/>
          <w:u w:val="single"/>
        </w:rPr>
        <w:t>Preceptor/Residency</w:t>
      </w:r>
      <w:r>
        <w:rPr>
          <w:spacing w:val="-10"/>
          <w:u w:val="single"/>
        </w:rPr>
        <w:t xml:space="preserve"> </w:t>
      </w:r>
      <w:r>
        <w:rPr>
          <w:spacing w:val="-2"/>
          <w:u w:val="single"/>
        </w:rPr>
        <w:t>Supervisor</w:t>
      </w:r>
      <w:r>
        <w:rPr>
          <w:spacing w:val="-10"/>
          <w:u w:val="single"/>
        </w:rPr>
        <w:t xml:space="preserve"> </w:t>
      </w:r>
      <w:r>
        <w:rPr>
          <w:spacing w:val="-2"/>
          <w:u w:val="single"/>
        </w:rPr>
        <w:t>Requirements:</w:t>
      </w:r>
    </w:p>
    <w:p w14:paraId="6184C00E" w14:textId="77777777" w:rsidR="007B29D1" w:rsidRDefault="007B29D1">
      <w:pPr>
        <w:pStyle w:val="BodyText"/>
        <w:spacing w:before="2"/>
        <w:rPr>
          <w:b/>
        </w:rPr>
      </w:pPr>
    </w:p>
    <w:p w14:paraId="6184C00F" w14:textId="77777777" w:rsidR="007B29D1" w:rsidRDefault="00000000">
      <w:pPr>
        <w:pStyle w:val="ListParagraph"/>
        <w:numPr>
          <w:ilvl w:val="0"/>
          <w:numId w:val="13"/>
        </w:numPr>
        <w:tabs>
          <w:tab w:val="left" w:pos="2860"/>
        </w:tabs>
        <w:spacing w:before="1"/>
        <w:ind w:left="2860" w:hanging="359"/>
      </w:pPr>
      <w:r>
        <w:rPr>
          <w:spacing w:val="-2"/>
        </w:rPr>
        <w:t>A</w:t>
      </w:r>
      <w:r>
        <w:rPr>
          <w:spacing w:val="-9"/>
        </w:rPr>
        <w:t xml:space="preserve"> </w:t>
      </w:r>
      <w:r>
        <w:rPr>
          <w:spacing w:val="-2"/>
        </w:rPr>
        <w:t>Family Nurse Practitioner</w:t>
      </w:r>
      <w:r>
        <w:rPr>
          <w:spacing w:val="-4"/>
        </w:rPr>
        <w:t xml:space="preserve"> </w:t>
      </w:r>
      <w:r>
        <w:rPr>
          <w:spacing w:val="-2"/>
        </w:rPr>
        <w:t>Master's</w:t>
      </w:r>
      <w:r>
        <w:rPr>
          <w:spacing w:val="-3"/>
        </w:rPr>
        <w:t xml:space="preserve"> </w:t>
      </w:r>
      <w:r>
        <w:rPr>
          <w:spacing w:val="-2"/>
        </w:rPr>
        <w:t>degree,</w:t>
      </w:r>
      <w:r>
        <w:rPr>
          <w:spacing w:val="-6"/>
        </w:rPr>
        <w:t xml:space="preserve"> </w:t>
      </w:r>
      <w:r>
        <w:rPr>
          <w:spacing w:val="-2"/>
        </w:rPr>
        <w:t>or</w:t>
      </w:r>
      <w:r>
        <w:rPr>
          <w:spacing w:val="-3"/>
        </w:rPr>
        <w:t xml:space="preserve"> </w:t>
      </w:r>
      <w:r>
        <w:rPr>
          <w:spacing w:val="-2"/>
        </w:rPr>
        <w:t>an</w:t>
      </w:r>
      <w:r>
        <w:rPr>
          <w:spacing w:val="-6"/>
        </w:rPr>
        <w:t xml:space="preserve"> </w:t>
      </w:r>
      <w:r>
        <w:rPr>
          <w:spacing w:val="-2"/>
        </w:rPr>
        <w:t>MD/D.O.</w:t>
      </w:r>
      <w:r>
        <w:rPr>
          <w:spacing w:val="-3"/>
        </w:rPr>
        <w:t xml:space="preserve"> </w:t>
      </w:r>
      <w:r>
        <w:rPr>
          <w:spacing w:val="-2"/>
        </w:rPr>
        <w:t>(Family</w:t>
      </w:r>
      <w:r>
        <w:rPr>
          <w:spacing w:val="-5"/>
        </w:rPr>
        <w:t xml:space="preserve"> </w:t>
      </w:r>
      <w:r>
        <w:rPr>
          <w:spacing w:val="-2"/>
        </w:rPr>
        <w:t>Practice</w:t>
      </w:r>
      <w:r>
        <w:rPr>
          <w:spacing w:val="-1"/>
        </w:rPr>
        <w:t xml:space="preserve"> </w:t>
      </w:r>
      <w:r>
        <w:rPr>
          <w:spacing w:val="-2"/>
        </w:rPr>
        <w:t>Provider)</w:t>
      </w:r>
    </w:p>
    <w:p w14:paraId="6184C010" w14:textId="77777777" w:rsidR="007B29D1" w:rsidRDefault="00000000">
      <w:pPr>
        <w:pStyle w:val="ListParagraph"/>
        <w:numPr>
          <w:ilvl w:val="0"/>
          <w:numId w:val="13"/>
        </w:numPr>
        <w:tabs>
          <w:tab w:val="left" w:pos="2860"/>
        </w:tabs>
        <w:spacing w:before="5"/>
        <w:ind w:left="2860" w:hanging="359"/>
      </w:pPr>
      <w:r>
        <w:rPr>
          <w:spacing w:val="-2"/>
        </w:rPr>
        <w:t>Excellence</w:t>
      </w:r>
      <w:r>
        <w:rPr>
          <w:spacing w:val="-1"/>
        </w:rPr>
        <w:t xml:space="preserve"> </w:t>
      </w:r>
      <w:r>
        <w:rPr>
          <w:spacing w:val="-2"/>
        </w:rPr>
        <w:t>in</w:t>
      </w:r>
      <w:r>
        <w:rPr>
          <w:spacing w:val="-1"/>
        </w:rPr>
        <w:t xml:space="preserve"> </w:t>
      </w:r>
      <w:r>
        <w:rPr>
          <w:spacing w:val="-2"/>
        </w:rPr>
        <w:t>specialty</w:t>
      </w:r>
    </w:p>
    <w:p w14:paraId="6184C011" w14:textId="77777777" w:rsidR="007B29D1" w:rsidRDefault="00000000">
      <w:pPr>
        <w:pStyle w:val="ListParagraph"/>
        <w:numPr>
          <w:ilvl w:val="0"/>
          <w:numId w:val="13"/>
        </w:numPr>
        <w:tabs>
          <w:tab w:val="left" w:pos="2860"/>
        </w:tabs>
        <w:spacing w:before="5" w:line="267" w:lineRule="exact"/>
        <w:ind w:left="2860" w:hanging="359"/>
      </w:pPr>
      <w:r>
        <w:t>One</w:t>
      </w:r>
      <w:r>
        <w:rPr>
          <w:spacing w:val="-13"/>
        </w:rPr>
        <w:t xml:space="preserve"> </w:t>
      </w:r>
      <w:r>
        <w:t>year</w:t>
      </w:r>
      <w:r>
        <w:rPr>
          <w:spacing w:val="-12"/>
        </w:rPr>
        <w:t xml:space="preserve"> </w:t>
      </w:r>
      <w:r>
        <w:t>or</w:t>
      </w:r>
      <w:r>
        <w:rPr>
          <w:spacing w:val="-12"/>
        </w:rPr>
        <w:t xml:space="preserve"> </w:t>
      </w:r>
      <w:r>
        <w:t>more</w:t>
      </w:r>
      <w:r>
        <w:rPr>
          <w:spacing w:val="-14"/>
        </w:rPr>
        <w:t xml:space="preserve"> </w:t>
      </w:r>
      <w:r>
        <w:t>experience</w:t>
      </w:r>
      <w:r>
        <w:rPr>
          <w:spacing w:val="-8"/>
        </w:rPr>
        <w:t xml:space="preserve"> </w:t>
      </w:r>
      <w:r>
        <w:t>at</w:t>
      </w:r>
      <w:r>
        <w:rPr>
          <w:spacing w:val="-11"/>
        </w:rPr>
        <w:t xml:space="preserve"> </w:t>
      </w:r>
      <w:r>
        <w:t>facility</w:t>
      </w:r>
      <w:r>
        <w:rPr>
          <w:spacing w:val="-8"/>
        </w:rPr>
        <w:t xml:space="preserve"> </w:t>
      </w:r>
      <w:r>
        <w:t>and</w:t>
      </w:r>
      <w:r>
        <w:rPr>
          <w:spacing w:val="-9"/>
        </w:rPr>
        <w:t xml:space="preserve"> </w:t>
      </w:r>
      <w:r>
        <w:rPr>
          <w:spacing w:val="-2"/>
        </w:rPr>
        <w:t>practice</w:t>
      </w:r>
    </w:p>
    <w:p w14:paraId="6184C012" w14:textId="77777777" w:rsidR="007B29D1" w:rsidRDefault="00000000">
      <w:pPr>
        <w:pStyle w:val="ListParagraph"/>
        <w:numPr>
          <w:ilvl w:val="0"/>
          <w:numId w:val="13"/>
        </w:numPr>
        <w:tabs>
          <w:tab w:val="left" w:pos="2860"/>
        </w:tabs>
        <w:spacing w:line="267" w:lineRule="exact"/>
        <w:ind w:left="2860" w:hanging="359"/>
      </w:pPr>
      <w:r>
        <w:rPr>
          <w:spacing w:val="-2"/>
        </w:rPr>
        <w:t>Outpatient</w:t>
      </w:r>
      <w:r>
        <w:rPr>
          <w:spacing w:val="-6"/>
        </w:rPr>
        <w:t xml:space="preserve"> </w:t>
      </w:r>
      <w:r>
        <w:rPr>
          <w:spacing w:val="-2"/>
        </w:rPr>
        <w:t>or</w:t>
      </w:r>
      <w:r>
        <w:rPr>
          <w:spacing w:val="1"/>
        </w:rPr>
        <w:t xml:space="preserve"> </w:t>
      </w:r>
      <w:r>
        <w:rPr>
          <w:spacing w:val="-2"/>
        </w:rPr>
        <w:t>clinic</w:t>
      </w:r>
      <w:r>
        <w:rPr>
          <w:spacing w:val="-1"/>
        </w:rPr>
        <w:t xml:space="preserve"> </w:t>
      </w:r>
      <w:r>
        <w:rPr>
          <w:spacing w:val="-2"/>
        </w:rPr>
        <w:t>setting</w:t>
      </w:r>
    </w:p>
    <w:p w14:paraId="6184C013" w14:textId="77777777" w:rsidR="007B29D1" w:rsidRDefault="00000000">
      <w:pPr>
        <w:pStyle w:val="Heading6"/>
        <w:spacing w:before="259"/>
        <w:ind w:left="1421"/>
      </w:pPr>
      <w:r>
        <w:rPr>
          <w:spacing w:val="-2"/>
          <w:u w:val="single"/>
        </w:rPr>
        <w:t>Clinical</w:t>
      </w:r>
      <w:r>
        <w:rPr>
          <w:spacing w:val="-4"/>
          <w:u w:val="single"/>
        </w:rPr>
        <w:t xml:space="preserve"> </w:t>
      </w:r>
      <w:r>
        <w:rPr>
          <w:spacing w:val="-2"/>
          <w:u w:val="single"/>
        </w:rPr>
        <w:t>Practicum</w:t>
      </w:r>
      <w:r>
        <w:rPr>
          <w:spacing w:val="-10"/>
          <w:u w:val="single"/>
        </w:rPr>
        <w:t xml:space="preserve"> </w:t>
      </w:r>
      <w:r>
        <w:rPr>
          <w:spacing w:val="-2"/>
          <w:u w:val="single"/>
        </w:rPr>
        <w:t>Placement</w:t>
      </w:r>
    </w:p>
    <w:p w14:paraId="6184C014" w14:textId="77777777" w:rsidR="007B29D1" w:rsidRDefault="007B29D1">
      <w:pPr>
        <w:pStyle w:val="BodyText"/>
        <w:spacing w:before="3"/>
        <w:rPr>
          <w:b/>
        </w:rPr>
      </w:pPr>
    </w:p>
    <w:p w14:paraId="6184C015" w14:textId="77777777" w:rsidR="007B29D1" w:rsidRDefault="00000000">
      <w:pPr>
        <w:pStyle w:val="BodyText"/>
        <w:ind w:left="1421" w:right="1056"/>
      </w:pPr>
      <w:r>
        <w:t>Students</w:t>
      </w:r>
      <w:r>
        <w:rPr>
          <w:spacing w:val="-11"/>
        </w:rPr>
        <w:t xml:space="preserve"> </w:t>
      </w:r>
      <w:r>
        <w:t>are</w:t>
      </w:r>
      <w:r>
        <w:rPr>
          <w:spacing w:val="-14"/>
        </w:rPr>
        <w:t xml:space="preserve"> </w:t>
      </w:r>
      <w:r>
        <w:t>to</w:t>
      </w:r>
      <w:r>
        <w:rPr>
          <w:spacing w:val="-10"/>
        </w:rPr>
        <w:t xml:space="preserve"> </w:t>
      </w:r>
      <w:r>
        <w:t>submit</w:t>
      </w:r>
      <w:r>
        <w:rPr>
          <w:spacing w:val="-11"/>
        </w:rPr>
        <w:t xml:space="preserve"> </w:t>
      </w:r>
      <w:r>
        <w:t>a</w:t>
      </w:r>
      <w:r>
        <w:rPr>
          <w:spacing w:val="-9"/>
        </w:rPr>
        <w:t xml:space="preserve"> </w:t>
      </w:r>
      <w:r>
        <w:t>clinical</w:t>
      </w:r>
      <w:r>
        <w:rPr>
          <w:spacing w:val="-7"/>
        </w:rPr>
        <w:t xml:space="preserve"> </w:t>
      </w:r>
      <w:r>
        <w:t>site</w:t>
      </w:r>
      <w:r>
        <w:rPr>
          <w:spacing w:val="-9"/>
        </w:rPr>
        <w:t xml:space="preserve"> </w:t>
      </w:r>
      <w:r>
        <w:t>request</w:t>
      </w:r>
      <w:r>
        <w:rPr>
          <w:spacing w:val="-11"/>
        </w:rPr>
        <w:t xml:space="preserve"> </w:t>
      </w:r>
      <w:r>
        <w:t>form</w:t>
      </w:r>
      <w:r>
        <w:rPr>
          <w:spacing w:val="-8"/>
        </w:rPr>
        <w:t xml:space="preserve"> </w:t>
      </w:r>
      <w:r>
        <w:t>to</w:t>
      </w:r>
      <w:r>
        <w:rPr>
          <w:spacing w:val="-10"/>
        </w:rPr>
        <w:t xml:space="preserve"> </w:t>
      </w:r>
      <w:r>
        <w:t>the</w:t>
      </w:r>
      <w:r>
        <w:rPr>
          <w:spacing w:val="-9"/>
        </w:rPr>
        <w:t xml:space="preserve"> </w:t>
      </w:r>
      <w:r>
        <w:t>university</w:t>
      </w:r>
      <w:r>
        <w:rPr>
          <w:spacing w:val="-12"/>
        </w:rPr>
        <w:t xml:space="preserve"> </w:t>
      </w:r>
      <w:r>
        <w:t>Nurse</w:t>
      </w:r>
      <w:r>
        <w:rPr>
          <w:spacing w:val="-13"/>
        </w:rPr>
        <w:t xml:space="preserve"> </w:t>
      </w:r>
      <w:r>
        <w:t>Advisor</w:t>
      </w:r>
      <w:r>
        <w:rPr>
          <w:spacing w:val="-12"/>
        </w:rPr>
        <w:t xml:space="preserve"> </w:t>
      </w:r>
      <w:r>
        <w:t>and</w:t>
      </w:r>
      <w:r>
        <w:rPr>
          <w:spacing w:val="-10"/>
        </w:rPr>
        <w:t xml:space="preserve"> </w:t>
      </w:r>
      <w:r>
        <w:t>Director</w:t>
      </w:r>
      <w:r>
        <w:rPr>
          <w:spacing w:val="-10"/>
        </w:rPr>
        <w:t xml:space="preserve"> </w:t>
      </w:r>
      <w:r>
        <w:t>of</w:t>
      </w:r>
      <w:r>
        <w:rPr>
          <w:spacing w:val="-12"/>
        </w:rPr>
        <w:t xml:space="preserve"> </w:t>
      </w:r>
      <w:r>
        <w:t>Clinical Education.</w:t>
      </w:r>
      <w:r>
        <w:rPr>
          <w:spacing w:val="80"/>
        </w:rPr>
        <w:t xml:space="preserve"> </w:t>
      </w:r>
      <w:r>
        <w:t>After the Nursing Advisor approved clinical site request form, the Director of Clinical Education initiates clinical</w:t>
      </w:r>
      <w:r>
        <w:rPr>
          <w:spacing w:val="80"/>
        </w:rPr>
        <w:t xml:space="preserve"> </w:t>
      </w:r>
      <w:r>
        <w:t>placement. The student should email the clinical instructor for clinical objectives and requirements before meeting</w:t>
      </w:r>
      <w:r>
        <w:rPr>
          <w:spacing w:val="80"/>
        </w:rPr>
        <w:t xml:space="preserve"> </w:t>
      </w:r>
      <w:r>
        <w:t>with the preceptor/residency supervisor.</w:t>
      </w:r>
    </w:p>
    <w:p w14:paraId="6184C016" w14:textId="77777777" w:rsidR="007B29D1" w:rsidRDefault="00000000">
      <w:pPr>
        <w:pStyle w:val="Heading7"/>
        <w:spacing w:before="263"/>
        <w:ind w:left="1421"/>
      </w:pPr>
      <w:r>
        <w:rPr>
          <w:spacing w:val="-2"/>
        </w:rPr>
        <w:t>Student’s</w:t>
      </w:r>
      <w:r>
        <w:rPr>
          <w:spacing w:val="-6"/>
        </w:rPr>
        <w:t xml:space="preserve"> </w:t>
      </w:r>
      <w:r>
        <w:rPr>
          <w:spacing w:val="-2"/>
        </w:rPr>
        <w:t>requirements</w:t>
      </w:r>
      <w:r>
        <w:rPr>
          <w:spacing w:val="-6"/>
        </w:rPr>
        <w:t xml:space="preserve"> </w:t>
      </w:r>
      <w:r>
        <w:rPr>
          <w:spacing w:val="-2"/>
        </w:rPr>
        <w:t>for</w:t>
      </w:r>
      <w:r>
        <w:rPr>
          <w:spacing w:val="-11"/>
        </w:rPr>
        <w:t xml:space="preserve"> </w:t>
      </w:r>
      <w:r>
        <w:rPr>
          <w:spacing w:val="-2"/>
        </w:rPr>
        <w:t>clinical</w:t>
      </w:r>
      <w:r>
        <w:rPr>
          <w:spacing w:val="-4"/>
        </w:rPr>
        <w:t xml:space="preserve"> </w:t>
      </w:r>
      <w:r>
        <w:rPr>
          <w:spacing w:val="-2"/>
        </w:rPr>
        <w:t>placement:</w:t>
      </w:r>
    </w:p>
    <w:p w14:paraId="6184C017" w14:textId="77777777" w:rsidR="007B29D1" w:rsidRDefault="007B29D1">
      <w:pPr>
        <w:pStyle w:val="BodyText"/>
        <w:spacing w:before="3"/>
        <w:rPr>
          <w:b/>
          <w:i/>
        </w:rPr>
      </w:pPr>
    </w:p>
    <w:p w14:paraId="6184C018" w14:textId="77777777" w:rsidR="007B29D1" w:rsidRPr="001954DC" w:rsidRDefault="00000000">
      <w:pPr>
        <w:pStyle w:val="ListParagraph"/>
        <w:numPr>
          <w:ilvl w:val="0"/>
          <w:numId w:val="12"/>
        </w:numPr>
        <w:tabs>
          <w:tab w:val="left" w:pos="2137"/>
          <w:tab w:val="left" w:pos="2141"/>
        </w:tabs>
        <w:ind w:right="1536" w:hanging="358"/>
        <w:rPr>
          <w:sz w:val="24"/>
          <w:szCs w:val="24"/>
        </w:rPr>
      </w:pPr>
      <w:r w:rsidRPr="001954DC">
        <w:rPr>
          <w:sz w:val="24"/>
          <w:szCs w:val="24"/>
        </w:rPr>
        <w:t>Obtain</w:t>
      </w:r>
      <w:r w:rsidRPr="001954DC">
        <w:rPr>
          <w:spacing w:val="-8"/>
          <w:sz w:val="24"/>
          <w:szCs w:val="24"/>
        </w:rPr>
        <w:t xml:space="preserve"> </w:t>
      </w:r>
      <w:r w:rsidRPr="001954DC">
        <w:rPr>
          <w:sz w:val="24"/>
          <w:szCs w:val="24"/>
        </w:rPr>
        <w:t>information</w:t>
      </w:r>
      <w:r w:rsidRPr="001954DC">
        <w:rPr>
          <w:spacing w:val="-9"/>
          <w:sz w:val="24"/>
          <w:szCs w:val="24"/>
        </w:rPr>
        <w:t xml:space="preserve"> </w:t>
      </w:r>
      <w:r w:rsidRPr="001954DC">
        <w:rPr>
          <w:sz w:val="24"/>
          <w:szCs w:val="24"/>
        </w:rPr>
        <w:t>on</w:t>
      </w:r>
      <w:r w:rsidRPr="001954DC">
        <w:rPr>
          <w:spacing w:val="-5"/>
          <w:sz w:val="24"/>
          <w:szCs w:val="24"/>
        </w:rPr>
        <w:t xml:space="preserve"> </w:t>
      </w:r>
      <w:r w:rsidRPr="001954DC">
        <w:rPr>
          <w:sz w:val="24"/>
          <w:szCs w:val="24"/>
        </w:rPr>
        <w:t>the</w:t>
      </w:r>
      <w:r w:rsidRPr="001954DC">
        <w:rPr>
          <w:spacing w:val="-8"/>
          <w:sz w:val="24"/>
          <w:szCs w:val="24"/>
        </w:rPr>
        <w:t xml:space="preserve"> </w:t>
      </w:r>
      <w:r w:rsidRPr="001954DC">
        <w:rPr>
          <w:sz w:val="24"/>
          <w:szCs w:val="24"/>
        </w:rPr>
        <w:t>requirements</w:t>
      </w:r>
      <w:r w:rsidRPr="001954DC">
        <w:rPr>
          <w:spacing w:val="-6"/>
          <w:sz w:val="24"/>
          <w:szCs w:val="24"/>
        </w:rPr>
        <w:t xml:space="preserve"> </w:t>
      </w:r>
      <w:r w:rsidRPr="001954DC">
        <w:rPr>
          <w:sz w:val="24"/>
          <w:szCs w:val="24"/>
        </w:rPr>
        <w:t>of</w:t>
      </w:r>
      <w:r w:rsidRPr="001954DC">
        <w:rPr>
          <w:spacing w:val="-7"/>
          <w:sz w:val="24"/>
          <w:szCs w:val="24"/>
        </w:rPr>
        <w:t xml:space="preserve"> </w:t>
      </w:r>
      <w:r w:rsidRPr="001954DC">
        <w:rPr>
          <w:sz w:val="24"/>
          <w:szCs w:val="24"/>
        </w:rPr>
        <w:t>the</w:t>
      </w:r>
      <w:r w:rsidRPr="001954DC">
        <w:rPr>
          <w:spacing w:val="-7"/>
          <w:sz w:val="24"/>
          <w:szCs w:val="24"/>
        </w:rPr>
        <w:t xml:space="preserve"> </w:t>
      </w:r>
      <w:r w:rsidRPr="001954DC">
        <w:rPr>
          <w:sz w:val="24"/>
          <w:szCs w:val="24"/>
        </w:rPr>
        <w:t>chosen</w:t>
      </w:r>
      <w:r w:rsidRPr="001954DC">
        <w:rPr>
          <w:spacing w:val="-11"/>
          <w:sz w:val="24"/>
          <w:szCs w:val="24"/>
        </w:rPr>
        <w:t xml:space="preserve"> </w:t>
      </w:r>
      <w:r w:rsidRPr="001954DC">
        <w:rPr>
          <w:sz w:val="24"/>
          <w:szCs w:val="24"/>
        </w:rPr>
        <w:t>clinical</w:t>
      </w:r>
      <w:r w:rsidRPr="001954DC">
        <w:rPr>
          <w:spacing w:val="-3"/>
          <w:sz w:val="24"/>
          <w:szCs w:val="24"/>
        </w:rPr>
        <w:t xml:space="preserve"> </w:t>
      </w:r>
      <w:r w:rsidRPr="001954DC">
        <w:rPr>
          <w:sz w:val="24"/>
          <w:szCs w:val="24"/>
        </w:rPr>
        <w:t>site</w:t>
      </w:r>
      <w:r w:rsidRPr="001954DC">
        <w:rPr>
          <w:spacing w:val="-4"/>
          <w:sz w:val="24"/>
          <w:szCs w:val="24"/>
        </w:rPr>
        <w:t xml:space="preserve"> </w:t>
      </w:r>
      <w:r w:rsidRPr="001954DC">
        <w:rPr>
          <w:sz w:val="24"/>
          <w:szCs w:val="24"/>
        </w:rPr>
        <w:t>for</w:t>
      </w:r>
      <w:r w:rsidRPr="001954DC">
        <w:rPr>
          <w:spacing w:val="-4"/>
          <w:sz w:val="24"/>
          <w:szCs w:val="24"/>
        </w:rPr>
        <w:t xml:space="preserve"> </w:t>
      </w:r>
      <w:r w:rsidRPr="001954DC">
        <w:rPr>
          <w:sz w:val="24"/>
          <w:szCs w:val="24"/>
        </w:rPr>
        <w:t>approaching</w:t>
      </w:r>
      <w:r w:rsidRPr="001954DC">
        <w:rPr>
          <w:spacing w:val="-4"/>
          <w:sz w:val="24"/>
          <w:szCs w:val="24"/>
        </w:rPr>
        <w:t xml:space="preserve"> </w:t>
      </w:r>
      <w:r w:rsidRPr="001954DC">
        <w:rPr>
          <w:sz w:val="24"/>
          <w:szCs w:val="24"/>
        </w:rPr>
        <w:t>potential preceptors from</w:t>
      </w:r>
      <w:r w:rsidRPr="001954DC">
        <w:rPr>
          <w:spacing w:val="80"/>
          <w:sz w:val="24"/>
          <w:szCs w:val="24"/>
        </w:rPr>
        <w:t xml:space="preserve"> </w:t>
      </w:r>
      <w:r w:rsidRPr="001954DC">
        <w:rPr>
          <w:sz w:val="24"/>
          <w:szCs w:val="24"/>
        </w:rPr>
        <w:t>the Director of Clinical Education. The Director of Clinical Education</w:t>
      </w:r>
    </w:p>
    <w:p w14:paraId="6184C019" w14:textId="77777777" w:rsidR="007B29D1" w:rsidRPr="001954DC" w:rsidRDefault="00000000">
      <w:pPr>
        <w:pStyle w:val="BodyText"/>
        <w:ind w:left="2141" w:right="483"/>
        <w:rPr>
          <w:sz w:val="24"/>
          <w:szCs w:val="24"/>
        </w:rPr>
      </w:pPr>
      <w:r w:rsidRPr="001954DC">
        <w:rPr>
          <w:sz w:val="24"/>
          <w:szCs w:val="24"/>
        </w:rPr>
        <w:t>determines</w:t>
      </w:r>
      <w:r w:rsidRPr="001954DC">
        <w:rPr>
          <w:spacing w:val="-3"/>
          <w:sz w:val="24"/>
          <w:szCs w:val="24"/>
        </w:rPr>
        <w:t xml:space="preserve"> </w:t>
      </w:r>
      <w:r w:rsidRPr="001954DC">
        <w:rPr>
          <w:sz w:val="24"/>
          <w:szCs w:val="24"/>
        </w:rPr>
        <w:t>if</w:t>
      </w:r>
      <w:r w:rsidRPr="001954DC">
        <w:rPr>
          <w:spacing w:val="-4"/>
          <w:sz w:val="24"/>
          <w:szCs w:val="24"/>
        </w:rPr>
        <w:t xml:space="preserve"> </w:t>
      </w:r>
      <w:r w:rsidRPr="001954DC">
        <w:rPr>
          <w:sz w:val="24"/>
          <w:szCs w:val="24"/>
        </w:rPr>
        <w:t>the</w:t>
      </w:r>
      <w:r w:rsidRPr="001954DC">
        <w:rPr>
          <w:spacing w:val="-7"/>
          <w:sz w:val="24"/>
          <w:szCs w:val="24"/>
        </w:rPr>
        <w:t xml:space="preserve"> </w:t>
      </w:r>
      <w:r w:rsidRPr="001954DC">
        <w:rPr>
          <w:sz w:val="24"/>
          <w:szCs w:val="24"/>
        </w:rPr>
        <w:t>student</w:t>
      </w:r>
      <w:r w:rsidRPr="001954DC">
        <w:rPr>
          <w:spacing w:val="-6"/>
          <w:sz w:val="24"/>
          <w:szCs w:val="24"/>
        </w:rPr>
        <w:t xml:space="preserve"> </w:t>
      </w:r>
      <w:r w:rsidRPr="001954DC">
        <w:rPr>
          <w:sz w:val="24"/>
          <w:szCs w:val="24"/>
        </w:rPr>
        <w:t>is</w:t>
      </w:r>
      <w:r w:rsidRPr="001954DC">
        <w:rPr>
          <w:spacing w:val="-6"/>
          <w:sz w:val="24"/>
          <w:szCs w:val="24"/>
        </w:rPr>
        <w:t xml:space="preserve"> </w:t>
      </w:r>
      <w:r w:rsidRPr="001954DC">
        <w:rPr>
          <w:sz w:val="24"/>
          <w:szCs w:val="24"/>
        </w:rPr>
        <w:t>allowed</w:t>
      </w:r>
      <w:r w:rsidRPr="001954DC">
        <w:rPr>
          <w:spacing w:val="-5"/>
          <w:sz w:val="24"/>
          <w:szCs w:val="24"/>
        </w:rPr>
        <w:t xml:space="preserve"> </w:t>
      </w:r>
      <w:r w:rsidRPr="001954DC">
        <w:rPr>
          <w:sz w:val="24"/>
          <w:szCs w:val="24"/>
        </w:rPr>
        <w:t>to</w:t>
      </w:r>
      <w:r w:rsidRPr="001954DC">
        <w:rPr>
          <w:spacing w:val="36"/>
          <w:sz w:val="24"/>
          <w:szCs w:val="24"/>
        </w:rPr>
        <w:t xml:space="preserve"> </w:t>
      </w:r>
      <w:r w:rsidRPr="001954DC">
        <w:rPr>
          <w:sz w:val="24"/>
          <w:szCs w:val="24"/>
        </w:rPr>
        <w:t>approach</w:t>
      </w:r>
      <w:r w:rsidRPr="001954DC">
        <w:rPr>
          <w:spacing w:val="-6"/>
          <w:sz w:val="24"/>
          <w:szCs w:val="24"/>
        </w:rPr>
        <w:t xml:space="preserve"> </w:t>
      </w:r>
      <w:r w:rsidRPr="001954DC">
        <w:rPr>
          <w:sz w:val="24"/>
          <w:szCs w:val="24"/>
        </w:rPr>
        <w:t>the</w:t>
      </w:r>
      <w:r w:rsidRPr="001954DC">
        <w:rPr>
          <w:spacing w:val="-4"/>
          <w:sz w:val="24"/>
          <w:szCs w:val="24"/>
        </w:rPr>
        <w:t xml:space="preserve"> </w:t>
      </w:r>
      <w:r w:rsidRPr="001954DC">
        <w:rPr>
          <w:sz w:val="24"/>
          <w:szCs w:val="24"/>
        </w:rPr>
        <w:t>potential</w:t>
      </w:r>
      <w:r w:rsidRPr="001954DC">
        <w:rPr>
          <w:spacing w:val="-2"/>
          <w:sz w:val="24"/>
          <w:szCs w:val="24"/>
        </w:rPr>
        <w:t xml:space="preserve"> </w:t>
      </w:r>
      <w:r w:rsidRPr="001954DC">
        <w:rPr>
          <w:sz w:val="24"/>
          <w:szCs w:val="24"/>
        </w:rPr>
        <w:t>preceptor</w:t>
      </w:r>
      <w:r w:rsidRPr="001954DC">
        <w:rPr>
          <w:spacing w:val="-6"/>
          <w:sz w:val="24"/>
          <w:szCs w:val="24"/>
        </w:rPr>
        <w:t xml:space="preserve"> </w:t>
      </w:r>
      <w:r w:rsidRPr="001954DC">
        <w:rPr>
          <w:sz w:val="24"/>
          <w:szCs w:val="24"/>
        </w:rPr>
        <w:t>directly</w:t>
      </w:r>
      <w:r w:rsidRPr="001954DC">
        <w:rPr>
          <w:spacing w:val="-5"/>
          <w:sz w:val="24"/>
          <w:szCs w:val="24"/>
        </w:rPr>
        <w:t xml:space="preserve"> </w:t>
      </w:r>
      <w:r w:rsidRPr="001954DC">
        <w:rPr>
          <w:sz w:val="24"/>
          <w:szCs w:val="24"/>
        </w:rPr>
        <w:t>or</w:t>
      </w:r>
      <w:r w:rsidRPr="001954DC">
        <w:rPr>
          <w:spacing w:val="-5"/>
          <w:sz w:val="24"/>
          <w:szCs w:val="24"/>
        </w:rPr>
        <w:t xml:space="preserve"> </w:t>
      </w:r>
      <w:r w:rsidRPr="001954DC">
        <w:rPr>
          <w:sz w:val="24"/>
          <w:szCs w:val="24"/>
        </w:rPr>
        <w:t>if</w:t>
      </w:r>
      <w:r w:rsidRPr="001954DC">
        <w:rPr>
          <w:spacing w:val="-11"/>
          <w:sz w:val="24"/>
          <w:szCs w:val="24"/>
        </w:rPr>
        <w:t xml:space="preserve"> </w:t>
      </w:r>
      <w:r w:rsidRPr="001954DC">
        <w:rPr>
          <w:sz w:val="24"/>
          <w:szCs w:val="24"/>
        </w:rPr>
        <w:t>the</w:t>
      </w:r>
      <w:r w:rsidRPr="001954DC">
        <w:rPr>
          <w:spacing w:val="-2"/>
          <w:sz w:val="24"/>
          <w:szCs w:val="24"/>
        </w:rPr>
        <w:t xml:space="preserve"> </w:t>
      </w:r>
      <w:r w:rsidRPr="001954DC">
        <w:rPr>
          <w:sz w:val="24"/>
          <w:szCs w:val="24"/>
        </w:rPr>
        <w:t>contact person is someone other than the preceptor at a</w:t>
      </w:r>
      <w:r w:rsidRPr="001954DC">
        <w:rPr>
          <w:spacing w:val="40"/>
          <w:sz w:val="24"/>
          <w:szCs w:val="24"/>
        </w:rPr>
        <w:t xml:space="preserve"> </w:t>
      </w:r>
      <w:r w:rsidRPr="001954DC">
        <w:rPr>
          <w:sz w:val="24"/>
          <w:szCs w:val="24"/>
        </w:rPr>
        <w:t>particular institution.</w:t>
      </w:r>
    </w:p>
    <w:p w14:paraId="6184C01A" w14:textId="77777777" w:rsidR="007B29D1" w:rsidRPr="001954DC" w:rsidRDefault="00000000">
      <w:pPr>
        <w:pStyle w:val="ListParagraph"/>
        <w:numPr>
          <w:ilvl w:val="0"/>
          <w:numId w:val="12"/>
        </w:numPr>
        <w:tabs>
          <w:tab w:val="left" w:pos="2137"/>
          <w:tab w:val="left" w:pos="2141"/>
        </w:tabs>
        <w:spacing w:before="1"/>
        <w:ind w:right="1024" w:hanging="358"/>
        <w:rPr>
          <w:sz w:val="24"/>
          <w:szCs w:val="24"/>
        </w:rPr>
      </w:pPr>
      <w:r w:rsidRPr="001954DC">
        <w:rPr>
          <w:sz w:val="24"/>
          <w:szCs w:val="24"/>
        </w:rPr>
        <w:t>Complete Clinical Site Request forms each term for the clinical site. The student is required to meet with the</w:t>
      </w:r>
      <w:r w:rsidRPr="001954DC">
        <w:rPr>
          <w:spacing w:val="80"/>
          <w:sz w:val="24"/>
          <w:szCs w:val="24"/>
        </w:rPr>
        <w:t xml:space="preserve"> </w:t>
      </w:r>
      <w:r w:rsidRPr="001954DC">
        <w:rPr>
          <w:sz w:val="24"/>
          <w:szCs w:val="24"/>
        </w:rPr>
        <w:t>current instructor or Program Coordinator to create clinical objectives to present to</w:t>
      </w:r>
      <w:r w:rsidRPr="001954DC">
        <w:rPr>
          <w:spacing w:val="-5"/>
          <w:sz w:val="24"/>
          <w:szCs w:val="24"/>
        </w:rPr>
        <w:t xml:space="preserve"> </w:t>
      </w:r>
      <w:r w:rsidRPr="001954DC">
        <w:rPr>
          <w:sz w:val="24"/>
          <w:szCs w:val="24"/>
        </w:rPr>
        <w:t>the</w:t>
      </w:r>
      <w:r w:rsidRPr="001954DC">
        <w:rPr>
          <w:spacing w:val="-4"/>
          <w:sz w:val="24"/>
          <w:szCs w:val="24"/>
        </w:rPr>
        <w:t xml:space="preserve"> </w:t>
      </w:r>
      <w:r w:rsidRPr="001954DC">
        <w:rPr>
          <w:sz w:val="24"/>
          <w:szCs w:val="24"/>
        </w:rPr>
        <w:t>preceptor,</w:t>
      </w:r>
      <w:r w:rsidRPr="001954DC">
        <w:rPr>
          <w:spacing w:val="-2"/>
          <w:sz w:val="24"/>
          <w:szCs w:val="24"/>
        </w:rPr>
        <w:t xml:space="preserve"> </w:t>
      </w:r>
      <w:r w:rsidRPr="001954DC">
        <w:rPr>
          <w:sz w:val="24"/>
          <w:szCs w:val="24"/>
        </w:rPr>
        <w:t>designating</w:t>
      </w:r>
      <w:r w:rsidRPr="001954DC">
        <w:rPr>
          <w:spacing w:val="35"/>
          <w:sz w:val="24"/>
          <w:szCs w:val="24"/>
        </w:rPr>
        <w:t xml:space="preserve"> </w:t>
      </w:r>
      <w:r w:rsidRPr="001954DC">
        <w:rPr>
          <w:sz w:val="24"/>
          <w:szCs w:val="24"/>
        </w:rPr>
        <w:t>the</w:t>
      </w:r>
      <w:r w:rsidRPr="001954DC">
        <w:rPr>
          <w:spacing w:val="-4"/>
          <w:sz w:val="24"/>
          <w:szCs w:val="24"/>
        </w:rPr>
        <w:t xml:space="preserve"> </w:t>
      </w:r>
      <w:r w:rsidRPr="001954DC">
        <w:rPr>
          <w:sz w:val="24"/>
          <w:szCs w:val="24"/>
        </w:rPr>
        <w:t>goals</w:t>
      </w:r>
      <w:r w:rsidRPr="001954DC">
        <w:rPr>
          <w:spacing w:val="-7"/>
          <w:sz w:val="24"/>
          <w:szCs w:val="24"/>
        </w:rPr>
        <w:t xml:space="preserve"> </w:t>
      </w:r>
      <w:r w:rsidRPr="001954DC">
        <w:rPr>
          <w:sz w:val="24"/>
          <w:szCs w:val="24"/>
        </w:rPr>
        <w:t>of</w:t>
      </w:r>
      <w:r w:rsidRPr="001954DC">
        <w:rPr>
          <w:spacing w:val="-4"/>
          <w:sz w:val="24"/>
          <w:szCs w:val="24"/>
        </w:rPr>
        <w:t xml:space="preserve"> </w:t>
      </w:r>
      <w:r w:rsidRPr="001954DC">
        <w:rPr>
          <w:sz w:val="24"/>
          <w:szCs w:val="24"/>
        </w:rPr>
        <w:t>the</w:t>
      </w:r>
      <w:r w:rsidRPr="001954DC">
        <w:rPr>
          <w:spacing w:val="-7"/>
          <w:sz w:val="24"/>
          <w:szCs w:val="24"/>
        </w:rPr>
        <w:t xml:space="preserve"> </w:t>
      </w:r>
      <w:r w:rsidRPr="001954DC">
        <w:rPr>
          <w:sz w:val="24"/>
          <w:szCs w:val="24"/>
        </w:rPr>
        <w:t>practicum.</w:t>
      </w:r>
      <w:r w:rsidRPr="001954DC">
        <w:rPr>
          <w:spacing w:val="-6"/>
          <w:sz w:val="24"/>
          <w:szCs w:val="24"/>
        </w:rPr>
        <w:t xml:space="preserve"> </w:t>
      </w:r>
      <w:r w:rsidRPr="001954DC">
        <w:rPr>
          <w:sz w:val="24"/>
          <w:szCs w:val="24"/>
        </w:rPr>
        <w:t>The</w:t>
      </w:r>
      <w:r w:rsidRPr="001954DC">
        <w:rPr>
          <w:spacing w:val="-4"/>
          <w:sz w:val="24"/>
          <w:szCs w:val="24"/>
        </w:rPr>
        <w:t xml:space="preserve"> </w:t>
      </w:r>
      <w:r w:rsidRPr="001954DC">
        <w:rPr>
          <w:sz w:val="24"/>
          <w:szCs w:val="24"/>
        </w:rPr>
        <w:t>preceptor,</w:t>
      </w:r>
      <w:r w:rsidRPr="001954DC">
        <w:rPr>
          <w:spacing w:val="-2"/>
          <w:sz w:val="24"/>
          <w:szCs w:val="24"/>
        </w:rPr>
        <w:t xml:space="preserve"> </w:t>
      </w:r>
      <w:r w:rsidRPr="001954DC">
        <w:rPr>
          <w:sz w:val="24"/>
          <w:szCs w:val="24"/>
        </w:rPr>
        <w:t>student,</w:t>
      </w:r>
      <w:r w:rsidRPr="001954DC">
        <w:rPr>
          <w:spacing w:val="-2"/>
          <w:sz w:val="24"/>
          <w:szCs w:val="24"/>
        </w:rPr>
        <w:t xml:space="preserve"> </w:t>
      </w:r>
      <w:r w:rsidRPr="001954DC">
        <w:rPr>
          <w:sz w:val="24"/>
          <w:szCs w:val="24"/>
        </w:rPr>
        <w:t>and</w:t>
      </w:r>
      <w:r w:rsidRPr="001954DC">
        <w:rPr>
          <w:spacing w:val="-5"/>
          <w:sz w:val="24"/>
          <w:szCs w:val="24"/>
        </w:rPr>
        <w:t xml:space="preserve"> </w:t>
      </w:r>
      <w:r w:rsidRPr="001954DC">
        <w:rPr>
          <w:sz w:val="24"/>
          <w:szCs w:val="24"/>
        </w:rPr>
        <w:t>faculty</w:t>
      </w:r>
      <w:r w:rsidRPr="001954DC">
        <w:rPr>
          <w:spacing w:val="-4"/>
          <w:sz w:val="24"/>
          <w:szCs w:val="24"/>
        </w:rPr>
        <w:t xml:space="preserve"> </w:t>
      </w:r>
      <w:r w:rsidRPr="001954DC">
        <w:rPr>
          <w:sz w:val="24"/>
          <w:szCs w:val="24"/>
        </w:rPr>
        <w:t>may consult with each other to modify the</w:t>
      </w:r>
      <w:r w:rsidRPr="001954DC">
        <w:rPr>
          <w:spacing w:val="80"/>
          <w:sz w:val="24"/>
          <w:szCs w:val="24"/>
        </w:rPr>
        <w:t xml:space="preserve"> </w:t>
      </w:r>
      <w:r w:rsidRPr="001954DC">
        <w:rPr>
          <w:sz w:val="24"/>
          <w:szCs w:val="24"/>
        </w:rPr>
        <w:t>objectives if necessary (see above).</w:t>
      </w:r>
    </w:p>
    <w:p w14:paraId="6184C01B" w14:textId="77777777" w:rsidR="007B29D1" w:rsidRPr="001954DC" w:rsidRDefault="00000000">
      <w:pPr>
        <w:pStyle w:val="ListParagraph"/>
        <w:numPr>
          <w:ilvl w:val="0"/>
          <w:numId w:val="12"/>
        </w:numPr>
        <w:tabs>
          <w:tab w:val="left" w:pos="2137"/>
          <w:tab w:val="left" w:pos="2141"/>
        </w:tabs>
        <w:spacing w:before="1"/>
        <w:ind w:right="1425" w:hanging="358"/>
        <w:rPr>
          <w:sz w:val="24"/>
          <w:szCs w:val="24"/>
        </w:rPr>
      </w:pPr>
      <w:r w:rsidRPr="001954DC">
        <w:rPr>
          <w:sz w:val="24"/>
          <w:szCs w:val="24"/>
        </w:rPr>
        <w:t>Once</w:t>
      </w:r>
      <w:r w:rsidRPr="001954DC">
        <w:rPr>
          <w:spacing w:val="-5"/>
          <w:sz w:val="24"/>
          <w:szCs w:val="24"/>
        </w:rPr>
        <w:t xml:space="preserve"> </w:t>
      </w:r>
      <w:r w:rsidRPr="001954DC">
        <w:rPr>
          <w:sz w:val="24"/>
          <w:szCs w:val="24"/>
        </w:rPr>
        <w:t>the</w:t>
      </w:r>
      <w:r w:rsidRPr="001954DC">
        <w:rPr>
          <w:spacing w:val="-5"/>
          <w:sz w:val="24"/>
          <w:szCs w:val="24"/>
        </w:rPr>
        <w:t xml:space="preserve"> </w:t>
      </w:r>
      <w:r w:rsidRPr="001954DC">
        <w:rPr>
          <w:sz w:val="24"/>
          <w:szCs w:val="24"/>
        </w:rPr>
        <w:t>procedure</w:t>
      </w:r>
      <w:r w:rsidRPr="001954DC">
        <w:rPr>
          <w:spacing w:val="-4"/>
          <w:sz w:val="24"/>
          <w:szCs w:val="24"/>
        </w:rPr>
        <w:t xml:space="preserve"> </w:t>
      </w:r>
      <w:r w:rsidRPr="001954DC">
        <w:rPr>
          <w:sz w:val="24"/>
          <w:szCs w:val="24"/>
        </w:rPr>
        <w:t>for</w:t>
      </w:r>
      <w:r w:rsidRPr="001954DC">
        <w:rPr>
          <w:spacing w:val="-5"/>
          <w:sz w:val="24"/>
          <w:szCs w:val="24"/>
        </w:rPr>
        <w:t xml:space="preserve"> </w:t>
      </w:r>
      <w:r w:rsidRPr="001954DC">
        <w:rPr>
          <w:sz w:val="24"/>
          <w:szCs w:val="24"/>
        </w:rPr>
        <w:t>approaching</w:t>
      </w:r>
      <w:r w:rsidRPr="001954DC">
        <w:rPr>
          <w:spacing w:val="-5"/>
          <w:sz w:val="24"/>
          <w:szCs w:val="24"/>
        </w:rPr>
        <w:t xml:space="preserve"> </w:t>
      </w:r>
      <w:r w:rsidRPr="001954DC">
        <w:rPr>
          <w:sz w:val="24"/>
          <w:szCs w:val="24"/>
        </w:rPr>
        <w:t>a</w:t>
      </w:r>
      <w:r w:rsidRPr="001954DC">
        <w:rPr>
          <w:spacing w:val="-5"/>
          <w:sz w:val="24"/>
          <w:szCs w:val="24"/>
        </w:rPr>
        <w:t xml:space="preserve"> </w:t>
      </w:r>
      <w:r w:rsidRPr="001954DC">
        <w:rPr>
          <w:sz w:val="24"/>
          <w:szCs w:val="24"/>
        </w:rPr>
        <w:t>potential</w:t>
      </w:r>
      <w:r w:rsidRPr="001954DC">
        <w:rPr>
          <w:spacing w:val="-9"/>
          <w:sz w:val="24"/>
          <w:szCs w:val="24"/>
        </w:rPr>
        <w:t xml:space="preserve"> </w:t>
      </w:r>
      <w:r w:rsidRPr="001954DC">
        <w:rPr>
          <w:sz w:val="24"/>
          <w:szCs w:val="24"/>
        </w:rPr>
        <w:t>preceptor</w:t>
      </w:r>
      <w:r w:rsidRPr="001954DC">
        <w:rPr>
          <w:spacing w:val="-7"/>
          <w:sz w:val="24"/>
          <w:szCs w:val="24"/>
        </w:rPr>
        <w:t xml:space="preserve"> </w:t>
      </w:r>
      <w:r w:rsidRPr="001954DC">
        <w:rPr>
          <w:sz w:val="24"/>
          <w:szCs w:val="24"/>
        </w:rPr>
        <w:t>is</w:t>
      </w:r>
      <w:r w:rsidRPr="001954DC">
        <w:rPr>
          <w:spacing w:val="-5"/>
          <w:sz w:val="24"/>
          <w:szCs w:val="24"/>
        </w:rPr>
        <w:t xml:space="preserve"> </w:t>
      </w:r>
      <w:r w:rsidRPr="001954DC">
        <w:rPr>
          <w:sz w:val="24"/>
          <w:szCs w:val="24"/>
        </w:rPr>
        <w:t>approved,</w:t>
      </w:r>
      <w:r w:rsidRPr="001954DC">
        <w:rPr>
          <w:spacing w:val="-6"/>
          <w:sz w:val="24"/>
          <w:szCs w:val="24"/>
        </w:rPr>
        <w:t xml:space="preserve"> </w:t>
      </w:r>
      <w:r w:rsidRPr="001954DC">
        <w:rPr>
          <w:sz w:val="24"/>
          <w:szCs w:val="24"/>
        </w:rPr>
        <w:t>the</w:t>
      </w:r>
      <w:r w:rsidRPr="001954DC">
        <w:rPr>
          <w:spacing w:val="-5"/>
          <w:sz w:val="24"/>
          <w:szCs w:val="24"/>
        </w:rPr>
        <w:t xml:space="preserve"> </w:t>
      </w:r>
      <w:r w:rsidRPr="001954DC">
        <w:rPr>
          <w:sz w:val="24"/>
          <w:szCs w:val="24"/>
        </w:rPr>
        <w:t>student</w:t>
      </w:r>
      <w:r w:rsidRPr="001954DC">
        <w:rPr>
          <w:spacing w:val="-10"/>
          <w:sz w:val="24"/>
          <w:szCs w:val="24"/>
        </w:rPr>
        <w:t xml:space="preserve"> </w:t>
      </w:r>
      <w:r w:rsidRPr="001954DC">
        <w:rPr>
          <w:sz w:val="24"/>
          <w:szCs w:val="24"/>
        </w:rPr>
        <w:t>makes</w:t>
      </w:r>
      <w:r w:rsidRPr="001954DC">
        <w:rPr>
          <w:spacing w:val="-4"/>
          <w:sz w:val="24"/>
          <w:szCs w:val="24"/>
        </w:rPr>
        <w:t xml:space="preserve"> </w:t>
      </w:r>
      <w:r w:rsidRPr="001954DC">
        <w:rPr>
          <w:sz w:val="24"/>
          <w:szCs w:val="24"/>
        </w:rPr>
        <w:t>an appointment for</w:t>
      </w:r>
      <w:r w:rsidRPr="001954DC">
        <w:rPr>
          <w:spacing w:val="40"/>
          <w:sz w:val="24"/>
          <w:szCs w:val="24"/>
        </w:rPr>
        <w:t xml:space="preserve"> </w:t>
      </w:r>
      <w:r w:rsidRPr="001954DC">
        <w:rPr>
          <w:sz w:val="24"/>
          <w:szCs w:val="24"/>
        </w:rPr>
        <w:t>an interview.</w:t>
      </w:r>
    </w:p>
    <w:p w14:paraId="6184C01C" w14:textId="77777777" w:rsidR="007B29D1" w:rsidRPr="001954DC" w:rsidRDefault="00000000">
      <w:pPr>
        <w:pStyle w:val="ListParagraph"/>
        <w:numPr>
          <w:ilvl w:val="0"/>
          <w:numId w:val="12"/>
        </w:numPr>
        <w:tabs>
          <w:tab w:val="left" w:pos="2139"/>
        </w:tabs>
        <w:spacing w:before="5" w:line="268" w:lineRule="exact"/>
        <w:ind w:left="2139"/>
        <w:rPr>
          <w:sz w:val="24"/>
          <w:szCs w:val="24"/>
        </w:rPr>
      </w:pPr>
      <w:r w:rsidRPr="001954DC">
        <w:rPr>
          <w:sz w:val="24"/>
          <w:szCs w:val="24"/>
        </w:rPr>
        <w:t>Establish</w:t>
      </w:r>
      <w:r w:rsidRPr="001954DC">
        <w:rPr>
          <w:spacing w:val="-15"/>
          <w:sz w:val="24"/>
          <w:szCs w:val="24"/>
        </w:rPr>
        <w:t xml:space="preserve"> </w:t>
      </w:r>
      <w:r w:rsidRPr="001954DC">
        <w:rPr>
          <w:sz w:val="24"/>
          <w:szCs w:val="24"/>
        </w:rPr>
        <w:t>dates</w:t>
      </w:r>
      <w:r w:rsidRPr="001954DC">
        <w:rPr>
          <w:spacing w:val="-8"/>
          <w:sz w:val="24"/>
          <w:szCs w:val="24"/>
        </w:rPr>
        <w:t xml:space="preserve"> </w:t>
      </w:r>
      <w:r w:rsidRPr="001954DC">
        <w:rPr>
          <w:sz w:val="24"/>
          <w:szCs w:val="24"/>
        </w:rPr>
        <w:t>and</w:t>
      </w:r>
      <w:r w:rsidRPr="001954DC">
        <w:rPr>
          <w:spacing w:val="-8"/>
          <w:sz w:val="24"/>
          <w:szCs w:val="24"/>
        </w:rPr>
        <w:t xml:space="preserve"> </w:t>
      </w:r>
      <w:r w:rsidRPr="001954DC">
        <w:rPr>
          <w:sz w:val="24"/>
          <w:szCs w:val="24"/>
        </w:rPr>
        <w:t>times</w:t>
      </w:r>
      <w:r w:rsidRPr="001954DC">
        <w:rPr>
          <w:spacing w:val="-6"/>
          <w:sz w:val="24"/>
          <w:szCs w:val="24"/>
        </w:rPr>
        <w:t xml:space="preserve"> </w:t>
      </w:r>
      <w:r w:rsidRPr="001954DC">
        <w:rPr>
          <w:sz w:val="24"/>
          <w:szCs w:val="24"/>
        </w:rPr>
        <w:t>for</w:t>
      </w:r>
      <w:r w:rsidRPr="001954DC">
        <w:rPr>
          <w:spacing w:val="-8"/>
          <w:sz w:val="24"/>
          <w:szCs w:val="24"/>
        </w:rPr>
        <w:t xml:space="preserve"> </w:t>
      </w:r>
      <w:r w:rsidRPr="001954DC">
        <w:rPr>
          <w:sz w:val="24"/>
          <w:szCs w:val="24"/>
        </w:rPr>
        <w:t>clinical</w:t>
      </w:r>
      <w:r w:rsidRPr="001954DC">
        <w:rPr>
          <w:spacing w:val="-5"/>
          <w:sz w:val="24"/>
          <w:szCs w:val="24"/>
        </w:rPr>
        <w:t xml:space="preserve"> </w:t>
      </w:r>
      <w:r w:rsidRPr="001954DC">
        <w:rPr>
          <w:sz w:val="24"/>
          <w:szCs w:val="24"/>
        </w:rPr>
        <w:t>hours</w:t>
      </w:r>
      <w:r w:rsidRPr="001954DC">
        <w:rPr>
          <w:spacing w:val="-13"/>
          <w:sz w:val="24"/>
          <w:szCs w:val="24"/>
        </w:rPr>
        <w:t xml:space="preserve"> </w:t>
      </w:r>
      <w:r w:rsidRPr="001954DC">
        <w:rPr>
          <w:sz w:val="24"/>
          <w:szCs w:val="24"/>
        </w:rPr>
        <w:t>with</w:t>
      </w:r>
      <w:r w:rsidRPr="001954DC">
        <w:rPr>
          <w:spacing w:val="-7"/>
          <w:sz w:val="24"/>
          <w:szCs w:val="24"/>
        </w:rPr>
        <w:t xml:space="preserve"> </w:t>
      </w:r>
      <w:r w:rsidRPr="001954DC">
        <w:rPr>
          <w:sz w:val="24"/>
          <w:szCs w:val="24"/>
        </w:rPr>
        <w:t>the</w:t>
      </w:r>
      <w:r w:rsidRPr="001954DC">
        <w:rPr>
          <w:spacing w:val="-4"/>
          <w:sz w:val="24"/>
          <w:szCs w:val="24"/>
        </w:rPr>
        <w:t xml:space="preserve"> </w:t>
      </w:r>
      <w:r w:rsidRPr="001954DC">
        <w:rPr>
          <w:sz w:val="24"/>
          <w:szCs w:val="24"/>
        </w:rPr>
        <w:t>preceptor</w:t>
      </w:r>
      <w:r w:rsidRPr="001954DC">
        <w:rPr>
          <w:spacing w:val="-8"/>
          <w:sz w:val="24"/>
          <w:szCs w:val="24"/>
        </w:rPr>
        <w:t xml:space="preserve"> </w:t>
      </w:r>
      <w:r w:rsidRPr="001954DC">
        <w:rPr>
          <w:sz w:val="24"/>
          <w:szCs w:val="24"/>
        </w:rPr>
        <w:t>and</w:t>
      </w:r>
      <w:r w:rsidRPr="001954DC">
        <w:rPr>
          <w:spacing w:val="-8"/>
          <w:sz w:val="24"/>
          <w:szCs w:val="24"/>
        </w:rPr>
        <w:t xml:space="preserve"> </w:t>
      </w:r>
      <w:r w:rsidRPr="001954DC">
        <w:rPr>
          <w:sz w:val="24"/>
          <w:szCs w:val="24"/>
        </w:rPr>
        <w:t>the</w:t>
      </w:r>
      <w:r w:rsidRPr="001954DC">
        <w:rPr>
          <w:spacing w:val="-10"/>
          <w:sz w:val="24"/>
          <w:szCs w:val="24"/>
        </w:rPr>
        <w:t xml:space="preserve"> </w:t>
      </w:r>
      <w:r w:rsidRPr="001954DC">
        <w:rPr>
          <w:sz w:val="24"/>
          <w:szCs w:val="24"/>
        </w:rPr>
        <w:t>course</w:t>
      </w:r>
      <w:r w:rsidRPr="001954DC">
        <w:rPr>
          <w:spacing w:val="-9"/>
          <w:sz w:val="24"/>
          <w:szCs w:val="24"/>
        </w:rPr>
        <w:t xml:space="preserve"> </w:t>
      </w:r>
      <w:r w:rsidRPr="001954DC">
        <w:rPr>
          <w:spacing w:val="-2"/>
          <w:sz w:val="24"/>
          <w:szCs w:val="24"/>
        </w:rPr>
        <w:t>instructor.</w:t>
      </w:r>
    </w:p>
    <w:p w14:paraId="6184C01D" w14:textId="022AF53B" w:rsidR="007B29D1" w:rsidRPr="001954DC" w:rsidRDefault="00000000">
      <w:pPr>
        <w:pStyle w:val="ListParagraph"/>
        <w:numPr>
          <w:ilvl w:val="0"/>
          <w:numId w:val="12"/>
        </w:numPr>
        <w:tabs>
          <w:tab w:val="left" w:pos="2139"/>
          <w:tab w:val="left" w:pos="2141"/>
        </w:tabs>
        <w:spacing w:before="1" w:line="237" w:lineRule="auto"/>
        <w:ind w:right="32" w:hanging="358"/>
        <w:rPr>
          <w:sz w:val="24"/>
          <w:szCs w:val="24"/>
        </w:rPr>
      </w:pPr>
      <w:r w:rsidRPr="001954DC">
        <w:rPr>
          <w:sz w:val="24"/>
          <w:szCs w:val="24"/>
        </w:rPr>
        <w:t>Week</w:t>
      </w:r>
      <w:r w:rsidRPr="001954DC">
        <w:rPr>
          <w:spacing w:val="-4"/>
          <w:sz w:val="24"/>
          <w:szCs w:val="24"/>
        </w:rPr>
        <w:t xml:space="preserve"> </w:t>
      </w:r>
      <w:r w:rsidRPr="001954DC">
        <w:rPr>
          <w:sz w:val="24"/>
          <w:szCs w:val="24"/>
        </w:rPr>
        <w:t>four</w:t>
      </w:r>
      <w:r w:rsidRPr="001954DC">
        <w:rPr>
          <w:spacing w:val="-4"/>
          <w:sz w:val="24"/>
          <w:szCs w:val="24"/>
        </w:rPr>
        <w:t xml:space="preserve"> </w:t>
      </w:r>
      <w:r w:rsidRPr="001954DC">
        <w:rPr>
          <w:sz w:val="24"/>
          <w:szCs w:val="24"/>
        </w:rPr>
        <w:t>all</w:t>
      </w:r>
      <w:r w:rsidRPr="001954DC">
        <w:rPr>
          <w:spacing w:val="-8"/>
          <w:sz w:val="24"/>
          <w:szCs w:val="24"/>
        </w:rPr>
        <w:t xml:space="preserve"> </w:t>
      </w:r>
      <w:r w:rsidRPr="001954DC">
        <w:rPr>
          <w:sz w:val="24"/>
          <w:szCs w:val="24"/>
        </w:rPr>
        <w:t>students</w:t>
      </w:r>
      <w:r w:rsidRPr="001954DC">
        <w:rPr>
          <w:spacing w:val="-6"/>
          <w:sz w:val="24"/>
          <w:szCs w:val="24"/>
        </w:rPr>
        <w:t xml:space="preserve"> </w:t>
      </w:r>
      <w:r w:rsidRPr="001954DC">
        <w:rPr>
          <w:sz w:val="24"/>
          <w:szCs w:val="24"/>
        </w:rPr>
        <w:t>will</w:t>
      </w:r>
      <w:r w:rsidRPr="001954DC">
        <w:rPr>
          <w:spacing w:val="-10"/>
          <w:sz w:val="24"/>
          <w:szCs w:val="24"/>
        </w:rPr>
        <w:t xml:space="preserve"> </w:t>
      </w:r>
      <w:r w:rsidRPr="001954DC">
        <w:rPr>
          <w:sz w:val="24"/>
          <w:szCs w:val="24"/>
        </w:rPr>
        <w:t>attend</w:t>
      </w:r>
      <w:r w:rsidRPr="001954DC">
        <w:rPr>
          <w:spacing w:val="-7"/>
          <w:sz w:val="24"/>
          <w:szCs w:val="24"/>
        </w:rPr>
        <w:t xml:space="preserve"> </w:t>
      </w:r>
      <w:r w:rsidRPr="001954DC">
        <w:rPr>
          <w:sz w:val="24"/>
          <w:szCs w:val="24"/>
        </w:rPr>
        <w:t>their</w:t>
      </w:r>
      <w:r w:rsidRPr="001954DC">
        <w:rPr>
          <w:spacing w:val="-7"/>
          <w:sz w:val="24"/>
          <w:szCs w:val="24"/>
        </w:rPr>
        <w:t xml:space="preserve"> </w:t>
      </w:r>
      <w:r w:rsidRPr="001954DC">
        <w:rPr>
          <w:sz w:val="24"/>
          <w:szCs w:val="24"/>
        </w:rPr>
        <w:t>clinical</w:t>
      </w:r>
      <w:r w:rsidRPr="001954DC">
        <w:rPr>
          <w:spacing w:val="-4"/>
          <w:sz w:val="24"/>
          <w:szCs w:val="24"/>
        </w:rPr>
        <w:t xml:space="preserve"> </w:t>
      </w:r>
      <w:r w:rsidRPr="001954DC">
        <w:rPr>
          <w:sz w:val="24"/>
          <w:szCs w:val="24"/>
        </w:rPr>
        <w:t>site</w:t>
      </w:r>
      <w:r w:rsidRPr="001954DC">
        <w:rPr>
          <w:spacing w:val="-3"/>
          <w:sz w:val="24"/>
          <w:szCs w:val="24"/>
        </w:rPr>
        <w:t xml:space="preserve"> </w:t>
      </w:r>
      <w:r w:rsidRPr="001954DC">
        <w:rPr>
          <w:sz w:val="24"/>
          <w:szCs w:val="24"/>
        </w:rPr>
        <w:t>and</w:t>
      </w:r>
      <w:r w:rsidRPr="001954DC">
        <w:rPr>
          <w:spacing w:val="-5"/>
          <w:sz w:val="24"/>
          <w:szCs w:val="24"/>
        </w:rPr>
        <w:t xml:space="preserve"> </w:t>
      </w:r>
      <w:r w:rsidRPr="001954DC">
        <w:rPr>
          <w:sz w:val="24"/>
          <w:szCs w:val="24"/>
        </w:rPr>
        <w:t>make</w:t>
      </w:r>
      <w:r w:rsidRPr="001954DC">
        <w:rPr>
          <w:spacing w:val="-2"/>
          <w:sz w:val="24"/>
          <w:szCs w:val="24"/>
        </w:rPr>
        <w:t xml:space="preserve"> </w:t>
      </w:r>
      <w:proofErr w:type="spellStart"/>
      <w:r w:rsidRPr="001954DC">
        <w:rPr>
          <w:sz w:val="24"/>
          <w:szCs w:val="24"/>
        </w:rPr>
        <w:t>BlackBoard</w:t>
      </w:r>
      <w:proofErr w:type="spellEnd"/>
      <w:r w:rsidRPr="001954DC">
        <w:rPr>
          <w:sz w:val="24"/>
          <w:szCs w:val="24"/>
        </w:rPr>
        <w:t>/Typhon</w:t>
      </w:r>
      <w:r w:rsidRPr="001954DC">
        <w:rPr>
          <w:spacing w:val="-5"/>
          <w:sz w:val="24"/>
          <w:szCs w:val="24"/>
        </w:rPr>
        <w:t xml:space="preserve"> </w:t>
      </w:r>
      <w:r w:rsidRPr="001954DC">
        <w:rPr>
          <w:sz w:val="24"/>
          <w:szCs w:val="24"/>
        </w:rPr>
        <w:t>documentation</w:t>
      </w:r>
      <w:r w:rsidRPr="001954DC">
        <w:rPr>
          <w:spacing w:val="-6"/>
          <w:sz w:val="24"/>
          <w:szCs w:val="24"/>
        </w:rPr>
        <w:t xml:space="preserve"> </w:t>
      </w:r>
      <w:r w:rsidRPr="001954DC">
        <w:rPr>
          <w:sz w:val="24"/>
          <w:szCs w:val="24"/>
        </w:rPr>
        <w:t xml:space="preserve">per </w:t>
      </w:r>
      <w:r w:rsidRPr="001954DC">
        <w:rPr>
          <w:spacing w:val="-2"/>
          <w:sz w:val="24"/>
          <w:szCs w:val="24"/>
        </w:rPr>
        <w:t>syllabus.</w:t>
      </w:r>
    </w:p>
    <w:p w14:paraId="6184C01E" w14:textId="77777777" w:rsidR="007B29D1" w:rsidRPr="001954DC" w:rsidRDefault="00000000">
      <w:pPr>
        <w:pStyle w:val="ListParagraph"/>
        <w:numPr>
          <w:ilvl w:val="0"/>
          <w:numId w:val="12"/>
        </w:numPr>
        <w:tabs>
          <w:tab w:val="left" w:pos="2137"/>
          <w:tab w:val="left" w:pos="2141"/>
        </w:tabs>
        <w:ind w:right="1387" w:hanging="358"/>
        <w:rPr>
          <w:sz w:val="24"/>
          <w:szCs w:val="24"/>
        </w:rPr>
      </w:pPr>
      <w:r w:rsidRPr="001954DC">
        <w:rPr>
          <w:sz w:val="24"/>
          <w:szCs w:val="24"/>
        </w:rPr>
        <w:t>Attend</w:t>
      </w:r>
      <w:r w:rsidRPr="001954DC">
        <w:rPr>
          <w:spacing w:val="-8"/>
          <w:sz w:val="24"/>
          <w:szCs w:val="24"/>
        </w:rPr>
        <w:t xml:space="preserve"> </w:t>
      </w:r>
      <w:r w:rsidRPr="001954DC">
        <w:rPr>
          <w:sz w:val="24"/>
          <w:szCs w:val="24"/>
        </w:rPr>
        <w:t>facility</w:t>
      </w:r>
      <w:r w:rsidRPr="001954DC">
        <w:rPr>
          <w:spacing w:val="-7"/>
          <w:sz w:val="24"/>
          <w:szCs w:val="24"/>
        </w:rPr>
        <w:t xml:space="preserve"> </w:t>
      </w:r>
      <w:r w:rsidRPr="001954DC">
        <w:rPr>
          <w:sz w:val="24"/>
          <w:szCs w:val="24"/>
        </w:rPr>
        <w:t>orientation</w:t>
      </w:r>
      <w:r w:rsidRPr="001954DC">
        <w:rPr>
          <w:spacing w:val="-10"/>
          <w:sz w:val="24"/>
          <w:szCs w:val="24"/>
        </w:rPr>
        <w:t xml:space="preserve"> </w:t>
      </w:r>
      <w:r w:rsidRPr="001954DC">
        <w:rPr>
          <w:sz w:val="24"/>
          <w:szCs w:val="24"/>
        </w:rPr>
        <w:t>or</w:t>
      </w:r>
      <w:r w:rsidRPr="001954DC">
        <w:rPr>
          <w:spacing w:val="-8"/>
          <w:sz w:val="24"/>
          <w:szCs w:val="24"/>
        </w:rPr>
        <w:t xml:space="preserve"> </w:t>
      </w:r>
      <w:r w:rsidRPr="001954DC">
        <w:rPr>
          <w:sz w:val="24"/>
          <w:szCs w:val="24"/>
        </w:rPr>
        <w:t>onboarding</w:t>
      </w:r>
      <w:r w:rsidRPr="001954DC">
        <w:rPr>
          <w:spacing w:val="-5"/>
          <w:sz w:val="24"/>
          <w:szCs w:val="24"/>
        </w:rPr>
        <w:t xml:space="preserve"> </w:t>
      </w:r>
      <w:r w:rsidRPr="001954DC">
        <w:rPr>
          <w:sz w:val="24"/>
          <w:szCs w:val="24"/>
        </w:rPr>
        <w:t>process.</w:t>
      </w:r>
      <w:r w:rsidRPr="001954DC">
        <w:rPr>
          <w:spacing w:val="-10"/>
          <w:sz w:val="24"/>
          <w:szCs w:val="24"/>
        </w:rPr>
        <w:t xml:space="preserve"> </w:t>
      </w:r>
      <w:r w:rsidRPr="001954DC">
        <w:rPr>
          <w:sz w:val="24"/>
          <w:szCs w:val="24"/>
        </w:rPr>
        <w:t>Upload</w:t>
      </w:r>
      <w:r w:rsidRPr="001954DC">
        <w:rPr>
          <w:spacing w:val="-8"/>
          <w:sz w:val="24"/>
          <w:szCs w:val="24"/>
        </w:rPr>
        <w:t xml:space="preserve"> </w:t>
      </w:r>
      <w:r w:rsidRPr="001954DC">
        <w:rPr>
          <w:sz w:val="24"/>
          <w:szCs w:val="24"/>
        </w:rPr>
        <w:t>all</w:t>
      </w:r>
      <w:r w:rsidRPr="001954DC">
        <w:rPr>
          <w:spacing w:val="-4"/>
          <w:sz w:val="24"/>
          <w:szCs w:val="24"/>
        </w:rPr>
        <w:t xml:space="preserve"> </w:t>
      </w:r>
      <w:r w:rsidRPr="001954DC">
        <w:rPr>
          <w:sz w:val="24"/>
          <w:szCs w:val="24"/>
        </w:rPr>
        <w:t>facility</w:t>
      </w:r>
      <w:r w:rsidRPr="001954DC">
        <w:rPr>
          <w:spacing w:val="-7"/>
          <w:sz w:val="24"/>
          <w:szCs w:val="24"/>
        </w:rPr>
        <w:t xml:space="preserve"> </w:t>
      </w:r>
      <w:r w:rsidRPr="001954DC">
        <w:rPr>
          <w:sz w:val="24"/>
          <w:szCs w:val="24"/>
        </w:rPr>
        <w:t>orientation</w:t>
      </w:r>
      <w:r w:rsidRPr="001954DC">
        <w:rPr>
          <w:spacing w:val="-8"/>
          <w:sz w:val="24"/>
          <w:szCs w:val="24"/>
        </w:rPr>
        <w:t xml:space="preserve"> </w:t>
      </w:r>
      <w:r w:rsidRPr="001954DC">
        <w:rPr>
          <w:sz w:val="24"/>
          <w:szCs w:val="24"/>
        </w:rPr>
        <w:t>or</w:t>
      </w:r>
      <w:r w:rsidRPr="001954DC">
        <w:rPr>
          <w:spacing w:val="-3"/>
          <w:sz w:val="24"/>
          <w:szCs w:val="24"/>
        </w:rPr>
        <w:t xml:space="preserve"> </w:t>
      </w:r>
      <w:r w:rsidRPr="001954DC">
        <w:rPr>
          <w:sz w:val="24"/>
          <w:szCs w:val="24"/>
        </w:rPr>
        <w:t>onboarding paperwork into</w:t>
      </w:r>
      <w:r w:rsidRPr="001954DC">
        <w:rPr>
          <w:spacing w:val="40"/>
          <w:sz w:val="24"/>
          <w:szCs w:val="24"/>
        </w:rPr>
        <w:t xml:space="preserve"> </w:t>
      </w:r>
      <w:r w:rsidRPr="001954DC">
        <w:rPr>
          <w:sz w:val="24"/>
          <w:szCs w:val="24"/>
        </w:rPr>
        <w:t>CastleBranch designated area.</w:t>
      </w:r>
    </w:p>
    <w:p w14:paraId="6184C01F" w14:textId="77777777" w:rsidR="007B29D1" w:rsidRPr="001954DC" w:rsidRDefault="00000000">
      <w:pPr>
        <w:pStyle w:val="ListParagraph"/>
        <w:numPr>
          <w:ilvl w:val="0"/>
          <w:numId w:val="12"/>
        </w:numPr>
        <w:tabs>
          <w:tab w:val="left" w:pos="2139"/>
        </w:tabs>
        <w:ind w:left="2139"/>
        <w:rPr>
          <w:sz w:val="24"/>
          <w:szCs w:val="24"/>
        </w:rPr>
      </w:pPr>
      <w:r w:rsidRPr="001954DC">
        <w:rPr>
          <w:sz w:val="24"/>
          <w:szCs w:val="24"/>
        </w:rPr>
        <w:t>Attend</w:t>
      </w:r>
      <w:r w:rsidRPr="001954DC">
        <w:rPr>
          <w:spacing w:val="-15"/>
          <w:sz w:val="24"/>
          <w:szCs w:val="24"/>
        </w:rPr>
        <w:t xml:space="preserve"> </w:t>
      </w:r>
      <w:r w:rsidRPr="001954DC">
        <w:rPr>
          <w:sz w:val="24"/>
          <w:szCs w:val="24"/>
        </w:rPr>
        <w:t>periodic</w:t>
      </w:r>
      <w:r w:rsidRPr="001954DC">
        <w:rPr>
          <w:spacing w:val="-10"/>
          <w:sz w:val="24"/>
          <w:szCs w:val="24"/>
        </w:rPr>
        <w:t xml:space="preserve"> </w:t>
      </w:r>
      <w:r w:rsidRPr="001954DC">
        <w:rPr>
          <w:sz w:val="24"/>
          <w:szCs w:val="24"/>
        </w:rPr>
        <w:t>conferences</w:t>
      </w:r>
      <w:r w:rsidRPr="001954DC">
        <w:rPr>
          <w:spacing w:val="-8"/>
          <w:sz w:val="24"/>
          <w:szCs w:val="24"/>
        </w:rPr>
        <w:t xml:space="preserve"> </w:t>
      </w:r>
      <w:r w:rsidRPr="001954DC">
        <w:rPr>
          <w:sz w:val="24"/>
          <w:szCs w:val="24"/>
        </w:rPr>
        <w:t>with</w:t>
      </w:r>
      <w:r w:rsidRPr="001954DC">
        <w:rPr>
          <w:spacing w:val="-13"/>
          <w:sz w:val="24"/>
          <w:szCs w:val="24"/>
        </w:rPr>
        <w:t xml:space="preserve"> </w:t>
      </w:r>
      <w:r w:rsidRPr="001954DC">
        <w:rPr>
          <w:sz w:val="24"/>
          <w:szCs w:val="24"/>
        </w:rPr>
        <w:t>the</w:t>
      </w:r>
      <w:r w:rsidRPr="001954DC">
        <w:rPr>
          <w:spacing w:val="-8"/>
          <w:sz w:val="24"/>
          <w:szCs w:val="24"/>
        </w:rPr>
        <w:t xml:space="preserve"> </w:t>
      </w:r>
      <w:r w:rsidRPr="001954DC">
        <w:rPr>
          <w:sz w:val="24"/>
          <w:szCs w:val="24"/>
        </w:rPr>
        <w:t>preceptor</w:t>
      </w:r>
      <w:r w:rsidRPr="001954DC">
        <w:rPr>
          <w:spacing w:val="-9"/>
          <w:sz w:val="24"/>
          <w:szCs w:val="24"/>
        </w:rPr>
        <w:t xml:space="preserve"> </w:t>
      </w:r>
      <w:r w:rsidRPr="001954DC">
        <w:rPr>
          <w:sz w:val="24"/>
          <w:szCs w:val="24"/>
        </w:rPr>
        <w:t>and</w:t>
      </w:r>
      <w:r w:rsidRPr="001954DC">
        <w:rPr>
          <w:spacing w:val="-9"/>
          <w:sz w:val="24"/>
          <w:szCs w:val="24"/>
        </w:rPr>
        <w:t xml:space="preserve"> </w:t>
      </w:r>
      <w:r w:rsidRPr="001954DC">
        <w:rPr>
          <w:sz w:val="24"/>
          <w:szCs w:val="24"/>
        </w:rPr>
        <w:t>clinical</w:t>
      </w:r>
      <w:r w:rsidRPr="001954DC">
        <w:rPr>
          <w:spacing w:val="-7"/>
          <w:sz w:val="24"/>
          <w:szCs w:val="24"/>
        </w:rPr>
        <w:t xml:space="preserve"> </w:t>
      </w:r>
      <w:r w:rsidRPr="001954DC">
        <w:rPr>
          <w:spacing w:val="-2"/>
          <w:sz w:val="24"/>
          <w:szCs w:val="24"/>
        </w:rPr>
        <w:t>faculty</w:t>
      </w:r>
    </w:p>
    <w:p w14:paraId="5DE901FB" w14:textId="77777777" w:rsidR="001954DC" w:rsidRDefault="00000000">
      <w:pPr>
        <w:pStyle w:val="ListParagraph"/>
        <w:numPr>
          <w:ilvl w:val="0"/>
          <w:numId w:val="12"/>
        </w:numPr>
        <w:tabs>
          <w:tab w:val="left" w:pos="2137"/>
          <w:tab w:val="left" w:pos="2141"/>
        </w:tabs>
        <w:ind w:right="1092" w:hanging="358"/>
        <w:rPr>
          <w:sz w:val="24"/>
          <w:szCs w:val="24"/>
        </w:rPr>
      </w:pPr>
      <w:proofErr w:type="gramStart"/>
      <w:r w:rsidRPr="001954DC">
        <w:rPr>
          <w:sz w:val="24"/>
          <w:szCs w:val="24"/>
        </w:rPr>
        <w:t>Document</w:t>
      </w:r>
      <w:proofErr w:type="gramEnd"/>
      <w:r w:rsidRPr="001954DC">
        <w:rPr>
          <w:sz w:val="24"/>
          <w:szCs w:val="24"/>
        </w:rPr>
        <w:t xml:space="preserve"> the clinical hours on a Clinical Summary Log form must be signed by the preceptor </w:t>
      </w:r>
      <w:r w:rsidRPr="001954DC">
        <w:rPr>
          <w:spacing w:val="-2"/>
          <w:sz w:val="24"/>
          <w:szCs w:val="24"/>
        </w:rPr>
        <w:t>and course</w:t>
      </w:r>
      <w:r w:rsidRPr="001954DC">
        <w:rPr>
          <w:spacing w:val="-14"/>
          <w:sz w:val="24"/>
          <w:szCs w:val="24"/>
        </w:rPr>
        <w:t xml:space="preserve"> </w:t>
      </w:r>
      <w:r w:rsidRPr="001954DC">
        <w:rPr>
          <w:spacing w:val="-2"/>
          <w:sz w:val="24"/>
          <w:szCs w:val="24"/>
        </w:rPr>
        <w:t>faculty.</w:t>
      </w:r>
      <w:r w:rsidRPr="001954DC">
        <w:rPr>
          <w:spacing w:val="-9"/>
          <w:sz w:val="24"/>
          <w:szCs w:val="24"/>
        </w:rPr>
        <w:t xml:space="preserve"> </w:t>
      </w:r>
      <w:r w:rsidRPr="001954DC">
        <w:rPr>
          <w:spacing w:val="-2"/>
          <w:sz w:val="24"/>
          <w:szCs w:val="24"/>
        </w:rPr>
        <w:t>Upload</w:t>
      </w:r>
      <w:r w:rsidRPr="001954DC">
        <w:rPr>
          <w:spacing w:val="40"/>
          <w:sz w:val="24"/>
          <w:szCs w:val="24"/>
        </w:rPr>
        <w:t xml:space="preserve"> </w:t>
      </w:r>
      <w:r w:rsidRPr="001954DC">
        <w:rPr>
          <w:spacing w:val="-2"/>
          <w:sz w:val="24"/>
          <w:szCs w:val="24"/>
        </w:rPr>
        <w:t>the</w:t>
      </w:r>
      <w:r w:rsidRPr="001954DC">
        <w:rPr>
          <w:spacing w:val="-12"/>
          <w:sz w:val="24"/>
          <w:szCs w:val="24"/>
        </w:rPr>
        <w:t xml:space="preserve"> </w:t>
      </w:r>
      <w:r w:rsidRPr="001954DC">
        <w:rPr>
          <w:spacing w:val="-2"/>
          <w:sz w:val="24"/>
          <w:szCs w:val="24"/>
        </w:rPr>
        <w:t>Clinical</w:t>
      </w:r>
      <w:r w:rsidRPr="001954DC">
        <w:rPr>
          <w:spacing w:val="-10"/>
          <w:sz w:val="24"/>
          <w:szCs w:val="24"/>
        </w:rPr>
        <w:t xml:space="preserve"> </w:t>
      </w:r>
      <w:r w:rsidRPr="001954DC">
        <w:rPr>
          <w:spacing w:val="-2"/>
          <w:sz w:val="24"/>
          <w:szCs w:val="24"/>
        </w:rPr>
        <w:t>Summary</w:t>
      </w:r>
      <w:r w:rsidRPr="001954DC">
        <w:rPr>
          <w:spacing w:val="-11"/>
          <w:sz w:val="24"/>
          <w:szCs w:val="24"/>
        </w:rPr>
        <w:t xml:space="preserve"> </w:t>
      </w:r>
      <w:r w:rsidRPr="001954DC">
        <w:rPr>
          <w:spacing w:val="-2"/>
          <w:sz w:val="24"/>
          <w:szCs w:val="24"/>
        </w:rPr>
        <w:t>Log</w:t>
      </w:r>
      <w:r w:rsidRPr="001954DC">
        <w:rPr>
          <w:spacing w:val="-17"/>
          <w:sz w:val="24"/>
          <w:szCs w:val="24"/>
        </w:rPr>
        <w:t xml:space="preserve"> </w:t>
      </w:r>
      <w:r w:rsidRPr="001954DC">
        <w:rPr>
          <w:spacing w:val="-2"/>
          <w:sz w:val="24"/>
          <w:szCs w:val="24"/>
        </w:rPr>
        <w:t>in</w:t>
      </w:r>
      <w:r w:rsidRPr="001954DC">
        <w:rPr>
          <w:spacing w:val="-12"/>
          <w:sz w:val="24"/>
          <w:szCs w:val="24"/>
        </w:rPr>
        <w:t xml:space="preserve"> </w:t>
      </w:r>
      <w:r w:rsidRPr="001954DC">
        <w:rPr>
          <w:spacing w:val="-2"/>
          <w:sz w:val="24"/>
          <w:szCs w:val="24"/>
        </w:rPr>
        <w:t>Blackboard/Typhon, in</w:t>
      </w:r>
      <w:r w:rsidRPr="001954DC">
        <w:rPr>
          <w:spacing w:val="-29"/>
          <w:sz w:val="24"/>
          <w:szCs w:val="24"/>
        </w:rPr>
        <w:t xml:space="preserve"> </w:t>
      </w:r>
      <w:r w:rsidRPr="001954DC">
        <w:rPr>
          <w:spacing w:val="-2"/>
          <w:sz w:val="24"/>
          <w:szCs w:val="24"/>
        </w:rPr>
        <w:t>the</w:t>
      </w:r>
      <w:r w:rsidRPr="001954DC">
        <w:rPr>
          <w:spacing w:val="-14"/>
          <w:sz w:val="24"/>
          <w:szCs w:val="24"/>
        </w:rPr>
        <w:t xml:space="preserve"> </w:t>
      </w:r>
      <w:r w:rsidRPr="001954DC">
        <w:rPr>
          <w:spacing w:val="-2"/>
          <w:sz w:val="24"/>
          <w:szCs w:val="24"/>
        </w:rPr>
        <w:t xml:space="preserve">external </w:t>
      </w:r>
      <w:r w:rsidRPr="001954DC">
        <w:rPr>
          <w:sz w:val="24"/>
          <w:szCs w:val="24"/>
        </w:rPr>
        <w:t>area</w:t>
      </w:r>
      <w:r w:rsidRPr="001954DC">
        <w:rPr>
          <w:spacing w:val="-12"/>
          <w:sz w:val="24"/>
          <w:szCs w:val="24"/>
        </w:rPr>
        <w:t xml:space="preserve"> </w:t>
      </w:r>
      <w:r w:rsidRPr="001954DC">
        <w:rPr>
          <w:sz w:val="24"/>
          <w:szCs w:val="24"/>
        </w:rPr>
        <w:t>using</w:t>
      </w:r>
      <w:r w:rsidRPr="001954DC">
        <w:rPr>
          <w:spacing w:val="-10"/>
          <w:sz w:val="24"/>
          <w:szCs w:val="24"/>
        </w:rPr>
        <w:t xml:space="preserve"> </w:t>
      </w:r>
      <w:r w:rsidRPr="001954DC">
        <w:rPr>
          <w:sz w:val="24"/>
          <w:szCs w:val="24"/>
        </w:rPr>
        <w:t>the</w:t>
      </w:r>
      <w:r w:rsidRPr="001954DC">
        <w:rPr>
          <w:spacing w:val="-12"/>
          <w:sz w:val="24"/>
          <w:szCs w:val="24"/>
        </w:rPr>
        <w:t xml:space="preserve"> </w:t>
      </w:r>
      <w:r w:rsidRPr="001954DC">
        <w:rPr>
          <w:sz w:val="24"/>
          <w:szCs w:val="24"/>
        </w:rPr>
        <w:t>drop down "Clinical</w:t>
      </w:r>
      <w:r w:rsidRPr="001954DC">
        <w:rPr>
          <w:spacing w:val="34"/>
          <w:sz w:val="24"/>
          <w:szCs w:val="24"/>
        </w:rPr>
        <w:t xml:space="preserve"> </w:t>
      </w:r>
      <w:r w:rsidRPr="001954DC">
        <w:rPr>
          <w:sz w:val="24"/>
          <w:szCs w:val="24"/>
        </w:rPr>
        <w:t>Summary</w:t>
      </w:r>
      <w:r w:rsidRPr="001954DC">
        <w:rPr>
          <w:spacing w:val="30"/>
          <w:sz w:val="24"/>
          <w:szCs w:val="24"/>
        </w:rPr>
        <w:t xml:space="preserve"> </w:t>
      </w:r>
      <w:r w:rsidRPr="001954DC">
        <w:rPr>
          <w:sz w:val="24"/>
          <w:szCs w:val="24"/>
        </w:rPr>
        <w:t>Log."</w:t>
      </w:r>
      <w:r w:rsidRPr="001954DC">
        <w:rPr>
          <w:spacing w:val="34"/>
          <w:sz w:val="24"/>
          <w:szCs w:val="24"/>
        </w:rPr>
        <w:t xml:space="preserve"> </w:t>
      </w:r>
      <w:r w:rsidRPr="001954DC">
        <w:rPr>
          <w:sz w:val="24"/>
          <w:szCs w:val="24"/>
        </w:rPr>
        <w:t>Students</w:t>
      </w:r>
      <w:r w:rsidRPr="001954DC">
        <w:rPr>
          <w:spacing w:val="34"/>
          <w:sz w:val="24"/>
          <w:szCs w:val="24"/>
        </w:rPr>
        <w:t xml:space="preserve"> </w:t>
      </w:r>
      <w:r w:rsidRPr="001954DC">
        <w:rPr>
          <w:sz w:val="24"/>
          <w:szCs w:val="24"/>
        </w:rPr>
        <w:t>will</w:t>
      </w:r>
      <w:r w:rsidRPr="001954DC">
        <w:rPr>
          <w:spacing w:val="26"/>
          <w:sz w:val="24"/>
          <w:szCs w:val="24"/>
        </w:rPr>
        <w:t xml:space="preserve"> </w:t>
      </w:r>
      <w:r w:rsidRPr="001954DC">
        <w:rPr>
          <w:sz w:val="24"/>
          <w:szCs w:val="24"/>
        </w:rPr>
        <w:t>have</w:t>
      </w:r>
      <w:r w:rsidR="001954DC">
        <w:rPr>
          <w:sz w:val="24"/>
          <w:szCs w:val="24"/>
        </w:rPr>
        <w:t xml:space="preserve"> </w:t>
      </w:r>
    </w:p>
    <w:p w14:paraId="6184C020" w14:textId="6C5D99FA" w:rsidR="007B29D1" w:rsidRPr="001954DC" w:rsidRDefault="00000000" w:rsidP="001954DC">
      <w:pPr>
        <w:pStyle w:val="ListParagraph"/>
        <w:tabs>
          <w:tab w:val="left" w:pos="2137"/>
          <w:tab w:val="left" w:pos="2141"/>
        </w:tabs>
        <w:ind w:left="2141" w:right="1092" w:firstLine="0"/>
        <w:rPr>
          <w:sz w:val="24"/>
          <w:szCs w:val="24"/>
        </w:rPr>
      </w:pPr>
      <w:r w:rsidRPr="001954DC">
        <w:rPr>
          <w:spacing w:val="-1"/>
          <w:sz w:val="24"/>
          <w:szCs w:val="24"/>
        </w:rPr>
        <w:t xml:space="preserve"> </w:t>
      </w:r>
      <w:r w:rsidRPr="001954DC">
        <w:rPr>
          <w:sz w:val="24"/>
          <w:szCs w:val="24"/>
        </w:rPr>
        <w:t>t</w:t>
      </w:r>
      <w:r w:rsidRPr="001954DC">
        <w:rPr>
          <w:spacing w:val="-19"/>
          <w:sz w:val="24"/>
          <w:szCs w:val="24"/>
        </w:rPr>
        <w:t xml:space="preserve"> </w:t>
      </w:r>
      <w:r w:rsidRPr="001954DC">
        <w:rPr>
          <w:sz w:val="24"/>
          <w:szCs w:val="24"/>
        </w:rPr>
        <w:t>h</w:t>
      </w:r>
      <w:r w:rsidRPr="001954DC">
        <w:rPr>
          <w:spacing w:val="-20"/>
          <w:sz w:val="24"/>
          <w:szCs w:val="24"/>
        </w:rPr>
        <w:t xml:space="preserve"> </w:t>
      </w:r>
      <w:r w:rsidRPr="001954DC">
        <w:rPr>
          <w:sz w:val="24"/>
          <w:szCs w:val="24"/>
        </w:rPr>
        <w:t>e</w:t>
      </w:r>
      <w:r w:rsidRPr="001954DC">
        <w:rPr>
          <w:spacing w:val="-19"/>
          <w:sz w:val="24"/>
          <w:szCs w:val="24"/>
        </w:rPr>
        <w:t xml:space="preserve"> </w:t>
      </w:r>
      <w:proofErr w:type="gramStart"/>
      <w:r w:rsidRPr="001954DC">
        <w:rPr>
          <w:sz w:val="24"/>
          <w:szCs w:val="24"/>
        </w:rPr>
        <w:t>i</w:t>
      </w:r>
      <w:r w:rsidRPr="001954DC">
        <w:rPr>
          <w:spacing w:val="-19"/>
          <w:sz w:val="24"/>
          <w:szCs w:val="24"/>
        </w:rPr>
        <w:t xml:space="preserve"> </w:t>
      </w:r>
      <w:r w:rsidRPr="001954DC">
        <w:rPr>
          <w:sz w:val="24"/>
          <w:szCs w:val="24"/>
        </w:rPr>
        <w:t>r</w:t>
      </w:r>
      <w:proofErr w:type="gramEnd"/>
      <w:r w:rsidRPr="001954DC">
        <w:rPr>
          <w:spacing w:val="40"/>
          <w:sz w:val="24"/>
          <w:szCs w:val="24"/>
        </w:rPr>
        <w:t xml:space="preserve"> </w:t>
      </w:r>
      <w:r w:rsidRPr="001954DC">
        <w:rPr>
          <w:sz w:val="24"/>
          <w:szCs w:val="24"/>
        </w:rPr>
        <w:t>preceptor</w:t>
      </w:r>
      <w:r w:rsidRPr="001954DC">
        <w:rPr>
          <w:spacing w:val="25"/>
          <w:sz w:val="24"/>
          <w:szCs w:val="24"/>
        </w:rPr>
        <w:t xml:space="preserve"> </w:t>
      </w:r>
      <w:r w:rsidRPr="001954DC">
        <w:rPr>
          <w:sz w:val="24"/>
          <w:szCs w:val="24"/>
        </w:rPr>
        <w:t>sign</w:t>
      </w:r>
      <w:r w:rsidRPr="001954DC">
        <w:rPr>
          <w:spacing w:val="-2"/>
          <w:sz w:val="24"/>
          <w:szCs w:val="24"/>
        </w:rPr>
        <w:t xml:space="preserve"> </w:t>
      </w:r>
      <w:r w:rsidRPr="001954DC">
        <w:rPr>
          <w:sz w:val="24"/>
          <w:szCs w:val="24"/>
        </w:rPr>
        <w:t>off hours each day on a hard copy clinical log each clinical day attended.</w:t>
      </w:r>
    </w:p>
    <w:p w14:paraId="7AC09E0D" w14:textId="254BEB4C" w:rsidR="001954DC" w:rsidRPr="001954DC" w:rsidRDefault="00000000" w:rsidP="001954DC">
      <w:pPr>
        <w:pStyle w:val="ListParagraph"/>
        <w:numPr>
          <w:ilvl w:val="0"/>
          <w:numId w:val="12"/>
        </w:numPr>
        <w:tabs>
          <w:tab w:val="left" w:pos="2137"/>
          <w:tab w:val="left" w:pos="2141"/>
        </w:tabs>
        <w:ind w:right="1228" w:hanging="358"/>
        <w:rPr>
          <w:sz w:val="24"/>
          <w:szCs w:val="24"/>
        </w:rPr>
      </w:pPr>
      <w:r w:rsidRPr="001954DC">
        <w:rPr>
          <w:sz w:val="24"/>
          <w:szCs w:val="24"/>
        </w:rPr>
        <w:t>Complete</w:t>
      </w:r>
      <w:r w:rsidRPr="001954DC">
        <w:rPr>
          <w:spacing w:val="-8"/>
          <w:sz w:val="24"/>
          <w:szCs w:val="24"/>
        </w:rPr>
        <w:t xml:space="preserve"> </w:t>
      </w:r>
      <w:r w:rsidRPr="001954DC">
        <w:rPr>
          <w:sz w:val="24"/>
          <w:szCs w:val="24"/>
        </w:rPr>
        <w:t>Clinical</w:t>
      </w:r>
      <w:r w:rsidRPr="001954DC">
        <w:rPr>
          <w:spacing w:val="-5"/>
          <w:sz w:val="24"/>
          <w:szCs w:val="24"/>
        </w:rPr>
        <w:t xml:space="preserve"> </w:t>
      </w:r>
      <w:r w:rsidRPr="001954DC">
        <w:rPr>
          <w:sz w:val="24"/>
          <w:szCs w:val="24"/>
        </w:rPr>
        <w:t>Site</w:t>
      </w:r>
      <w:r w:rsidRPr="001954DC">
        <w:rPr>
          <w:spacing w:val="-9"/>
          <w:sz w:val="24"/>
          <w:szCs w:val="24"/>
        </w:rPr>
        <w:t xml:space="preserve"> </w:t>
      </w:r>
      <w:r w:rsidRPr="001954DC">
        <w:rPr>
          <w:sz w:val="24"/>
          <w:szCs w:val="24"/>
        </w:rPr>
        <w:t>Evaluation</w:t>
      </w:r>
      <w:r w:rsidRPr="001954DC">
        <w:rPr>
          <w:spacing w:val="-4"/>
          <w:sz w:val="24"/>
          <w:szCs w:val="24"/>
        </w:rPr>
        <w:t xml:space="preserve"> </w:t>
      </w:r>
      <w:r w:rsidRPr="001954DC">
        <w:rPr>
          <w:sz w:val="24"/>
          <w:szCs w:val="24"/>
        </w:rPr>
        <w:t>and</w:t>
      </w:r>
      <w:r w:rsidRPr="001954DC">
        <w:rPr>
          <w:spacing w:val="-12"/>
          <w:sz w:val="24"/>
          <w:szCs w:val="24"/>
        </w:rPr>
        <w:t xml:space="preserve"> </w:t>
      </w:r>
      <w:r w:rsidRPr="001954DC">
        <w:rPr>
          <w:sz w:val="24"/>
          <w:szCs w:val="24"/>
        </w:rPr>
        <w:t>Preceptor</w:t>
      </w:r>
      <w:r w:rsidRPr="001954DC">
        <w:rPr>
          <w:spacing w:val="-11"/>
          <w:sz w:val="24"/>
          <w:szCs w:val="24"/>
        </w:rPr>
        <w:t xml:space="preserve"> </w:t>
      </w:r>
      <w:r w:rsidRPr="001954DC">
        <w:rPr>
          <w:sz w:val="24"/>
          <w:szCs w:val="24"/>
        </w:rPr>
        <w:t>Evaluation</w:t>
      </w:r>
      <w:r w:rsidRPr="001954DC">
        <w:rPr>
          <w:spacing w:val="-4"/>
          <w:sz w:val="24"/>
          <w:szCs w:val="24"/>
        </w:rPr>
        <w:t xml:space="preserve"> </w:t>
      </w:r>
      <w:r w:rsidRPr="001954DC">
        <w:rPr>
          <w:sz w:val="24"/>
          <w:szCs w:val="24"/>
        </w:rPr>
        <w:t>in</w:t>
      </w:r>
      <w:r w:rsidRPr="001954DC">
        <w:rPr>
          <w:spacing w:val="-12"/>
          <w:sz w:val="24"/>
          <w:szCs w:val="24"/>
        </w:rPr>
        <w:t xml:space="preserve"> </w:t>
      </w:r>
      <w:r w:rsidRPr="001954DC">
        <w:rPr>
          <w:sz w:val="24"/>
          <w:szCs w:val="24"/>
        </w:rPr>
        <w:t>Typhon</w:t>
      </w:r>
      <w:r w:rsidRPr="001954DC">
        <w:rPr>
          <w:spacing w:val="-7"/>
          <w:sz w:val="24"/>
          <w:szCs w:val="24"/>
        </w:rPr>
        <w:t xml:space="preserve"> </w:t>
      </w:r>
      <w:r w:rsidRPr="001954DC">
        <w:rPr>
          <w:sz w:val="24"/>
          <w:szCs w:val="24"/>
        </w:rPr>
        <w:t>using</w:t>
      </w:r>
      <w:r w:rsidRPr="001954DC">
        <w:rPr>
          <w:spacing w:val="-7"/>
          <w:sz w:val="24"/>
          <w:szCs w:val="24"/>
        </w:rPr>
        <w:t xml:space="preserve"> </w:t>
      </w:r>
      <w:r w:rsidRPr="001954DC">
        <w:rPr>
          <w:sz w:val="24"/>
          <w:szCs w:val="24"/>
        </w:rPr>
        <w:t>the</w:t>
      </w:r>
      <w:r w:rsidRPr="001954DC">
        <w:rPr>
          <w:spacing w:val="-4"/>
          <w:sz w:val="24"/>
          <w:szCs w:val="24"/>
        </w:rPr>
        <w:t xml:space="preserve"> </w:t>
      </w:r>
      <w:r w:rsidRPr="001954DC">
        <w:rPr>
          <w:sz w:val="24"/>
          <w:szCs w:val="24"/>
        </w:rPr>
        <w:t>EASI</w:t>
      </w:r>
      <w:r w:rsidRPr="001954DC">
        <w:rPr>
          <w:spacing w:val="-3"/>
          <w:sz w:val="24"/>
          <w:szCs w:val="24"/>
        </w:rPr>
        <w:t xml:space="preserve"> </w:t>
      </w:r>
      <w:r w:rsidRPr="001954DC">
        <w:rPr>
          <w:sz w:val="24"/>
          <w:szCs w:val="24"/>
        </w:rPr>
        <w:t>Evaluations tab. The Midterm</w:t>
      </w:r>
      <w:r w:rsidR="00283C7D" w:rsidRPr="001954DC">
        <w:rPr>
          <w:spacing w:val="80"/>
          <w:sz w:val="24"/>
          <w:szCs w:val="24"/>
        </w:rPr>
        <w:t xml:space="preserve"> </w:t>
      </w:r>
      <w:r w:rsidRPr="001954DC">
        <w:rPr>
          <w:sz w:val="24"/>
          <w:szCs w:val="24"/>
        </w:rPr>
        <w:t>and Final Evaluations from the Preceptor are uploaded in Typhon/</w:t>
      </w:r>
      <w:proofErr w:type="spellStart"/>
      <w:r w:rsidRPr="001954DC">
        <w:rPr>
          <w:sz w:val="24"/>
          <w:szCs w:val="24"/>
        </w:rPr>
        <w:t>BlackBoard</w:t>
      </w:r>
      <w:proofErr w:type="spellEnd"/>
      <w:r w:rsidR="001954DC">
        <w:rPr>
          <w:sz w:val="24"/>
          <w:szCs w:val="24"/>
        </w:rPr>
        <w:t>.</w:t>
      </w:r>
    </w:p>
    <w:p w14:paraId="6A2AB63B" w14:textId="77777777" w:rsidR="001954DC" w:rsidRPr="001954DC" w:rsidRDefault="001954DC" w:rsidP="001954DC">
      <w:pPr>
        <w:pStyle w:val="ListParagraph"/>
        <w:numPr>
          <w:ilvl w:val="0"/>
          <w:numId w:val="12"/>
        </w:numPr>
        <w:tabs>
          <w:tab w:val="left" w:pos="2137"/>
          <w:tab w:val="left" w:pos="2141"/>
        </w:tabs>
        <w:spacing w:before="241"/>
        <w:ind w:right="1984"/>
        <w:rPr>
          <w:sz w:val="24"/>
          <w:szCs w:val="24"/>
        </w:rPr>
      </w:pPr>
      <w:r>
        <w:tab/>
      </w:r>
      <w:r>
        <w:tab/>
      </w:r>
      <w:r w:rsidRPr="001954DC">
        <w:rPr>
          <w:noProof/>
          <w:sz w:val="24"/>
          <w:szCs w:val="24"/>
        </w:rPr>
        <w:drawing>
          <wp:anchor distT="0" distB="0" distL="0" distR="0" simplePos="0" relativeHeight="487600128" behindDoc="1" locked="0" layoutInCell="1" allowOverlap="1" wp14:anchorId="29E4F427" wp14:editId="4F774F7D">
            <wp:simplePos x="0" y="0"/>
            <wp:positionH relativeFrom="page">
              <wp:posOffset>2173604</wp:posOffset>
            </wp:positionH>
            <wp:positionV relativeFrom="paragraph">
              <wp:posOffset>255777</wp:posOffset>
            </wp:positionV>
            <wp:extent cx="98170" cy="77089"/>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5" cstate="print"/>
                    <a:stretch>
                      <a:fillRect/>
                    </a:stretch>
                  </pic:blipFill>
                  <pic:spPr>
                    <a:xfrm>
                      <a:off x="0" y="0"/>
                      <a:ext cx="98170" cy="77089"/>
                    </a:xfrm>
                    <a:prstGeom prst="rect">
                      <a:avLst/>
                    </a:prstGeom>
                  </pic:spPr>
                </pic:pic>
              </a:graphicData>
            </a:graphic>
          </wp:anchor>
        </w:drawing>
      </w:r>
      <w:r w:rsidRPr="001954DC">
        <w:rPr>
          <w:sz w:val="24"/>
          <w:szCs w:val="24"/>
        </w:rPr>
        <w:t>Students</w:t>
      </w:r>
      <w:r w:rsidRPr="001954DC">
        <w:rPr>
          <w:spacing w:val="-6"/>
          <w:sz w:val="24"/>
          <w:szCs w:val="24"/>
        </w:rPr>
        <w:t xml:space="preserve"> </w:t>
      </w:r>
      <w:r w:rsidRPr="001954DC">
        <w:rPr>
          <w:sz w:val="24"/>
          <w:szCs w:val="24"/>
        </w:rPr>
        <w:t>using</w:t>
      </w:r>
      <w:r w:rsidRPr="001954DC">
        <w:rPr>
          <w:spacing w:val="-10"/>
          <w:sz w:val="24"/>
          <w:szCs w:val="24"/>
        </w:rPr>
        <w:t xml:space="preserve"> </w:t>
      </w:r>
      <w:r w:rsidRPr="001954DC">
        <w:rPr>
          <w:sz w:val="24"/>
          <w:szCs w:val="24"/>
        </w:rPr>
        <w:t>Typhon the</w:t>
      </w:r>
      <w:r w:rsidRPr="001954DC">
        <w:rPr>
          <w:spacing w:val="-10"/>
          <w:sz w:val="24"/>
          <w:szCs w:val="24"/>
        </w:rPr>
        <w:t xml:space="preserve"> </w:t>
      </w:r>
      <w:r w:rsidRPr="001954DC">
        <w:rPr>
          <w:sz w:val="24"/>
          <w:szCs w:val="24"/>
        </w:rPr>
        <w:t>Clinical</w:t>
      </w:r>
      <w:r w:rsidRPr="001954DC">
        <w:rPr>
          <w:spacing w:val="-7"/>
          <w:sz w:val="24"/>
          <w:szCs w:val="24"/>
        </w:rPr>
        <w:t xml:space="preserve"> </w:t>
      </w:r>
      <w:r w:rsidRPr="001954DC">
        <w:rPr>
          <w:sz w:val="24"/>
          <w:szCs w:val="24"/>
        </w:rPr>
        <w:t>Site</w:t>
      </w:r>
      <w:r w:rsidRPr="001954DC">
        <w:rPr>
          <w:spacing w:val="-12"/>
          <w:sz w:val="24"/>
          <w:szCs w:val="24"/>
        </w:rPr>
        <w:t xml:space="preserve"> </w:t>
      </w:r>
      <w:r w:rsidRPr="001954DC">
        <w:rPr>
          <w:sz w:val="24"/>
          <w:szCs w:val="24"/>
        </w:rPr>
        <w:t>Evaluation</w:t>
      </w:r>
      <w:r w:rsidRPr="001954DC">
        <w:rPr>
          <w:spacing w:val="-8"/>
          <w:sz w:val="24"/>
          <w:szCs w:val="24"/>
        </w:rPr>
        <w:t xml:space="preserve"> </w:t>
      </w:r>
      <w:r w:rsidRPr="001954DC">
        <w:rPr>
          <w:sz w:val="24"/>
          <w:szCs w:val="24"/>
        </w:rPr>
        <w:t>and</w:t>
      </w:r>
      <w:r w:rsidRPr="001954DC">
        <w:rPr>
          <w:spacing w:val="-11"/>
          <w:sz w:val="24"/>
          <w:szCs w:val="24"/>
        </w:rPr>
        <w:t xml:space="preserve"> </w:t>
      </w:r>
      <w:r w:rsidRPr="001954DC">
        <w:rPr>
          <w:sz w:val="24"/>
          <w:szCs w:val="24"/>
        </w:rPr>
        <w:t>Preceptor</w:t>
      </w:r>
      <w:r w:rsidRPr="001954DC">
        <w:rPr>
          <w:spacing w:val="-12"/>
          <w:sz w:val="24"/>
          <w:szCs w:val="24"/>
        </w:rPr>
        <w:t xml:space="preserve"> </w:t>
      </w:r>
      <w:r w:rsidRPr="001954DC">
        <w:rPr>
          <w:sz w:val="24"/>
          <w:szCs w:val="24"/>
        </w:rPr>
        <w:t>Evaluation</w:t>
      </w:r>
      <w:r w:rsidRPr="001954DC">
        <w:rPr>
          <w:spacing w:val="-9"/>
          <w:sz w:val="24"/>
          <w:szCs w:val="24"/>
        </w:rPr>
        <w:t xml:space="preserve"> </w:t>
      </w:r>
      <w:r w:rsidRPr="001954DC">
        <w:rPr>
          <w:sz w:val="24"/>
          <w:szCs w:val="24"/>
        </w:rPr>
        <w:t>will populate on your home page.</w:t>
      </w:r>
    </w:p>
    <w:p w14:paraId="039DD7F8" w14:textId="77777777" w:rsidR="001954DC" w:rsidRPr="001954DC" w:rsidRDefault="001954DC" w:rsidP="001954DC">
      <w:pPr>
        <w:pStyle w:val="ListParagraph"/>
        <w:numPr>
          <w:ilvl w:val="0"/>
          <w:numId w:val="12"/>
        </w:numPr>
        <w:tabs>
          <w:tab w:val="left" w:pos="2137"/>
          <w:tab w:val="left" w:pos="2141"/>
        </w:tabs>
        <w:spacing w:before="1" w:line="242" w:lineRule="auto"/>
        <w:ind w:right="1684"/>
        <w:rPr>
          <w:sz w:val="24"/>
          <w:szCs w:val="24"/>
        </w:rPr>
      </w:pPr>
      <w:r w:rsidRPr="001954DC">
        <w:rPr>
          <w:sz w:val="24"/>
          <w:szCs w:val="24"/>
        </w:rPr>
        <w:t>The</w:t>
      </w:r>
      <w:r w:rsidRPr="001954DC">
        <w:rPr>
          <w:spacing w:val="-5"/>
          <w:sz w:val="24"/>
          <w:szCs w:val="24"/>
        </w:rPr>
        <w:t xml:space="preserve"> </w:t>
      </w:r>
      <w:r w:rsidRPr="001954DC">
        <w:rPr>
          <w:sz w:val="24"/>
          <w:szCs w:val="24"/>
        </w:rPr>
        <w:t>student</w:t>
      </w:r>
      <w:r w:rsidRPr="001954DC">
        <w:rPr>
          <w:spacing w:val="-7"/>
          <w:sz w:val="24"/>
          <w:szCs w:val="24"/>
        </w:rPr>
        <w:t xml:space="preserve"> </w:t>
      </w:r>
      <w:r w:rsidRPr="001954DC">
        <w:rPr>
          <w:sz w:val="24"/>
          <w:szCs w:val="24"/>
        </w:rPr>
        <w:t>is</w:t>
      </w:r>
      <w:r w:rsidRPr="001954DC">
        <w:rPr>
          <w:spacing w:val="-7"/>
          <w:sz w:val="24"/>
          <w:szCs w:val="24"/>
        </w:rPr>
        <w:t xml:space="preserve"> </w:t>
      </w:r>
      <w:r w:rsidRPr="001954DC">
        <w:rPr>
          <w:sz w:val="24"/>
          <w:szCs w:val="24"/>
        </w:rPr>
        <w:t>required</w:t>
      </w:r>
      <w:r w:rsidRPr="001954DC">
        <w:rPr>
          <w:spacing w:val="-6"/>
          <w:sz w:val="24"/>
          <w:szCs w:val="24"/>
        </w:rPr>
        <w:t xml:space="preserve"> </w:t>
      </w:r>
      <w:r w:rsidRPr="001954DC">
        <w:rPr>
          <w:sz w:val="24"/>
          <w:szCs w:val="24"/>
        </w:rPr>
        <w:t>to</w:t>
      </w:r>
      <w:r w:rsidRPr="001954DC">
        <w:rPr>
          <w:spacing w:val="-6"/>
          <w:sz w:val="24"/>
          <w:szCs w:val="24"/>
        </w:rPr>
        <w:t xml:space="preserve"> </w:t>
      </w:r>
      <w:r w:rsidRPr="001954DC">
        <w:rPr>
          <w:sz w:val="24"/>
          <w:szCs w:val="24"/>
        </w:rPr>
        <w:t>purchase</w:t>
      </w:r>
      <w:r w:rsidRPr="001954DC">
        <w:rPr>
          <w:spacing w:val="-8"/>
          <w:sz w:val="24"/>
          <w:szCs w:val="24"/>
        </w:rPr>
        <w:t xml:space="preserve"> </w:t>
      </w:r>
      <w:r w:rsidRPr="001954DC">
        <w:rPr>
          <w:sz w:val="24"/>
          <w:szCs w:val="24"/>
        </w:rPr>
        <w:t>CastleBranch</w:t>
      </w:r>
      <w:r w:rsidRPr="001954DC">
        <w:rPr>
          <w:spacing w:val="-7"/>
          <w:sz w:val="24"/>
          <w:szCs w:val="24"/>
        </w:rPr>
        <w:t xml:space="preserve"> </w:t>
      </w:r>
      <w:r w:rsidRPr="001954DC">
        <w:rPr>
          <w:sz w:val="24"/>
          <w:szCs w:val="24"/>
        </w:rPr>
        <w:t>Clinical</w:t>
      </w:r>
      <w:r w:rsidRPr="001954DC">
        <w:rPr>
          <w:spacing w:val="-10"/>
          <w:sz w:val="24"/>
          <w:szCs w:val="24"/>
        </w:rPr>
        <w:t xml:space="preserve"> </w:t>
      </w:r>
      <w:r w:rsidRPr="001954DC">
        <w:rPr>
          <w:sz w:val="24"/>
          <w:szCs w:val="24"/>
        </w:rPr>
        <w:t>Document</w:t>
      </w:r>
      <w:r w:rsidRPr="001954DC">
        <w:rPr>
          <w:spacing w:val="-8"/>
          <w:sz w:val="24"/>
          <w:szCs w:val="24"/>
        </w:rPr>
        <w:t xml:space="preserve"> </w:t>
      </w:r>
      <w:r w:rsidRPr="001954DC">
        <w:rPr>
          <w:sz w:val="24"/>
          <w:szCs w:val="24"/>
        </w:rPr>
        <w:t>Tracker</w:t>
      </w:r>
      <w:r w:rsidRPr="001954DC">
        <w:rPr>
          <w:spacing w:val="-7"/>
          <w:sz w:val="24"/>
          <w:szCs w:val="24"/>
        </w:rPr>
        <w:t xml:space="preserve"> </w:t>
      </w:r>
      <w:r w:rsidRPr="001954DC">
        <w:rPr>
          <w:sz w:val="24"/>
          <w:szCs w:val="24"/>
        </w:rPr>
        <w:t>and</w:t>
      </w:r>
      <w:r w:rsidRPr="001954DC">
        <w:rPr>
          <w:spacing w:val="-9"/>
          <w:sz w:val="24"/>
          <w:szCs w:val="24"/>
        </w:rPr>
        <w:t xml:space="preserve"> </w:t>
      </w:r>
      <w:r w:rsidRPr="001954DC">
        <w:rPr>
          <w:sz w:val="24"/>
          <w:szCs w:val="24"/>
        </w:rPr>
        <w:t>upload</w:t>
      </w:r>
      <w:r w:rsidRPr="001954DC">
        <w:rPr>
          <w:spacing w:val="-8"/>
          <w:sz w:val="24"/>
          <w:szCs w:val="24"/>
        </w:rPr>
        <w:t xml:space="preserve"> </w:t>
      </w:r>
      <w:r w:rsidRPr="001954DC">
        <w:rPr>
          <w:sz w:val="24"/>
          <w:szCs w:val="24"/>
        </w:rPr>
        <w:t>all required documents.</w:t>
      </w:r>
    </w:p>
    <w:p w14:paraId="6184C022" w14:textId="45735495" w:rsidR="001954DC" w:rsidRPr="001954DC" w:rsidRDefault="001954DC" w:rsidP="001954DC">
      <w:pPr>
        <w:ind w:left="2141"/>
        <w:sectPr w:rsidR="001954DC" w:rsidRPr="001954DC">
          <w:pgSz w:w="12240" w:h="15840"/>
          <w:pgMar w:top="540" w:right="360" w:bottom="0" w:left="0" w:header="324" w:footer="0" w:gutter="0"/>
          <w:cols w:space="720"/>
        </w:sectPr>
      </w:pPr>
      <w:r w:rsidRPr="001954DC">
        <w:rPr>
          <w:sz w:val="24"/>
          <w:szCs w:val="24"/>
        </w:rPr>
        <w:t>Each</w:t>
      </w:r>
      <w:r w:rsidRPr="001954DC">
        <w:rPr>
          <w:spacing w:val="-5"/>
          <w:sz w:val="24"/>
          <w:szCs w:val="24"/>
        </w:rPr>
        <w:t xml:space="preserve"> </w:t>
      </w:r>
      <w:r w:rsidRPr="001954DC">
        <w:rPr>
          <w:sz w:val="24"/>
          <w:szCs w:val="24"/>
        </w:rPr>
        <w:t>semester</w:t>
      </w:r>
      <w:r w:rsidRPr="001954DC">
        <w:rPr>
          <w:spacing w:val="-6"/>
          <w:sz w:val="24"/>
          <w:szCs w:val="24"/>
        </w:rPr>
        <w:t xml:space="preserve"> </w:t>
      </w:r>
      <w:r w:rsidRPr="001954DC">
        <w:rPr>
          <w:sz w:val="24"/>
          <w:szCs w:val="24"/>
        </w:rPr>
        <w:t>students</w:t>
      </w:r>
      <w:r w:rsidRPr="001954DC">
        <w:rPr>
          <w:spacing w:val="-7"/>
          <w:sz w:val="24"/>
          <w:szCs w:val="24"/>
        </w:rPr>
        <w:t xml:space="preserve"> </w:t>
      </w:r>
      <w:r w:rsidRPr="001954DC">
        <w:rPr>
          <w:sz w:val="24"/>
          <w:szCs w:val="24"/>
        </w:rPr>
        <w:t>will</w:t>
      </w:r>
      <w:r w:rsidRPr="001954DC">
        <w:rPr>
          <w:spacing w:val="-4"/>
          <w:sz w:val="24"/>
          <w:szCs w:val="24"/>
        </w:rPr>
        <w:t xml:space="preserve"> </w:t>
      </w:r>
      <w:r w:rsidRPr="001954DC">
        <w:rPr>
          <w:sz w:val="24"/>
          <w:szCs w:val="24"/>
        </w:rPr>
        <w:t>receive</w:t>
      </w:r>
      <w:r w:rsidRPr="001954DC">
        <w:rPr>
          <w:spacing w:val="-6"/>
          <w:sz w:val="24"/>
          <w:szCs w:val="24"/>
        </w:rPr>
        <w:t xml:space="preserve"> </w:t>
      </w:r>
      <w:r w:rsidRPr="001954DC">
        <w:rPr>
          <w:sz w:val="24"/>
          <w:szCs w:val="24"/>
        </w:rPr>
        <w:t>an</w:t>
      </w:r>
      <w:r w:rsidRPr="001954DC">
        <w:rPr>
          <w:spacing w:val="-2"/>
          <w:sz w:val="24"/>
          <w:szCs w:val="24"/>
        </w:rPr>
        <w:t xml:space="preserve"> </w:t>
      </w:r>
      <w:r w:rsidRPr="001954DC">
        <w:rPr>
          <w:sz w:val="24"/>
          <w:szCs w:val="24"/>
        </w:rPr>
        <w:t>updated</w:t>
      </w:r>
      <w:r w:rsidRPr="001954DC">
        <w:rPr>
          <w:spacing w:val="-13"/>
          <w:sz w:val="24"/>
          <w:szCs w:val="24"/>
        </w:rPr>
        <w:t xml:space="preserve"> </w:t>
      </w:r>
      <w:r w:rsidRPr="001954DC">
        <w:rPr>
          <w:sz w:val="24"/>
          <w:szCs w:val="24"/>
        </w:rPr>
        <w:t>Clinical</w:t>
      </w:r>
      <w:r w:rsidRPr="001954DC">
        <w:rPr>
          <w:spacing w:val="-4"/>
          <w:sz w:val="24"/>
          <w:szCs w:val="24"/>
        </w:rPr>
        <w:t xml:space="preserve"> </w:t>
      </w:r>
      <w:r w:rsidRPr="001954DC">
        <w:rPr>
          <w:sz w:val="24"/>
          <w:szCs w:val="24"/>
        </w:rPr>
        <w:t>Clearance</w:t>
      </w:r>
      <w:r w:rsidRPr="001954DC">
        <w:rPr>
          <w:spacing w:val="-7"/>
          <w:sz w:val="24"/>
          <w:szCs w:val="24"/>
        </w:rPr>
        <w:t xml:space="preserve"> </w:t>
      </w:r>
      <w:r w:rsidRPr="001954DC">
        <w:rPr>
          <w:sz w:val="24"/>
          <w:szCs w:val="24"/>
        </w:rPr>
        <w:t>Letter</w:t>
      </w:r>
      <w:r w:rsidRPr="001954DC">
        <w:rPr>
          <w:spacing w:val="-8"/>
          <w:sz w:val="24"/>
          <w:szCs w:val="24"/>
        </w:rPr>
        <w:t xml:space="preserve"> </w:t>
      </w:r>
      <w:r w:rsidRPr="001954DC">
        <w:rPr>
          <w:sz w:val="24"/>
          <w:szCs w:val="24"/>
        </w:rPr>
        <w:t>for</w:t>
      </w:r>
      <w:r w:rsidRPr="001954DC">
        <w:rPr>
          <w:spacing w:val="-6"/>
          <w:sz w:val="24"/>
          <w:szCs w:val="24"/>
        </w:rPr>
        <w:t xml:space="preserve"> </w:t>
      </w:r>
      <w:r w:rsidRPr="001954DC">
        <w:rPr>
          <w:sz w:val="24"/>
          <w:szCs w:val="24"/>
        </w:rPr>
        <w:t>the</w:t>
      </w:r>
      <w:r w:rsidRPr="001954DC">
        <w:rPr>
          <w:spacing w:val="-5"/>
          <w:sz w:val="24"/>
          <w:szCs w:val="24"/>
        </w:rPr>
        <w:t xml:space="preserve"> </w:t>
      </w:r>
      <w:r w:rsidRPr="001954DC">
        <w:rPr>
          <w:sz w:val="24"/>
          <w:szCs w:val="24"/>
        </w:rPr>
        <w:t>current</w:t>
      </w:r>
      <w:r w:rsidRPr="001954DC">
        <w:rPr>
          <w:spacing w:val="-8"/>
          <w:sz w:val="24"/>
          <w:szCs w:val="24"/>
        </w:rPr>
        <w:t xml:space="preserve"> </w:t>
      </w:r>
      <w:r w:rsidRPr="001954DC">
        <w:rPr>
          <w:sz w:val="24"/>
          <w:szCs w:val="24"/>
        </w:rPr>
        <w:t>semester</w:t>
      </w:r>
      <w:r w:rsidRPr="001954DC">
        <w:rPr>
          <w:spacing w:val="-9"/>
          <w:sz w:val="24"/>
          <w:szCs w:val="24"/>
        </w:rPr>
        <w:t xml:space="preserve"> </w:t>
      </w:r>
      <w:r w:rsidRPr="001954DC">
        <w:rPr>
          <w:sz w:val="24"/>
          <w:szCs w:val="24"/>
        </w:rPr>
        <w:t>from</w:t>
      </w:r>
      <w:r w:rsidRPr="001954DC">
        <w:rPr>
          <w:spacing w:val="-8"/>
          <w:sz w:val="24"/>
          <w:szCs w:val="24"/>
        </w:rPr>
        <w:t xml:space="preserve"> </w:t>
      </w:r>
      <w:r w:rsidRPr="001954DC">
        <w:rPr>
          <w:sz w:val="24"/>
          <w:szCs w:val="24"/>
        </w:rPr>
        <w:t>the Clinical Director of Education</w:t>
      </w:r>
      <w:r>
        <w:rPr>
          <w:sz w:val="24"/>
          <w:szCs w:val="24"/>
        </w:rPr>
        <w:t>.</w:t>
      </w:r>
    </w:p>
    <w:p w14:paraId="6184C025" w14:textId="2B3AAA8C" w:rsidR="007B29D1" w:rsidRDefault="007B29D1" w:rsidP="001954DC">
      <w:pPr>
        <w:tabs>
          <w:tab w:val="left" w:pos="2141"/>
        </w:tabs>
        <w:ind w:right="258"/>
      </w:pPr>
    </w:p>
    <w:p w14:paraId="6184C026" w14:textId="77777777" w:rsidR="007B29D1" w:rsidRDefault="007B29D1">
      <w:pPr>
        <w:pStyle w:val="BodyText"/>
        <w:spacing w:before="3"/>
      </w:pPr>
    </w:p>
    <w:p w14:paraId="6184C027" w14:textId="77777777" w:rsidR="007B29D1" w:rsidRDefault="00000000">
      <w:pPr>
        <w:pStyle w:val="Heading6"/>
        <w:spacing w:line="265" w:lineRule="exact"/>
        <w:ind w:left="1421"/>
      </w:pPr>
      <w:r>
        <w:rPr>
          <w:u w:val="single"/>
        </w:rPr>
        <w:t>Electronic</w:t>
      </w:r>
      <w:r>
        <w:rPr>
          <w:spacing w:val="-15"/>
          <w:u w:val="single"/>
        </w:rPr>
        <w:t xml:space="preserve"> </w:t>
      </w:r>
      <w:r>
        <w:rPr>
          <w:u w:val="single"/>
        </w:rPr>
        <w:t>Document</w:t>
      </w:r>
      <w:r>
        <w:rPr>
          <w:spacing w:val="-12"/>
          <w:u w:val="single"/>
        </w:rPr>
        <w:t xml:space="preserve"> </w:t>
      </w:r>
      <w:r>
        <w:rPr>
          <w:u w:val="single"/>
        </w:rPr>
        <w:t>Systems</w:t>
      </w:r>
      <w:r>
        <w:rPr>
          <w:spacing w:val="-13"/>
          <w:u w:val="single"/>
        </w:rPr>
        <w:t xml:space="preserve"> </w:t>
      </w:r>
      <w:r>
        <w:rPr>
          <w:u w:val="single"/>
        </w:rPr>
        <w:t>used</w:t>
      </w:r>
      <w:r>
        <w:rPr>
          <w:spacing w:val="-12"/>
          <w:u w:val="single"/>
        </w:rPr>
        <w:t xml:space="preserve"> </w:t>
      </w:r>
      <w:r>
        <w:rPr>
          <w:u w:val="single"/>
        </w:rPr>
        <w:t>in</w:t>
      </w:r>
      <w:r>
        <w:rPr>
          <w:spacing w:val="-12"/>
          <w:u w:val="single"/>
        </w:rPr>
        <w:t xml:space="preserve"> </w:t>
      </w:r>
      <w:r>
        <w:rPr>
          <w:u w:val="single"/>
        </w:rPr>
        <w:t>Family</w:t>
      </w:r>
      <w:r>
        <w:rPr>
          <w:spacing w:val="-12"/>
          <w:u w:val="single"/>
        </w:rPr>
        <w:t xml:space="preserve"> </w:t>
      </w:r>
      <w:r>
        <w:rPr>
          <w:u w:val="single"/>
        </w:rPr>
        <w:t>Nurse</w:t>
      </w:r>
      <w:r>
        <w:rPr>
          <w:spacing w:val="-12"/>
          <w:u w:val="single"/>
        </w:rPr>
        <w:t xml:space="preserve"> </w:t>
      </w:r>
      <w:r>
        <w:rPr>
          <w:u w:val="single"/>
        </w:rPr>
        <w:t>Practitioner</w:t>
      </w:r>
      <w:r>
        <w:rPr>
          <w:spacing w:val="-12"/>
          <w:u w:val="single"/>
        </w:rPr>
        <w:t xml:space="preserve"> </w:t>
      </w:r>
      <w:r>
        <w:rPr>
          <w:spacing w:val="-2"/>
          <w:u w:val="single"/>
        </w:rPr>
        <w:t>Practicum:</w:t>
      </w:r>
    </w:p>
    <w:p w14:paraId="6184C028" w14:textId="77777777" w:rsidR="007B29D1" w:rsidRDefault="00000000">
      <w:pPr>
        <w:pStyle w:val="BodyText"/>
        <w:ind w:left="1421" w:right="1056"/>
      </w:pPr>
      <w:r>
        <w:rPr>
          <w:b/>
          <w:i/>
        </w:rPr>
        <w:t xml:space="preserve">Castle Branch: </w:t>
      </w:r>
      <w:r>
        <w:t xml:space="preserve">Governors State University Nursing Portal Link: </w:t>
      </w:r>
      <w:hyperlink r:id="rId26">
        <w:r w:rsidR="007B29D1">
          <w:rPr>
            <w:color w:val="0000FF"/>
            <w:u w:val="single" w:color="0000FF"/>
          </w:rPr>
          <w:t>https://portal.castlebranch.com/GO05</w:t>
        </w:r>
        <w:r w:rsidR="007B29D1">
          <w:t>.</w:t>
        </w:r>
      </w:hyperlink>
      <w:r>
        <w:t xml:space="preserve"> Castle Branch</w:t>
      </w:r>
      <w:r>
        <w:rPr>
          <w:spacing w:val="-1"/>
        </w:rPr>
        <w:t xml:space="preserve"> </w:t>
      </w:r>
      <w:r>
        <w:t>is the most secure</w:t>
      </w:r>
      <w:r>
        <w:rPr>
          <w:spacing w:val="80"/>
        </w:rPr>
        <w:t xml:space="preserve"> </w:t>
      </w:r>
      <w:r>
        <w:t>document manager to upload student sensitive documents. Student will</w:t>
      </w:r>
      <w:r>
        <w:rPr>
          <w:spacing w:val="-3"/>
        </w:rPr>
        <w:t xml:space="preserve"> </w:t>
      </w:r>
      <w:r>
        <w:t>use</w:t>
      </w:r>
      <w:r>
        <w:rPr>
          <w:spacing w:val="-5"/>
        </w:rPr>
        <w:t xml:space="preserve"> </w:t>
      </w:r>
      <w:r>
        <w:t>the</w:t>
      </w:r>
      <w:r>
        <w:rPr>
          <w:spacing w:val="-3"/>
        </w:rPr>
        <w:t xml:space="preserve"> </w:t>
      </w:r>
      <w:r>
        <w:t>Governors</w:t>
      </w:r>
      <w:r>
        <w:rPr>
          <w:spacing w:val="-3"/>
        </w:rPr>
        <w:t xml:space="preserve"> </w:t>
      </w:r>
      <w:r>
        <w:t>State</w:t>
      </w:r>
      <w:r>
        <w:rPr>
          <w:spacing w:val="-3"/>
        </w:rPr>
        <w:t xml:space="preserve"> </w:t>
      </w:r>
      <w:r>
        <w:t>University</w:t>
      </w:r>
      <w:r>
        <w:rPr>
          <w:spacing w:val="-2"/>
        </w:rPr>
        <w:t xml:space="preserve"> </w:t>
      </w:r>
      <w:r>
        <w:t>Nursing</w:t>
      </w:r>
      <w:r>
        <w:rPr>
          <w:spacing w:val="-4"/>
        </w:rPr>
        <w:t xml:space="preserve"> </w:t>
      </w:r>
      <w:r>
        <w:t>Portal</w:t>
      </w:r>
      <w:r>
        <w:rPr>
          <w:spacing w:val="-8"/>
        </w:rPr>
        <w:t xml:space="preserve"> </w:t>
      </w:r>
      <w:r>
        <w:t>Link:</w:t>
      </w:r>
      <w:r>
        <w:rPr>
          <w:spacing w:val="35"/>
        </w:rPr>
        <w:t xml:space="preserve"> </w:t>
      </w:r>
      <w:hyperlink r:id="rId27">
        <w:r w:rsidR="007B29D1">
          <w:rPr>
            <w:color w:val="0000FF"/>
            <w:u w:val="single" w:color="0000FF"/>
          </w:rPr>
          <w:t>https://portal.castlebranch.com/GO05</w:t>
        </w:r>
      </w:hyperlink>
      <w:r>
        <w:rPr>
          <w:color w:val="0000FF"/>
          <w:spacing w:val="-2"/>
        </w:rPr>
        <w:t xml:space="preserve"> </w:t>
      </w:r>
      <w:r>
        <w:t>when initiating the Castle Branch website.</w:t>
      </w:r>
    </w:p>
    <w:p w14:paraId="6184C029" w14:textId="77777777" w:rsidR="007B29D1" w:rsidRDefault="00000000">
      <w:pPr>
        <w:pStyle w:val="BodyText"/>
        <w:ind w:left="1421" w:right="1056"/>
      </w:pPr>
      <w:r>
        <w:t>Students can share documents with</w:t>
      </w:r>
      <w:r>
        <w:rPr>
          <w:spacing w:val="40"/>
        </w:rPr>
        <w:t xml:space="preserve"> </w:t>
      </w:r>
      <w:r>
        <w:t>the clinical site or work or a potential employer securely. Castle Branch</w:t>
      </w:r>
      <w:r>
        <w:rPr>
          <w:spacing w:val="-4"/>
        </w:rPr>
        <w:t xml:space="preserve"> </w:t>
      </w:r>
      <w:r>
        <w:t>will</w:t>
      </w:r>
      <w:r>
        <w:rPr>
          <w:spacing w:val="-5"/>
        </w:rPr>
        <w:t xml:space="preserve"> </w:t>
      </w:r>
      <w:r>
        <w:t>keep</w:t>
      </w:r>
      <w:r>
        <w:rPr>
          <w:spacing w:val="-12"/>
        </w:rPr>
        <w:t xml:space="preserve"> </w:t>
      </w:r>
      <w:r>
        <w:t>track</w:t>
      </w:r>
      <w:r>
        <w:rPr>
          <w:spacing w:val="-6"/>
        </w:rPr>
        <w:t xml:space="preserve"> </w:t>
      </w:r>
      <w:r>
        <w:t>of</w:t>
      </w:r>
      <w:r>
        <w:rPr>
          <w:spacing w:val="-7"/>
        </w:rPr>
        <w:t xml:space="preserve"> </w:t>
      </w:r>
      <w:r>
        <w:t>sites</w:t>
      </w:r>
      <w:r>
        <w:rPr>
          <w:spacing w:val="-3"/>
        </w:rPr>
        <w:t xml:space="preserve"> </w:t>
      </w:r>
      <w:r>
        <w:t>when</w:t>
      </w:r>
      <w:r>
        <w:rPr>
          <w:spacing w:val="-12"/>
        </w:rPr>
        <w:t xml:space="preserve"> </w:t>
      </w:r>
      <w:r>
        <w:t>your</w:t>
      </w:r>
      <w:r>
        <w:rPr>
          <w:spacing w:val="-4"/>
        </w:rPr>
        <w:t xml:space="preserve"> </w:t>
      </w:r>
      <w:r>
        <w:t>records</w:t>
      </w:r>
      <w:r>
        <w:rPr>
          <w:spacing w:val="-4"/>
        </w:rPr>
        <w:t xml:space="preserve"> </w:t>
      </w:r>
      <w:r>
        <w:t>are</w:t>
      </w:r>
      <w:r>
        <w:rPr>
          <w:spacing w:val="70"/>
        </w:rPr>
        <w:t xml:space="preserve"> </w:t>
      </w:r>
      <w:r>
        <w:t>viewed.</w:t>
      </w:r>
      <w:r>
        <w:rPr>
          <w:spacing w:val="-2"/>
        </w:rPr>
        <w:t xml:space="preserve"> </w:t>
      </w:r>
      <w:r>
        <w:t>Students</w:t>
      </w:r>
      <w:r>
        <w:rPr>
          <w:spacing w:val="-3"/>
        </w:rPr>
        <w:t xml:space="preserve"> </w:t>
      </w:r>
      <w:r>
        <w:t>are</w:t>
      </w:r>
      <w:r>
        <w:rPr>
          <w:spacing w:val="-4"/>
        </w:rPr>
        <w:t xml:space="preserve"> </w:t>
      </w:r>
      <w:r>
        <w:t>to</w:t>
      </w:r>
      <w:r>
        <w:rPr>
          <w:spacing w:val="-5"/>
        </w:rPr>
        <w:t xml:space="preserve"> </w:t>
      </w:r>
      <w:r>
        <w:t>maintain</w:t>
      </w:r>
      <w:r>
        <w:rPr>
          <w:spacing w:val="-6"/>
        </w:rPr>
        <w:t xml:space="preserve"> </w:t>
      </w:r>
      <w:r>
        <w:t>documents</w:t>
      </w:r>
      <w:r>
        <w:rPr>
          <w:spacing w:val="-4"/>
        </w:rPr>
        <w:t xml:space="preserve"> </w:t>
      </w:r>
      <w:r>
        <w:t>by keeping</w:t>
      </w:r>
      <w:r>
        <w:rPr>
          <w:spacing w:val="-2"/>
        </w:rPr>
        <w:t xml:space="preserve"> </w:t>
      </w:r>
      <w:r>
        <w:t>updated</w:t>
      </w:r>
      <w:r>
        <w:rPr>
          <w:spacing w:val="-7"/>
        </w:rPr>
        <w:t xml:space="preserve"> </w:t>
      </w:r>
      <w:r>
        <w:t>or</w:t>
      </w:r>
      <w:r>
        <w:rPr>
          <w:spacing w:val="-4"/>
        </w:rPr>
        <w:t xml:space="preserve"> </w:t>
      </w:r>
      <w:r>
        <w:t>face</w:t>
      </w:r>
      <w:r>
        <w:rPr>
          <w:spacing w:val="-8"/>
        </w:rPr>
        <w:t xml:space="preserve"> </w:t>
      </w:r>
      <w:r>
        <w:t>exclusion</w:t>
      </w:r>
      <w:r>
        <w:rPr>
          <w:spacing w:val="-3"/>
        </w:rPr>
        <w:t xml:space="preserve"> </w:t>
      </w:r>
      <w:r>
        <w:t>from the</w:t>
      </w:r>
      <w:r>
        <w:rPr>
          <w:spacing w:val="-5"/>
        </w:rPr>
        <w:t xml:space="preserve"> </w:t>
      </w:r>
      <w:r>
        <w:t>clinical</w:t>
      </w:r>
      <w:r>
        <w:rPr>
          <w:spacing w:val="-2"/>
        </w:rPr>
        <w:t xml:space="preserve"> </w:t>
      </w:r>
      <w:r>
        <w:t>site</w:t>
      </w:r>
      <w:r>
        <w:rPr>
          <w:spacing w:val="-2"/>
        </w:rPr>
        <w:t xml:space="preserve"> </w:t>
      </w:r>
      <w:r>
        <w:t>once</w:t>
      </w:r>
      <w:r>
        <w:rPr>
          <w:spacing w:val="-4"/>
        </w:rPr>
        <w:t xml:space="preserve"> </w:t>
      </w:r>
      <w:r>
        <w:t>the</w:t>
      </w:r>
      <w:r>
        <w:rPr>
          <w:spacing w:val="39"/>
        </w:rPr>
        <w:t xml:space="preserve"> </w:t>
      </w:r>
      <w:r>
        <w:t>document</w:t>
      </w:r>
      <w:r>
        <w:rPr>
          <w:spacing w:val="-5"/>
        </w:rPr>
        <w:t xml:space="preserve"> </w:t>
      </w:r>
      <w:r>
        <w:t>reaches</w:t>
      </w:r>
      <w:r>
        <w:rPr>
          <w:spacing w:val="-3"/>
        </w:rPr>
        <w:t xml:space="preserve"> </w:t>
      </w:r>
      <w:r>
        <w:t>a</w:t>
      </w:r>
      <w:r>
        <w:rPr>
          <w:spacing w:val="-6"/>
        </w:rPr>
        <w:t xml:space="preserve"> </w:t>
      </w:r>
      <w:r>
        <w:t>30-day renewal period in CastleBranch.</w:t>
      </w:r>
      <w:r>
        <w:rPr>
          <w:spacing w:val="40"/>
        </w:rPr>
        <w:t xml:space="preserve"> </w:t>
      </w:r>
      <w:r>
        <w:t>Failure to have all requirements on file may impact the</w:t>
      </w:r>
      <w:r>
        <w:rPr>
          <w:spacing w:val="40"/>
        </w:rPr>
        <w:t xml:space="preserve"> </w:t>
      </w:r>
      <w:r>
        <w:t xml:space="preserve">student's ability to continue in the program. </w:t>
      </w:r>
      <w:r>
        <w:rPr>
          <w:b/>
        </w:rPr>
        <w:t>Students are responsible for all costs related to these requirements</w:t>
      </w:r>
      <w:r>
        <w:t>.</w:t>
      </w:r>
    </w:p>
    <w:p w14:paraId="6184C02A" w14:textId="77777777" w:rsidR="007B29D1" w:rsidRDefault="007B29D1">
      <w:pPr>
        <w:pStyle w:val="BodyText"/>
        <w:spacing w:before="31"/>
      </w:pPr>
    </w:p>
    <w:p w14:paraId="6184C02B" w14:textId="77777777" w:rsidR="007B29D1" w:rsidRDefault="00000000">
      <w:pPr>
        <w:pStyle w:val="Heading6"/>
        <w:ind w:left="1440"/>
      </w:pPr>
      <w:r>
        <w:rPr>
          <w:spacing w:val="-2"/>
          <w:u w:val="single"/>
        </w:rPr>
        <w:t>CastleBranch</w:t>
      </w:r>
      <w:r>
        <w:rPr>
          <w:spacing w:val="-5"/>
          <w:u w:val="single"/>
        </w:rPr>
        <w:t xml:space="preserve"> </w:t>
      </w:r>
      <w:r>
        <w:rPr>
          <w:spacing w:val="-2"/>
          <w:u w:val="single"/>
        </w:rPr>
        <w:t>Codes:</w:t>
      </w:r>
    </w:p>
    <w:tbl>
      <w:tblPr>
        <w:tblW w:w="0" w:type="auto"/>
        <w:tblInd w:w="14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91"/>
        <w:gridCol w:w="3402"/>
        <w:gridCol w:w="725"/>
        <w:gridCol w:w="3145"/>
      </w:tblGrid>
      <w:tr w:rsidR="007B29D1" w14:paraId="6184C02E" w14:textId="77777777">
        <w:trPr>
          <w:trHeight w:val="560"/>
        </w:trPr>
        <w:tc>
          <w:tcPr>
            <w:tcW w:w="6393" w:type="dxa"/>
            <w:gridSpan w:val="2"/>
            <w:tcBorders>
              <w:left w:val="nil"/>
            </w:tcBorders>
            <w:shd w:val="clear" w:color="auto" w:fill="F0F0F0"/>
          </w:tcPr>
          <w:p w14:paraId="6184C02C" w14:textId="77777777" w:rsidR="007B29D1" w:rsidRDefault="00000000">
            <w:pPr>
              <w:pStyle w:val="TableParagraph"/>
              <w:spacing w:before="1"/>
              <w:ind w:left="19"/>
              <w:rPr>
                <w:rFonts w:ascii="Times New Roman"/>
                <w:b/>
                <w:sz w:val="23"/>
              </w:rPr>
            </w:pPr>
            <w:r>
              <w:rPr>
                <w:rFonts w:ascii="Times New Roman"/>
                <w:b/>
                <w:sz w:val="23"/>
              </w:rPr>
              <w:t>CastleBranch</w:t>
            </w:r>
            <w:r>
              <w:rPr>
                <w:rFonts w:ascii="Times New Roman"/>
                <w:b/>
                <w:spacing w:val="11"/>
                <w:sz w:val="23"/>
              </w:rPr>
              <w:t xml:space="preserve"> </w:t>
            </w:r>
            <w:r>
              <w:rPr>
                <w:rFonts w:ascii="Times New Roman"/>
                <w:b/>
                <w:spacing w:val="-2"/>
                <w:sz w:val="23"/>
              </w:rPr>
              <w:t>Codes:</w:t>
            </w:r>
          </w:p>
        </w:tc>
        <w:tc>
          <w:tcPr>
            <w:tcW w:w="3870" w:type="dxa"/>
            <w:gridSpan w:val="2"/>
            <w:shd w:val="clear" w:color="auto" w:fill="F0F0F0"/>
          </w:tcPr>
          <w:p w14:paraId="6184C02D" w14:textId="77777777" w:rsidR="007B29D1" w:rsidRDefault="007B29D1">
            <w:pPr>
              <w:pStyle w:val="TableParagraph"/>
              <w:rPr>
                <w:rFonts w:ascii="Times New Roman"/>
                <w:sz w:val="20"/>
              </w:rPr>
            </w:pPr>
          </w:p>
        </w:tc>
      </w:tr>
      <w:tr w:rsidR="007B29D1" w14:paraId="6184C034" w14:textId="77777777">
        <w:trPr>
          <w:trHeight w:val="1184"/>
        </w:trPr>
        <w:tc>
          <w:tcPr>
            <w:tcW w:w="2991" w:type="dxa"/>
            <w:tcBorders>
              <w:left w:val="nil"/>
              <w:right w:val="nil"/>
            </w:tcBorders>
            <w:shd w:val="clear" w:color="auto" w:fill="F0F0F0"/>
          </w:tcPr>
          <w:p w14:paraId="6184C02F" w14:textId="77777777" w:rsidR="007B29D1" w:rsidRDefault="00000000">
            <w:pPr>
              <w:pStyle w:val="TableParagraph"/>
              <w:ind w:left="19" w:right="868"/>
              <w:rPr>
                <w:rFonts w:ascii="Times New Roman"/>
                <w:sz w:val="20"/>
              </w:rPr>
            </w:pPr>
            <w:r>
              <w:rPr>
                <w:rFonts w:ascii="Times New Roman"/>
                <w:spacing w:val="-2"/>
                <w:sz w:val="20"/>
              </w:rPr>
              <w:t>Initiating</w:t>
            </w:r>
            <w:r>
              <w:rPr>
                <w:rFonts w:ascii="Times New Roman"/>
                <w:spacing w:val="-11"/>
                <w:sz w:val="20"/>
              </w:rPr>
              <w:t xml:space="preserve"> </w:t>
            </w:r>
            <w:r>
              <w:rPr>
                <w:rFonts w:ascii="Times New Roman"/>
                <w:spacing w:val="-2"/>
                <w:sz w:val="20"/>
              </w:rPr>
              <w:t>the</w:t>
            </w:r>
            <w:r>
              <w:rPr>
                <w:rFonts w:ascii="Times New Roman"/>
                <w:spacing w:val="-10"/>
                <w:sz w:val="20"/>
              </w:rPr>
              <w:t xml:space="preserve"> </w:t>
            </w:r>
            <w:r>
              <w:rPr>
                <w:rFonts w:ascii="Times New Roman"/>
                <w:spacing w:val="-2"/>
                <w:sz w:val="20"/>
              </w:rPr>
              <w:t xml:space="preserve">CastleBranch </w:t>
            </w:r>
            <w:r>
              <w:rPr>
                <w:rFonts w:ascii="Times New Roman"/>
                <w:sz w:val="20"/>
              </w:rPr>
              <w:t>website for the first time</w:t>
            </w:r>
          </w:p>
          <w:p w14:paraId="6184C030" w14:textId="77777777" w:rsidR="007B29D1" w:rsidRDefault="007B29D1">
            <w:pPr>
              <w:pStyle w:val="TableParagraph"/>
              <w:spacing w:before="1"/>
              <w:ind w:left="19"/>
              <w:rPr>
                <w:rFonts w:ascii="Times New Roman"/>
                <w:sz w:val="20"/>
              </w:rPr>
            </w:pPr>
            <w:hyperlink r:id="rId28">
              <w:r>
                <w:rPr>
                  <w:rFonts w:ascii="Times New Roman"/>
                  <w:color w:val="0000FF"/>
                  <w:spacing w:val="2"/>
                  <w:sz w:val="20"/>
                  <w:u w:val="single" w:color="0000FF"/>
                </w:rPr>
                <w:t xml:space="preserve"> </w:t>
              </w:r>
              <w:r>
                <w:rPr>
                  <w:rFonts w:ascii="Times New Roman"/>
                  <w:color w:val="0000FF"/>
                  <w:spacing w:val="-2"/>
                  <w:sz w:val="20"/>
                  <w:u w:val="single" w:color="0000FF"/>
                </w:rPr>
                <w:t>https://portal.castlebranch.com</w:t>
              </w:r>
            </w:hyperlink>
          </w:p>
          <w:p w14:paraId="6184C031" w14:textId="77777777" w:rsidR="007B29D1" w:rsidRDefault="007B29D1">
            <w:pPr>
              <w:pStyle w:val="TableParagraph"/>
              <w:ind w:left="19"/>
              <w:rPr>
                <w:rFonts w:ascii="Times New Roman"/>
                <w:sz w:val="20"/>
              </w:rPr>
            </w:pPr>
            <w:hyperlink r:id="rId29">
              <w:r>
                <w:rPr>
                  <w:rFonts w:ascii="Times New Roman"/>
                  <w:color w:val="0000FF"/>
                  <w:spacing w:val="-2"/>
                  <w:sz w:val="20"/>
                  <w:u w:val="single" w:color="0000FF"/>
                </w:rPr>
                <w:t>/GO05</w:t>
              </w:r>
              <w:r>
                <w:rPr>
                  <w:rFonts w:ascii="Times New Roman"/>
                  <w:color w:val="0000FF"/>
                  <w:spacing w:val="80"/>
                  <w:sz w:val="20"/>
                  <w:u w:val="single" w:color="0000FF"/>
                </w:rPr>
                <w:t xml:space="preserve"> </w:t>
              </w:r>
            </w:hyperlink>
          </w:p>
        </w:tc>
        <w:tc>
          <w:tcPr>
            <w:tcW w:w="3402" w:type="dxa"/>
            <w:tcBorders>
              <w:left w:val="nil"/>
            </w:tcBorders>
            <w:shd w:val="clear" w:color="auto" w:fill="F0F0F0"/>
          </w:tcPr>
          <w:p w14:paraId="6184C032" w14:textId="77777777" w:rsidR="007B29D1" w:rsidRDefault="00000000">
            <w:pPr>
              <w:pStyle w:val="TableParagraph"/>
              <w:ind w:left="86"/>
              <w:rPr>
                <w:rFonts w:ascii="Times New Roman"/>
                <w:sz w:val="20"/>
              </w:rPr>
            </w:pPr>
            <w:r>
              <w:rPr>
                <w:rFonts w:ascii="Times New Roman"/>
              </w:rPr>
              <w:t>This</w:t>
            </w:r>
            <w:r>
              <w:rPr>
                <w:rFonts w:ascii="Times New Roman"/>
                <w:spacing w:val="-14"/>
              </w:rPr>
              <w:t xml:space="preserve"> </w:t>
            </w:r>
            <w:r>
              <w:rPr>
                <w:rFonts w:ascii="Times New Roman"/>
              </w:rPr>
              <w:t>code</w:t>
            </w:r>
            <w:r>
              <w:rPr>
                <w:rFonts w:ascii="Times New Roman"/>
                <w:spacing w:val="-14"/>
              </w:rPr>
              <w:t xml:space="preserve"> </w:t>
            </w:r>
            <w:r>
              <w:rPr>
                <w:rFonts w:ascii="Times New Roman"/>
              </w:rPr>
              <w:t>is</w:t>
            </w:r>
            <w:r>
              <w:rPr>
                <w:rFonts w:ascii="Times New Roman"/>
                <w:spacing w:val="-14"/>
              </w:rPr>
              <w:t xml:space="preserve"> </w:t>
            </w:r>
            <w:r>
              <w:rPr>
                <w:rFonts w:ascii="Times New Roman"/>
              </w:rPr>
              <w:t>for</w:t>
            </w:r>
            <w:r>
              <w:rPr>
                <w:rFonts w:ascii="Times New Roman"/>
                <w:spacing w:val="-13"/>
              </w:rPr>
              <w:t xml:space="preserve"> </w:t>
            </w:r>
            <w:r>
              <w:rPr>
                <w:rFonts w:ascii="Times New Roman"/>
                <w:sz w:val="20"/>
              </w:rPr>
              <w:t>GovState</w:t>
            </w:r>
            <w:r>
              <w:rPr>
                <w:rFonts w:ascii="Times New Roman"/>
                <w:spacing w:val="-13"/>
                <w:sz w:val="20"/>
              </w:rPr>
              <w:t xml:space="preserve"> </w:t>
            </w:r>
            <w:r>
              <w:rPr>
                <w:rFonts w:ascii="Times New Roman"/>
                <w:sz w:val="20"/>
              </w:rPr>
              <w:t>Nursing Department only.</w:t>
            </w:r>
          </w:p>
        </w:tc>
        <w:tc>
          <w:tcPr>
            <w:tcW w:w="3870" w:type="dxa"/>
            <w:gridSpan w:val="2"/>
            <w:shd w:val="clear" w:color="auto" w:fill="F0F0F0"/>
          </w:tcPr>
          <w:p w14:paraId="6184C033" w14:textId="77777777" w:rsidR="007B29D1" w:rsidRDefault="007B29D1">
            <w:pPr>
              <w:pStyle w:val="TableParagraph"/>
              <w:rPr>
                <w:rFonts w:ascii="Times New Roman"/>
                <w:sz w:val="20"/>
              </w:rPr>
            </w:pPr>
          </w:p>
        </w:tc>
      </w:tr>
      <w:tr w:rsidR="007B29D1" w14:paraId="6184C038" w14:textId="77777777">
        <w:trPr>
          <w:trHeight w:val="560"/>
        </w:trPr>
        <w:tc>
          <w:tcPr>
            <w:tcW w:w="2991" w:type="dxa"/>
            <w:tcBorders>
              <w:left w:val="nil"/>
              <w:right w:val="nil"/>
            </w:tcBorders>
            <w:shd w:val="clear" w:color="auto" w:fill="F0F0F0"/>
          </w:tcPr>
          <w:p w14:paraId="6184C035" w14:textId="77777777" w:rsidR="007B29D1" w:rsidRDefault="00000000">
            <w:pPr>
              <w:pStyle w:val="TableParagraph"/>
              <w:spacing w:before="1"/>
              <w:ind w:left="19"/>
              <w:rPr>
                <w:rFonts w:ascii="Times New Roman"/>
                <w:b/>
                <w:sz w:val="23"/>
              </w:rPr>
            </w:pPr>
            <w:r>
              <w:rPr>
                <w:rFonts w:ascii="Times New Roman"/>
                <w:b/>
                <w:color w:val="1F1F1E"/>
                <w:spacing w:val="-2"/>
                <w:sz w:val="23"/>
              </w:rPr>
              <w:t>Package</w:t>
            </w:r>
            <w:r>
              <w:rPr>
                <w:rFonts w:ascii="Times New Roman"/>
                <w:b/>
                <w:color w:val="1F1F1E"/>
                <w:spacing w:val="-24"/>
                <w:sz w:val="23"/>
              </w:rPr>
              <w:t xml:space="preserve"> </w:t>
            </w:r>
            <w:r>
              <w:rPr>
                <w:rFonts w:ascii="Times New Roman"/>
                <w:b/>
                <w:color w:val="1F1F1E"/>
                <w:spacing w:val="-4"/>
                <w:sz w:val="23"/>
              </w:rPr>
              <w:t>Code</w:t>
            </w:r>
          </w:p>
        </w:tc>
        <w:tc>
          <w:tcPr>
            <w:tcW w:w="3402" w:type="dxa"/>
            <w:tcBorders>
              <w:left w:val="nil"/>
            </w:tcBorders>
            <w:shd w:val="clear" w:color="auto" w:fill="F0F0F0"/>
          </w:tcPr>
          <w:p w14:paraId="6184C036" w14:textId="77777777" w:rsidR="007B29D1" w:rsidRDefault="00000000">
            <w:pPr>
              <w:pStyle w:val="TableParagraph"/>
              <w:spacing w:before="1"/>
              <w:ind w:left="86"/>
              <w:rPr>
                <w:rFonts w:ascii="Times New Roman"/>
                <w:b/>
                <w:sz w:val="23"/>
              </w:rPr>
            </w:pPr>
            <w:r>
              <w:rPr>
                <w:rFonts w:ascii="Times New Roman"/>
                <w:b/>
                <w:color w:val="1F1F1E"/>
                <w:spacing w:val="-2"/>
                <w:sz w:val="23"/>
              </w:rPr>
              <w:t>Includes</w:t>
            </w:r>
          </w:p>
        </w:tc>
        <w:tc>
          <w:tcPr>
            <w:tcW w:w="3870" w:type="dxa"/>
            <w:gridSpan w:val="2"/>
            <w:shd w:val="clear" w:color="auto" w:fill="F0F0F0"/>
          </w:tcPr>
          <w:p w14:paraId="6184C037" w14:textId="77777777" w:rsidR="007B29D1" w:rsidRDefault="00000000">
            <w:pPr>
              <w:pStyle w:val="TableParagraph"/>
              <w:ind w:left="819"/>
              <w:rPr>
                <w:rFonts w:ascii="Times New Roman"/>
                <w:b/>
                <w:sz w:val="20"/>
              </w:rPr>
            </w:pPr>
            <w:r>
              <w:rPr>
                <w:rFonts w:ascii="Times New Roman"/>
                <w:b/>
                <w:color w:val="1F1F1E"/>
                <w:spacing w:val="-2"/>
                <w:sz w:val="20"/>
              </w:rPr>
              <w:t>Additional</w:t>
            </w:r>
            <w:r>
              <w:rPr>
                <w:rFonts w:ascii="Times New Roman"/>
                <w:b/>
                <w:color w:val="1F1F1E"/>
                <w:spacing w:val="5"/>
                <w:sz w:val="20"/>
              </w:rPr>
              <w:t xml:space="preserve"> </w:t>
            </w:r>
            <w:r>
              <w:rPr>
                <w:rFonts w:ascii="Times New Roman"/>
                <w:b/>
                <w:color w:val="1F1F1E"/>
                <w:spacing w:val="-2"/>
                <w:sz w:val="20"/>
              </w:rPr>
              <w:t>Information</w:t>
            </w:r>
          </w:p>
        </w:tc>
      </w:tr>
      <w:tr w:rsidR="007B29D1" w14:paraId="6184C03E" w14:textId="77777777">
        <w:trPr>
          <w:trHeight w:val="625"/>
        </w:trPr>
        <w:tc>
          <w:tcPr>
            <w:tcW w:w="2991" w:type="dxa"/>
            <w:tcBorders>
              <w:left w:val="nil"/>
              <w:right w:val="nil"/>
            </w:tcBorders>
            <w:shd w:val="clear" w:color="auto" w:fill="F0F0F0"/>
          </w:tcPr>
          <w:p w14:paraId="6184C039" w14:textId="77777777" w:rsidR="007B29D1" w:rsidRDefault="00000000">
            <w:pPr>
              <w:pStyle w:val="TableParagraph"/>
              <w:spacing w:before="1"/>
              <w:ind w:left="19"/>
              <w:rPr>
                <w:rFonts w:ascii="Times New Roman"/>
                <w:b/>
                <w:sz w:val="23"/>
              </w:rPr>
            </w:pPr>
            <w:r>
              <w:rPr>
                <w:rFonts w:ascii="Times New Roman"/>
                <w:b/>
                <w:color w:val="1F1F1E"/>
                <w:spacing w:val="-2"/>
                <w:sz w:val="23"/>
              </w:rPr>
              <w:t>GO01im</w:t>
            </w:r>
          </w:p>
          <w:p w14:paraId="6184C03A" w14:textId="77777777" w:rsidR="007B29D1" w:rsidRDefault="00000000">
            <w:pPr>
              <w:pStyle w:val="TableParagraph"/>
              <w:spacing w:before="4"/>
              <w:ind w:left="19"/>
              <w:rPr>
                <w:rFonts w:ascii="Times New Roman"/>
                <w:b/>
                <w:sz w:val="23"/>
              </w:rPr>
            </w:pPr>
            <w:r>
              <w:rPr>
                <w:rFonts w:ascii="Times New Roman"/>
                <w:b/>
                <w:color w:val="1F1F1E"/>
                <w:spacing w:val="-2"/>
                <w:sz w:val="23"/>
              </w:rPr>
              <w:t>Must</w:t>
            </w:r>
            <w:r>
              <w:rPr>
                <w:rFonts w:ascii="Times New Roman"/>
                <w:b/>
                <w:color w:val="1F1F1E"/>
                <w:spacing w:val="-8"/>
                <w:sz w:val="23"/>
              </w:rPr>
              <w:t xml:space="preserve"> </w:t>
            </w:r>
            <w:r>
              <w:rPr>
                <w:rFonts w:ascii="Times New Roman"/>
                <w:b/>
                <w:color w:val="1F1F1E"/>
                <w:spacing w:val="-2"/>
                <w:sz w:val="23"/>
              </w:rPr>
              <w:t>Purchase</w:t>
            </w:r>
          </w:p>
        </w:tc>
        <w:tc>
          <w:tcPr>
            <w:tcW w:w="3402" w:type="dxa"/>
            <w:tcBorders>
              <w:left w:val="nil"/>
            </w:tcBorders>
            <w:shd w:val="clear" w:color="auto" w:fill="F0F0F0"/>
          </w:tcPr>
          <w:p w14:paraId="6184C03B" w14:textId="77777777" w:rsidR="007B29D1" w:rsidRDefault="00000000">
            <w:pPr>
              <w:pStyle w:val="TableParagraph"/>
              <w:ind w:left="86"/>
              <w:rPr>
                <w:rFonts w:ascii="Times New Roman"/>
                <w:b/>
                <w:sz w:val="20"/>
              </w:rPr>
            </w:pPr>
            <w:r>
              <w:rPr>
                <w:rFonts w:ascii="Times New Roman"/>
                <w:b/>
                <w:color w:val="1F1F1E"/>
                <w:spacing w:val="-2"/>
                <w:sz w:val="20"/>
                <w:highlight w:val="yellow"/>
              </w:rPr>
              <w:t>Medical</w:t>
            </w:r>
            <w:r>
              <w:rPr>
                <w:rFonts w:ascii="Times New Roman"/>
                <w:b/>
                <w:color w:val="1F1F1E"/>
                <w:spacing w:val="6"/>
                <w:sz w:val="20"/>
                <w:highlight w:val="yellow"/>
              </w:rPr>
              <w:t xml:space="preserve"> </w:t>
            </w:r>
            <w:r>
              <w:rPr>
                <w:rFonts w:ascii="Times New Roman"/>
                <w:b/>
                <w:color w:val="1F1F1E"/>
                <w:spacing w:val="-2"/>
                <w:sz w:val="20"/>
                <w:highlight w:val="yellow"/>
              </w:rPr>
              <w:t>Document</w:t>
            </w:r>
            <w:r>
              <w:rPr>
                <w:rFonts w:ascii="Times New Roman"/>
                <w:b/>
                <w:color w:val="1F1F1E"/>
                <w:spacing w:val="-10"/>
                <w:sz w:val="20"/>
                <w:highlight w:val="yellow"/>
              </w:rPr>
              <w:t xml:space="preserve"> </w:t>
            </w:r>
            <w:r>
              <w:rPr>
                <w:rFonts w:ascii="Times New Roman"/>
                <w:b/>
                <w:color w:val="1F1F1E"/>
                <w:spacing w:val="-2"/>
                <w:sz w:val="20"/>
                <w:highlight w:val="yellow"/>
              </w:rPr>
              <w:t>Manager</w:t>
            </w:r>
          </w:p>
        </w:tc>
        <w:tc>
          <w:tcPr>
            <w:tcW w:w="725" w:type="dxa"/>
            <w:tcBorders>
              <w:right w:val="nil"/>
            </w:tcBorders>
            <w:shd w:val="clear" w:color="auto" w:fill="F0F0F0"/>
          </w:tcPr>
          <w:p w14:paraId="6184C03C" w14:textId="745BD8A6" w:rsidR="007B29D1" w:rsidRDefault="00947485">
            <w:pPr>
              <w:pStyle w:val="TableParagraph"/>
              <w:spacing w:line="251" w:lineRule="exact"/>
              <w:ind w:left="8"/>
              <w:rPr>
                <w:rFonts w:ascii="Times New Roman"/>
              </w:rPr>
            </w:pPr>
            <w:r>
              <w:rPr>
                <w:rFonts w:ascii="Times New Roman"/>
                <w:spacing w:val="-2"/>
              </w:rPr>
              <w:t>55.00</w:t>
            </w:r>
          </w:p>
        </w:tc>
        <w:tc>
          <w:tcPr>
            <w:tcW w:w="3145" w:type="dxa"/>
            <w:tcBorders>
              <w:left w:val="nil"/>
            </w:tcBorders>
            <w:shd w:val="clear" w:color="auto" w:fill="F0F0F0"/>
          </w:tcPr>
          <w:p w14:paraId="6184C03D" w14:textId="77777777" w:rsidR="007B29D1" w:rsidRDefault="00000000">
            <w:pPr>
              <w:pStyle w:val="TableParagraph"/>
              <w:spacing w:before="2" w:line="244" w:lineRule="auto"/>
              <w:ind w:left="104" w:right="139"/>
              <w:rPr>
                <w:rFonts w:ascii="Times New Roman"/>
                <w:sz w:val="18"/>
              </w:rPr>
            </w:pPr>
            <w:r>
              <w:rPr>
                <w:rFonts w:ascii="Times New Roman"/>
                <w:sz w:val="18"/>
              </w:rPr>
              <w:t>A</w:t>
            </w:r>
            <w:r>
              <w:rPr>
                <w:rFonts w:ascii="Times New Roman"/>
                <w:spacing w:val="-19"/>
                <w:sz w:val="18"/>
              </w:rPr>
              <w:t xml:space="preserve"> </w:t>
            </w:r>
            <w:r>
              <w:rPr>
                <w:rFonts w:ascii="Times New Roman"/>
                <w:sz w:val="18"/>
              </w:rPr>
              <w:t>onetime</w:t>
            </w:r>
            <w:r>
              <w:rPr>
                <w:rFonts w:ascii="Times New Roman"/>
                <w:spacing w:val="-12"/>
                <w:sz w:val="18"/>
              </w:rPr>
              <w:t xml:space="preserve"> </w:t>
            </w:r>
            <w:r>
              <w:rPr>
                <w:rFonts w:ascii="Times New Roman"/>
                <w:sz w:val="18"/>
              </w:rPr>
              <w:t>fee</w:t>
            </w:r>
            <w:r>
              <w:rPr>
                <w:rFonts w:ascii="Times New Roman"/>
                <w:spacing w:val="-13"/>
                <w:sz w:val="18"/>
              </w:rPr>
              <w:t xml:space="preserve"> </w:t>
            </w:r>
            <w:r>
              <w:rPr>
                <w:rFonts w:ascii="Times New Roman"/>
                <w:sz w:val="18"/>
              </w:rPr>
              <w:t>of</w:t>
            </w:r>
            <w:r>
              <w:rPr>
                <w:rFonts w:ascii="Times New Roman"/>
                <w:spacing w:val="-12"/>
                <w:sz w:val="18"/>
              </w:rPr>
              <w:t xml:space="preserve"> </w:t>
            </w:r>
            <w:r>
              <w:rPr>
                <w:rFonts w:ascii="Times New Roman"/>
                <w:sz w:val="18"/>
              </w:rPr>
              <w:t>43.00</w:t>
            </w:r>
            <w:r>
              <w:rPr>
                <w:rFonts w:ascii="Times New Roman"/>
                <w:spacing w:val="-12"/>
                <w:sz w:val="18"/>
              </w:rPr>
              <w:t xml:space="preserve"> </w:t>
            </w:r>
            <w:r>
              <w:rPr>
                <w:rFonts w:ascii="Times New Roman"/>
                <w:sz w:val="18"/>
              </w:rPr>
              <w:t>to</w:t>
            </w:r>
            <w:r>
              <w:rPr>
                <w:rFonts w:ascii="Times New Roman"/>
                <w:spacing w:val="-11"/>
                <w:sz w:val="18"/>
              </w:rPr>
              <w:t xml:space="preserve"> </w:t>
            </w:r>
            <w:r>
              <w:rPr>
                <w:rFonts w:ascii="Times New Roman"/>
                <w:sz w:val="18"/>
              </w:rPr>
              <w:t>monitor clinical</w:t>
            </w:r>
            <w:r>
              <w:rPr>
                <w:rFonts w:ascii="Times New Roman"/>
                <w:spacing w:val="-1"/>
                <w:sz w:val="18"/>
              </w:rPr>
              <w:t xml:space="preserve"> </w:t>
            </w:r>
            <w:r>
              <w:rPr>
                <w:rFonts w:ascii="Times New Roman"/>
                <w:sz w:val="18"/>
              </w:rPr>
              <w:t>Mandatory</w:t>
            </w:r>
            <w:r>
              <w:rPr>
                <w:rFonts w:ascii="Times New Roman"/>
                <w:spacing w:val="40"/>
                <w:sz w:val="18"/>
              </w:rPr>
              <w:t xml:space="preserve"> </w:t>
            </w:r>
            <w:r>
              <w:rPr>
                <w:rFonts w:ascii="Times New Roman"/>
                <w:sz w:val="18"/>
              </w:rPr>
              <w:t>documents</w:t>
            </w:r>
          </w:p>
        </w:tc>
      </w:tr>
      <w:tr w:rsidR="007B29D1" w14:paraId="6184C041" w14:textId="77777777">
        <w:trPr>
          <w:trHeight w:val="354"/>
        </w:trPr>
        <w:tc>
          <w:tcPr>
            <w:tcW w:w="6393" w:type="dxa"/>
            <w:gridSpan w:val="2"/>
            <w:tcBorders>
              <w:left w:val="nil"/>
            </w:tcBorders>
          </w:tcPr>
          <w:p w14:paraId="6184C03F" w14:textId="77777777" w:rsidR="007B29D1" w:rsidRDefault="007B29D1">
            <w:pPr>
              <w:pStyle w:val="TableParagraph"/>
              <w:rPr>
                <w:rFonts w:ascii="Times New Roman"/>
                <w:sz w:val="20"/>
              </w:rPr>
            </w:pPr>
          </w:p>
        </w:tc>
        <w:tc>
          <w:tcPr>
            <w:tcW w:w="3870" w:type="dxa"/>
            <w:gridSpan w:val="2"/>
          </w:tcPr>
          <w:p w14:paraId="6184C040" w14:textId="77777777" w:rsidR="007B29D1" w:rsidRDefault="007B29D1">
            <w:pPr>
              <w:pStyle w:val="TableParagraph"/>
              <w:rPr>
                <w:rFonts w:ascii="Times New Roman"/>
                <w:sz w:val="20"/>
              </w:rPr>
            </w:pPr>
          </w:p>
        </w:tc>
      </w:tr>
      <w:tr w:rsidR="007B29D1" w14:paraId="6184C04B" w14:textId="77777777">
        <w:trPr>
          <w:trHeight w:val="2048"/>
        </w:trPr>
        <w:tc>
          <w:tcPr>
            <w:tcW w:w="2991" w:type="dxa"/>
            <w:tcBorders>
              <w:left w:val="nil"/>
              <w:right w:val="nil"/>
            </w:tcBorders>
          </w:tcPr>
          <w:p w14:paraId="6184C042" w14:textId="77777777" w:rsidR="007B29D1" w:rsidRDefault="00000000">
            <w:pPr>
              <w:pStyle w:val="TableParagraph"/>
              <w:spacing w:before="1"/>
              <w:ind w:left="19"/>
              <w:rPr>
                <w:rFonts w:ascii="Times New Roman"/>
                <w:b/>
                <w:sz w:val="23"/>
              </w:rPr>
            </w:pPr>
            <w:r>
              <w:rPr>
                <w:rFonts w:ascii="Times New Roman"/>
                <w:b/>
                <w:color w:val="1F1F1E"/>
                <w:spacing w:val="-4"/>
                <w:sz w:val="23"/>
              </w:rPr>
              <w:t>GO01</w:t>
            </w:r>
          </w:p>
          <w:p w14:paraId="6184C043" w14:textId="77777777" w:rsidR="007B29D1" w:rsidRDefault="00000000">
            <w:pPr>
              <w:pStyle w:val="TableParagraph"/>
              <w:spacing w:before="277"/>
              <w:ind w:left="19"/>
              <w:rPr>
                <w:rFonts w:ascii="Times New Roman"/>
                <w:sz w:val="20"/>
              </w:rPr>
            </w:pPr>
            <w:r>
              <w:rPr>
                <w:rFonts w:ascii="Times New Roman"/>
                <w:color w:val="1F1F1E"/>
                <w:sz w:val="20"/>
              </w:rPr>
              <w:t>Use</w:t>
            </w:r>
            <w:r>
              <w:rPr>
                <w:rFonts w:ascii="Times New Roman"/>
                <w:color w:val="1F1F1E"/>
                <w:spacing w:val="-13"/>
                <w:sz w:val="20"/>
              </w:rPr>
              <w:t xml:space="preserve"> </w:t>
            </w:r>
            <w:r>
              <w:rPr>
                <w:rFonts w:ascii="Times New Roman"/>
                <w:color w:val="1F1F1E"/>
                <w:sz w:val="20"/>
              </w:rPr>
              <w:t>this</w:t>
            </w:r>
            <w:r>
              <w:rPr>
                <w:rFonts w:ascii="Times New Roman"/>
                <w:color w:val="1F1F1E"/>
                <w:spacing w:val="-13"/>
                <w:sz w:val="20"/>
              </w:rPr>
              <w:t xml:space="preserve"> </w:t>
            </w:r>
            <w:r>
              <w:rPr>
                <w:rFonts w:ascii="Times New Roman"/>
                <w:color w:val="1F1F1E"/>
                <w:sz w:val="20"/>
              </w:rPr>
              <w:t>code</w:t>
            </w:r>
            <w:r>
              <w:rPr>
                <w:rFonts w:ascii="Times New Roman"/>
                <w:color w:val="1F1F1E"/>
                <w:spacing w:val="-12"/>
                <w:sz w:val="20"/>
              </w:rPr>
              <w:t xml:space="preserve"> </w:t>
            </w:r>
            <w:r>
              <w:rPr>
                <w:rFonts w:ascii="Times New Roman"/>
                <w:color w:val="1F1F1E"/>
                <w:sz w:val="20"/>
              </w:rPr>
              <w:t>if</w:t>
            </w:r>
            <w:r>
              <w:rPr>
                <w:rFonts w:ascii="Times New Roman"/>
                <w:color w:val="1F1F1E"/>
                <w:spacing w:val="-13"/>
                <w:sz w:val="20"/>
              </w:rPr>
              <w:t xml:space="preserve"> </w:t>
            </w:r>
            <w:r>
              <w:rPr>
                <w:rFonts w:ascii="Times New Roman"/>
                <w:color w:val="1F1F1E"/>
                <w:sz w:val="20"/>
              </w:rPr>
              <w:t>this</w:t>
            </w:r>
            <w:r>
              <w:rPr>
                <w:rFonts w:ascii="Times New Roman"/>
                <w:color w:val="1F1F1E"/>
                <w:spacing w:val="1"/>
                <w:sz w:val="20"/>
              </w:rPr>
              <w:t xml:space="preserve"> </w:t>
            </w:r>
            <w:r>
              <w:rPr>
                <w:rFonts w:ascii="Times New Roman"/>
                <w:color w:val="1F1F1E"/>
                <w:sz w:val="20"/>
              </w:rPr>
              <w:t>is</w:t>
            </w:r>
            <w:r>
              <w:rPr>
                <w:rFonts w:ascii="Times New Roman"/>
                <w:color w:val="1F1F1E"/>
                <w:spacing w:val="-20"/>
                <w:sz w:val="20"/>
              </w:rPr>
              <w:t xml:space="preserve"> </w:t>
            </w:r>
            <w:r>
              <w:rPr>
                <w:rFonts w:ascii="Times New Roman"/>
                <w:color w:val="1F1F1E"/>
                <w:sz w:val="20"/>
              </w:rPr>
              <w:t>your</w:t>
            </w:r>
            <w:r>
              <w:rPr>
                <w:rFonts w:ascii="Times New Roman"/>
                <w:color w:val="1F1F1E"/>
                <w:spacing w:val="-13"/>
                <w:sz w:val="20"/>
              </w:rPr>
              <w:t xml:space="preserve"> </w:t>
            </w:r>
            <w:r>
              <w:rPr>
                <w:rFonts w:ascii="Times New Roman"/>
                <w:color w:val="1F1F1E"/>
                <w:sz w:val="20"/>
              </w:rPr>
              <w:t>first</w:t>
            </w:r>
            <w:r>
              <w:rPr>
                <w:rFonts w:ascii="Times New Roman"/>
                <w:color w:val="1F1F1E"/>
                <w:spacing w:val="-12"/>
                <w:sz w:val="20"/>
              </w:rPr>
              <w:t xml:space="preserve"> </w:t>
            </w:r>
            <w:r>
              <w:rPr>
                <w:rFonts w:ascii="Times New Roman"/>
                <w:color w:val="1F1F1E"/>
                <w:sz w:val="20"/>
              </w:rPr>
              <w:t>time purchasing from</w:t>
            </w:r>
            <w:r>
              <w:rPr>
                <w:rFonts w:ascii="Times New Roman"/>
                <w:color w:val="1F1F1E"/>
                <w:spacing w:val="40"/>
                <w:sz w:val="20"/>
              </w:rPr>
              <w:t xml:space="preserve"> </w:t>
            </w:r>
            <w:r>
              <w:rPr>
                <w:rFonts w:ascii="Times New Roman"/>
                <w:color w:val="1F1F1E"/>
                <w:sz w:val="20"/>
              </w:rPr>
              <w:t>CastleBranch</w:t>
            </w:r>
          </w:p>
        </w:tc>
        <w:tc>
          <w:tcPr>
            <w:tcW w:w="3402" w:type="dxa"/>
            <w:tcBorders>
              <w:left w:val="nil"/>
            </w:tcBorders>
          </w:tcPr>
          <w:p w14:paraId="6184C044" w14:textId="77777777" w:rsidR="007B29D1" w:rsidRDefault="00000000">
            <w:pPr>
              <w:pStyle w:val="TableParagraph"/>
              <w:ind w:left="86"/>
              <w:rPr>
                <w:rFonts w:ascii="Times New Roman"/>
                <w:b/>
                <w:sz w:val="20"/>
              </w:rPr>
            </w:pPr>
            <w:r>
              <w:rPr>
                <w:rFonts w:ascii="Times New Roman"/>
                <w:b/>
                <w:color w:val="1F1F1E"/>
                <w:spacing w:val="-2"/>
                <w:sz w:val="20"/>
              </w:rPr>
              <w:t>Combined</w:t>
            </w:r>
            <w:r>
              <w:rPr>
                <w:rFonts w:ascii="Times New Roman"/>
                <w:b/>
                <w:color w:val="1F1F1E"/>
                <w:spacing w:val="-10"/>
                <w:sz w:val="20"/>
              </w:rPr>
              <w:t xml:space="preserve"> </w:t>
            </w:r>
            <w:r>
              <w:rPr>
                <w:rFonts w:ascii="Times New Roman"/>
                <w:b/>
                <w:color w:val="1F1F1E"/>
                <w:spacing w:val="-2"/>
                <w:sz w:val="20"/>
              </w:rPr>
              <w:t>Package:</w:t>
            </w:r>
          </w:p>
          <w:p w14:paraId="6184C045" w14:textId="77777777" w:rsidR="007B29D1" w:rsidRDefault="00000000">
            <w:pPr>
              <w:pStyle w:val="TableParagraph"/>
              <w:ind w:left="86"/>
              <w:rPr>
                <w:rFonts w:ascii="Times New Roman"/>
                <w:b/>
                <w:sz w:val="18"/>
              </w:rPr>
            </w:pPr>
            <w:r>
              <w:rPr>
                <w:rFonts w:ascii="Times New Roman"/>
                <w:b/>
                <w:color w:val="1F1F1E"/>
                <w:sz w:val="18"/>
              </w:rPr>
              <w:t>Criminal</w:t>
            </w:r>
            <w:r>
              <w:rPr>
                <w:rFonts w:ascii="Times New Roman"/>
                <w:b/>
                <w:color w:val="1F1F1E"/>
                <w:spacing w:val="-1"/>
                <w:sz w:val="18"/>
              </w:rPr>
              <w:t xml:space="preserve"> </w:t>
            </w:r>
            <w:r>
              <w:rPr>
                <w:rFonts w:ascii="Times New Roman"/>
                <w:b/>
                <w:color w:val="1F1F1E"/>
                <w:sz w:val="18"/>
              </w:rPr>
              <w:t>Background</w:t>
            </w:r>
            <w:r>
              <w:rPr>
                <w:rFonts w:ascii="Times New Roman"/>
                <w:b/>
                <w:color w:val="1F1F1E"/>
                <w:spacing w:val="-7"/>
                <w:sz w:val="18"/>
              </w:rPr>
              <w:t xml:space="preserve"> </w:t>
            </w:r>
            <w:r>
              <w:rPr>
                <w:rFonts w:ascii="Times New Roman"/>
                <w:b/>
                <w:color w:val="1F1F1E"/>
                <w:sz w:val="18"/>
              </w:rPr>
              <w:t>&amp;</w:t>
            </w:r>
            <w:r>
              <w:rPr>
                <w:rFonts w:ascii="Times New Roman"/>
                <w:b/>
                <w:color w:val="1F1F1E"/>
                <w:spacing w:val="7"/>
                <w:sz w:val="18"/>
              </w:rPr>
              <w:t xml:space="preserve"> </w:t>
            </w:r>
            <w:r>
              <w:rPr>
                <w:rFonts w:ascii="Times New Roman"/>
                <w:b/>
                <w:color w:val="1F1F1E"/>
                <w:sz w:val="18"/>
              </w:rPr>
              <w:t>drug</w:t>
            </w:r>
            <w:r>
              <w:rPr>
                <w:rFonts w:ascii="Times New Roman"/>
                <w:b/>
                <w:color w:val="1F1F1E"/>
                <w:spacing w:val="-6"/>
                <w:sz w:val="18"/>
              </w:rPr>
              <w:t xml:space="preserve"> </w:t>
            </w:r>
            <w:r>
              <w:rPr>
                <w:rFonts w:ascii="Times New Roman"/>
                <w:b/>
                <w:color w:val="1F1F1E"/>
                <w:spacing w:val="-4"/>
                <w:sz w:val="18"/>
              </w:rPr>
              <w:t>test</w:t>
            </w:r>
          </w:p>
          <w:p w14:paraId="6184C046" w14:textId="77777777" w:rsidR="007B29D1" w:rsidRDefault="00000000">
            <w:pPr>
              <w:pStyle w:val="TableParagraph"/>
              <w:spacing w:before="40" w:line="292" w:lineRule="auto"/>
              <w:ind w:left="86" w:right="992"/>
              <w:rPr>
                <w:rFonts w:ascii="Times New Roman"/>
                <w:sz w:val="18"/>
              </w:rPr>
            </w:pPr>
            <w:r>
              <w:rPr>
                <w:rFonts w:ascii="Times New Roman"/>
                <w:color w:val="1F1F1E"/>
                <w:spacing w:val="-4"/>
                <w:sz w:val="18"/>
              </w:rPr>
              <w:t>Statewide</w:t>
            </w:r>
            <w:r>
              <w:rPr>
                <w:rFonts w:ascii="Times New Roman"/>
                <w:color w:val="1F1F1E"/>
                <w:spacing w:val="-11"/>
                <w:sz w:val="18"/>
              </w:rPr>
              <w:t xml:space="preserve"> </w:t>
            </w:r>
            <w:r>
              <w:rPr>
                <w:rFonts w:ascii="Times New Roman"/>
                <w:color w:val="1F1F1E"/>
                <w:spacing w:val="-4"/>
                <w:sz w:val="18"/>
              </w:rPr>
              <w:t>Criminal</w:t>
            </w:r>
            <w:r>
              <w:rPr>
                <w:rFonts w:ascii="Times New Roman"/>
                <w:color w:val="1F1F1E"/>
                <w:spacing w:val="-9"/>
                <w:sz w:val="18"/>
              </w:rPr>
              <w:t xml:space="preserve"> </w:t>
            </w:r>
            <w:r>
              <w:rPr>
                <w:rFonts w:ascii="Times New Roman"/>
                <w:color w:val="1F1F1E"/>
                <w:spacing w:val="-4"/>
                <w:sz w:val="18"/>
              </w:rPr>
              <w:t xml:space="preserve">IL </w:t>
            </w:r>
            <w:r>
              <w:rPr>
                <w:rFonts w:ascii="Times New Roman"/>
                <w:color w:val="1F1F1E"/>
                <w:spacing w:val="-2"/>
                <w:sz w:val="18"/>
              </w:rPr>
              <w:t>Nationwide</w:t>
            </w:r>
          </w:p>
          <w:p w14:paraId="6184C047" w14:textId="77777777" w:rsidR="007B29D1" w:rsidRDefault="00000000">
            <w:pPr>
              <w:pStyle w:val="TableParagraph"/>
              <w:spacing w:before="59" w:line="259" w:lineRule="auto"/>
              <w:ind w:left="86" w:right="906"/>
              <w:rPr>
                <w:rFonts w:ascii="Times New Roman"/>
                <w:sz w:val="18"/>
              </w:rPr>
            </w:pPr>
            <w:r>
              <w:rPr>
                <w:rFonts w:ascii="Times New Roman"/>
                <w:color w:val="1F1F1E"/>
                <w:sz w:val="18"/>
              </w:rPr>
              <w:t>Sexual</w:t>
            </w:r>
            <w:r>
              <w:rPr>
                <w:rFonts w:ascii="Times New Roman"/>
                <w:color w:val="1F1F1E"/>
                <w:spacing w:val="-12"/>
                <w:sz w:val="18"/>
              </w:rPr>
              <w:t xml:space="preserve"> </w:t>
            </w:r>
            <w:r>
              <w:rPr>
                <w:rFonts w:ascii="Times New Roman"/>
                <w:color w:val="1F1F1E"/>
                <w:sz w:val="18"/>
              </w:rPr>
              <w:t>Offender</w:t>
            </w:r>
            <w:r>
              <w:rPr>
                <w:rFonts w:ascii="Times New Roman"/>
                <w:color w:val="1F1F1E"/>
                <w:spacing w:val="-11"/>
                <w:sz w:val="18"/>
              </w:rPr>
              <w:t xml:space="preserve"> </w:t>
            </w:r>
            <w:r>
              <w:rPr>
                <w:rFonts w:ascii="Times New Roman"/>
                <w:color w:val="1F1F1E"/>
                <w:sz w:val="18"/>
              </w:rPr>
              <w:t>Index</w:t>
            </w:r>
            <w:r>
              <w:rPr>
                <w:rFonts w:ascii="Times New Roman"/>
                <w:color w:val="1F1F1E"/>
                <w:spacing w:val="-11"/>
                <w:sz w:val="18"/>
              </w:rPr>
              <w:t xml:space="preserve"> </w:t>
            </w:r>
            <w:r>
              <w:rPr>
                <w:rFonts w:ascii="Times New Roman"/>
                <w:color w:val="1F1F1E"/>
                <w:sz w:val="18"/>
              </w:rPr>
              <w:t>Drug</w:t>
            </w:r>
            <w:r>
              <w:rPr>
                <w:rFonts w:ascii="Times New Roman"/>
                <w:color w:val="1F1F1E"/>
                <w:spacing w:val="-11"/>
                <w:sz w:val="18"/>
              </w:rPr>
              <w:t xml:space="preserve"> </w:t>
            </w:r>
            <w:r>
              <w:rPr>
                <w:rFonts w:ascii="Times New Roman"/>
                <w:color w:val="1F1F1E"/>
                <w:sz w:val="18"/>
              </w:rPr>
              <w:t>Test Nationwide Patriot Act Residency History</w:t>
            </w:r>
          </w:p>
        </w:tc>
        <w:tc>
          <w:tcPr>
            <w:tcW w:w="725" w:type="dxa"/>
            <w:tcBorders>
              <w:right w:val="nil"/>
            </w:tcBorders>
          </w:tcPr>
          <w:p w14:paraId="6184C048" w14:textId="71F22F79" w:rsidR="007B29D1" w:rsidRDefault="00000000">
            <w:pPr>
              <w:pStyle w:val="TableParagraph"/>
              <w:spacing w:before="1"/>
              <w:ind w:left="8"/>
              <w:rPr>
                <w:rFonts w:ascii="Times New Roman"/>
                <w:sz w:val="23"/>
              </w:rPr>
            </w:pPr>
            <w:r>
              <w:rPr>
                <w:rFonts w:ascii="Times New Roman"/>
                <w:color w:val="1F1F1E"/>
                <w:spacing w:val="-2"/>
                <w:sz w:val="23"/>
              </w:rPr>
              <w:t>$</w:t>
            </w:r>
            <w:r w:rsidR="00947485">
              <w:rPr>
                <w:rFonts w:ascii="Times New Roman"/>
                <w:color w:val="1F1F1E"/>
                <w:spacing w:val="-2"/>
                <w:sz w:val="23"/>
              </w:rPr>
              <w:t>91</w:t>
            </w:r>
            <w:r>
              <w:rPr>
                <w:rFonts w:ascii="Times New Roman"/>
                <w:color w:val="1F1F1E"/>
                <w:spacing w:val="-2"/>
                <w:sz w:val="23"/>
              </w:rPr>
              <w:t>.00</w:t>
            </w:r>
          </w:p>
        </w:tc>
        <w:tc>
          <w:tcPr>
            <w:tcW w:w="3145" w:type="dxa"/>
            <w:tcBorders>
              <w:left w:val="nil"/>
            </w:tcBorders>
          </w:tcPr>
          <w:p w14:paraId="6184C049" w14:textId="77777777" w:rsidR="007B29D1" w:rsidRDefault="00000000">
            <w:pPr>
              <w:pStyle w:val="TableParagraph"/>
              <w:spacing w:before="2"/>
              <w:ind w:left="104" w:right="139"/>
              <w:rPr>
                <w:rFonts w:ascii="Times New Roman"/>
                <w:sz w:val="18"/>
              </w:rPr>
            </w:pPr>
            <w:r>
              <w:rPr>
                <w:rFonts w:ascii="Times New Roman"/>
                <w:color w:val="1F1F1E"/>
                <w:sz w:val="18"/>
              </w:rPr>
              <w:t>If</w:t>
            </w:r>
            <w:r>
              <w:rPr>
                <w:rFonts w:ascii="Times New Roman"/>
                <w:color w:val="1F1F1E"/>
                <w:spacing w:val="-12"/>
                <w:sz w:val="18"/>
              </w:rPr>
              <w:t xml:space="preserve"> </w:t>
            </w:r>
            <w:r>
              <w:rPr>
                <w:rFonts w:ascii="Times New Roman"/>
                <w:color w:val="1F1F1E"/>
                <w:sz w:val="18"/>
              </w:rPr>
              <w:t>any</w:t>
            </w:r>
            <w:r>
              <w:rPr>
                <w:rFonts w:ascii="Times New Roman"/>
                <w:color w:val="1F1F1E"/>
                <w:spacing w:val="-12"/>
                <w:sz w:val="18"/>
              </w:rPr>
              <w:t xml:space="preserve"> </w:t>
            </w:r>
            <w:r>
              <w:rPr>
                <w:rFonts w:ascii="Times New Roman"/>
                <w:color w:val="1F1F1E"/>
                <w:sz w:val="18"/>
              </w:rPr>
              <w:t>counties</w:t>
            </w:r>
            <w:r>
              <w:rPr>
                <w:rFonts w:ascii="Times New Roman"/>
                <w:color w:val="1F1F1E"/>
                <w:spacing w:val="-11"/>
                <w:sz w:val="18"/>
              </w:rPr>
              <w:t xml:space="preserve"> </w:t>
            </w:r>
            <w:r>
              <w:rPr>
                <w:rFonts w:ascii="Times New Roman"/>
                <w:color w:val="1F1F1E"/>
                <w:sz w:val="18"/>
              </w:rPr>
              <w:t>appear</w:t>
            </w:r>
            <w:r>
              <w:rPr>
                <w:rFonts w:ascii="Times New Roman"/>
                <w:color w:val="1F1F1E"/>
                <w:spacing w:val="-11"/>
                <w:sz w:val="18"/>
              </w:rPr>
              <w:t xml:space="preserve"> </w:t>
            </w:r>
            <w:r>
              <w:rPr>
                <w:rFonts w:ascii="Times New Roman"/>
                <w:color w:val="1F1F1E"/>
                <w:sz w:val="18"/>
              </w:rPr>
              <w:t>outside</w:t>
            </w:r>
            <w:r>
              <w:rPr>
                <w:rFonts w:ascii="Times New Roman"/>
                <w:color w:val="1F1F1E"/>
                <w:spacing w:val="-12"/>
                <w:sz w:val="18"/>
              </w:rPr>
              <w:t xml:space="preserve"> </w:t>
            </w:r>
            <w:r>
              <w:rPr>
                <w:rFonts w:ascii="Times New Roman"/>
                <w:color w:val="1F1F1E"/>
                <w:sz w:val="18"/>
              </w:rPr>
              <w:t>of</w:t>
            </w:r>
            <w:r>
              <w:rPr>
                <w:rFonts w:ascii="Times New Roman"/>
                <w:color w:val="1F1F1E"/>
                <w:spacing w:val="-11"/>
                <w:sz w:val="18"/>
              </w:rPr>
              <w:t xml:space="preserve"> </w:t>
            </w:r>
            <w:r>
              <w:rPr>
                <w:rFonts w:ascii="Times New Roman"/>
                <w:color w:val="1F1F1E"/>
                <w:sz w:val="18"/>
              </w:rPr>
              <w:t>the</w:t>
            </w:r>
            <w:r>
              <w:rPr>
                <w:rFonts w:ascii="Times New Roman"/>
                <w:color w:val="1F1F1E"/>
                <w:spacing w:val="-13"/>
                <w:sz w:val="18"/>
              </w:rPr>
              <w:t xml:space="preserve"> </w:t>
            </w:r>
            <w:r>
              <w:rPr>
                <w:rFonts w:ascii="Times New Roman"/>
                <w:color w:val="1F1F1E"/>
                <w:sz w:val="18"/>
              </w:rPr>
              <w:t>stat e of Illinois within the past 7</w:t>
            </w:r>
          </w:p>
          <w:p w14:paraId="6184C04A" w14:textId="77777777" w:rsidR="007B29D1" w:rsidRDefault="00000000">
            <w:pPr>
              <w:pStyle w:val="TableParagraph"/>
              <w:ind w:left="104" w:right="139"/>
              <w:rPr>
                <w:rFonts w:ascii="Times New Roman"/>
                <w:sz w:val="18"/>
              </w:rPr>
            </w:pPr>
            <w:r>
              <w:rPr>
                <w:rFonts w:ascii="Times New Roman"/>
                <w:color w:val="1F1F1E"/>
                <w:sz w:val="18"/>
              </w:rPr>
              <w:t>years from the Residency History search,</w:t>
            </w:r>
            <w:r>
              <w:rPr>
                <w:rFonts w:ascii="Times New Roman"/>
                <w:color w:val="1F1F1E"/>
                <w:spacing w:val="-12"/>
                <w:sz w:val="18"/>
              </w:rPr>
              <w:t xml:space="preserve"> </w:t>
            </w:r>
            <w:r>
              <w:rPr>
                <w:rFonts w:ascii="Times New Roman"/>
                <w:color w:val="1F1F1E"/>
                <w:sz w:val="18"/>
              </w:rPr>
              <w:t>that</w:t>
            </w:r>
            <w:r>
              <w:rPr>
                <w:rFonts w:ascii="Times New Roman"/>
                <w:color w:val="1F1F1E"/>
                <w:spacing w:val="-11"/>
                <w:sz w:val="18"/>
              </w:rPr>
              <w:t xml:space="preserve"> </w:t>
            </w:r>
            <w:r>
              <w:rPr>
                <w:rFonts w:ascii="Times New Roman"/>
                <w:color w:val="1F1F1E"/>
                <w:sz w:val="18"/>
              </w:rPr>
              <w:t>county</w:t>
            </w:r>
            <w:r>
              <w:rPr>
                <w:rFonts w:ascii="Times New Roman"/>
                <w:color w:val="1F1F1E"/>
                <w:spacing w:val="-11"/>
                <w:sz w:val="18"/>
              </w:rPr>
              <w:t xml:space="preserve"> </w:t>
            </w:r>
            <w:r>
              <w:rPr>
                <w:rFonts w:ascii="Times New Roman"/>
                <w:color w:val="1F1F1E"/>
                <w:sz w:val="18"/>
              </w:rPr>
              <w:t>will</w:t>
            </w:r>
            <w:r>
              <w:rPr>
                <w:rFonts w:ascii="Times New Roman"/>
                <w:color w:val="1F1F1E"/>
                <w:spacing w:val="-11"/>
                <w:sz w:val="18"/>
              </w:rPr>
              <w:t xml:space="preserve"> </w:t>
            </w:r>
            <w:r>
              <w:rPr>
                <w:rFonts w:ascii="Times New Roman"/>
                <w:color w:val="1F1F1E"/>
                <w:sz w:val="18"/>
              </w:rPr>
              <w:t>cost</w:t>
            </w:r>
            <w:r>
              <w:rPr>
                <w:rFonts w:ascii="Times New Roman"/>
                <w:color w:val="1F1F1E"/>
                <w:spacing w:val="-14"/>
                <w:sz w:val="18"/>
              </w:rPr>
              <w:t xml:space="preserve"> </w:t>
            </w:r>
            <w:r>
              <w:rPr>
                <w:rFonts w:ascii="Times New Roman"/>
                <w:color w:val="1F1F1E"/>
                <w:sz w:val="18"/>
              </w:rPr>
              <w:t>$16.00</w:t>
            </w:r>
            <w:r>
              <w:rPr>
                <w:rFonts w:ascii="Times New Roman"/>
                <w:color w:val="1F1F1E"/>
                <w:spacing w:val="-9"/>
                <w:sz w:val="18"/>
              </w:rPr>
              <w:t xml:space="preserve"> </w:t>
            </w:r>
            <w:r>
              <w:rPr>
                <w:rFonts w:ascii="Times New Roman"/>
                <w:color w:val="1F1F1E"/>
                <w:sz w:val="18"/>
              </w:rPr>
              <w:t>per additional county search.</w:t>
            </w:r>
          </w:p>
        </w:tc>
      </w:tr>
      <w:tr w:rsidR="007B29D1" w14:paraId="6184C04F" w14:textId="77777777">
        <w:trPr>
          <w:trHeight w:val="628"/>
        </w:trPr>
        <w:tc>
          <w:tcPr>
            <w:tcW w:w="2991" w:type="dxa"/>
            <w:tcBorders>
              <w:left w:val="nil"/>
              <w:right w:val="nil"/>
            </w:tcBorders>
          </w:tcPr>
          <w:p w14:paraId="6184C04C" w14:textId="77777777" w:rsidR="007B29D1" w:rsidRDefault="00000000">
            <w:pPr>
              <w:pStyle w:val="TableParagraph"/>
              <w:spacing w:before="1"/>
              <w:ind w:left="19"/>
              <w:rPr>
                <w:rFonts w:ascii="Times New Roman"/>
                <w:b/>
                <w:sz w:val="23"/>
              </w:rPr>
            </w:pPr>
            <w:r>
              <w:rPr>
                <w:rFonts w:ascii="Times New Roman"/>
                <w:b/>
                <w:color w:val="1F1F1E"/>
                <w:spacing w:val="-2"/>
                <w:sz w:val="23"/>
              </w:rPr>
              <w:t>GO01dt</w:t>
            </w:r>
          </w:p>
        </w:tc>
        <w:tc>
          <w:tcPr>
            <w:tcW w:w="3402" w:type="dxa"/>
            <w:tcBorders>
              <w:left w:val="nil"/>
            </w:tcBorders>
          </w:tcPr>
          <w:p w14:paraId="6184C04D" w14:textId="77777777" w:rsidR="007B29D1" w:rsidRDefault="00000000">
            <w:pPr>
              <w:pStyle w:val="TableParagraph"/>
              <w:spacing w:before="15"/>
              <w:ind w:left="86"/>
              <w:rPr>
                <w:rFonts w:ascii="Times New Roman"/>
                <w:b/>
              </w:rPr>
            </w:pPr>
            <w:r>
              <w:rPr>
                <w:rFonts w:ascii="Times New Roman"/>
                <w:color w:val="1F1F1E"/>
              </w:rPr>
              <w:t>Drug</w:t>
            </w:r>
            <w:r>
              <w:rPr>
                <w:rFonts w:ascii="Times New Roman"/>
                <w:color w:val="1F1F1E"/>
                <w:spacing w:val="-6"/>
              </w:rPr>
              <w:t xml:space="preserve"> </w:t>
            </w:r>
            <w:r>
              <w:rPr>
                <w:rFonts w:ascii="Times New Roman"/>
                <w:color w:val="1F1F1E"/>
              </w:rPr>
              <w:t>Test</w:t>
            </w:r>
            <w:r>
              <w:rPr>
                <w:rFonts w:ascii="Times New Roman"/>
                <w:color w:val="1F1F1E"/>
                <w:spacing w:val="-4"/>
              </w:rPr>
              <w:t xml:space="preserve"> </w:t>
            </w:r>
            <w:r>
              <w:rPr>
                <w:rFonts w:ascii="Times New Roman"/>
                <w:b/>
                <w:color w:val="1F1F1E"/>
                <w:spacing w:val="-4"/>
              </w:rPr>
              <w:t>Only</w:t>
            </w:r>
          </w:p>
        </w:tc>
        <w:tc>
          <w:tcPr>
            <w:tcW w:w="3870" w:type="dxa"/>
            <w:gridSpan w:val="2"/>
          </w:tcPr>
          <w:p w14:paraId="6184C04E" w14:textId="20CFC957" w:rsidR="007B29D1" w:rsidRDefault="00000000">
            <w:pPr>
              <w:pStyle w:val="TableParagraph"/>
              <w:spacing w:before="1"/>
              <w:ind w:left="8"/>
              <w:rPr>
                <w:rFonts w:ascii="Times New Roman"/>
                <w:sz w:val="23"/>
              </w:rPr>
            </w:pPr>
            <w:r>
              <w:rPr>
                <w:rFonts w:ascii="Times New Roman"/>
                <w:color w:val="1F1F1E"/>
                <w:spacing w:val="-2"/>
                <w:sz w:val="23"/>
              </w:rPr>
              <w:t>$</w:t>
            </w:r>
            <w:r w:rsidR="00947485">
              <w:rPr>
                <w:rFonts w:ascii="Times New Roman"/>
                <w:color w:val="1F1F1E"/>
                <w:spacing w:val="-2"/>
                <w:sz w:val="23"/>
              </w:rPr>
              <w:t>50</w:t>
            </w:r>
            <w:r>
              <w:rPr>
                <w:rFonts w:ascii="Times New Roman"/>
                <w:color w:val="1F1F1E"/>
                <w:spacing w:val="-2"/>
                <w:sz w:val="23"/>
              </w:rPr>
              <w:t>.00</w:t>
            </w:r>
          </w:p>
        </w:tc>
      </w:tr>
      <w:tr w:rsidR="007B29D1" w14:paraId="6184C057" w14:textId="77777777">
        <w:trPr>
          <w:trHeight w:val="1348"/>
        </w:trPr>
        <w:tc>
          <w:tcPr>
            <w:tcW w:w="2991" w:type="dxa"/>
            <w:tcBorders>
              <w:left w:val="nil"/>
              <w:right w:val="nil"/>
            </w:tcBorders>
          </w:tcPr>
          <w:p w14:paraId="6184C050" w14:textId="77777777" w:rsidR="007B29D1" w:rsidRDefault="00000000">
            <w:pPr>
              <w:pStyle w:val="TableParagraph"/>
              <w:spacing w:before="1"/>
              <w:ind w:left="19"/>
              <w:rPr>
                <w:rFonts w:ascii="Times New Roman"/>
                <w:b/>
                <w:sz w:val="23"/>
              </w:rPr>
            </w:pPr>
            <w:r>
              <w:rPr>
                <w:rFonts w:ascii="Times New Roman"/>
                <w:b/>
                <w:color w:val="1F1F1E"/>
                <w:spacing w:val="-2"/>
                <w:sz w:val="23"/>
              </w:rPr>
              <w:t>GO01re</w:t>
            </w:r>
          </w:p>
        </w:tc>
        <w:tc>
          <w:tcPr>
            <w:tcW w:w="3402" w:type="dxa"/>
            <w:tcBorders>
              <w:left w:val="nil"/>
            </w:tcBorders>
          </w:tcPr>
          <w:p w14:paraId="6184C051" w14:textId="77777777" w:rsidR="007B29D1" w:rsidRDefault="00000000">
            <w:pPr>
              <w:pStyle w:val="TableParagraph"/>
              <w:spacing w:line="251" w:lineRule="exact"/>
              <w:ind w:left="86"/>
              <w:rPr>
                <w:rFonts w:ascii="Times New Roman"/>
                <w:b/>
              </w:rPr>
            </w:pPr>
            <w:r>
              <w:rPr>
                <w:rFonts w:ascii="Times New Roman"/>
                <w:b/>
                <w:color w:val="1F1F1E"/>
                <w:spacing w:val="-2"/>
              </w:rPr>
              <w:t>Only,</w:t>
            </w:r>
          </w:p>
          <w:p w14:paraId="6184C052" w14:textId="77777777" w:rsidR="007B29D1" w:rsidRDefault="00000000">
            <w:pPr>
              <w:pStyle w:val="TableParagraph"/>
              <w:spacing w:before="23" w:line="249" w:lineRule="auto"/>
              <w:ind w:left="86" w:right="992"/>
              <w:rPr>
                <w:rFonts w:ascii="Times New Roman"/>
                <w:sz w:val="20"/>
              </w:rPr>
            </w:pPr>
            <w:r>
              <w:rPr>
                <w:rFonts w:ascii="Times New Roman"/>
                <w:color w:val="1F1F1E"/>
                <w:sz w:val="20"/>
              </w:rPr>
              <w:t xml:space="preserve">Statewide Criminal IL </w:t>
            </w:r>
            <w:r>
              <w:rPr>
                <w:rFonts w:ascii="Times New Roman"/>
                <w:color w:val="1F1F1E"/>
                <w:spacing w:val="-2"/>
                <w:sz w:val="20"/>
              </w:rPr>
              <w:t>Nationwide</w:t>
            </w:r>
            <w:r>
              <w:rPr>
                <w:rFonts w:ascii="Times New Roman"/>
                <w:color w:val="1F1F1E"/>
                <w:spacing w:val="-11"/>
                <w:sz w:val="20"/>
              </w:rPr>
              <w:t xml:space="preserve"> </w:t>
            </w:r>
            <w:r>
              <w:rPr>
                <w:rFonts w:ascii="Times New Roman"/>
                <w:color w:val="1F1F1E"/>
                <w:spacing w:val="-2"/>
                <w:sz w:val="20"/>
              </w:rPr>
              <w:t>Sexual</w:t>
            </w:r>
            <w:r>
              <w:rPr>
                <w:rFonts w:ascii="Times New Roman"/>
                <w:color w:val="1F1F1E"/>
                <w:spacing w:val="-10"/>
                <w:sz w:val="20"/>
              </w:rPr>
              <w:t xml:space="preserve"> </w:t>
            </w:r>
            <w:r>
              <w:rPr>
                <w:rFonts w:ascii="Times New Roman"/>
                <w:color w:val="1F1F1E"/>
                <w:spacing w:val="-2"/>
                <w:sz w:val="20"/>
              </w:rPr>
              <w:t xml:space="preserve">Offender </w:t>
            </w:r>
            <w:r>
              <w:rPr>
                <w:rFonts w:ascii="Times New Roman"/>
                <w:color w:val="1F1F1E"/>
                <w:sz w:val="20"/>
              </w:rPr>
              <w:t>Index Residency History</w:t>
            </w:r>
          </w:p>
          <w:p w14:paraId="6184C053" w14:textId="77777777" w:rsidR="007B29D1" w:rsidRDefault="00000000">
            <w:pPr>
              <w:pStyle w:val="TableParagraph"/>
              <w:spacing w:line="246" w:lineRule="exact"/>
              <w:ind w:left="86"/>
              <w:rPr>
                <w:rFonts w:ascii="Times New Roman"/>
                <w:sz w:val="18"/>
              </w:rPr>
            </w:pPr>
            <w:r>
              <w:rPr>
                <w:rFonts w:ascii="Times New Roman"/>
                <w:color w:val="1F1F1E"/>
                <w:spacing w:val="-2"/>
              </w:rPr>
              <w:t>P</w:t>
            </w:r>
            <w:r>
              <w:rPr>
                <w:rFonts w:ascii="Times New Roman"/>
                <w:color w:val="1F1F1E"/>
                <w:spacing w:val="-15"/>
              </w:rPr>
              <w:t xml:space="preserve"> </w:t>
            </w:r>
            <w:r>
              <w:rPr>
                <w:rFonts w:ascii="Times New Roman"/>
                <w:color w:val="1F1F1E"/>
                <w:spacing w:val="-2"/>
                <w:sz w:val="18"/>
              </w:rPr>
              <w:t>Nationwide</w:t>
            </w:r>
            <w:r>
              <w:rPr>
                <w:rFonts w:ascii="Times New Roman"/>
                <w:color w:val="1F1F1E"/>
                <w:spacing w:val="-9"/>
                <w:sz w:val="18"/>
              </w:rPr>
              <w:t xml:space="preserve"> </w:t>
            </w:r>
            <w:r>
              <w:rPr>
                <w:rFonts w:ascii="Times New Roman"/>
                <w:color w:val="1F1F1E"/>
                <w:spacing w:val="-2"/>
                <w:sz w:val="18"/>
              </w:rPr>
              <w:t>Patriot</w:t>
            </w:r>
            <w:r>
              <w:rPr>
                <w:rFonts w:ascii="Times New Roman"/>
                <w:color w:val="1F1F1E"/>
                <w:spacing w:val="10"/>
                <w:sz w:val="18"/>
              </w:rPr>
              <w:t xml:space="preserve"> </w:t>
            </w:r>
            <w:r>
              <w:rPr>
                <w:rFonts w:ascii="Times New Roman"/>
                <w:color w:val="1F1F1E"/>
                <w:spacing w:val="-5"/>
                <w:sz w:val="18"/>
              </w:rPr>
              <w:t>Act</w:t>
            </w:r>
          </w:p>
        </w:tc>
        <w:tc>
          <w:tcPr>
            <w:tcW w:w="725" w:type="dxa"/>
            <w:tcBorders>
              <w:right w:val="nil"/>
            </w:tcBorders>
          </w:tcPr>
          <w:p w14:paraId="6184C054" w14:textId="4650128C" w:rsidR="007B29D1" w:rsidRDefault="00000000">
            <w:pPr>
              <w:pStyle w:val="TableParagraph"/>
              <w:spacing w:before="1"/>
              <w:ind w:left="8"/>
              <w:rPr>
                <w:rFonts w:ascii="Times New Roman"/>
                <w:sz w:val="23"/>
              </w:rPr>
            </w:pPr>
            <w:r>
              <w:rPr>
                <w:rFonts w:ascii="Times New Roman"/>
                <w:color w:val="1F1F1E"/>
                <w:spacing w:val="-2"/>
                <w:sz w:val="23"/>
              </w:rPr>
              <w:t>$</w:t>
            </w:r>
            <w:r w:rsidR="00231841">
              <w:rPr>
                <w:rFonts w:ascii="Times New Roman"/>
                <w:color w:val="1F1F1E"/>
                <w:spacing w:val="-2"/>
                <w:sz w:val="23"/>
              </w:rPr>
              <w:t>70</w:t>
            </w:r>
            <w:r>
              <w:rPr>
                <w:rFonts w:ascii="Times New Roman"/>
                <w:color w:val="1F1F1E"/>
                <w:spacing w:val="-2"/>
                <w:sz w:val="23"/>
              </w:rPr>
              <w:t>.00</w:t>
            </w:r>
          </w:p>
        </w:tc>
        <w:tc>
          <w:tcPr>
            <w:tcW w:w="3145" w:type="dxa"/>
            <w:tcBorders>
              <w:left w:val="nil"/>
            </w:tcBorders>
          </w:tcPr>
          <w:p w14:paraId="6184C055" w14:textId="77777777" w:rsidR="007B29D1" w:rsidRDefault="00000000">
            <w:pPr>
              <w:pStyle w:val="TableParagraph"/>
              <w:spacing w:before="57" w:line="307" w:lineRule="auto"/>
              <w:ind w:left="104" w:right="212"/>
              <w:rPr>
                <w:rFonts w:ascii="Times New Roman"/>
                <w:sz w:val="18"/>
              </w:rPr>
            </w:pPr>
            <w:r>
              <w:rPr>
                <w:rFonts w:ascii="Times New Roman"/>
                <w:color w:val="1F1F1E"/>
                <w:sz w:val="18"/>
              </w:rPr>
              <w:t>This</w:t>
            </w:r>
            <w:r>
              <w:rPr>
                <w:rFonts w:ascii="Times New Roman"/>
                <w:color w:val="1F1F1E"/>
                <w:spacing w:val="-12"/>
                <w:sz w:val="18"/>
              </w:rPr>
              <w:t xml:space="preserve"> </w:t>
            </w:r>
            <w:r>
              <w:rPr>
                <w:rFonts w:ascii="Times New Roman"/>
                <w:color w:val="1F1F1E"/>
                <w:sz w:val="18"/>
              </w:rPr>
              <w:t>package</w:t>
            </w:r>
            <w:r>
              <w:rPr>
                <w:rFonts w:ascii="Times New Roman"/>
                <w:color w:val="1F1F1E"/>
                <w:spacing w:val="-12"/>
                <w:sz w:val="18"/>
              </w:rPr>
              <w:t xml:space="preserve"> </w:t>
            </w:r>
            <w:r>
              <w:rPr>
                <w:rFonts w:ascii="Times New Roman"/>
                <w:color w:val="1F1F1E"/>
                <w:sz w:val="18"/>
              </w:rPr>
              <w:t>is</w:t>
            </w:r>
            <w:r>
              <w:rPr>
                <w:rFonts w:ascii="Times New Roman"/>
                <w:color w:val="1F1F1E"/>
                <w:spacing w:val="-12"/>
                <w:sz w:val="18"/>
              </w:rPr>
              <w:t xml:space="preserve"> </w:t>
            </w:r>
            <w:r>
              <w:rPr>
                <w:rFonts w:ascii="Times New Roman"/>
                <w:color w:val="1F1F1E"/>
                <w:sz w:val="18"/>
              </w:rPr>
              <w:t>for</w:t>
            </w:r>
            <w:r>
              <w:rPr>
                <w:rFonts w:ascii="Times New Roman"/>
                <w:color w:val="1F1F1E"/>
                <w:spacing w:val="-12"/>
                <w:sz w:val="18"/>
              </w:rPr>
              <w:t xml:space="preserve"> </w:t>
            </w:r>
            <w:r>
              <w:rPr>
                <w:rFonts w:ascii="Times New Roman"/>
                <w:color w:val="1F1F1E"/>
                <w:sz w:val="18"/>
              </w:rPr>
              <w:t>students</w:t>
            </w:r>
            <w:r>
              <w:rPr>
                <w:rFonts w:ascii="Times New Roman"/>
                <w:color w:val="1F1F1E"/>
                <w:spacing w:val="-12"/>
                <w:sz w:val="18"/>
              </w:rPr>
              <w:t xml:space="preserve"> </w:t>
            </w:r>
            <w:r>
              <w:rPr>
                <w:rFonts w:ascii="Times New Roman"/>
                <w:color w:val="1F1F1E"/>
                <w:sz w:val="18"/>
              </w:rPr>
              <w:t>that</w:t>
            </w:r>
            <w:r>
              <w:rPr>
                <w:rFonts w:ascii="Times New Roman"/>
                <w:color w:val="1F1F1E"/>
                <w:spacing w:val="-11"/>
                <w:sz w:val="18"/>
              </w:rPr>
              <w:t xml:space="preserve"> </w:t>
            </w:r>
            <w:r>
              <w:rPr>
                <w:rFonts w:ascii="Times New Roman"/>
                <w:color w:val="1F1F1E"/>
                <w:sz w:val="18"/>
              </w:rPr>
              <w:t>require re-checks</w:t>
            </w:r>
            <w:r>
              <w:rPr>
                <w:rFonts w:ascii="Times New Roman"/>
                <w:color w:val="1F1F1E"/>
                <w:spacing w:val="-10"/>
                <w:sz w:val="18"/>
              </w:rPr>
              <w:t xml:space="preserve"> </w:t>
            </w:r>
            <w:r>
              <w:rPr>
                <w:rFonts w:ascii="Times New Roman"/>
                <w:color w:val="1F1F1E"/>
                <w:sz w:val="18"/>
              </w:rPr>
              <w:t>only.</w:t>
            </w:r>
          </w:p>
          <w:p w14:paraId="6184C056" w14:textId="77777777" w:rsidR="007B29D1" w:rsidRDefault="00000000">
            <w:pPr>
              <w:pStyle w:val="TableParagraph"/>
              <w:spacing w:before="3"/>
              <w:ind w:left="104"/>
              <w:rPr>
                <w:rFonts w:ascii="Times New Roman"/>
                <w:sz w:val="18"/>
              </w:rPr>
            </w:pPr>
            <w:r>
              <w:rPr>
                <w:rFonts w:ascii="Times New Roman"/>
                <w:color w:val="1F1F1E"/>
                <w:sz w:val="18"/>
              </w:rPr>
              <w:t>There</w:t>
            </w:r>
            <w:r>
              <w:rPr>
                <w:rFonts w:ascii="Times New Roman"/>
                <w:color w:val="1F1F1E"/>
                <w:spacing w:val="-10"/>
                <w:sz w:val="18"/>
              </w:rPr>
              <w:t xml:space="preserve"> </w:t>
            </w:r>
            <w:r>
              <w:rPr>
                <w:rFonts w:ascii="Times New Roman"/>
                <w:color w:val="1F1F1E"/>
                <w:sz w:val="18"/>
              </w:rPr>
              <w:t>will</w:t>
            </w:r>
            <w:r>
              <w:rPr>
                <w:rFonts w:ascii="Times New Roman"/>
                <w:color w:val="1F1F1E"/>
                <w:spacing w:val="-8"/>
                <w:sz w:val="18"/>
              </w:rPr>
              <w:t xml:space="preserve"> </w:t>
            </w:r>
            <w:r>
              <w:rPr>
                <w:rFonts w:ascii="Times New Roman"/>
                <w:color w:val="1F1F1E"/>
                <w:sz w:val="18"/>
              </w:rPr>
              <w:t>be</w:t>
            </w:r>
            <w:r>
              <w:rPr>
                <w:rFonts w:ascii="Times New Roman"/>
                <w:color w:val="1F1F1E"/>
                <w:spacing w:val="-13"/>
                <w:sz w:val="18"/>
              </w:rPr>
              <w:t xml:space="preserve"> </w:t>
            </w:r>
            <w:r>
              <w:rPr>
                <w:rFonts w:ascii="Times New Roman"/>
                <w:color w:val="1F1F1E"/>
                <w:sz w:val="18"/>
              </w:rPr>
              <w:t>no</w:t>
            </w:r>
            <w:r>
              <w:rPr>
                <w:rFonts w:ascii="Times New Roman"/>
                <w:color w:val="1F1F1E"/>
                <w:spacing w:val="-7"/>
                <w:sz w:val="18"/>
              </w:rPr>
              <w:t xml:space="preserve"> </w:t>
            </w:r>
            <w:r>
              <w:rPr>
                <w:rFonts w:ascii="Times New Roman"/>
                <w:color w:val="1F1F1E"/>
                <w:sz w:val="18"/>
              </w:rPr>
              <w:t>additional</w:t>
            </w:r>
            <w:r>
              <w:rPr>
                <w:rFonts w:ascii="Times New Roman"/>
                <w:color w:val="1F1F1E"/>
                <w:spacing w:val="-4"/>
                <w:sz w:val="18"/>
              </w:rPr>
              <w:t xml:space="preserve"> </w:t>
            </w:r>
            <w:r>
              <w:rPr>
                <w:rFonts w:ascii="Times New Roman"/>
                <w:color w:val="1F1F1E"/>
                <w:spacing w:val="-2"/>
                <w:sz w:val="18"/>
              </w:rPr>
              <w:t>charges.</w:t>
            </w:r>
          </w:p>
        </w:tc>
      </w:tr>
    </w:tbl>
    <w:p w14:paraId="6184C058" w14:textId="77777777" w:rsidR="007B29D1" w:rsidRDefault="007B29D1">
      <w:pPr>
        <w:pStyle w:val="TableParagraph"/>
        <w:rPr>
          <w:rFonts w:ascii="Times New Roman"/>
          <w:sz w:val="18"/>
        </w:rPr>
        <w:sectPr w:rsidR="007B29D1">
          <w:pgSz w:w="12240" w:h="15840"/>
          <w:pgMar w:top="540" w:right="360" w:bottom="280" w:left="0" w:header="324" w:footer="0" w:gutter="0"/>
          <w:cols w:space="720"/>
        </w:sectPr>
      </w:pPr>
    </w:p>
    <w:p w14:paraId="6184C059" w14:textId="77777777" w:rsidR="007B29D1" w:rsidRDefault="007B29D1" w:rsidP="00947485">
      <w:pPr>
        <w:pStyle w:val="BodyText"/>
        <w:ind w:left="720"/>
        <w:rPr>
          <w:b/>
        </w:rPr>
      </w:pPr>
    </w:p>
    <w:p w14:paraId="6184C05A" w14:textId="77777777" w:rsidR="007B29D1" w:rsidRDefault="007B29D1" w:rsidP="00947485">
      <w:pPr>
        <w:pStyle w:val="BodyText"/>
        <w:ind w:left="720"/>
        <w:rPr>
          <w:b/>
        </w:rPr>
      </w:pPr>
    </w:p>
    <w:p w14:paraId="6184C05B" w14:textId="77777777" w:rsidR="007B29D1" w:rsidRDefault="007B29D1" w:rsidP="00947485">
      <w:pPr>
        <w:pStyle w:val="BodyText"/>
        <w:spacing w:before="93"/>
        <w:ind w:left="720"/>
        <w:rPr>
          <w:b/>
        </w:rPr>
      </w:pPr>
    </w:p>
    <w:p w14:paraId="50DBC621" w14:textId="77777777" w:rsidR="002F5D85" w:rsidRPr="002F5D85" w:rsidRDefault="002F5D85" w:rsidP="00947485">
      <w:pPr>
        <w:ind w:left="720" w:firstLine="720"/>
        <w:rPr>
          <w:rFonts w:asciiTheme="minorHAnsi" w:hAnsiTheme="minorHAnsi" w:cstheme="minorHAnsi"/>
          <w:bCs/>
          <w:spacing w:val="-2"/>
          <w:sz w:val="28"/>
          <w:szCs w:val="28"/>
        </w:rPr>
      </w:pPr>
      <w:r w:rsidRPr="00947485">
        <w:rPr>
          <w:rFonts w:asciiTheme="minorHAnsi" w:hAnsiTheme="minorHAnsi" w:cstheme="minorHAnsi"/>
          <w:bCs/>
          <w:sz w:val="28"/>
          <w:szCs w:val="28"/>
          <w:u w:val="single"/>
        </w:rPr>
        <w:t>Electronic</w:t>
      </w:r>
      <w:r w:rsidRPr="00947485">
        <w:rPr>
          <w:rFonts w:asciiTheme="minorHAnsi" w:hAnsiTheme="minorHAnsi" w:cstheme="minorHAnsi"/>
          <w:bCs/>
          <w:spacing w:val="-5"/>
          <w:sz w:val="28"/>
          <w:szCs w:val="28"/>
          <w:u w:val="single"/>
        </w:rPr>
        <w:t xml:space="preserve"> </w:t>
      </w:r>
      <w:r w:rsidRPr="00947485">
        <w:rPr>
          <w:rFonts w:asciiTheme="minorHAnsi" w:hAnsiTheme="minorHAnsi" w:cstheme="minorHAnsi"/>
          <w:bCs/>
          <w:sz w:val="28"/>
          <w:szCs w:val="28"/>
          <w:u w:val="single"/>
        </w:rPr>
        <w:t>Document</w:t>
      </w:r>
      <w:r w:rsidRPr="00947485">
        <w:rPr>
          <w:rFonts w:asciiTheme="minorHAnsi" w:hAnsiTheme="minorHAnsi" w:cstheme="minorHAnsi"/>
          <w:bCs/>
          <w:spacing w:val="-1"/>
          <w:sz w:val="28"/>
          <w:szCs w:val="28"/>
          <w:u w:val="single"/>
        </w:rPr>
        <w:t xml:space="preserve"> </w:t>
      </w:r>
      <w:r w:rsidRPr="00947485">
        <w:rPr>
          <w:rFonts w:asciiTheme="minorHAnsi" w:hAnsiTheme="minorHAnsi" w:cstheme="minorHAnsi"/>
          <w:bCs/>
          <w:sz w:val="28"/>
          <w:szCs w:val="28"/>
          <w:u w:val="single"/>
        </w:rPr>
        <w:t>Systems</w:t>
      </w:r>
      <w:r w:rsidRPr="00947485">
        <w:rPr>
          <w:rFonts w:asciiTheme="minorHAnsi" w:hAnsiTheme="minorHAnsi" w:cstheme="minorHAnsi"/>
          <w:bCs/>
          <w:spacing w:val="1"/>
          <w:sz w:val="28"/>
          <w:szCs w:val="28"/>
          <w:u w:val="single"/>
        </w:rPr>
        <w:t xml:space="preserve"> </w:t>
      </w:r>
      <w:r w:rsidRPr="00947485">
        <w:rPr>
          <w:rFonts w:asciiTheme="minorHAnsi" w:hAnsiTheme="minorHAnsi" w:cstheme="minorHAnsi"/>
          <w:bCs/>
          <w:sz w:val="28"/>
          <w:szCs w:val="28"/>
          <w:u w:val="single"/>
        </w:rPr>
        <w:t>used</w:t>
      </w:r>
      <w:r w:rsidRPr="00947485">
        <w:rPr>
          <w:rFonts w:asciiTheme="minorHAnsi" w:hAnsiTheme="minorHAnsi" w:cstheme="minorHAnsi"/>
          <w:bCs/>
          <w:spacing w:val="3"/>
          <w:sz w:val="28"/>
          <w:szCs w:val="28"/>
          <w:u w:val="single"/>
        </w:rPr>
        <w:t xml:space="preserve"> </w:t>
      </w:r>
      <w:r w:rsidRPr="00947485">
        <w:rPr>
          <w:rFonts w:asciiTheme="minorHAnsi" w:hAnsiTheme="minorHAnsi" w:cstheme="minorHAnsi"/>
          <w:bCs/>
          <w:sz w:val="28"/>
          <w:szCs w:val="28"/>
          <w:u w:val="single"/>
        </w:rPr>
        <w:t>in</w:t>
      </w:r>
      <w:r w:rsidRPr="00947485">
        <w:rPr>
          <w:rFonts w:asciiTheme="minorHAnsi" w:hAnsiTheme="minorHAnsi" w:cstheme="minorHAnsi"/>
          <w:bCs/>
          <w:spacing w:val="2"/>
          <w:sz w:val="28"/>
          <w:szCs w:val="28"/>
          <w:u w:val="single"/>
        </w:rPr>
        <w:t xml:space="preserve"> </w:t>
      </w:r>
      <w:r w:rsidRPr="00947485">
        <w:rPr>
          <w:rFonts w:asciiTheme="minorHAnsi" w:hAnsiTheme="minorHAnsi" w:cstheme="minorHAnsi"/>
          <w:bCs/>
          <w:i/>
          <w:sz w:val="28"/>
          <w:szCs w:val="28"/>
          <w:u w:val="single"/>
        </w:rPr>
        <w:t>MSN and DNP</w:t>
      </w:r>
      <w:r w:rsidRPr="002F5D85">
        <w:rPr>
          <w:rFonts w:asciiTheme="minorHAnsi" w:hAnsiTheme="minorHAnsi" w:cstheme="minorHAnsi"/>
          <w:bCs/>
          <w:spacing w:val="-2"/>
          <w:sz w:val="28"/>
          <w:szCs w:val="28"/>
        </w:rPr>
        <w:t>:</w:t>
      </w:r>
    </w:p>
    <w:p w14:paraId="1A4CB6B8" w14:textId="77777777" w:rsidR="002F5D85" w:rsidRPr="002F5D85" w:rsidRDefault="002F5D85" w:rsidP="00947485">
      <w:pPr>
        <w:shd w:val="clear" w:color="auto" w:fill="FFFFFF"/>
        <w:ind w:left="1440"/>
        <w:textAlignment w:val="baseline"/>
        <w:rPr>
          <w:rFonts w:eastAsia="Times New Roman"/>
          <w:color w:val="000000"/>
          <w:sz w:val="24"/>
          <w:szCs w:val="24"/>
        </w:rPr>
      </w:pPr>
      <w:r w:rsidRPr="002F5D85">
        <w:rPr>
          <w:rFonts w:eastAsia="Times New Roman"/>
          <w:color w:val="000000"/>
          <w:sz w:val="24"/>
          <w:szCs w:val="24"/>
          <w:bdr w:val="none" w:sz="0" w:space="0" w:color="auto" w:frame="1"/>
        </w:rPr>
        <w:t>Students enrolled in the MSN and DNP programs utilize third-party compliance and clinical tracking systems to support student safety, regulatory compliance, secure documentation management, and achievement of clinical learning outcomes.</w:t>
      </w:r>
    </w:p>
    <w:p w14:paraId="0C0A8105" w14:textId="77777777" w:rsidR="002F5D85" w:rsidRPr="002F5D85" w:rsidRDefault="002F5D85" w:rsidP="00947485">
      <w:pPr>
        <w:shd w:val="clear" w:color="auto" w:fill="FFFFFF"/>
        <w:ind w:left="720"/>
        <w:textAlignment w:val="baseline"/>
        <w:rPr>
          <w:rFonts w:eastAsia="Times New Roman"/>
          <w:color w:val="000000"/>
          <w:sz w:val="24"/>
          <w:szCs w:val="24"/>
          <w:bdr w:val="none" w:sz="0" w:space="0" w:color="auto" w:frame="1"/>
        </w:rPr>
      </w:pPr>
    </w:p>
    <w:p w14:paraId="0A045DEF" w14:textId="77777777" w:rsidR="002F5D85" w:rsidRPr="00947485" w:rsidRDefault="002F5D85" w:rsidP="00947485">
      <w:pPr>
        <w:shd w:val="clear" w:color="auto" w:fill="FFFFFF"/>
        <w:ind w:left="720" w:firstLine="720"/>
        <w:textAlignment w:val="baseline"/>
        <w:rPr>
          <w:rFonts w:eastAsia="Times New Roman"/>
          <w:color w:val="000000"/>
          <w:sz w:val="28"/>
          <w:szCs w:val="28"/>
          <w:u w:val="single"/>
        </w:rPr>
      </w:pPr>
      <w:r w:rsidRPr="00947485">
        <w:rPr>
          <w:rFonts w:eastAsia="Times New Roman"/>
          <w:color w:val="000000"/>
          <w:sz w:val="28"/>
          <w:szCs w:val="28"/>
          <w:u w:val="single"/>
          <w:bdr w:val="none" w:sz="0" w:space="0" w:color="auto" w:frame="1"/>
        </w:rPr>
        <w:t>CastleBranch Compliance Management System</w:t>
      </w:r>
    </w:p>
    <w:p w14:paraId="64944761" w14:textId="77777777" w:rsidR="002F5D85" w:rsidRPr="002F5D85" w:rsidRDefault="002F5D85" w:rsidP="00947485">
      <w:pPr>
        <w:shd w:val="clear" w:color="auto" w:fill="FFFFFF"/>
        <w:ind w:left="1440"/>
        <w:textAlignment w:val="baseline"/>
        <w:rPr>
          <w:rFonts w:eastAsia="Times New Roman"/>
          <w:color w:val="000000"/>
          <w:sz w:val="24"/>
          <w:szCs w:val="24"/>
        </w:rPr>
      </w:pPr>
      <w:r w:rsidRPr="002F5D85">
        <w:rPr>
          <w:rFonts w:eastAsia="Times New Roman"/>
          <w:color w:val="000000"/>
          <w:sz w:val="24"/>
          <w:szCs w:val="24"/>
          <w:bdr w:val="none" w:sz="0" w:space="0" w:color="auto" w:frame="1"/>
        </w:rPr>
        <w:t>MSN and DNP students use the CastleBranch third-party compliance management system to upload and maintain required clinical compliance documentation, including:</w:t>
      </w:r>
    </w:p>
    <w:p w14:paraId="27833EDD" w14:textId="77777777" w:rsidR="002F5D85" w:rsidRPr="002F5D85" w:rsidRDefault="002F5D85">
      <w:pPr>
        <w:widowControl/>
        <w:numPr>
          <w:ilvl w:val="0"/>
          <w:numId w:val="22"/>
        </w:numPr>
        <w:shd w:val="clear" w:color="auto" w:fill="FFFFFF"/>
        <w:tabs>
          <w:tab w:val="clear" w:pos="1080"/>
          <w:tab w:val="num" w:pos="1800"/>
        </w:tabs>
        <w:autoSpaceDE/>
        <w:autoSpaceDN/>
        <w:spacing w:before="100" w:beforeAutospacing="1" w:after="100" w:afterAutospacing="1"/>
        <w:ind w:left="1800"/>
        <w:rPr>
          <w:rFonts w:eastAsia="Times New Roman"/>
          <w:color w:val="000000"/>
          <w:sz w:val="24"/>
          <w:szCs w:val="24"/>
        </w:rPr>
      </w:pPr>
      <w:r w:rsidRPr="002F5D85">
        <w:rPr>
          <w:rFonts w:eastAsia="Times New Roman"/>
          <w:color w:val="000000"/>
          <w:sz w:val="24"/>
          <w:szCs w:val="24"/>
        </w:rPr>
        <w:t>Vaccine and immunization status</w:t>
      </w:r>
    </w:p>
    <w:p w14:paraId="710F69F7" w14:textId="77777777" w:rsidR="002F5D85" w:rsidRPr="002F5D85" w:rsidRDefault="002F5D85">
      <w:pPr>
        <w:widowControl/>
        <w:numPr>
          <w:ilvl w:val="0"/>
          <w:numId w:val="22"/>
        </w:numPr>
        <w:shd w:val="clear" w:color="auto" w:fill="FFFFFF"/>
        <w:tabs>
          <w:tab w:val="clear" w:pos="1080"/>
          <w:tab w:val="num" w:pos="1800"/>
        </w:tabs>
        <w:autoSpaceDE/>
        <w:autoSpaceDN/>
        <w:spacing w:before="100" w:beforeAutospacing="1" w:after="100" w:afterAutospacing="1"/>
        <w:ind w:left="1800"/>
        <w:rPr>
          <w:rFonts w:eastAsia="Times New Roman"/>
          <w:color w:val="000000"/>
          <w:sz w:val="24"/>
          <w:szCs w:val="24"/>
        </w:rPr>
      </w:pPr>
      <w:r w:rsidRPr="002F5D85">
        <w:rPr>
          <w:rFonts w:eastAsia="Times New Roman"/>
          <w:color w:val="000000"/>
          <w:sz w:val="24"/>
          <w:szCs w:val="24"/>
        </w:rPr>
        <w:t>Physical examination documentation</w:t>
      </w:r>
    </w:p>
    <w:p w14:paraId="77612615" w14:textId="77777777" w:rsidR="002F5D85" w:rsidRPr="002F5D85" w:rsidRDefault="002F5D85">
      <w:pPr>
        <w:widowControl/>
        <w:numPr>
          <w:ilvl w:val="0"/>
          <w:numId w:val="22"/>
        </w:numPr>
        <w:shd w:val="clear" w:color="auto" w:fill="FFFFFF"/>
        <w:tabs>
          <w:tab w:val="clear" w:pos="1080"/>
          <w:tab w:val="num" w:pos="1800"/>
        </w:tabs>
        <w:autoSpaceDE/>
        <w:autoSpaceDN/>
        <w:spacing w:before="100" w:beforeAutospacing="1" w:after="100" w:afterAutospacing="1"/>
        <w:ind w:left="1800"/>
        <w:rPr>
          <w:rFonts w:eastAsia="Times New Roman"/>
          <w:color w:val="000000"/>
          <w:sz w:val="24"/>
          <w:szCs w:val="24"/>
        </w:rPr>
      </w:pPr>
      <w:r w:rsidRPr="002F5D85">
        <w:rPr>
          <w:rFonts w:eastAsia="Times New Roman"/>
          <w:color w:val="000000"/>
          <w:sz w:val="24"/>
          <w:szCs w:val="24"/>
        </w:rPr>
        <w:t>Nursing licensure for the State of Illinois or the state in which clinical rotation occurs</w:t>
      </w:r>
    </w:p>
    <w:p w14:paraId="64FEEF7C" w14:textId="77777777" w:rsidR="002F5D85" w:rsidRPr="002F5D85" w:rsidRDefault="002F5D85">
      <w:pPr>
        <w:widowControl/>
        <w:numPr>
          <w:ilvl w:val="0"/>
          <w:numId w:val="22"/>
        </w:numPr>
        <w:shd w:val="clear" w:color="auto" w:fill="FFFFFF"/>
        <w:tabs>
          <w:tab w:val="clear" w:pos="1080"/>
          <w:tab w:val="num" w:pos="1800"/>
        </w:tabs>
        <w:autoSpaceDE/>
        <w:autoSpaceDN/>
        <w:spacing w:before="100" w:beforeAutospacing="1" w:after="100" w:afterAutospacing="1"/>
        <w:ind w:left="1800"/>
        <w:rPr>
          <w:rFonts w:eastAsia="Times New Roman"/>
          <w:color w:val="000000"/>
          <w:sz w:val="24"/>
          <w:szCs w:val="24"/>
        </w:rPr>
      </w:pPr>
      <w:r w:rsidRPr="002F5D85">
        <w:rPr>
          <w:rFonts w:eastAsia="Times New Roman"/>
          <w:color w:val="000000"/>
          <w:sz w:val="24"/>
          <w:szCs w:val="24"/>
        </w:rPr>
        <w:t>Professional malpractice insurance</w:t>
      </w:r>
    </w:p>
    <w:p w14:paraId="23364BA1" w14:textId="77777777" w:rsidR="002F5D85" w:rsidRPr="002F5D85" w:rsidRDefault="002F5D85">
      <w:pPr>
        <w:widowControl/>
        <w:numPr>
          <w:ilvl w:val="0"/>
          <w:numId w:val="22"/>
        </w:numPr>
        <w:shd w:val="clear" w:color="auto" w:fill="FFFFFF"/>
        <w:tabs>
          <w:tab w:val="clear" w:pos="1080"/>
          <w:tab w:val="num" w:pos="1800"/>
        </w:tabs>
        <w:autoSpaceDE/>
        <w:autoSpaceDN/>
        <w:spacing w:before="100" w:beforeAutospacing="1" w:after="100" w:afterAutospacing="1"/>
        <w:ind w:left="1800"/>
        <w:rPr>
          <w:rFonts w:eastAsia="Times New Roman"/>
          <w:color w:val="000000"/>
          <w:sz w:val="24"/>
          <w:szCs w:val="24"/>
        </w:rPr>
      </w:pPr>
      <w:r w:rsidRPr="002F5D85">
        <w:rPr>
          <w:rFonts w:eastAsia="Times New Roman"/>
          <w:color w:val="000000"/>
          <w:sz w:val="24"/>
          <w:szCs w:val="24"/>
        </w:rPr>
        <w:t>Student résumé/CV</w:t>
      </w:r>
    </w:p>
    <w:p w14:paraId="75002252" w14:textId="77777777" w:rsidR="002F5D85" w:rsidRPr="002F5D85" w:rsidRDefault="002F5D85">
      <w:pPr>
        <w:widowControl/>
        <w:numPr>
          <w:ilvl w:val="0"/>
          <w:numId w:val="22"/>
        </w:numPr>
        <w:shd w:val="clear" w:color="auto" w:fill="FFFFFF"/>
        <w:tabs>
          <w:tab w:val="clear" w:pos="1080"/>
          <w:tab w:val="num" w:pos="1800"/>
        </w:tabs>
        <w:autoSpaceDE/>
        <w:autoSpaceDN/>
        <w:spacing w:before="100" w:beforeAutospacing="1" w:after="100" w:afterAutospacing="1"/>
        <w:ind w:left="1800"/>
        <w:rPr>
          <w:rFonts w:eastAsia="Times New Roman"/>
          <w:color w:val="000000"/>
          <w:sz w:val="24"/>
          <w:szCs w:val="24"/>
        </w:rPr>
      </w:pPr>
      <w:r w:rsidRPr="002F5D85">
        <w:rPr>
          <w:rFonts w:eastAsia="Times New Roman"/>
          <w:color w:val="000000"/>
          <w:sz w:val="24"/>
          <w:szCs w:val="24"/>
        </w:rPr>
        <w:t>Clinical orientation forms</w:t>
      </w:r>
    </w:p>
    <w:p w14:paraId="2131A4E5" w14:textId="77777777" w:rsidR="002F5D85" w:rsidRPr="002F5D85" w:rsidRDefault="002F5D85">
      <w:pPr>
        <w:widowControl/>
        <w:numPr>
          <w:ilvl w:val="0"/>
          <w:numId w:val="22"/>
        </w:numPr>
        <w:shd w:val="clear" w:color="auto" w:fill="FFFFFF"/>
        <w:tabs>
          <w:tab w:val="clear" w:pos="1080"/>
          <w:tab w:val="num" w:pos="1800"/>
        </w:tabs>
        <w:autoSpaceDE/>
        <w:autoSpaceDN/>
        <w:spacing w:before="100" w:beforeAutospacing="1" w:after="100" w:afterAutospacing="1"/>
        <w:ind w:left="1800"/>
        <w:rPr>
          <w:rFonts w:eastAsia="Times New Roman"/>
          <w:color w:val="000000"/>
          <w:sz w:val="24"/>
          <w:szCs w:val="24"/>
        </w:rPr>
      </w:pPr>
      <w:r w:rsidRPr="002F5D85">
        <w:rPr>
          <w:rFonts w:eastAsia="Times New Roman"/>
          <w:color w:val="000000"/>
          <w:sz w:val="24"/>
          <w:szCs w:val="24"/>
        </w:rPr>
        <w:t>Background check documentation</w:t>
      </w:r>
    </w:p>
    <w:p w14:paraId="088F9779" w14:textId="77777777" w:rsidR="002F5D85" w:rsidRPr="002F5D85" w:rsidRDefault="002F5D85">
      <w:pPr>
        <w:widowControl/>
        <w:numPr>
          <w:ilvl w:val="0"/>
          <w:numId w:val="22"/>
        </w:numPr>
        <w:shd w:val="clear" w:color="auto" w:fill="FFFFFF"/>
        <w:tabs>
          <w:tab w:val="clear" w:pos="1080"/>
          <w:tab w:val="num" w:pos="1800"/>
        </w:tabs>
        <w:autoSpaceDE/>
        <w:autoSpaceDN/>
        <w:spacing w:before="100" w:beforeAutospacing="1" w:after="100" w:afterAutospacing="1"/>
        <w:ind w:left="1800"/>
        <w:rPr>
          <w:rFonts w:eastAsia="Times New Roman"/>
          <w:color w:val="000000"/>
          <w:sz w:val="24"/>
          <w:szCs w:val="24"/>
        </w:rPr>
      </w:pPr>
      <w:r w:rsidRPr="002F5D85">
        <w:rPr>
          <w:rFonts w:eastAsia="Times New Roman"/>
          <w:color w:val="000000"/>
          <w:sz w:val="24"/>
          <w:szCs w:val="24"/>
        </w:rPr>
        <w:t>Drug testing results</w:t>
      </w:r>
    </w:p>
    <w:p w14:paraId="07B2ABDE" w14:textId="77777777" w:rsidR="002F5D85" w:rsidRPr="00947485" w:rsidRDefault="002F5D85" w:rsidP="00947485">
      <w:pPr>
        <w:shd w:val="clear" w:color="auto" w:fill="FFFFFF"/>
        <w:ind w:left="720" w:firstLine="720"/>
        <w:textAlignment w:val="baseline"/>
        <w:rPr>
          <w:rFonts w:eastAsia="Times New Roman"/>
          <w:color w:val="000000"/>
          <w:sz w:val="28"/>
          <w:szCs w:val="28"/>
          <w:u w:val="single"/>
        </w:rPr>
      </w:pPr>
      <w:r w:rsidRPr="00947485">
        <w:rPr>
          <w:rFonts w:eastAsia="Times New Roman"/>
          <w:color w:val="000000"/>
          <w:sz w:val="28"/>
          <w:szCs w:val="28"/>
          <w:u w:val="single"/>
          <w:bdr w:val="none" w:sz="0" w:space="0" w:color="auto" w:frame="1"/>
        </w:rPr>
        <w:t>CastleBranch is utilized to ensure:</w:t>
      </w:r>
    </w:p>
    <w:p w14:paraId="6C780BE2" w14:textId="77777777" w:rsidR="002F5D85" w:rsidRPr="002F5D85" w:rsidRDefault="002F5D85">
      <w:pPr>
        <w:widowControl/>
        <w:numPr>
          <w:ilvl w:val="0"/>
          <w:numId w:val="23"/>
        </w:numPr>
        <w:shd w:val="clear" w:color="auto" w:fill="FFFFFF"/>
        <w:tabs>
          <w:tab w:val="clear" w:pos="1080"/>
          <w:tab w:val="num" w:pos="1800"/>
        </w:tabs>
        <w:autoSpaceDE/>
        <w:autoSpaceDN/>
        <w:spacing w:before="100" w:beforeAutospacing="1" w:after="100" w:afterAutospacing="1"/>
        <w:ind w:left="1800"/>
        <w:rPr>
          <w:rFonts w:eastAsia="Times New Roman"/>
          <w:color w:val="000000"/>
          <w:sz w:val="24"/>
          <w:szCs w:val="24"/>
        </w:rPr>
      </w:pPr>
      <w:r w:rsidRPr="002F5D85">
        <w:rPr>
          <w:rFonts w:eastAsia="Times New Roman"/>
          <w:color w:val="000000"/>
          <w:sz w:val="24"/>
          <w:szCs w:val="24"/>
        </w:rPr>
        <w:t>Student safety and clinical readiness</w:t>
      </w:r>
    </w:p>
    <w:p w14:paraId="546CCBB2" w14:textId="77777777" w:rsidR="002F5D85" w:rsidRPr="002F5D85" w:rsidRDefault="002F5D85">
      <w:pPr>
        <w:widowControl/>
        <w:numPr>
          <w:ilvl w:val="0"/>
          <w:numId w:val="23"/>
        </w:numPr>
        <w:shd w:val="clear" w:color="auto" w:fill="FFFFFF"/>
        <w:tabs>
          <w:tab w:val="clear" w:pos="1080"/>
          <w:tab w:val="num" w:pos="1800"/>
        </w:tabs>
        <w:autoSpaceDE/>
        <w:autoSpaceDN/>
        <w:spacing w:before="100" w:beforeAutospacing="1" w:after="100" w:afterAutospacing="1"/>
        <w:ind w:left="1800"/>
        <w:rPr>
          <w:rFonts w:eastAsia="Times New Roman"/>
          <w:color w:val="000000"/>
          <w:sz w:val="24"/>
          <w:szCs w:val="24"/>
        </w:rPr>
      </w:pPr>
      <w:r w:rsidRPr="002F5D85">
        <w:rPr>
          <w:rFonts w:eastAsia="Times New Roman"/>
          <w:color w:val="000000"/>
          <w:sz w:val="24"/>
          <w:szCs w:val="24"/>
        </w:rPr>
        <w:t>Compliance with agency and regulatory requirements</w:t>
      </w:r>
    </w:p>
    <w:p w14:paraId="6CCF4966" w14:textId="77777777" w:rsidR="002F5D85" w:rsidRPr="002F5D85" w:rsidRDefault="002F5D85">
      <w:pPr>
        <w:widowControl/>
        <w:numPr>
          <w:ilvl w:val="0"/>
          <w:numId w:val="23"/>
        </w:numPr>
        <w:shd w:val="clear" w:color="auto" w:fill="FFFFFF"/>
        <w:tabs>
          <w:tab w:val="clear" w:pos="1080"/>
          <w:tab w:val="num" w:pos="1800"/>
        </w:tabs>
        <w:autoSpaceDE/>
        <w:autoSpaceDN/>
        <w:spacing w:before="100" w:beforeAutospacing="1" w:after="100" w:afterAutospacing="1"/>
        <w:ind w:left="1800"/>
        <w:rPr>
          <w:rFonts w:eastAsia="Times New Roman"/>
          <w:color w:val="000000"/>
          <w:sz w:val="24"/>
          <w:szCs w:val="24"/>
        </w:rPr>
      </w:pPr>
      <w:r w:rsidRPr="002F5D85">
        <w:rPr>
          <w:rFonts w:eastAsia="Times New Roman"/>
          <w:color w:val="000000"/>
          <w:sz w:val="24"/>
          <w:szCs w:val="24"/>
        </w:rPr>
        <w:t>Secure storage and transmission of sensitive student information</w:t>
      </w:r>
    </w:p>
    <w:p w14:paraId="673FB0CF" w14:textId="77777777" w:rsidR="002F5D85" w:rsidRPr="002F5D85" w:rsidRDefault="002F5D85">
      <w:pPr>
        <w:widowControl/>
        <w:numPr>
          <w:ilvl w:val="0"/>
          <w:numId w:val="23"/>
        </w:numPr>
        <w:shd w:val="clear" w:color="auto" w:fill="FFFFFF"/>
        <w:tabs>
          <w:tab w:val="clear" w:pos="1080"/>
          <w:tab w:val="num" w:pos="1800"/>
        </w:tabs>
        <w:autoSpaceDE/>
        <w:autoSpaceDN/>
        <w:spacing w:before="100" w:beforeAutospacing="1" w:after="100" w:afterAutospacing="1"/>
        <w:ind w:left="1800"/>
        <w:rPr>
          <w:rFonts w:eastAsia="Times New Roman"/>
          <w:color w:val="000000"/>
          <w:sz w:val="24"/>
          <w:szCs w:val="24"/>
        </w:rPr>
      </w:pPr>
      <w:r w:rsidRPr="002F5D85">
        <w:rPr>
          <w:rFonts w:eastAsia="Times New Roman"/>
          <w:color w:val="000000"/>
          <w:sz w:val="24"/>
          <w:szCs w:val="24"/>
        </w:rPr>
        <w:t>Efficient sharing of required documentation with clinical agencies and practicum sites</w:t>
      </w:r>
    </w:p>
    <w:p w14:paraId="116EDEA0" w14:textId="77777777" w:rsidR="002F5D85" w:rsidRPr="002F5D85" w:rsidRDefault="002F5D85" w:rsidP="00947485">
      <w:pPr>
        <w:ind w:left="1440"/>
        <w:rPr>
          <w:b/>
          <w:sz w:val="24"/>
          <w:szCs w:val="24"/>
        </w:rPr>
      </w:pPr>
      <w:r w:rsidRPr="002F5D85">
        <w:rPr>
          <w:rFonts w:eastAsia="Times New Roman"/>
          <w:color w:val="000000"/>
          <w:sz w:val="24"/>
          <w:szCs w:val="24"/>
          <w:bdr w:val="none" w:sz="0" w:space="0" w:color="auto" w:frame="1"/>
        </w:rPr>
        <w:t>The system supports standardized compliance monitoring across all clinical placements and assists in maintaining current documentation prior to student participation in clinical experiences</w:t>
      </w:r>
    </w:p>
    <w:p w14:paraId="655F6967" w14:textId="77777777" w:rsidR="002F5D85" w:rsidRPr="002F5D85" w:rsidRDefault="002F5D85" w:rsidP="00947485">
      <w:pPr>
        <w:ind w:left="922"/>
        <w:rPr>
          <w:sz w:val="24"/>
          <w:szCs w:val="24"/>
        </w:rPr>
      </w:pPr>
    </w:p>
    <w:p w14:paraId="185B86FC" w14:textId="77777777" w:rsidR="002F5D85" w:rsidRPr="002F5D85" w:rsidRDefault="002F5D85" w:rsidP="00947485">
      <w:pPr>
        <w:ind w:left="922" w:firstLine="518"/>
        <w:rPr>
          <w:color w:val="000000" w:themeColor="text1"/>
          <w:sz w:val="24"/>
          <w:szCs w:val="24"/>
          <w:u w:val="single"/>
        </w:rPr>
      </w:pPr>
      <w:r w:rsidRPr="002F5D85">
        <w:rPr>
          <w:sz w:val="24"/>
          <w:szCs w:val="24"/>
        </w:rPr>
        <w:t>CastleBranch code:</w:t>
      </w:r>
      <w:r w:rsidRPr="002F5D85">
        <w:rPr>
          <w:spacing w:val="3"/>
          <w:sz w:val="24"/>
          <w:szCs w:val="24"/>
        </w:rPr>
        <w:t xml:space="preserve"> </w:t>
      </w:r>
      <w:proofErr w:type="spellStart"/>
      <w:r w:rsidRPr="002F5D85">
        <w:rPr>
          <w:sz w:val="24"/>
          <w:szCs w:val="24"/>
        </w:rPr>
        <w:t>GovState</w:t>
      </w:r>
      <w:proofErr w:type="spellEnd"/>
      <w:r w:rsidRPr="002F5D85">
        <w:rPr>
          <w:spacing w:val="2"/>
          <w:sz w:val="24"/>
          <w:szCs w:val="24"/>
        </w:rPr>
        <w:t xml:space="preserve"> </w:t>
      </w:r>
      <w:r w:rsidRPr="002F5D85">
        <w:rPr>
          <w:sz w:val="24"/>
          <w:szCs w:val="24"/>
        </w:rPr>
        <w:t>Nursing</w:t>
      </w:r>
      <w:r w:rsidRPr="002F5D85">
        <w:rPr>
          <w:spacing w:val="3"/>
          <w:sz w:val="24"/>
          <w:szCs w:val="24"/>
        </w:rPr>
        <w:t xml:space="preserve"> </w:t>
      </w:r>
      <w:r w:rsidRPr="002F5D85">
        <w:rPr>
          <w:sz w:val="24"/>
          <w:szCs w:val="24"/>
        </w:rPr>
        <w:t>Portal</w:t>
      </w:r>
      <w:r w:rsidRPr="002F5D85">
        <w:rPr>
          <w:spacing w:val="3"/>
          <w:sz w:val="24"/>
          <w:szCs w:val="24"/>
        </w:rPr>
        <w:t xml:space="preserve"> </w:t>
      </w:r>
      <w:hyperlink r:id="rId30">
        <w:r w:rsidRPr="002F5D85">
          <w:rPr>
            <w:color w:val="000000" w:themeColor="text1"/>
            <w:sz w:val="24"/>
            <w:szCs w:val="24"/>
            <w:u w:val="single"/>
          </w:rPr>
          <w:t>Link:</w:t>
        </w:r>
        <w:r w:rsidRPr="002F5D85">
          <w:rPr>
            <w:color w:val="000000" w:themeColor="text1"/>
            <w:spacing w:val="-3"/>
            <w:sz w:val="24"/>
            <w:szCs w:val="24"/>
            <w:u w:val="single"/>
          </w:rPr>
          <w:t xml:space="preserve"> </w:t>
        </w:r>
        <w:r w:rsidRPr="002F5D85">
          <w:rPr>
            <w:color w:val="000000" w:themeColor="text1"/>
            <w:spacing w:val="-2"/>
            <w:sz w:val="24"/>
            <w:szCs w:val="24"/>
            <w:u w:val="single" w:color="0000FF"/>
          </w:rPr>
          <w:t>https://portal.castlebranch.com/GO05</w:t>
        </w:r>
      </w:hyperlink>
    </w:p>
    <w:p w14:paraId="0A5640F9" w14:textId="77777777" w:rsidR="002F5D85" w:rsidRPr="002F5D85" w:rsidRDefault="002F5D85" w:rsidP="00947485">
      <w:pPr>
        <w:ind w:left="1440" w:right="400"/>
        <w:rPr>
          <w:color w:val="000000" w:themeColor="text1"/>
          <w:sz w:val="24"/>
          <w:szCs w:val="24"/>
        </w:rPr>
      </w:pPr>
      <w:r w:rsidRPr="002F5D85">
        <w:rPr>
          <w:color w:val="000000" w:themeColor="text1"/>
          <w:sz w:val="24"/>
          <w:szCs w:val="24"/>
          <w:u w:color="0000FF"/>
        </w:rPr>
        <w:t>CastleBranch is</w:t>
      </w:r>
      <w:r w:rsidRPr="002F5D85">
        <w:rPr>
          <w:color w:val="000000" w:themeColor="text1"/>
          <w:spacing w:val="-3"/>
          <w:sz w:val="24"/>
          <w:szCs w:val="24"/>
          <w:u w:color="0000FF"/>
        </w:rPr>
        <w:t xml:space="preserve"> </w:t>
      </w:r>
      <w:r w:rsidRPr="002F5D85">
        <w:rPr>
          <w:color w:val="000000" w:themeColor="text1"/>
          <w:sz w:val="24"/>
          <w:szCs w:val="24"/>
          <w:u w:color="0000FF"/>
        </w:rPr>
        <w:t>the</w:t>
      </w:r>
      <w:r w:rsidRPr="002F5D85">
        <w:rPr>
          <w:color w:val="000000" w:themeColor="text1"/>
          <w:spacing w:val="-6"/>
          <w:sz w:val="24"/>
          <w:szCs w:val="24"/>
          <w:u w:color="0000FF"/>
        </w:rPr>
        <w:t xml:space="preserve"> </w:t>
      </w:r>
      <w:r w:rsidRPr="002F5D85">
        <w:rPr>
          <w:color w:val="000000" w:themeColor="text1"/>
          <w:sz w:val="24"/>
          <w:szCs w:val="24"/>
          <w:u w:color="0000FF"/>
        </w:rPr>
        <w:t>most</w:t>
      </w:r>
      <w:r w:rsidRPr="002F5D85">
        <w:rPr>
          <w:color w:val="000000" w:themeColor="text1"/>
          <w:spacing w:val="-5"/>
          <w:sz w:val="24"/>
          <w:szCs w:val="24"/>
          <w:u w:color="0000FF"/>
        </w:rPr>
        <w:t xml:space="preserve"> </w:t>
      </w:r>
      <w:r w:rsidRPr="002F5D85">
        <w:rPr>
          <w:color w:val="000000" w:themeColor="text1"/>
          <w:sz w:val="24"/>
          <w:szCs w:val="24"/>
          <w:u w:color="0000FF"/>
        </w:rPr>
        <w:t>secure</w:t>
      </w:r>
      <w:r w:rsidRPr="002F5D85">
        <w:rPr>
          <w:color w:val="000000" w:themeColor="text1"/>
          <w:spacing w:val="-2"/>
          <w:sz w:val="24"/>
          <w:szCs w:val="24"/>
          <w:u w:color="0000FF"/>
        </w:rPr>
        <w:t xml:space="preserve"> </w:t>
      </w:r>
      <w:r w:rsidRPr="002F5D85">
        <w:rPr>
          <w:color w:val="000000" w:themeColor="text1"/>
          <w:sz w:val="24"/>
          <w:szCs w:val="24"/>
          <w:u w:color="0000FF"/>
        </w:rPr>
        <w:t>document</w:t>
      </w:r>
      <w:r w:rsidRPr="002F5D85">
        <w:rPr>
          <w:color w:val="000000" w:themeColor="text1"/>
          <w:spacing w:val="-6"/>
          <w:sz w:val="24"/>
          <w:szCs w:val="24"/>
          <w:u w:color="0000FF"/>
        </w:rPr>
        <w:t xml:space="preserve"> </w:t>
      </w:r>
      <w:r w:rsidRPr="002F5D85">
        <w:rPr>
          <w:color w:val="000000" w:themeColor="text1"/>
          <w:sz w:val="24"/>
          <w:szCs w:val="24"/>
          <w:u w:color="0000FF"/>
        </w:rPr>
        <w:t>manager</w:t>
      </w:r>
      <w:r w:rsidRPr="002F5D85">
        <w:rPr>
          <w:color w:val="000000" w:themeColor="text1"/>
          <w:spacing w:val="-3"/>
          <w:sz w:val="24"/>
          <w:szCs w:val="24"/>
          <w:u w:color="0000FF"/>
        </w:rPr>
        <w:t xml:space="preserve"> </w:t>
      </w:r>
      <w:r w:rsidRPr="002F5D85">
        <w:rPr>
          <w:color w:val="000000" w:themeColor="text1"/>
          <w:sz w:val="24"/>
          <w:szCs w:val="24"/>
          <w:u w:color="0000FF"/>
        </w:rPr>
        <w:t>to protect student personnel information</w:t>
      </w:r>
      <w:r w:rsidRPr="002F5D85">
        <w:rPr>
          <w:color w:val="000000" w:themeColor="text1"/>
          <w:spacing w:val="-1"/>
          <w:sz w:val="24"/>
          <w:szCs w:val="24"/>
          <w:u w:color="0000FF"/>
        </w:rPr>
        <w:t xml:space="preserve"> </w:t>
      </w:r>
      <w:r w:rsidRPr="002F5D85">
        <w:rPr>
          <w:color w:val="000000" w:themeColor="text1"/>
          <w:sz w:val="24"/>
          <w:szCs w:val="24"/>
          <w:u w:color="0000FF"/>
        </w:rPr>
        <w:t>upload</w:t>
      </w:r>
      <w:r w:rsidRPr="002F5D85">
        <w:rPr>
          <w:color w:val="000000" w:themeColor="text1"/>
          <w:spacing w:val="-6"/>
          <w:sz w:val="24"/>
          <w:szCs w:val="24"/>
          <w:u w:color="0000FF"/>
        </w:rPr>
        <w:t xml:space="preserve"> </w:t>
      </w:r>
      <w:r w:rsidRPr="002F5D85">
        <w:rPr>
          <w:color w:val="000000" w:themeColor="text1"/>
          <w:sz w:val="24"/>
          <w:szCs w:val="24"/>
          <w:u w:color="0000FF"/>
        </w:rPr>
        <w:t>student</w:t>
      </w:r>
      <w:r w:rsidRPr="002F5D85">
        <w:rPr>
          <w:color w:val="000000" w:themeColor="text1"/>
          <w:spacing w:val="-1"/>
          <w:sz w:val="24"/>
          <w:szCs w:val="24"/>
          <w:u w:color="0000FF"/>
        </w:rPr>
        <w:t xml:space="preserve"> </w:t>
      </w:r>
      <w:r w:rsidRPr="002F5D85">
        <w:rPr>
          <w:color w:val="000000" w:themeColor="text1"/>
          <w:sz w:val="24"/>
          <w:szCs w:val="24"/>
          <w:u w:color="0000FF"/>
        </w:rPr>
        <w:t>sensitive</w:t>
      </w:r>
      <w:r w:rsidRPr="002F5D85">
        <w:rPr>
          <w:color w:val="000000" w:themeColor="text1"/>
          <w:spacing w:val="-6"/>
          <w:sz w:val="24"/>
          <w:szCs w:val="24"/>
          <w:u w:color="0000FF"/>
        </w:rPr>
        <w:t xml:space="preserve"> </w:t>
      </w:r>
      <w:r w:rsidRPr="002F5D85">
        <w:rPr>
          <w:color w:val="000000" w:themeColor="text1"/>
          <w:sz w:val="24"/>
          <w:szCs w:val="24"/>
          <w:u w:color="0000FF"/>
        </w:rPr>
        <w:t>documents. Students</w:t>
      </w:r>
      <w:r w:rsidRPr="002F5D85">
        <w:rPr>
          <w:color w:val="000000" w:themeColor="text1"/>
          <w:spacing w:val="-6"/>
          <w:sz w:val="24"/>
          <w:szCs w:val="24"/>
          <w:u w:color="0000FF"/>
        </w:rPr>
        <w:t xml:space="preserve"> </w:t>
      </w:r>
      <w:r w:rsidRPr="002F5D85">
        <w:rPr>
          <w:color w:val="000000" w:themeColor="text1"/>
          <w:sz w:val="24"/>
          <w:szCs w:val="24"/>
          <w:u w:color="0000FF"/>
        </w:rPr>
        <w:t>will</w:t>
      </w:r>
      <w:r w:rsidRPr="002F5D85">
        <w:rPr>
          <w:color w:val="000000" w:themeColor="text1"/>
          <w:spacing w:val="-4"/>
          <w:sz w:val="24"/>
          <w:szCs w:val="24"/>
          <w:u w:color="0000FF"/>
        </w:rPr>
        <w:t xml:space="preserve"> </w:t>
      </w:r>
      <w:r w:rsidRPr="002F5D85">
        <w:rPr>
          <w:color w:val="000000" w:themeColor="text1"/>
          <w:sz w:val="24"/>
          <w:szCs w:val="24"/>
          <w:u w:color="0000FF"/>
        </w:rPr>
        <w:t>use</w:t>
      </w:r>
      <w:r w:rsidRPr="002F5D85">
        <w:rPr>
          <w:color w:val="000000" w:themeColor="text1"/>
          <w:spacing w:val="-2"/>
          <w:sz w:val="24"/>
          <w:szCs w:val="24"/>
          <w:u w:color="0000FF"/>
        </w:rPr>
        <w:t xml:space="preserve"> </w:t>
      </w:r>
      <w:r w:rsidRPr="002F5D85">
        <w:rPr>
          <w:color w:val="000000" w:themeColor="text1"/>
          <w:sz w:val="24"/>
          <w:szCs w:val="24"/>
          <w:u w:color="0000FF"/>
        </w:rPr>
        <w:t>the</w:t>
      </w:r>
      <w:r w:rsidRPr="002F5D85">
        <w:rPr>
          <w:color w:val="000000" w:themeColor="text1"/>
          <w:sz w:val="24"/>
          <w:szCs w:val="24"/>
        </w:rPr>
        <w:t xml:space="preserve"> </w:t>
      </w:r>
      <w:proofErr w:type="spellStart"/>
      <w:r w:rsidRPr="002F5D85">
        <w:rPr>
          <w:color w:val="000000" w:themeColor="text1"/>
          <w:sz w:val="24"/>
          <w:szCs w:val="24"/>
        </w:rPr>
        <w:t>GovState</w:t>
      </w:r>
      <w:proofErr w:type="spellEnd"/>
      <w:r w:rsidRPr="002F5D85">
        <w:rPr>
          <w:color w:val="000000" w:themeColor="text1"/>
          <w:sz w:val="24"/>
          <w:szCs w:val="24"/>
        </w:rPr>
        <w:t xml:space="preserve"> Nursing Portal Link: </w:t>
      </w:r>
      <w:hyperlink r:id="rId31">
        <w:r w:rsidRPr="002F5D85">
          <w:rPr>
            <w:color w:val="000000" w:themeColor="text1"/>
            <w:sz w:val="24"/>
            <w:szCs w:val="24"/>
            <w:u w:color="0000FF"/>
          </w:rPr>
          <w:t>https://portal.castlebranch.com/GO0</w:t>
        </w:r>
      </w:hyperlink>
      <w:r w:rsidRPr="002F5D85">
        <w:rPr>
          <w:color w:val="000000" w:themeColor="text1"/>
          <w:sz w:val="24"/>
          <w:szCs w:val="24"/>
          <w:u w:color="0000FF"/>
        </w:rPr>
        <w:t>5 when initiating the CastleBranch</w:t>
      </w:r>
      <w:r w:rsidRPr="002F5D85">
        <w:rPr>
          <w:color w:val="000000" w:themeColor="text1"/>
          <w:sz w:val="24"/>
          <w:szCs w:val="24"/>
        </w:rPr>
        <w:t xml:space="preserve"> </w:t>
      </w:r>
      <w:r w:rsidRPr="002F5D85">
        <w:rPr>
          <w:color w:val="000000" w:themeColor="text1"/>
          <w:sz w:val="24"/>
          <w:szCs w:val="24"/>
          <w:u w:color="0000FF"/>
        </w:rPr>
        <w:t xml:space="preserve">website. </w:t>
      </w:r>
      <w:r w:rsidRPr="002F5D85">
        <w:rPr>
          <w:color w:val="000000" w:themeColor="text1"/>
          <w:sz w:val="24"/>
          <w:szCs w:val="24"/>
        </w:rPr>
        <w:t xml:space="preserve"> </w:t>
      </w:r>
    </w:p>
    <w:p w14:paraId="2A07589D" w14:textId="77777777" w:rsidR="002F5D85" w:rsidRPr="002F5D85" w:rsidRDefault="002F5D85" w:rsidP="00947485">
      <w:pPr>
        <w:ind w:left="1440" w:right="400"/>
        <w:rPr>
          <w:color w:val="000000" w:themeColor="text1"/>
          <w:sz w:val="24"/>
          <w:szCs w:val="24"/>
        </w:rPr>
      </w:pPr>
    </w:p>
    <w:p w14:paraId="76DF55CD" w14:textId="600FB70E" w:rsidR="002F5D85" w:rsidRPr="002F5D85" w:rsidRDefault="002F5D85" w:rsidP="00947485">
      <w:pPr>
        <w:ind w:left="1440" w:right="400"/>
        <w:rPr>
          <w:color w:val="000000" w:themeColor="text1"/>
          <w:spacing w:val="-2"/>
          <w:sz w:val="24"/>
          <w:szCs w:val="24"/>
          <w:u w:color="0000FF"/>
        </w:rPr>
      </w:pPr>
      <w:r w:rsidRPr="002F5D85">
        <w:rPr>
          <w:color w:val="000000" w:themeColor="text1"/>
          <w:sz w:val="24"/>
          <w:szCs w:val="24"/>
          <w:u w:color="0000FF"/>
        </w:rPr>
        <w:t>Students can share documents with the clinical site or work or a potential employer securely.</w:t>
      </w:r>
      <w:r w:rsidRPr="002F5D85">
        <w:rPr>
          <w:color w:val="000000" w:themeColor="text1"/>
          <w:sz w:val="24"/>
          <w:szCs w:val="24"/>
        </w:rPr>
        <w:t xml:space="preserve"> </w:t>
      </w:r>
      <w:r w:rsidRPr="002F5D85">
        <w:rPr>
          <w:color w:val="000000" w:themeColor="text1"/>
          <w:sz w:val="24"/>
          <w:szCs w:val="24"/>
          <w:u w:color="0000FF"/>
        </w:rPr>
        <w:t>CastleBranch</w:t>
      </w:r>
      <w:r w:rsidRPr="002F5D85">
        <w:rPr>
          <w:color w:val="000000" w:themeColor="text1"/>
          <w:spacing w:val="3"/>
          <w:sz w:val="24"/>
          <w:szCs w:val="24"/>
          <w:u w:color="0000FF"/>
        </w:rPr>
        <w:t xml:space="preserve"> </w:t>
      </w:r>
      <w:r w:rsidRPr="002F5D85">
        <w:rPr>
          <w:color w:val="000000" w:themeColor="text1"/>
          <w:sz w:val="24"/>
          <w:szCs w:val="24"/>
          <w:u w:color="0000FF"/>
        </w:rPr>
        <w:t>will</w:t>
      </w:r>
      <w:r w:rsidRPr="002F5D85">
        <w:rPr>
          <w:color w:val="000000" w:themeColor="text1"/>
          <w:spacing w:val="-4"/>
          <w:sz w:val="24"/>
          <w:szCs w:val="24"/>
          <w:u w:color="0000FF"/>
        </w:rPr>
        <w:t xml:space="preserve"> </w:t>
      </w:r>
      <w:r w:rsidRPr="002F5D85">
        <w:rPr>
          <w:color w:val="000000" w:themeColor="text1"/>
          <w:sz w:val="24"/>
          <w:szCs w:val="24"/>
          <w:u w:color="0000FF"/>
        </w:rPr>
        <w:t>keep</w:t>
      </w:r>
      <w:r w:rsidRPr="002F5D85">
        <w:rPr>
          <w:color w:val="000000" w:themeColor="text1"/>
          <w:spacing w:val="2"/>
          <w:sz w:val="24"/>
          <w:szCs w:val="24"/>
          <w:u w:color="0000FF"/>
        </w:rPr>
        <w:t xml:space="preserve"> </w:t>
      </w:r>
      <w:r w:rsidRPr="002F5D85">
        <w:rPr>
          <w:color w:val="000000" w:themeColor="text1"/>
          <w:sz w:val="24"/>
          <w:szCs w:val="24"/>
          <w:u w:color="0000FF"/>
        </w:rPr>
        <w:t>track</w:t>
      </w:r>
      <w:r w:rsidRPr="002F5D85">
        <w:rPr>
          <w:color w:val="000000" w:themeColor="text1"/>
          <w:spacing w:val="-3"/>
          <w:sz w:val="24"/>
          <w:szCs w:val="24"/>
          <w:u w:color="0000FF"/>
        </w:rPr>
        <w:t xml:space="preserve"> </w:t>
      </w:r>
      <w:r w:rsidRPr="002F5D85">
        <w:rPr>
          <w:color w:val="000000" w:themeColor="text1"/>
          <w:sz w:val="24"/>
          <w:szCs w:val="24"/>
          <w:u w:color="0000FF"/>
        </w:rPr>
        <w:t>of</w:t>
      </w:r>
      <w:r w:rsidRPr="002F5D85">
        <w:rPr>
          <w:color w:val="000000" w:themeColor="text1"/>
          <w:spacing w:val="5"/>
          <w:sz w:val="24"/>
          <w:szCs w:val="24"/>
          <w:u w:color="0000FF"/>
        </w:rPr>
        <w:t xml:space="preserve"> </w:t>
      </w:r>
      <w:r w:rsidRPr="002F5D85">
        <w:rPr>
          <w:color w:val="000000" w:themeColor="text1"/>
          <w:sz w:val="24"/>
          <w:szCs w:val="24"/>
          <w:u w:color="0000FF"/>
        </w:rPr>
        <w:t>sites when</w:t>
      </w:r>
      <w:r w:rsidRPr="002F5D85">
        <w:rPr>
          <w:color w:val="000000" w:themeColor="text1"/>
          <w:spacing w:val="-2"/>
          <w:sz w:val="24"/>
          <w:szCs w:val="24"/>
          <w:u w:color="0000FF"/>
        </w:rPr>
        <w:t xml:space="preserve"> </w:t>
      </w:r>
      <w:r w:rsidRPr="002F5D85">
        <w:rPr>
          <w:color w:val="000000" w:themeColor="text1"/>
          <w:sz w:val="24"/>
          <w:szCs w:val="24"/>
          <w:u w:color="0000FF"/>
        </w:rPr>
        <w:t>your</w:t>
      </w:r>
      <w:r w:rsidRPr="002F5D85">
        <w:rPr>
          <w:color w:val="000000" w:themeColor="text1"/>
          <w:spacing w:val="-1"/>
          <w:sz w:val="24"/>
          <w:szCs w:val="24"/>
          <w:u w:color="0000FF"/>
        </w:rPr>
        <w:t xml:space="preserve"> </w:t>
      </w:r>
      <w:r w:rsidRPr="002F5D85">
        <w:rPr>
          <w:color w:val="000000" w:themeColor="text1"/>
          <w:sz w:val="24"/>
          <w:szCs w:val="24"/>
          <w:u w:color="0000FF"/>
        </w:rPr>
        <w:t>records</w:t>
      </w:r>
      <w:r w:rsidRPr="002F5D85">
        <w:rPr>
          <w:color w:val="000000" w:themeColor="text1"/>
          <w:spacing w:val="1"/>
          <w:sz w:val="24"/>
          <w:szCs w:val="24"/>
          <w:u w:color="0000FF"/>
        </w:rPr>
        <w:t xml:space="preserve"> </w:t>
      </w:r>
      <w:r w:rsidRPr="002F5D85">
        <w:rPr>
          <w:color w:val="000000" w:themeColor="text1"/>
          <w:sz w:val="24"/>
          <w:szCs w:val="24"/>
          <w:u w:color="0000FF"/>
        </w:rPr>
        <w:t>are</w:t>
      </w:r>
      <w:r w:rsidRPr="002F5D85">
        <w:rPr>
          <w:color w:val="000000" w:themeColor="text1"/>
          <w:spacing w:val="1"/>
          <w:sz w:val="24"/>
          <w:szCs w:val="24"/>
          <w:u w:color="0000FF"/>
        </w:rPr>
        <w:t xml:space="preserve"> </w:t>
      </w:r>
      <w:r w:rsidRPr="002F5D85">
        <w:rPr>
          <w:color w:val="000000" w:themeColor="text1"/>
          <w:spacing w:val="-2"/>
          <w:sz w:val="24"/>
          <w:szCs w:val="24"/>
          <w:u w:color="0000FF"/>
        </w:rPr>
        <w:t>viewed.</w:t>
      </w:r>
      <w:r w:rsidRPr="002F5D85">
        <w:rPr>
          <w:color w:val="000000" w:themeColor="text1"/>
          <w:sz w:val="24"/>
          <w:szCs w:val="24"/>
          <w:u w:color="0000FF"/>
        </w:rPr>
        <w:t xml:space="preserve"> Students are to maintain documents by keeping updated or face exclusion from the clinical site once the</w:t>
      </w:r>
      <w:r w:rsidRPr="002F5D85">
        <w:rPr>
          <w:color w:val="000000" w:themeColor="text1"/>
          <w:sz w:val="24"/>
          <w:szCs w:val="24"/>
        </w:rPr>
        <w:t xml:space="preserve"> </w:t>
      </w:r>
      <w:r w:rsidRPr="002F5D85">
        <w:rPr>
          <w:color w:val="000000" w:themeColor="text1"/>
          <w:sz w:val="24"/>
          <w:szCs w:val="24"/>
          <w:u w:color="0000FF"/>
        </w:rPr>
        <w:t>document reaches a 30-day</w:t>
      </w:r>
      <w:r w:rsidRPr="002F5D85">
        <w:rPr>
          <w:color w:val="000000" w:themeColor="text1"/>
          <w:spacing w:val="-3"/>
          <w:sz w:val="24"/>
          <w:szCs w:val="24"/>
          <w:u w:color="0000FF"/>
        </w:rPr>
        <w:t xml:space="preserve"> </w:t>
      </w:r>
      <w:r w:rsidRPr="002F5D85">
        <w:rPr>
          <w:color w:val="000000" w:themeColor="text1"/>
          <w:sz w:val="24"/>
          <w:szCs w:val="24"/>
          <w:u w:color="0000FF"/>
        </w:rPr>
        <w:t>renewal period in CastleBranch</w:t>
      </w:r>
      <w:r w:rsidRPr="00FD0A6E">
        <w:rPr>
          <w:color w:val="0000FF"/>
          <w:sz w:val="24"/>
          <w:szCs w:val="24"/>
        </w:rPr>
        <w:t>.</w:t>
      </w:r>
      <w:r w:rsidR="00FD0A6E" w:rsidRPr="00FD0A6E">
        <w:rPr>
          <w:color w:val="0000FF"/>
          <w:spacing w:val="40"/>
          <w:sz w:val="24"/>
          <w:szCs w:val="24"/>
        </w:rPr>
        <w:t xml:space="preserve"> </w:t>
      </w:r>
      <w:r w:rsidRPr="002F5D85">
        <w:rPr>
          <w:sz w:val="24"/>
          <w:szCs w:val="24"/>
        </w:rPr>
        <w:t>Failure to have all requirements on uploaded may impact</w:t>
      </w:r>
      <w:r w:rsidRPr="002F5D85">
        <w:rPr>
          <w:spacing w:val="-8"/>
          <w:sz w:val="24"/>
          <w:szCs w:val="24"/>
        </w:rPr>
        <w:t xml:space="preserve"> </w:t>
      </w:r>
      <w:r w:rsidRPr="002F5D85">
        <w:rPr>
          <w:sz w:val="24"/>
          <w:szCs w:val="24"/>
        </w:rPr>
        <w:t>the</w:t>
      </w:r>
      <w:r w:rsidRPr="002F5D85">
        <w:rPr>
          <w:spacing w:val="-4"/>
          <w:sz w:val="24"/>
          <w:szCs w:val="24"/>
        </w:rPr>
        <w:t xml:space="preserve"> </w:t>
      </w:r>
      <w:r w:rsidRPr="002F5D85">
        <w:rPr>
          <w:sz w:val="24"/>
          <w:szCs w:val="24"/>
        </w:rPr>
        <w:t>student's</w:t>
      </w:r>
      <w:r w:rsidRPr="002F5D85">
        <w:rPr>
          <w:spacing w:val="-6"/>
          <w:sz w:val="24"/>
          <w:szCs w:val="24"/>
        </w:rPr>
        <w:t xml:space="preserve"> </w:t>
      </w:r>
      <w:r w:rsidRPr="002F5D85">
        <w:rPr>
          <w:sz w:val="24"/>
          <w:szCs w:val="24"/>
        </w:rPr>
        <w:t>ability</w:t>
      </w:r>
      <w:r w:rsidRPr="002F5D85">
        <w:rPr>
          <w:spacing w:val="-3"/>
          <w:sz w:val="24"/>
          <w:szCs w:val="24"/>
        </w:rPr>
        <w:t xml:space="preserve"> </w:t>
      </w:r>
      <w:r w:rsidRPr="002F5D85">
        <w:rPr>
          <w:sz w:val="24"/>
          <w:szCs w:val="24"/>
        </w:rPr>
        <w:t>to</w:t>
      </w:r>
      <w:r w:rsidRPr="002F5D85">
        <w:rPr>
          <w:spacing w:val="-8"/>
          <w:sz w:val="24"/>
          <w:szCs w:val="24"/>
        </w:rPr>
        <w:t xml:space="preserve"> </w:t>
      </w:r>
      <w:r w:rsidRPr="002F5D85">
        <w:rPr>
          <w:sz w:val="24"/>
          <w:szCs w:val="24"/>
        </w:rPr>
        <w:t>continue</w:t>
      </w:r>
      <w:r w:rsidRPr="002F5D85">
        <w:rPr>
          <w:spacing w:val="-9"/>
          <w:sz w:val="24"/>
          <w:szCs w:val="24"/>
        </w:rPr>
        <w:t xml:space="preserve"> </w:t>
      </w:r>
      <w:r w:rsidRPr="002F5D85">
        <w:rPr>
          <w:sz w:val="24"/>
          <w:szCs w:val="24"/>
        </w:rPr>
        <w:t>or start Practicum or Register for nursing course(s)</w:t>
      </w:r>
      <w:r w:rsidRPr="002F5D85">
        <w:rPr>
          <w:spacing w:val="-2"/>
          <w:sz w:val="24"/>
          <w:szCs w:val="24"/>
        </w:rPr>
        <w:t>.</w:t>
      </w:r>
    </w:p>
    <w:p w14:paraId="4D6E37BA" w14:textId="77777777" w:rsidR="00947485" w:rsidRDefault="00947485" w:rsidP="00947485">
      <w:pPr>
        <w:spacing w:before="3"/>
        <w:ind w:left="1440" w:right="139"/>
        <w:rPr>
          <w:sz w:val="28"/>
          <w:szCs w:val="28"/>
        </w:rPr>
      </w:pPr>
    </w:p>
    <w:p w14:paraId="37093740" w14:textId="77777777" w:rsidR="00947485" w:rsidRDefault="00947485" w:rsidP="00947485">
      <w:pPr>
        <w:spacing w:before="3"/>
        <w:ind w:left="1440" w:right="139"/>
        <w:rPr>
          <w:sz w:val="28"/>
          <w:szCs w:val="28"/>
        </w:rPr>
      </w:pPr>
    </w:p>
    <w:p w14:paraId="50F4A122" w14:textId="77777777" w:rsidR="00947485" w:rsidRDefault="00947485" w:rsidP="00947485">
      <w:pPr>
        <w:spacing w:before="3"/>
        <w:ind w:left="1440" w:right="139"/>
        <w:rPr>
          <w:sz w:val="28"/>
          <w:szCs w:val="28"/>
        </w:rPr>
      </w:pPr>
    </w:p>
    <w:p w14:paraId="6748DBE1" w14:textId="77777777" w:rsidR="00947485" w:rsidRDefault="00947485" w:rsidP="00947485">
      <w:pPr>
        <w:spacing w:before="3"/>
        <w:ind w:left="1440" w:right="139"/>
        <w:rPr>
          <w:sz w:val="28"/>
          <w:szCs w:val="28"/>
        </w:rPr>
      </w:pPr>
    </w:p>
    <w:p w14:paraId="30BDA2A8" w14:textId="77777777" w:rsidR="00947485" w:rsidRDefault="00947485" w:rsidP="00947485">
      <w:pPr>
        <w:spacing w:before="3"/>
        <w:ind w:left="1440" w:right="139"/>
        <w:rPr>
          <w:sz w:val="28"/>
          <w:szCs w:val="28"/>
        </w:rPr>
      </w:pPr>
    </w:p>
    <w:p w14:paraId="3D80BDCB" w14:textId="77777777" w:rsidR="00947485" w:rsidRDefault="00947485" w:rsidP="00947485">
      <w:pPr>
        <w:spacing w:before="3"/>
        <w:ind w:left="1440" w:right="139"/>
        <w:rPr>
          <w:sz w:val="28"/>
          <w:szCs w:val="28"/>
        </w:rPr>
      </w:pPr>
    </w:p>
    <w:p w14:paraId="3BCB63CA" w14:textId="77777777" w:rsidR="00947485" w:rsidRDefault="00947485" w:rsidP="00947485">
      <w:pPr>
        <w:spacing w:before="3"/>
        <w:ind w:left="1440" w:right="139"/>
        <w:rPr>
          <w:sz w:val="28"/>
          <w:szCs w:val="28"/>
        </w:rPr>
      </w:pPr>
    </w:p>
    <w:p w14:paraId="57A89FCF" w14:textId="77777777" w:rsidR="00947485" w:rsidRDefault="00947485" w:rsidP="00947485">
      <w:pPr>
        <w:spacing w:before="3"/>
        <w:ind w:left="1440" w:right="139"/>
        <w:rPr>
          <w:sz w:val="28"/>
          <w:szCs w:val="28"/>
        </w:rPr>
      </w:pPr>
    </w:p>
    <w:p w14:paraId="196C4BD8" w14:textId="77777777" w:rsidR="00FD0A6E" w:rsidRDefault="00FD0A6E" w:rsidP="00947485">
      <w:pPr>
        <w:spacing w:before="3"/>
        <w:ind w:left="1440" w:right="139"/>
        <w:rPr>
          <w:sz w:val="28"/>
          <w:szCs w:val="28"/>
          <w:u w:val="single"/>
        </w:rPr>
      </w:pPr>
    </w:p>
    <w:p w14:paraId="0BA12CE3" w14:textId="77777777" w:rsidR="00FD0A6E" w:rsidRDefault="00FD0A6E" w:rsidP="00947485">
      <w:pPr>
        <w:spacing w:before="3"/>
        <w:ind w:left="1440" w:right="139"/>
        <w:rPr>
          <w:sz w:val="28"/>
          <w:szCs w:val="28"/>
          <w:u w:val="single"/>
        </w:rPr>
      </w:pPr>
    </w:p>
    <w:p w14:paraId="70EB8059" w14:textId="6AA65F41" w:rsidR="002F5D85" w:rsidRPr="00947485" w:rsidRDefault="002F5D85" w:rsidP="00947485">
      <w:pPr>
        <w:spacing w:before="3"/>
        <w:ind w:left="1440" w:right="139"/>
        <w:rPr>
          <w:sz w:val="28"/>
          <w:szCs w:val="28"/>
          <w:u w:val="single"/>
        </w:rPr>
      </w:pPr>
      <w:r w:rsidRPr="00947485">
        <w:rPr>
          <w:sz w:val="28"/>
          <w:szCs w:val="28"/>
          <w:u w:val="single"/>
        </w:rPr>
        <w:t>Typhon Clinical Tracker System</w:t>
      </w:r>
    </w:p>
    <w:p w14:paraId="6271B0F9" w14:textId="0D9A0CCB" w:rsidR="00947485" w:rsidRDefault="002F5D85" w:rsidP="00FD0A6E">
      <w:pPr>
        <w:spacing w:before="3"/>
        <w:ind w:left="1440" w:right="139"/>
        <w:rPr>
          <w:sz w:val="24"/>
          <w:szCs w:val="24"/>
        </w:rPr>
      </w:pPr>
      <w:r w:rsidRPr="002F5D85">
        <w:rPr>
          <w:sz w:val="24"/>
          <w:szCs w:val="24"/>
        </w:rPr>
        <w:t>Typhon is a comprehensive software solution to help nursing programs manage changing accreditation requirements,</w:t>
      </w:r>
      <w:r w:rsidRPr="002F5D85">
        <w:rPr>
          <w:spacing w:val="-11"/>
          <w:sz w:val="24"/>
          <w:szCs w:val="24"/>
        </w:rPr>
        <w:t xml:space="preserve"> </w:t>
      </w:r>
      <w:r w:rsidRPr="002F5D85">
        <w:rPr>
          <w:sz w:val="24"/>
          <w:szCs w:val="24"/>
        </w:rPr>
        <w:t>demonstrate</w:t>
      </w:r>
      <w:r w:rsidRPr="002F5D85">
        <w:rPr>
          <w:spacing w:val="-11"/>
          <w:sz w:val="24"/>
          <w:szCs w:val="24"/>
        </w:rPr>
        <w:t xml:space="preserve"> </w:t>
      </w:r>
      <w:r w:rsidRPr="002F5D85">
        <w:rPr>
          <w:sz w:val="24"/>
          <w:szCs w:val="24"/>
        </w:rPr>
        <w:t>core</w:t>
      </w:r>
      <w:r w:rsidRPr="002F5D85">
        <w:rPr>
          <w:spacing w:val="-15"/>
          <w:sz w:val="24"/>
          <w:szCs w:val="24"/>
        </w:rPr>
        <w:t xml:space="preserve"> </w:t>
      </w:r>
      <w:r w:rsidRPr="002F5D85">
        <w:rPr>
          <w:sz w:val="24"/>
          <w:szCs w:val="24"/>
        </w:rPr>
        <w:t>competencies</w:t>
      </w:r>
      <w:r w:rsidRPr="002F5D85">
        <w:rPr>
          <w:spacing w:val="-15"/>
          <w:sz w:val="24"/>
          <w:szCs w:val="24"/>
        </w:rPr>
        <w:t xml:space="preserve"> </w:t>
      </w:r>
      <w:r w:rsidRPr="002F5D85">
        <w:rPr>
          <w:sz w:val="24"/>
          <w:szCs w:val="24"/>
        </w:rPr>
        <w:t>throughout</w:t>
      </w:r>
      <w:r w:rsidRPr="002F5D85">
        <w:rPr>
          <w:spacing w:val="-14"/>
          <w:sz w:val="24"/>
          <w:szCs w:val="24"/>
        </w:rPr>
        <w:t xml:space="preserve"> </w:t>
      </w:r>
      <w:r w:rsidRPr="002F5D85">
        <w:rPr>
          <w:sz w:val="24"/>
          <w:szCs w:val="24"/>
        </w:rPr>
        <w:t>their</w:t>
      </w:r>
      <w:r w:rsidRPr="002F5D85">
        <w:rPr>
          <w:spacing w:val="-12"/>
          <w:sz w:val="24"/>
          <w:szCs w:val="24"/>
        </w:rPr>
        <w:t xml:space="preserve"> </w:t>
      </w:r>
      <w:r w:rsidRPr="002F5D85">
        <w:rPr>
          <w:sz w:val="24"/>
          <w:szCs w:val="24"/>
        </w:rPr>
        <w:t>core</w:t>
      </w:r>
      <w:r w:rsidRPr="002F5D85">
        <w:rPr>
          <w:spacing w:val="-11"/>
          <w:sz w:val="24"/>
          <w:szCs w:val="24"/>
        </w:rPr>
        <w:t xml:space="preserve"> </w:t>
      </w:r>
      <w:r w:rsidRPr="002F5D85">
        <w:rPr>
          <w:sz w:val="24"/>
          <w:szCs w:val="24"/>
        </w:rPr>
        <w:t>curriculum</w:t>
      </w:r>
      <w:r w:rsidRPr="002F5D85">
        <w:rPr>
          <w:spacing w:val="-13"/>
          <w:sz w:val="24"/>
          <w:szCs w:val="24"/>
        </w:rPr>
        <w:t xml:space="preserve"> </w:t>
      </w:r>
      <w:r w:rsidRPr="002F5D85">
        <w:rPr>
          <w:sz w:val="24"/>
          <w:szCs w:val="24"/>
        </w:rPr>
        <w:t>and</w:t>
      </w:r>
      <w:r w:rsidRPr="002F5D85">
        <w:rPr>
          <w:spacing w:val="-11"/>
          <w:sz w:val="24"/>
          <w:szCs w:val="24"/>
        </w:rPr>
        <w:t xml:space="preserve"> </w:t>
      </w:r>
      <w:r w:rsidRPr="002F5D85">
        <w:rPr>
          <w:sz w:val="24"/>
          <w:szCs w:val="24"/>
        </w:rPr>
        <w:t>student</w:t>
      </w:r>
      <w:r w:rsidRPr="002F5D85">
        <w:rPr>
          <w:spacing w:val="-11"/>
          <w:sz w:val="24"/>
          <w:szCs w:val="24"/>
        </w:rPr>
        <w:t xml:space="preserve"> </w:t>
      </w:r>
      <w:r w:rsidRPr="002F5D85">
        <w:rPr>
          <w:sz w:val="24"/>
          <w:szCs w:val="24"/>
        </w:rPr>
        <w:t>clinical</w:t>
      </w:r>
      <w:r w:rsidRPr="002F5D85">
        <w:rPr>
          <w:spacing w:val="-9"/>
          <w:sz w:val="24"/>
          <w:szCs w:val="24"/>
        </w:rPr>
        <w:t xml:space="preserve"> </w:t>
      </w:r>
      <w:r w:rsidRPr="002F5D85">
        <w:rPr>
          <w:sz w:val="24"/>
          <w:szCs w:val="24"/>
        </w:rPr>
        <w:t>experiences, and improve</w:t>
      </w:r>
      <w:r w:rsidRPr="002F5D85">
        <w:rPr>
          <w:spacing w:val="-5"/>
          <w:sz w:val="24"/>
          <w:szCs w:val="24"/>
        </w:rPr>
        <w:t xml:space="preserve"> </w:t>
      </w:r>
      <w:r w:rsidRPr="002F5D85">
        <w:rPr>
          <w:sz w:val="24"/>
          <w:szCs w:val="24"/>
        </w:rPr>
        <w:t>learning outcomes.</w:t>
      </w:r>
      <w:r w:rsidRPr="002F5D85">
        <w:rPr>
          <w:spacing w:val="40"/>
          <w:sz w:val="24"/>
          <w:szCs w:val="24"/>
        </w:rPr>
        <w:t xml:space="preserve"> </w:t>
      </w:r>
      <w:r w:rsidRPr="002F5D85">
        <w:rPr>
          <w:sz w:val="24"/>
          <w:szCs w:val="24"/>
        </w:rPr>
        <w:t>Students</w:t>
      </w:r>
      <w:r w:rsidRPr="002F5D85">
        <w:rPr>
          <w:spacing w:val="-1"/>
          <w:sz w:val="24"/>
          <w:szCs w:val="24"/>
        </w:rPr>
        <w:t xml:space="preserve"> </w:t>
      </w:r>
      <w:r w:rsidRPr="002F5D85">
        <w:rPr>
          <w:sz w:val="24"/>
          <w:szCs w:val="24"/>
        </w:rPr>
        <w:t>use case</w:t>
      </w:r>
      <w:r w:rsidRPr="002F5D85">
        <w:rPr>
          <w:spacing w:val="-5"/>
          <w:sz w:val="24"/>
          <w:szCs w:val="24"/>
        </w:rPr>
        <w:t xml:space="preserve"> </w:t>
      </w:r>
      <w:r w:rsidRPr="002F5D85">
        <w:rPr>
          <w:sz w:val="24"/>
          <w:szCs w:val="24"/>
        </w:rPr>
        <w:t>logs</w:t>
      </w:r>
      <w:r w:rsidRPr="002F5D85">
        <w:rPr>
          <w:spacing w:val="-1"/>
          <w:sz w:val="24"/>
          <w:szCs w:val="24"/>
        </w:rPr>
        <w:t xml:space="preserve"> </w:t>
      </w:r>
      <w:r w:rsidRPr="002F5D85">
        <w:rPr>
          <w:sz w:val="24"/>
          <w:szCs w:val="24"/>
        </w:rPr>
        <w:t>and</w:t>
      </w:r>
      <w:r w:rsidRPr="002F5D85">
        <w:rPr>
          <w:spacing w:val="-3"/>
          <w:sz w:val="24"/>
          <w:szCs w:val="24"/>
        </w:rPr>
        <w:t xml:space="preserve"> </w:t>
      </w:r>
      <w:r w:rsidRPr="002F5D85">
        <w:rPr>
          <w:sz w:val="24"/>
          <w:szCs w:val="24"/>
        </w:rPr>
        <w:t>time</w:t>
      </w:r>
      <w:r w:rsidRPr="002F5D85">
        <w:rPr>
          <w:spacing w:val="-4"/>
          <w:sz w:val="24"/>
          <w:szCs w:val="24"/>
        </w:rPr>
        <w:t xml:space="preserve"> </w:t>
      </w:r>
      <w:r w:rsidRPr="002F5D85">
        <w:rPr>
          <w:sz w:val="24"/>
          <w:szCs w:val="24"/>
        </w:rPr>
        <w:t>logs</w:t>
      </w:r>
      <w:r w:rsidRPr="002F5D85">
        <w:rPr>
          <w:spacing w:val="-1"/>
          <w:sz w:val="24"/>
          <w:szCs w:val="24"/>
        </w:rPr>
        <w:t xml:space="preserve"> </w:t>
      </w:r>
      <w:r w:rsidRPr="002F5D85">
        <w:rPr>
          <w:sz w:val="24"/>
          <w:szCs w:val="24"/>
        </w:rPr>
        <w:t>to</w:t>
      </w:r>
      <w:r w:rsidRPr="002F5D85">
        <w:rPr>
          <w:spacing w:val="-3"/>
          <w:sz w:val="24"/>
          <w:szCs w:val="24"/>
        </w:rPr>
        <w:t xml:space="preserve"> </w:t>
      </w:r>
      <w:r w:rsidRPr="002F5D85">
        <w:rPr>
          <w:sz w:val="24"/>
          <w:szCs w:val="24"/>
        </w:rPr>
        <w:t>enter</w:t>
      </w:r>
      <w:r w:rsidRPr="002F5D85">
        <w:rPr>
          <w:spacing w:val="-3"/>
          <w:sz w:val="24"/>
          <w:szCs w:val="24"/>
        </w:rPr>
        <w:t xml:space="preserve"> </w:t>
      </w:r>
      <w:r w:rsidRPr="002F5D85">
        <w:rPr>
          <w:sz w:val="24"/>
          <w:szCs w:val="24"/>
        </w:rPr>
        <w:t>experiences.</w:t>
      </w:r>
      <w:r w:rsidRPr="002F5D85">
        <w:rPr>
          <w:spacing w:val="-1"/>
          <w:sz w:val="24"/>
          <w:szCs w:val="24"/>
        </w:rPr>
        <w:t xml:space="preserve"> </w:t>
      </w:r>
      <w:r w:rsidRPr="002F5D85">
        <w:rPr>
          <w:sz w:val="24"/>
          <w:szCs w:val="24"/>
        </w:rPr>
        <w:t>Create</w:t>
      </w:r>
      <w:r w:rsidRPr="002F5D85">
        <w:rPr>
          <w:spacing w:val="-3"/>
          <w:sz w:val="24"/>
          <w:szCs w:val="24"/>
        </w:rPr>
        <w:t xml:space="preserve"> </w:t>
      </w:r>
      <w:r w:rsidRPr="002F5D85">
        <w:rPr>
          <w:sz w:val="24"/>
          <w:szCs w:val="24"/>
        </w:rPr>
        <w:t>calendars of student events &amp;</w:t>
      </w:r>
      <w:r w:rsidRPr="002F5D85">
        <w:rPr>
          <w:spacing w:val="-3"/>
          <w:sz w:val="24"/>
          <w:szCs w:val="24"/>
        </w:rPr>
        <w:t xml:space="preserve"> </w:t>
      </w:r>
      <w:r w:rsidRPr="002F5D85">
        <w:rPr>
          <w:sz w:val="24"/>
          <w:szCs w:val="24"/>
        </w:rPr>
        <w:t>rotations and optionally allow</w:t>
      </w:r>
      <w:r w:rsidRPr="002F5D85">
        <w:rPr>
          <w:spacing w:val="-4"/>
          <w:sz w:val="24"/>
          <w:szCs w:val="24"/>
        </w:rPr>
        <w:t xml:space="preserve"> </w:t>
      </w:r>
      <w:r w:rsidRPr="002F5D85">
        <w:rPr>
          <w:sz w:val="24"/>
          <w:szCs w:val="24"/>
        </w:rPr>
        <w:t>requests for preference-based scheduling. Students can create and customize their own</w:t>
      </w:r>
      <w:r w:rsidRPr="002F5D85">
        <w:rPr>
          <w:spacing w:val="-4"/>
          <w:sz w:val="24"/>
          <w:szCs w:val="24"/>
        </w:rPr>
        <w:t xml:space="preserve"> </w:t>
      </w:r>
      <w:r w:rsidRPr="002F5D85">
        <w:rPr>
          <w:sz w:val="24"/>
          <w:szCs w:val="24"/>
        </w:rPr>
        <w:t>multi-page portfolio website to showcase their experience as an invaluable tool for seeking employment after graduation!</w:t>
      </w:r>
    </w:p>
    <w:p w14:paraId="10D7BF50" w14:textId="77777777" w:rsidR="002F5D85" w:rsidRPr="002F5D85" w:rsidRDefault="002F5D85" w:rsidP="00947485">
      <w:pPr>
        <w:spacing w:before="3"/>
        <w:ind w:left="922" w:right="139"/>
        <w:rPr>
          <w:sz w:val="24"/>
          <w:szCs w:val="24"/>
        </w:rPr>
      </w:pPr>
    </w:p>
    <w:p w14:paraId="3FD3176F" w14:textId="77777777" w:rsidR="002F5D85" w:rsidRPr="00FD0A6E" w:rsidRDefault="002F5D85" w:rsidP="00947485">
      <w:pPr>
        <w:spacing w:line="275" w:lineRule="exact"/>
        <w:ind w:left="720" w:firstLine="720"/>
        <w:outlineLvl w:val="5"/>
        <w:rPr>
          <w:rFonts w:eastAsia="Times New Roman"/>
          <w:spacing w:val="-2"/>
          <w:sz w:val="28"/>
          <w:szCs w:val="28"/>
          <w:u w:val="single"/>
        </w:rPr>
      </w:pPr>
      <w:r w:rsidRPr="002F5D85">
        <w:rPr>
          <w:rFonts w:eastAsia="Times New Roman"/>
          <w:b/>
          <w:bCs/>
          <w:spacing w:val="-2"/>
          <w:sz w:val="24"/>
          <w:szCs w:val="24"/>
        </w:rPr>
        <w:t xml:space="preserve"> </w:t>
      </w:r>
      <w:proofErr w:type="spellStart"/>
      <w:r w:rsidRPr="00FD0A6E">
        <w:rPr>
          <w:rFonts w:eastAsia="Times New Roman"/>
          <w:spacing w:val="-2"/>
          <w:sz w:val="28"/>
          <w:szCs w:val="28"/>
          <w:u w:val="single"/>
        </w:rPr>
        <w:t>eValue</w:t>
      </w:r>
      <w:proofErr w:type="spellEnd"/>
      <w:r w:rsidRPr="00FD0A6E">
        <w:rPr>
          <w:rFonts w:eastAsia="Times New Roman"/>
          <w:spacing w:val="-2"/>
          <w:sz w:val="28"/>
          <w:szCs w:val="28"/>
          <w:u w:val="single"/>
        </w:rPr>
        <w:t xml:space="preserve"> Clinical Tracker System </w:t>
      </w:r>
    </w:p>
    <w:p w14:paraId="2138991D" w14:textId="29313DB7" w:rsidR="00947485" w:rsidRDefault="002F5D85" w:rsidP="00FD0A6E">
      <w:pPr>
        <w:spacing w:line="275" w:lineRule="exact"/>
        <w:ind w:left="1440"/>
        <w:outlineLvl w:val="5"/>
        <w:rPr>
          <w:rFonts w:eastAsia="Times New Roman"/>
          <w:color w:val="242424"/>
          <w:sz w:val="24"/>
          <w:szCs w:val="24"/>
        </w:rPr>
      </w:pPr>
      <w:r w:rsidRPr="002F5D85">
        <w:rPr>
          <w:rFonts w:eastAsia="Times New Roman"/>
          <w:color w:val="242424"/>
          <w:sz w:val="24"/>
          <w:szCs w:val="24"/>
        </w:rPr>
        <w:t xml:space="preserve">Effective June 2026, the Department of Nursing will discontinue the use of </w:t>
      </w:r>
      <w:proofErr w:type="spellStart"/>
      <w:r w:rsidRPr="002F5D85">
        <w:rPr>
          <w:rFonts w:eastAsia="Times New Roman"/>
          <w:color w:val="242424"/>
          <w:sz w:val="24"/>
          <w:szCs w:val="24"/>
        </w:rPr>
        <w:t>eValue</w:t>
      </w:r>
      <w:proofErr w:type="spellEnd"/>
      <w:r w:rsidRPr="002F5D85">
        <w:rPr>
          <w:rFonts w:eastAsia="Times New Roman"/>
          <w:color w:val="242424"/>
          <w:sz w:val="24"/>
          <w:szCs w:val="24"/>
        </w:rPr>
        <w:t xml:space="preserve">. Beginning with the Fall 2024 semester, all newly enrolled, continuing, and returning students will utilize Typhon as the official clinical tracking and documentation system. Typhon will be used for clinical schedules, clinical hour documentation, evaluations, and other required clinical practicum activities. Students are expected to become familiar with the Typhon platform and ensure all required clinical information is entered accurately and maintained throughout their program of study. </w:t>
      </w:r>
    </w:p>
    <w:p w14:paraId="3ACEB7D7" w14:textId="77777777" w:rsidR="002F5D85" w:rsidRPr="002F5D85" w:rsidRDefault="002F5D85" w:rsidP="00947485">
      <w:pPr>
        <w:shd w:val="clear" w:color="auto" w:fill="FFFFFF"/>
        <w:ind w:left="720"/>
        <w:textAlignment w:val="baseline"/>
        <w:rPr>
          <w:rFonts w:eastAsia="Times New Roman"/>
          <w:color w:val="000000"/>
          <w:sz w:val="28"/>
          <w:szCs w:val="28"/>
          <w:bdr w:val="none" w:sz="0" w:space="0" w:color="auto" w:frame="1"/>
        </w:rPr>
      </w:pPr>
    </w:p>
    <w:p w14:paraId="276F878D" w14:textId="77777777" w:rsidR="002F5D85" w:rsidRPr="00FD0A6E" w:rsidRDefault="002F5D85" w:rsidP="00947485">
      <w:pPr>
        <w:shd w:val="clear" w:color="auto" w:fill="FFFFFF"/>
        <w:ind w:left="864" w:firstLine="576"/>
        <w:textAlignment w:val="baseline"/>
        <w:rPr>
          <w:rFonts w:eastAsia="Times New Roman"/>
          <w:color w:val="000000"/>
          <w:sz w:val="28"/>
          <w:szCs w:val="28"/>
          <w:u w:val="single"/>
          <w:bdr w:val="none" w:sz="0" w:space="0" w:color="auto" w:frame="1"/>
        </w:rPr>
      </w:pPr>
      <w:r w:rsidRPr="00FD0A6E">
        <w:rPr>
          <w:rFonts w:eastAsia="Times New Roman"/>
          <w:color w:val="000000"/>
          <w:sz w:val="28"/>
          <w:szCs w:val="28"/>
          <w:u w:val="single"/>
          <w:bdr w:val="none" w:sz="0" w:space="0" w:color="auto" w:frame="1"/>
        </w:rPr>
        <w:t xml:space="preserve">Typhon Clinical Tracking </w:t>
      </w:r>
    </w:p>
    <w:p w14:paraId="7CAFFAE5" w14:textId="77777777" w:rsidR="002F5D85" w:rsidRPr="002F5D85" w:rsidRDefault="002F5D85" w:rsidP="00947485">
      <w:pPr>
        <w:shd w:val="clear" w:color="auto" w:fill="FFFFFF"/>
        <w:ind w:left="1440"/>
        <w:textAlignment w:val="baseline"/>
        <w:rPr>
          <w:rFonts w:eastAsia="Times New Roman"/>
          <w:color w:val="000000"/>
          <w:sz w:val="24"/>
          <w:szCs w:val="24"/>
        </w:rPr>
      </w:pPr>
      <w:r w:rsidRPr="002F5D85">
        <w:rPr>
          <w:rFonts w:eastAsia="Times New Roman"/>
          <w:color w:val="000000"/>
          <w:sz w:val="24"/>
          <w:szCs w:val="24"/>
          <w:bdr w:val="none" w:sz="0" w:space="0" w:color="auto" w:frame="1"/>
        </w:rPr>
        <w:t>Typhon is a third-party clinical tracking software system utilized by MSN and DNP students to document and monitor clinical learning experiences.</w:t>
      </w:r>
    </w:p>
    <w:p w14:paraId="063918C2" w14:textId="77777777" w:rsidR="002F5D85" w:rsidRPr="002F5D85" w:rsidRDefault="002F5D85" w:rsidP="00947485">
      <w:pPr>
        <w:shd w:val="clear" w:color="auto" w:fill="FFFFFF"/>
        <w:ind w:left="1296" w:firstLine="144"/>
        <w:textAlignment w:val="baseline"/>
        <w:rPr>
          <w:rFonts w:eastAsia="Times New Roman"/>
          <w:color w:val="000000"/>
          <w:sz w:val="24"/>
          <w:szCs w:val="24"/>
        </w:rPr>
      </w:pPr>
      <w:r w:rsidRPr="002F5D85">
        <w:rPr>
          <w:rFonts w:eastAsia="Times New Roman"/>
          <w:color w:val="000000"/>
          <w:sz w:val="24"/>
          <w:szCs w:val="24"/>
          <w:bdr w:val="none" w:sz="0" w:space="0" w:color="auto" w:frame="1"/>
        </w:rPr>
        <w:t>Typhon is used for:</w:t>
      </w:r>
    </w:p>
    <w:p w14:paraId="57777DCD" w14:textId="77777777" w:rsidR="002F5D85" w:rsidRPr="002F5D85" w:rsidRDefault="002F5D85">
      <w:pPr>
        <w:widowControl/>
        <w:numPr>
          <w:ilvl w:val="0"/>
          <w:numId w:val="24"/>
        </w:numPr>
        <w:shd w:val="clear" w:color="auto" w:fill="FFFFFF"/>
        <w:tabs>
          <w:tab w:val="clear" w:pos="720"/>
          <w:tab w:val="num" w:pos="1296"/>
          <w:tab w:val="num" w:pos="1440"/>
        </w:tabs>
        <w:autoSpaceDE/>
        <w:autoSpaceDN/>
        <w:spacing w:before="100" w:beforeAutospacing="1" w:after="100" w:afterAutospacing="1"/>
        <w:ind w:left="2016"/>
        <w:rPr>
          <w:rFonts w:eastAsia="Times New Roman"/>
          <w:color w:val="000000"/>
          <w:sz w:val="24"/>
          <w:szCs w:val="24"/>
        </w:rPr>
      </w:pPr>
      <w:r w:rsidRPr="002F5D85">
        <w:rPr>
          <w:rFonts w:eastAsia="Times New Roman"/>
          <w:color w:val="000000"/>
          <w:sz w:val="24"/>
          <w:szCs w:val="24"/>
        </w:rPr>
        <w:t>Tracking clinical practicum hours and patient encounters</w:t>
      </w:r>
    </w:p>
    <w:p w14:paraId="1E220B93" w14:textId="77777777" w:rsidR="002F5D85" w:rsidRPr="002F5D85" w:rsidRDefault="002F5D85">
      <w:pPr>
        <w:widowControl/>
        <w:numPr>
          <w:ilvl w:val="0"/>
          <w:numId w:val="24"/>
        </w:numPr>
        <w:shd w:val="clear" w:color="auto" w:fill="FFFFFF"/>
        <w:tabs>
          <w:tab w:val="clear" w:pos="720"/>
          <w:tab w:val="num" w:pos="1296"/>
          <w:tab w:val="num" w:pos="1440"/>
        </w:tabs>
        <w:autoSpaceDE/>
        <w:autoSpaceDN/>
        <w:spacing w:before="100" w:beforeAutospacing="1" w:after="100" w:afterAutospacing="1"/>
        <w:ind w:left="2016"/>
        <w:rPr>
          <w:rFonts w:eastAsia="Times New Roman"/>
          <w:color w:val="000000"/>
          <w:sz w:val="24"/>
          <w:szCs w:val="24"/>
        </w:rPr>
      </w:pPr>
      <w:r w:rsidRPr="002F5D85">
        <w:rPr>
          <w:rFonts w:eastAsia="Times New Roman"/>
          <w:color w:val="000000"/>
          <w:sz w:val="24"/>
          <w:szCs w:val="24"/>
        </w:rPr>
        <w:t>Maintaining clinical records</w:t>
      </w:r>
    </w:p>
    <w:p w14:paraId="1B22C1AC" w14:textId="77777777" w:rsidR="002F5D85" w:rsidRPr="002F5D85" w:rsidRDefault="002F5D85">
      <w:pPr>
        <w:widowControl/>
        <w:numPr>
          <w:ilvl w:val="0"/>
          <w:numId w:val="24"/>
        </w:numPr>
        <w:shd w:val="clear" w:color="auto" w:fill="FFFFFF"/>
        <w:tabs>
          <w:tab w:val="clear" w:pos="720"/>
          <w:tab w:val="num" w:pos="1296"/>
          <w:tab w:val="num" w:pos="1440"/>
        </w:tabs>
        <w:autoSpaceDE/>
        <w:autoSpaceDN/>
        <w:spacing w:before="100" w:beforeAutospacing="1" w:after="100" w:afterAutospacing="1"/>
        <w:ind w:left="2016"/>
        <w:rPr>
          <w:rFonts w:eastAsia="Times New Roman"/>
          <w:color w:val="000000"/>
          <w:sz w:val="24"/>
          <w:szCs w:val="24"/>
        </w:rPr>
      </w:pPr>
      <w:r w:rsidRPr="002F5D85">
        <w:rPr>
          <w:rFonts w:eastAsia="Times New Roman"/>
          <w:color w:val="000000"/>
          <w:sz w:val="24"/>
          <w:szCs w:val="24"/>
        </w:rPr>
        <w:t>Storage of student evaluations and final clinical evaluations</w:t>
      </w:r>
    </w:p>
    <w:p w14:paraId="1F6CB0F6" w14:textId="77777777" w:rsidR="002F5D85" w:rsidRPr="002F5D85" w:rsidRDefault="002F5D85">
      <w:pPr>
        <w:widowControl/>
        <w:numPr>
          <w:ilvl w:val="0"/>
          <w:numId w:val="24"/>
        </w:numPr>
        <w:shd w:val="clear" w:color="auto" w:fill="FFFFFF"/>
        <w:tabs>
          <w:tab w:val="clear" w:pos="720"/>
          <w:tab w:val="num" w:pos="1296"/>
          <w:tab w:val="num" w:pos="1440"/>
        </w:tabs>
        <w:autoSpaceDE/>
        <w:autoSpaceDN/>
        <w:spacing w:before="100" w:beforeAutospacing="1" w:after="100" w:afterAutospacing="1"/>
        <w:ind w:left="2016"/>
        <w:rPr>
          <w:rFonts w:eastAsia="Times New Roman"/>
          <w:color w:val="000000"/>
          <w:sz w:val="24"/>
          <w:szCs w:val="24"/>
        </w:rPr>
      </w:pPr>
      <w:r w:rsidRPr="002F5D85">
        <w:rPr>
          <w:rFonts w:eastAsia="Times New Roman"/>
          <w:color w:val="000000"/>
          <w:sz w:val="24"/>
          <w:szCs w:val="24"/>
        </w:rPr>
        <w:t>Upload and storage of hard-copy clinical time log records</w:t>
      </w:r>
    </w:p>
    <w:p w14:paraId="27CDA02A" w14:textId="77777777" w:rsidR="002F5D85" w:rsidRPr="002F5D85" w:rsidRDefault="002F5D85">
      <w:pPr>
        <w:widowControl/>
        <w:numPr>
          <w:ilvl w:val="0"/>
          <w:numId w:val="24"/>
        </w:numPr>
        <w:shd w:val="clear" w:color="auto" w:fill="FFFFFF"/>
        <w:tabs>
          <w:tab w:val="clear" w:pos="720"/>
          <w:tab w:val="num" w:pos="1296"/>
          <w:tab w:val="num" w:pos="1440"/>
        </w:tabs>
        <w:autoSpaceDE/>
        <w:autoSpaceDN/>
        <w:spacing w:before="100" w:beforeAutospacing="1" w:after="100" w:afterAutospacing="1"/>
        <w:ind w:left="2016"/>
        <w:rPr>
          <w:rFonts w:eastAsia="Times New Roman"/>
          <w:color w:val="000000"/>
          <w:sz w:val="24"/>
          <w:szCs w:val="24"/>
        </w:rPr>
      </w:pPr>
      <w:r w:rsidRPr="002F5D85">
        <w:rPr>
          <w:rFonts w:eastAsia="Times New Roman"/>
          <w:color w:val="000000"/>
          <w:sz w:val="24"/>
          <w:szCs w:val="24"/>
        </w:rPr>
        <w:t>Student evaluation of clinical sites</w:t>
      </w:r>
    </w:p>
    <w:p w14:paraId="16863A16" w14:textId="77777777" w:rsidR="002F5D85" w:rsidRPr="002F5D85" w:rsidRDefault="002F5D85">
      <w:pPr>
        <w:widowControl/>
        <w:numPr>
          <w:ilvl w:val="0"/>
          <w:numId w:val="24"/>
        </w:numPr>
        <w:shd w:val="clear" w:color="auto" w:fill="FFFFFF"/>
        <w:tabs>
          <w:tab w:val="clear" w:pos="720"/>
          <w:tab w:val="num" w:pos="1296"/>
          <w:tab w:val="num" w:pos="1440"/>
        </w:tabs>
        <w:autoSpaceDE/>
        <w:autoSpaceDN/>
        <w:spacing w:before="100" w:beforeAutospacing="1" w:after="100" w:afterAutospacing="1"/>
        <w:ind w:left="2016"/>
        <w:rPr>
          <w:rFonts w:eastAsia="Times New Roman"/>
          <w:color w:val="000000"/>
          <w:sz w:val="24"/>
          <w:szCs w:val="24"/>
        </w:rPr>
      </w:pPr>
      <w:r w:rsidRPr="002F5D85">
        <w:rPr>
          <w:rFonts w:eastAsia="Times New Roman"/>
          <w:color w:val="000000"/>
          <w:sz w:val="24"/>
          <w:szCs w:val="24"/>
        </w:rPr>
        <w:t>Student evaluation of clinical preceptors</w:t>
      </w:r>
    </w:p>
    <w:p w14:paraId="5E7C7493" w14:textId="01EE4B89" w:rsidR="002F5D85" w:rsidRPr="00FD0A6E" w:rsidRDefault="002F5D85" w:rsidP="00FD0A6E">
      <w:pPr>
        <w:shd w:val="clear" w:color="auto" w:fill="FFFFFF"/>
        <w:ind w:left="1296"/>
        <w:textAlignment w:val="baseline"/>
        <w:rPr>
          <w:rFonts w:eastAsia="Times New Roman"/>
          <w:color w:val="000000"/>
          <w:sz w:val="24"/>
          <w:szCs w:val="24"/>
        </w:rPr>
      </w:pPr>
      <w:r w:rsidRPr="002F5D85">
        <w:rPr>
          <w:rFonts w:eastAsia="Times New Roman"/>
          <w:color w:val="000000"/>
          <w:sz w:val="24"/>
          <w:szCs w:val="24"/>
          <w:bdr w:val="none" w:sz="0" w:space="0" w:color="auto" w:frame="1"/>
        </w:rPr>
        <w:t>The Typhon system supports program oversight, monitoring of student progression toward required clinical competencies and hours, and documentation necessary for accreditation and regulatory compliance. Faculty and program coordinators utilize Typhon data to evaluate student progress and ensure achievement of end-of-program student learning outcomes.</w:t>
      </w:r>
    </w:p>
    <w:p w14:paraId="67910F48" w14:textId="77777777" w:rsidR="002F5D85" w:rsidRPr="002F5D85" w:rsidRDefault="002F5D85" w:rsidP="00947485">
      <w:pPr>
        <w:shd w:val="clear" w:color="auto" w:fill="FFFFFF"/>
        <w:ind w:left="1296"/>
        <w:textAlignment w:val="baseline"/>
        <w:rPr>
          <w:rFonts w:eastAsia="Times New Roman"/>
          <w:color w:val="000000"/>
          <w:sz w:val="28"/>
          <w:szCs w:val="28"/>
          <w:bdr w:val="none" w:sz="0" w:space="0" w:color="auto" w:frame="1"/>
        </w:rPr>
      </w:pPr>
    </w:p>
    <w:p w14:paraId="6119650E" w14:textId="77777777" w:rsidR="00FD0A6E" w:rsidRPr="00FD0A6E" w:rsidRDefault="00FD0A6E" w:rsidP="00FD0A6E">
      <w:pPr>
        <w:spacing w:line="275" w:lineRule="exact"/>
        <w:ind w:left="1440"/>
        <w:outlineLvl w:val="5"/>
        <w:rPr>
          <w:rFonts w:eastAsia="Times New Roman"/>
          <w:color w:val="242424"/>
          <w:sz w:val="28"/>
          <w:szCs w:val="28"/>
          <w:u w:val="single"/>
        </w:rPr>
      </w:pPr>
      <w:r w:rsidRPr="00FD0A6E">
        <w:rPr>
          <w:rFonts w:eastAsia="Times New Roman"/>
          <w:color w:val="242424"/>
          <w:sz w:val="28"/>
          <w:szCs w:val="28"/>
          <w:u w:val="single"/>
        </w:rPr>
        <w:t>Access to Typhon</w:t>
      </w:r>
    </w:p>
    <w:p w14:paraId="12B1416B" w14:textId="7A94C3FF" w:rsidR="00FD0A6E" w:rsidRPr="0067771E" w:rsidRDefault="00FD0A6E" w:rsidP="0067771E">
      <w:pPr>
        <w:spacing w:before="3"/>
        <w:ind w:left="1440" w:right="139"/>
        <w:rPr>
          <w:sz w:val="24"/>
          <w:szCs w:val="24"/>
        </w:rPr>
      </w:pPr>
      <w:r w:rsidRPr="002F5D85">
        <w:rPr>
          <w:sz w:val="24"/>
          <w:szCs w:val="24"/>
        </w:rPr>
        <w:t>To gain access to</w:t>
      </w:r>
      <w:r>
        <w:rPr>
          <w:sz w:val="24"/>
          <w:szCs w:val="24"/>
        </w:rPr>
        <w:t xml:space="preserve"> Typhon</w:t>
      </w:r>
      <w:r w:rsidRPr="002F5D85">
        <w:rPr>
          <w:sz w:val="24"/>
          <w:szCs w:val="24"/>
        </w:rPr>
        <w:t xml:space="preserve"> system email contact the Director of Clinical </w:t>
      </w:r>
      <w:r w:rsidRPr="002F5D85">
        <w:rPr>
          <w:spacing w:val="-2"/>
          <w:sz w:val="24"/>
          <w:szCs w:val="24"/>
        </w:rPr>
        <w:t xml:space="preserve">Education at email address:  </w:t>
      </w:r>
      <w:hyperlink r:id="rId32" w:history="1">
        <w:r w:rsidRPr="002F5D85">
          <w:rPr>
            <w:color w:val="0000FF" w:themeColor="hyperlink"/>
            <w:spacing w:val="-2"/>
            <w:sz w:val="24"/>
            <w:szCs w:val="24"/>
            <w:u w:val="single"/>
          </w:rPr>
          <w:t>tchairse2@govst.edu</w:t>
        </w:r>
      </w:hyperlink>
      <w:r w:rsidRPr="002F5D85">
        <w:rPr>
          <w:spacing w:val="-2"/>
          <w:sz w:val="24"/>
          <w:szCs w:val="24"/>
        </w:rPr>
        <w:t xml:space="preserve"> with the following information: Student ID number, nursing option example; FNP or CNS., Graduation date; month and year (December 2029).</w:t>
      </w:r>
    </w:p>
    <w:p w14:paraId="52380B09" w14:textId="77777777" w:rsidR="00181405" w:rsidRPr="00181405" w:rsidRDefault="00181405" w:rsidP="00947485">
      <w:pPr>
        <w:shd w:val="clear" w:color="auto" w:fill="FFFFFF"/>
        <w:ind w:left="1296"/>
        <w:textAlignment w:val="baseline"/>
        <w:rPr>
          <w:rFonts w:eastAsia="Times New Roman"/>
          <w:color w:val="000000"/>
          <w:sz w:val="24"/>
          <w:szCs w:val="24"/>
          <w:u w:val="single"/>
          <w:bdr w:val="none" w:sz="0" w:space="0" w:color="auto" w:frame="1"/>
        </w:rPr>
      </w:pPr>
    </w:p>
    <w:p w14:paraId="26A9A19E" w14:textId="77777777" w:rsidR="0067771E" w:rsidRDefault="0067771E" w:rsidP="000A5DB6">
      <w:pPr>
        <w:shd w:val="clear" w:color="auto" w:fill="FFFFFF"/>
        <w:spacing w:before="100" w:beforeAutospacing="1" w:after="100" w:afterAutospacing="1"/>
        <w:ind w:left="1296"/>
        <w:rPr>
          <w:rFonts w:eastAsia="Times New Roman"/>
          <w:color w:val="000000" w:themeColor="text1"/>
          <w:sz w:val="28"/>
          <w:szCs w:val="28"/>
          <w:u w:val="single"/>
        </w:rPr>
      </w:pPr>
    </w:p>
    <w:p w14:paraId="13D14AA1" w14:textId="77777777" w:rsidR="0067771E" w:rsidRDefault="0067771E" w:rsidP="000A5DB6">
      <w:pPr>
        <w:shd w:val="clear" w:color="auto" w:fill="FFFFFF"/>
        <w:spacing w:before="100" w:beforeAutospacing="1" w:after="100" w:afterAutospacing="1"/>
        <w:ind w:left="1296"/>
        <w:rPr>
          <w:rFonts w:eastAsia="Times New Roman"/>
          <w:color w:val="000000" w:themeColor="text1"/>
          <w:sz w:val="28"/>
          <w:szCs w:val="28"/>
          <w:u w:val="single"/>
        </w:rPr>
      </w:pPr>
    </w:p>
    <w:p w14:paraId="36BD0335" w14:textId="77777777" w:rsidR="0067771E" w:rsidRDefault="0067771E" w:rsidP="000A5DB6">
      <w:pPr>
        <w:shd w:val="clear" w:color="auto" w:fill="FFFFFF"/>
        <w:spacing w:before="100" w:beforeAutospacing="1" w:after="100" w:afterAutospacing="1"/>
        <w:ind w:left="1296"/>
        <w:rPr>
          <w:rFonts w:eastAsia="Times New Roman"/>
          <w:color w:val="000000" w:themeColor="text1"/>
          <w:sz w:val="28"/>
          <w:szCs w:val="28"/>
          <w:u w:val="single"/>
        </w:rPr>
      </w:pPr>
    </w:p>
    <w:p w14:paraId="4833BD5A" w14:textId="77777777" w:rsidR="0067771E" w:rsidRDefault="0067771E" w:rsidP="000A5DB6">
      <w:pPr>
        <w:shd w:val="clear" w:color="auto" w:fill="FFFFFF"/>
        <w:spacing w:before="100" w:beforeAutospacing="1" w:after="100" w:afterAutospacing="1"/>
        <w:ind w:left="1296"/>
        <w:rPr>
          <w:rFonts w:eastAsia="Times New Roman"/>
          <w:color w:val="000000" w:themeColor="text1"/>
          <w:sz w:val="28"/>
          <w:szCs w:val="28"/>
          <w:u w:val="single"/>
        </w:rPr>
      </w:pPr>
    </w:p>
    <w:p w14:paraId="4103EEEF" w14:textId="77777777" w:rsidR="0067771E" w:rsidRDefault="0067771E" w:rsidP="000A5DB6">
      <w:pPr>
        <w:shd w:val="clear" w:color="auto" w:fill="FFFFFF"/>
        <w:spacing w:before="100" w:beforeAutospacing="1" w:after="100" w:afterAutospacing="1"/>
        <w:ind w:left="1296"/>
        <w:rPr>
          <w:rFonts w:eastAsia="Times New Roman"/>
          <w:color w:val="000000" w:themeColor="text1"/>
          <w:sz w:val="28"/>
          <w:szCs w:val="28"/>
          <w:u w:val="single"/>
        </w:rPr>
      </w:pPr>
    </w:p>
    <w:p w14:paraId="600C8588" w14:textId="03F3F4D3" w:rsidR="00934028" w:rsidRPr="00DE7AC2" w:rsidRDefault="00934028" w:rsidP="000A5DB6">
      <w:pPr>
        <w:shd w:val="clear" w:color="auto" w:fill="FFFFFF"/>
        <w:spacing w:before="100" w:beforeAutospacing="1" w:after="100" w:afterAutospacing="1"/>
        <w:ind w:left="1296"/>
        <w:rPr>
          <w:rFonts w:eastAsia="Times New Roman"/>
          <w:color w:val="000000" w:themeColor="text1"/>
          <w:sz w:val="28"/>
          <w:szCs w:val="28"/>
          <w:u w:val="single"/>
        </w:rPr>
      </w:pPr>
      <w:r w:rsidRPr="00DE7AC2">
        <w:rPr>
          <w:rFonts w:eastAsia="Times New Roman"/>
          <w:color w:val="000000" w:themeColor="text1"/>
          <w:sz w:val="28"/>
          <w:szCs w:val="28"/>
          <w:u w:val="single"/>
        </w:rPr>
        <w:t>Clinical Site Application Form</w:t>
      </w:r>
    </w:p>
    <w:p w14:paraId="5B6B9F20" w14:textId="77777777" w:rsidR="00934028" w:rsidRPr="00DE7AC2" w:rsidRDefault="00934028" w:rsidP="000A5DB6">
      <w:pPr>
        <w:shd w:val="clear" w:color="auto" w:fill="FFFFFF"/>
        <w:spacing w:before="100" w:beforeAutospacing="1" w:after="100" w:afterAutospacing="1"/>
        <w:ind w:left="1296"/>
        <w:rPr>
          <w:rFonts w:eastAsia="Times New Roman"/>
          <w:color w:val="000000" w:themeColor="text1"/>
          <w:sz w:val="24"/>
          <w:szCs w:val="24"/>
        </w:rPr>
      </w:pPr>
      <w:r w:rsidRPr="00DE7AC2">
        <w:rPr>
          <w:rFonts w:eastAsia="Times New Roman"/>
          <w:color w:val="000000" w:themeColor="text1"/>
          <w:sz w:val="24"/>
          <w:szCs w:val="24"/>
        </w:rPr>
        <w:t>Clinical Site Application Form is required to be completed </w:t>
      </w:r>
      <w:r w:rsidRPr="00DE7AC2">
        <w:rPr>
          <w:rFonts w:eastAsia="Times New Roman"/>
          <w:b/>
          <w:bCs/>
          <w:color w:val="000000" w:themeColor="text1"/>
          <w:sz w:val="24"/>
          <w:szCs w:val="24"/>
        </w:rPr>
        <w:t>every semester</w:t>
      </w:r>
      <w:r w:rsidRPr="00DE7AC2">
        <w:rPr>
          <w:rFonts w:eastAsia="Times New Roman"/>
          <w:color w:val="000000" w:themeColor="text1"/>
          <w:sz w:val="24"/>
          <w:szCs w:val="24"/>
        </w:rPr>
        <w:t> </w:t>
      </w:r>
      <w:proofErr w:type="gramStart"/>
      <w:r w:rsidRPr="00DE7AC2">
        <w:rPr>
          <w:rFonts w:eastAsia="Times New Roman"/>
          <w:color w:val="000000" w:themeColor="text1"/>
          <w:sz w:val="24"/>
          <w:szCs w:val="24"/>
        </w:rPr>
        <w:t>that</w:t>
      </w:r>
      <w:proofErr w:type="gramEnd"/>
      <w:r w:rsidRPr="00DE7AC2">
        <w:rPr>
          <w:rFonts w:eastAsia="Times New Roman"/>
          <w:color w:val="000000" w:themeColor="text1"/>
          <w:sz w:val="24"/>
          <w:szCs w:val="24"/>
        </w:rPr>
        <w:t xml:space="preserve"> you are enrolled in an MSN or DNP clinical/practicum course, even if you are returning to the same clinical site or preceptor.</w:t>
      </w:r>
    </w:p>
    <w:p w14:paraId="4AC47DF8" w14:textId="77777777" w:rsidR="00934028" w:rsidRPr="00DE7AC2" w:rsidRDefault="00934028" w:rsidP="000A5DB6">
      <w:pPr>
        <w:shd w:val="clear" w:color="auto" w:fill="FFFFFF"/>
        <w:spacing w:before="100" w:beforeAutospacing="1" w:after="100" w:afterAutospacing="1"/>
        <w:ind w:left="1440"/>
        <w:outlineLvl w:val="2"/>
        <w:rPr>
          <w:rFonts w:eastAsia="Times New Roman"/>
          <w:b/>
          <w:bCs/>
          <w:color w:val="000000" w:themeColor="text1"/>
          <w:sz w:val="24"/>
          <w:szCs w:val="24"/>
        </w:rPr>
      </w:pPr>
      <w:r w:rsidRPr="00DE7AC2">
        <w:rPr>
          <w:rFonts w:eastAsia="Times New Roman"/>
          <w:b/>
          <w:bCs/>
          <w:color w:val="000000" w:themeColor="text1"/>
          <w:sz w:val="24"/>
          <w:szCs w:val="24"/>
        </w:rPr>
        <w:t>Student Information Section</w:t>
      </w:r>
    </w:p>
    <w:p w14:paraId="6F2169C9" w14:textId="77777777" w:rsidR="00934028" w:rsidRPr="00DE7AC2" w:rsidRDefault="00934028" w:rsidP="000A5DB6">
      <w:pPr>
        <w:shd w:val="clear" w:color="auto" w:fill="FFFFFF"/>
        <w:spacing w:before="100" w:beforeAutospacing="1" w:after="100" w:afterAutospacing="1"/>
        <w:ind w:left="1440"/>
        <w:rPr>
          <w:rFonts w:eastAsia="Times New Roman"/>
          <w:color w:val="000000" w:themeColor="text1"/>
          <w:sz w:val="24"/>
          <w:szCs w:val="24"/>
        </w:rPr>
      </w:pPr>
      <w:r w:rsidRPr="00DE7AC2">
        <w:rPr>
          <w:rFonts w:eastAsia="Times New Roman"/>
          <w:color w:val="000000" w:themeColor="text1"/>
          <w:sz w:val="24"/>
          <w:szCs w:val="24"/>
        </w:rPr>
        <w:t>Complete the following information:</w:t>
      </w:r>
    </w:p>
    <w:p w14:paraId="6FE423ED" w14:textId="77777777" w:rsidR="00934028" w:rsidRPr="00DE7AC2" w:rsidRDefault="00934028">
      <w:pPr>
        <w:widowControl/>
        <w:numPr>
          <w:ilvl w:val="0"/>
          <w:numId w:val="39"/>
        </w:numPr>
        <w:shd w:val="clear" w:color="auto" w:fill="FFFFFF"/>
        <w:tabs>
          <w:tab w:val="clear" w:pos="720"/>
          <w:tab w:val="num" w:pos="2160"/>
        </w:tabs>
        <w:autoSpaceDE/>
        <w:autoSpaceDN/>
        <w:spacing w:before="100" w:beforeAutospacing="1" w:after="100" w:afterAutospacing="1"/>
        <w:ind w:left="2160"/>
        <w:rPr>
          <w:rFonts w:eastAsia="Times New Roman"/>
          <w:color w:val="000000" w:themeColor="text1"/>
          <w:sz w:val="24"/>
          <w:szCs w:val="24"/>
        </w:rPr>
      </w:pPr>
      <w:r w:rsidRPr="00DE7AC2">
        <w:rPr>
          <w:rFonts w:eastAsia="Times New Roman"/>
          <w:color w:val="000000" w:themeColor="text1"/>
          <w:sz w:val="24"/>
          <w:szCs w:val="24"/>
        </w:rPr>
        <w:t>Student Name</w:t>
      </w:r>
    </w:p>
    <w:p w14:paraId="1E43281F" w14:textId="77777777" w:rsidR="00934028" w:rsidRPr="00DE7AC2" w:rsidRDefault="00934028">
      <w:pPr>
        <w:widowControl/>
        <w:numPr>
          <w:ilvl w:val="0"/>
          <w:numId w:val="39"/>
        </w:numPr>
        <w:shd w:val="clear" w:color="auto" w:fill="FFFFFF"/>
        <w:tabs>
          <w:tab w:val="clear" w:pos="720"/>
          <w:tab w:val="num" w:pos="2160"/>
        </w:tabs>
        <w:autoSpaceDE/>
        <w:autoSpaceDN/>
        <w:spacing w:before="100" w:beforeAutospacing="1" w:after="100" w:afterAutospacing="1"/>
        <w:ind w:left="2160"/>
        <w:rPr>
          <w:rFonts w:eastAsia="Times New Roman"/>
          <w:color w:val="000000" w:themeColor="text1"/>
          <w:sz w:val="24"/>
          <w:szCs w:val="24"/>
        </w:rPr>
      </w:pPr>
      <w:r w:rsidRPr="00DE7AC2">
        <w:rPr>
          <w:rFonts w:eastAsia="Times New Roman"/>
          <w:color w:val="000000" w:themeColor="text1"/>
          <w:sz w:val="24"/>
          <w:szCs w:val="24"/>
        </w:rPr>
        <w:t>Student ID Number</w:t>
      </w:r>
    </w:p>
    <w:p w14:paraId="1166EBD4" w14:textId="77777777" w:rsidR="00934028" w:rsidRPr="00DE7AC2" w:rsidRDefault="00934028">
      <w:pPr>
        <w:widowControl/>
        <w:numPr>
          <w:ilvl w:val="0"/>
          <w:numId w:val="39"/>
        </w:numPr>
        <w:shd w:val="clear" w:color="auto" w:fill="FFFFFF"/>
        <w:tabs>
          <w:tab w:val="clear" w:pos="720"/>
          <w:tab w:val="num" w:pos="2160"/>
        </w:tabs>
        <w:autoSpaceDE/>
        <w:autoSpaceDN/>
        <w:spacing w:before="100" w:beforeAutospacing="1" w:after="100" w:afterAutospacing="1"/>
        <w:ind w:left="2160"/>
        <w:rPr>
          <w:rFonts w:eastAsia="Times New Roman"/>
          <w:color w:val="000000" w:themeColor="text1"/>
          <w:sz w:val="24"/>
          <w:szCs w:val="24"/>
        </w:rPr>
      </w:pPr>
      <w:r w:rsidRPr="00DE7AC2">
        <w:rPr>
          <w:rFonts w:eastAsia="Times New Roman"/>
          <w:color w:val="000000" w:themeColor="text1"/>
          <w:sz w:val="24"/>
          <w:szCs w:val="24"/>
        </w:rPr>
        <w:t>Date the application is completed</w:t>
      </w:r>
    </w:p>
    <w:p w14:paraId="3471F131" w14:textId="77777777" w:rsidR="00934028" w:rsidRPr="00DE7AC2" w:rsidRDefault="00934028" w:rsidP="000A5DB6">
      <w:pPr>
        <w:shd w:val="clear" w:color="auto" w:fill="FFFFFF"/>
        <w:spacing w:before="100" w:beforeAutospacing="1" w:after="100" w:afterAutospacing="1"/>
        <w:ind w:left="1440"/>
        <w:outlineLvl w:val="2"/>
        <w:rPr>
          <w:rFonts w:eastAsia="Times New Roman"/>
          <w:b/>
          <w:bCs/>
          <w:color w:val="000000" w:themeColor="text1"/>
          <w:sz w:val="24"/>
          <w:szCs w:val="24"/>
        </w:rPr>
      </w:pPr>
      <w:r w:rsidRPr="00DE7AC2">
        <w:rPr>
          <w:rFonts w:eastAsia="Times New Roman"/>
          <w:b/>
          <w:bCs/>
          <w:color w:val="000000" w:themeColor="text1"/>
          <w:sz w:val="24"/>
          <w:szCs w:val="24"/>
        </w:rPr>
        <w:t>Program Concentration</w:t>
      </w:r>
    </w:p>
    <w:p w14:paraId="123EC217" w14:textId="77777777" w:rsidR="00934028" w:rsidRPr="00DE7AC2" w:rsidRDefault="00934028" w:rsidP="000A5DB6">
      <w:pPr>
        <w:shd w:val="clear" w:color="auto" w:fill="FFFFFF"/>
        <w:spacing w:before="100" w:beforeAutospacing="1" w:after="100" w:afterAutospacing="1"/>
        <w:ind w:left="1440"/>
        <w:rPr>
          <w:rFonts w:eastAsia="Times New Roman"/>
          <w:color w:val="000000" w:themeColor="text1"/>
          <w:sz w:val="24"/>
          <w:szCs w:val="24"/>
        </w:rPr>
      </w:pPr>
      <w:r w:rsidRPr="00DE7AC2">
        <w:rPr>
          <w:rFonts w:eastAsia="Times New Roman"/>
          <w:color w:val="000000" w:themeColor="text1"/>
          <w:sz w:val="24"/>
          <w:szCs w:val="24"/>
        </w:rPr>
        <w:t>Indicate your program concentration by selecting:</w:t>
      </w:r>
    </w:p>
    <w:p w14:paraId="0CA8A54E" w14:textId="77777777" w:rsidR="00934028" w:rsidRPr="00DE7AC2" w:rsidRDefault="00934028">
      <w:pPr>
        <w:widowControl/>
        <w:numPr>
          <w:ilvl w:val="0"/>
          <w:numId w:val="40"/>
        </w:numPr>
        <w:shd w:val="clear" w:color="auto" w:fill="FFFFFF"/>
        <w:tabs>
          <w:tab w:val="clear" w:pos="720"/>
          <w:tab w:val="num" w:pos="2160"/>
        </w:tabs>
        <w:autoSpaceDE/>
        <w:autoSpaceDN/>
        <w:spacing w:before="100" w:beforeAutospacing="1" w:after="100" w:afterAutospacing="1"/>
        <w:ind w:left="2160"/>
        <w:rPr>
          <w:rFonts w:eastAsia="Times New Roman"/>
          <w:color w:val="000000" w:themeColor="text1"/>
          <w:sz w:val="24"/>
          <w:szCs w:val="24"/>
        </w:rPr>
      </w:pPr>
      <w:r w:rsidRPr="00DE7AC2">
        <w:rPr>
          <w:rFonts w:eastAsia="Times New Roman"/>
          <w:color w:val="000000" w:themeColor="text1"/>
          <w:sz w:val="24"/>
          <w:szCs w:val="24"/>
        </w:rPr>
        <w:t>FNP (Family Nurse Practitioner)</w:t>
      </w:r>
    </w:p>
    <w:p w14:paraId="3CDA569C" w14:textId="77777777" w:rsidR="00934028" w:rsidRPr="00DE7AC2" w:rsidRDefault="00934028">
      <w:pPr>
        <w:widowControl/>
        <w:numPr>
          <w:ilvl w:val="0"/>
          <w:numId w:val="40"/>
        </w:numPr>
        <w:shd w:val="clear" w:color="auto" w:fill="FFFFFF"/>
        <w:tabs>
          <w:tab w:val="clear" w:pos="720"/>
          <w:tab w:val="num" w:pos="2160"/>
        </w:tabs>
        <w:autoSpaceDE/>
        <w:autoSpaceDN/>
        <w:spacing w:before="100" w:beforeAutospacing="1" w:after="100" w:afterAutospacing="1"/>
        <w:ind w:left="2160"/>
        <w:rPr>
          <w:rFonts w:eastAsia="Times New Roman"/>
          <w:color w:val="000000" w:themeColor="text1"/>
          <w:sz w:val="24"/>
          <w:szCs w:val="24"/>
        </w:rPr>
      </w:pPr>
      <w:r w:rsidRPr="00DE7AC2">
        <w:rPr>
          <w:rFonts w:eastAsia="Times New Roman"/>
          <w:color w:val="000000" w:themeColor="text1"/>
          <w:sz w:val="24"/>
          <w:szCs w:val="24"/>
        </w:rPr>
        <w:t>CNS (Clinical Nurse Specialist)</w:t>
      </w:r>
    </w:p>
    <w:p w14:paraId="1F397E22" w14:textId="77777777" w:rsidR="00934028" w:rsidRPr="00DE7AC2" w:rsidRDefault="00934028">
      <w:pPr>
        <w:widowControl/>
        <w:numPr>
          <w:ilvl w:val="0"/>
          <w:numId w:val="40"/>
        </w:numPr>
        <w:shd w:val="clear" w:color="auto" w:fill="FFFFFF"/>
        <w:tabs>
          <w:tab w:val="clear" w:pos="720"/>
          <w:tab w:val="num" w:pos="2160"/>
        </w:tabs>
        <w:autoSpaceDE/>
        <w:autoSpaceDN/>
        <w:spacing w:before="100" w:beforeAutospacing="1" w:after="100" w:afterAutospacing="1"/>
        <w:ind w:left="2160"/>
        <w:rPr>
          <w:rFonts w:eastAsia="Times New Roman"/>
          <w:color w:val="000000" w:themeColor="text1"/>
          <w:sz w:val="24"/>
          <w:szCs w:val="24"/>
        </w:rPr>
      </w:pPr>
      <w:r w:rsidRPr="00DE7AC2">
        <w:rPr>
          <w:rFonts w:eastAsia="Times New Roman"/>
          <w:color w:val="000000" w:themeColor="text1"/>
          <w:sz w:val="24"/>
          <w:szCs w:val="24"/>
        </w:rPr>
        <w:t>NEIL (Nurse Executive Innovative Leadership)</w:t>
      </w:r>
    </w:p>
    <w:p w14:paraId="7BA8A18F" w14:textId="77777777" w:rsidR="00934028" w:rsidRPr="00DE7AC2" w:rsidRDefault="00934028">
      <w:pPr>
        <w:widowControl/>
        <w:numPr>
          <w:ilvl w:val="0"/>
          <w:numId w:val="40"/>
        </w:numPr>
        <w:shd w:val="clear" w:color="auto" w:fill="FFFFFF"/>
        <w:tabs>
          <w:tab w:val="clear" w:pos="720"/>
          <w:tab w:val="num" w:pos="2160"/>
        </w:tabs>
        <w:autoSpaceDE/>
        <w:autoSpaceDN/>
        <w:spacing w:before="100" w:beforeAutospacing="1" w:after="100" w:afterAutospacing="1"/>
        <w:ind w:left="2160"/>
        <w:rPr>
          <w:rFonts w:eastAsia="Times New Roman"/>
          <w:color w:val="000000" w:themeColor="text1"/>
          <w:sz w:val="24"/>
          <w:szCs w:val="24"/>
        </w:rPr>
      </w:pPr>
      <w:r w:rsidRPr="00DE7AC2">
        <w:rPr>
          <w:rFonts w:eastAsia="Times New Roman"/>
          <w:color w:val="000000" w:themeColor="text1"/>
          <w:sz w:val="24"/>
          <w:szCs w:val="24"/>
        </w:rPr>
        <w:t>DNP</w:t>
      </w:r>
    </w:p>
    <w:p w14:paraId="0F4AE888" w14:textId="77777777" w:rsidR="00934028" w:rsidRPr="00DE7AC2" w:rsidRDefault="00934028" w:rsidP="000A5DB6">
      <w:pPr>
        <w:shd w:val="clear" w:color="auto" w:fill="FFFFFF"/>
        <w:spacing w:before="100" w:beforeAutospacing="1" w:after="100" w:afterAutospacing="1"/>
        <w:ind w:left="1440"/>
        <w:outlineLvl w:val="2"/>
        <w:rPr>
          <w:rFonts w:eastAsia="Times New Roman"/>
          <w:b/>
          <w:bCs/>
          <w:color w:val="000000" w:themeColor="text1"/>
          <w:sz w:val="24"/>
          <w:szCs w:val="24"/>
        </w:rPr>
      </w:pPr>
      <w:r w:rsidRPr="00DE7AC2">
        <w:rPr>
          <w:rFonts w:eastAsia="Times New Roman"/>
          <w:b/>
          <w:bCs/>
          <w:color w:val="000000" w:themeColor="text1"/>
          <w:sz w:val="24"/>
          <w:szCs w:val="24"/>
        </w:rPr>
        <w:t>Clinical Course Information</w:t>
      </w:r>
    </w:p>
    <w:p w14:paraId="47C76D5E" w14:textId="77777777" w:rsidR="00934028" w:rsidRPr="00DE7AC2" w:rsidRDefault="00934028" w:rsidP="000A5DB6">
      <w:pPr>
        <w:shd w:val="clear" w:color="auto" w:fill="FFFFFF"/>
        <w:spacing w:before="100" w:beforeAutospacing="1" w:after="100" w:afterAutospacing="1"/>
        <w:ind w:left="1440"/>
        <w:rPr>
          <w:rFonts w:eastAsia="Times New Roman"/>
          <w:color w:val="000000" w:themeColor="text1"/>
          <w:sz w:val="24"/>
          <w:szCs w:val="24"/>
        </w:rPr>
      </w:pPr>
      <w:r w:rsidRPr="00DE7AC2">
        <w:rPr>
          <w:rFonts w:eastAsia="Times New Roman"/>
          <w:color w:val="000000" w:themeColor="text1"/>
          <w:sz w:val="24"/>
          <w:szCs w:val="24"/>
        </w:rPr>
        <w:t xml:space="preserve">Write the clinical course </w:t>
      </w:r>
      <w:proofErr w:type="gramStart"/>
      <w:r w:rsidRPr="00DE7AC2">
        <w:rPr>
          <w:rFonts w:eastAsia="Times New Roman"/>
          <w:color w:val="000000" w:themeColor="text1"/>
          <w:sz w:val="24"/>
          <w:szCs w:val="24"/>
        </w:rPr>
        <w:t>in</w:t>
      </w:r>
      <w:proofErr w:type="gramEnd"/>
      <w:r w:rsidRPr="00DE7AC2">
        <w:rPr>
          <w:rFonts w:eastAsia="Times New Roman"/>
          <w:color w:val="000000" w:themeColor="text1"/>
          <w:sz w:val="24"/>
          <w:szCs w:val="24"/>
        </w:rPr>
        <w:t xml:space="preserve"> which you are enrolled for the semester.</w:t>
      </w:r>
    </w:p>
    <w:p w14:paraId="48BB7F52" w14:textId="77777777" w:rsidR="00934028" w:rsidRPr="00DE7AC2" w:rsidRDefault="00934028" w:rsidP="000A5DB6">
      <w:pPr>
        <w:shd w:val="clear" w:color="auto" w:fill="FFFFFF"/>
        <w:spacing w:before="100" w:beforeAutospacing="1" w:after="100" w:afterAutospacing="1"/>
        <w:ind w:left="1440"/>
        <w:rPr>
          <w:rFonts w:eastAsia="Times New Roman"/>
          <w:color w:val="000000" w:themeColor="text1"/>
          <w:sz w:val="24"/>
          <w:szCs w:val="24"/>
        </w:rPr>
      </w:pPr>
      <w:r w:rsidRPr="00DE7AC2">
        <w:rPr>
          <w:rFonts w:eastAsia="Times New Roman"/>
          <w:b/>
          <w:bCs/>
          <w:color w:val="000000" w:themeColor="text1"/>
          <w:sz w:val="24"/>
          <w:szCs w:val="24"/>
        </w:rPr>
        <w:t>Example:</w:t>
      </w:r>
    </w:p>
    <w:p w14:paraId="5C105443" w14:textId="77777777" w:rsidR="00934028" w:rsidRPr="00DE7AC2" w:rsidRDefault="00934028">
      <w:pPr>
        <w:widowControl/>
        <w:numPr>
          <w:ilvl w:val="0"/>
          <w:numId w:val="41"/>
        </w:numPr>
        <w:shd w:val="clear" w:color="auto" w:fill="FFFFFF"/>
        <w:tabs>
          <w:tab w:val="clear" w:pos="720"/>
          <w:tab w:val="num" w:pos="2160"/>
        </w:tabs>
        <w:autoSpaceDE/>
        <w:autoSpaceDN/>
        <w:spacing w:before="100" w:beforeAutospacing="1" w:after="100" w:afterAutospacing="1"/>
        <w:ind w:left="2160"/>
        <w:rPr>
          <w:rFonts w:eastAsia="Times New Roman"/>
          <w:color w:val="000000" w:themeColor="text1"/>
          <w:sz w:val="24"/>
          <w:szCs w:val="24"/>
        </w:rPr>
      </w:pPr>
      <w:r w:rsidRPr="00DE7AC2">
        <w:rPr>
          <w:rFonts w:eastAsia="Times New Roman"/>
          <w:color w:val="000000" w:themeColor="text1"/>
          <w:sz w:val="24"/>
          <w:szCs w:val="24"/>
        </w:rPr>
        <w:t>FNP students beginning clinical courses may enter </w:t>
      </w:r>
      <w:r w:rsidRPr="00DE7AC2">
        <w:rPr>
          <w:rFonts w:eastAsia="Times New Roman"/>
          <w:b/>
          <w:bCs/>
          <w:color w:val="000000" w:themeColor="text1"/>
          <w:sz w:val="24"/>
          <w:szCs w:val="24"/>
        </w:rPr>
        <w:t>NURS 8221</w:t>
      </w:r>
      <w:r w:rsidRPr="00DE7AC2">
        <w:rPr>
          <w:rFonts w:eastAsia="Times New Roman"/>
          <w:color w:val="000000" w:themeColor="text1"/>
          <w:sz w:val="24"/>
          <w:szCs w:val="24"/>
        </w:rPr>
        <w:t>.</w:t>
      </w:r>
    </w:p>
    <w:p w14:paraId="797D889F" w14:textId="77777777" w:rsidR="00934028" w:rsidRPr="00DE7AC2" w:rsidRDefault="00934028" w:rsidP="000A5DB6">
      <w:pPr>
        <w:shd w:val="clear" w:color="auto" w:fill="FFFFFF"/>
        <w:spacing w:before="100" w:beforeAutospacing="1" w:after="100" w:afterAutospacing="1"/>
        <w:ind w:left="1440"/>
        <w:outlineLvl w:val="2"/>
        <w:rPr>
          <w:rFonts w:eastAsia="Times New Roman"/>
          <w:b/>
          <w:bCs/>
          <w:color w:val="000000" w:themeColor="text1"/>
          <w:sz w:val="24"/>
          <w:szCs w:val="24"/>
        </w:rPr>
      </w:pPr>
      <w:r w:rsidRPr="00DE7AC2">
        <w:rPr>
          <w:rFonts w:eastAsia="Times New Roman"/>
          <w:b/>
          <w:bCs/>
          <w:color w:val="000000" w:themeColor="text1"/>
          <w:sz w:val="24"/>
          <w:szCs w:val="24"/>
        </w:rPr>
        <w:t>Term Requested</w:t>
      </w:r>
    </w:p>
    <w:p w14:paraId="5FEF2662" w14:textId="77777777" w:rsidR="00934028" w:rsidRPr="00DE7AC2" w:rsidRDefault="00934028" w:rsidP="000A5DB6">
      <w:pPr>
        <w:shd w:val="clear" w:color="auto" w:fill="FFFFFF"/>
        <w:spacing w:before="100" w:beforeAutospacing="1" w:after="100" w:afterAutospacing="1"/>
        <w:ind w:left="1440"/>
        <w:rPr>
          <w:rFonts w:eastAsia="Times New Roman"/>
          <w:color w:val="000000" w:themeColor="text1"/>
          <w:sz w:val="24"/>
          <w:szCs w:val="24"/>
        </w:rPr>
      </w:pPr>
      <w:r w:rsidRPr="00DE7AC2">
        <w:rPr>
          <w:rFonts w:eastAsia="Times New Roman"/>
          <w:color w:val="000000" w:themeColor="text1"/>
          <w:sz w:val="24"/>
          <w:szCs w:val="24"/>
        </w:rPr>
        <w:t>Indicate the semester for which you are requesting authorization.</w:t>
      </w:r>
    </w:p>
    <w:p w14:paraId="74A069B8" w14:textId="77777777" w:rsidR="00934028" w:rsidRPr="00DE7AC2" w:rsidRDefault="00934028" w:rsidP="000A5DB6">
      <w:pPr>
        <w:shd w:val="clear" w:color="auto" w:fill="FFFFFF"/>
        <w:spacing w:before="100" w:beforeAutospacing="1" w:after="100" w:afterAutospacing="1"/>
        <w:ind w:left="1440"/>
        <w:rPr>
          <w:rFonts w:eastAsia="Times New Roman"/>
          <w:color w:val="000000" w:themeColor="text1"/>
          <w:sz w:val="24"/>
          <w:szCs w:val="24"/>
        </w:rPr>
      </w:pPr>
      <w:r w:rsidRPr="00DE7AC2">
        <w:rPr>
          <w:rFonts w:eastAsia="Times New Roman"/>
          <w:b/>
          <w:bCs/>
          <w:color w:val="000000" w:themeColor="text1"/>
          <w:sz w:val="24"/>
          <w:szCs w:val="24"/>
        </w:rPr>
        <w:t>Example:</w:t>
      </w:r>
    </w:p>
    <w:p w14:paraId="4904BC2B" w14:textId="77777777" w:rsidR="00934028" w:rsidRPr="00DE7AC2" w:rsidRDefault="00934028">
      <w:pPr>
        <w:widowControl/>
        <w:numPr>
          <w:ilvl w:val="0"/>
          <w:numId w:val="42"/>
        </w:numPr>
        <w:shd w:val="clear" w:color="auto" w:fill="FFFFFF"/>
        <w:tabs>
          <w:tab w:val="clear" w:pos="720"/>
          <w:tab w:val="num" w:pos="2160"/>
        </w:tabs>
        <w:autoSpaceDE/>
        <w:autoSpaceDN/>
        <w:spacing w:before="100" w:beforeAutospacing="1" w:after="100" w:afterAutospacing="1"/>
        <w:ind w:left="2160"/>
        <w:rPr>
          <w:rFonts w:eastAsia="Times New Roman"/>
          <w:color w:val="000000" w:themeColor="text1"/>
          <w:sz w:val="24"/>
          <w:szCs w:val="24"/>
        </w:rPr>
      </w:pPr>
      <w:r w:rsidRPr="00DE7AC2">
        <w:rPr>
          <w:rFonts w:eastAsia="Times New Roman"/>
          <w:color w:val="000000" w:themeColor="text1"/>
          <w:sz w:val="24"/>
          <w:szCs w:val="24"/>
        </w:rPr>
        <w:t>Fall 2026</w:t>
      </w:r>
    </w:p>
    <w:p w14:paraId="55B38F11" w14:textId="77777777" w:rsidR="00934028" w:rsidRPr="00DE7AC2" w:rsidRDefault="00934028">
      <w:pPr>
        <w:widowControl/>
        <w:numPr>
          <w:ilvl w:val="0"/>
          <w:numId w:val="42"/>
        </w:numPr>
        <w:shd w:val="clear" w:color="auto" w:fill="FFFFFF"/>
        <w:tabs>
          <w:tab w:val="clear" w:pos="720"/>
          <w:tab w:val="num" w:pos="2160"/>
        </w:tabs>
        <w:autoSpaceDE/>
        <w:autoSpaceDN/>
        <w:spacing w:before="100" w:beforeAutospacing="1" w:after="100" w:afterAutospacing="1"/>
        <w:ind w:left="2160"/>
        <w:rPr>
          <w:rFonts w:eastAsia="Times New Roman"/>
          <w:color w:val="000000" w:themeColor="text1"/>
          <w:sz w:val="24"/>
          <w:szCs w:val="24"/>
        </w:rPr>
      </w:pPr>
      <w:r w:rsidRPr="00DE7AC2">
        <w:rPr>
          <w:rFonts w:eastAsia="Times New Roman"/>
          <w:color w:val="000000" w:themeColor="text1"/>
          <w:sz w:val="24"/>
          <w:szCs w:val="24"/>
        </w:rPr>
        <w:t>Spring 2027</w:t>
      </w:r>
    </w:p>
    <w:p w14:paraId="64846A06" w14:textId="77777777" w:rsidR="00934028" w:rsidRPr="00DE7AC2" w:rsidRDefault="00934028">
      <w:pPr>
        <w:widowControl/>
        <w:numPr>
          <w:ilvl w:val="0"/>
          <w:numId w:val="42"/>
        </w:numPr>
        <w:shd w:val="clear" w:color="auto" w:fill="FFFFFF"/>
        <w:tabs>
          <w:tab w:val="clear" w:pos="720"/>
          <w:tab w:val="num" w:pos="2160"/>
        </w:tabs>
        <w:autoSpaceDE/>
        <w:autoSpaceDN/>
        <w:spacing w:before="100" w:beforeAutospacing="1" w:after="100" w:afterAutospacing="1"/>
        <w:ind w:left="2160"/>
        <w:rPr>
          <w:rFonts w:eastAsia="Times New Roman"/>
          <w:color w:val="000000" w:themeColor="text1"/>
          <w:sz w:val="24"/>
          <w:szCs w:val="24"/>
        </w:rPr>
      </w:pPr>
      <w:r w:rsidRPr="00DE7AC2">
        <w:rPr>
          <w:rFonts w:eastAsia="Times New Roman"/>
          <w:color w:val="000000" w:themeColor="text1"/>
          <w:sz w:val="24"/>
          <w:szCs w:val="24"/>
        </w:rPr>
        <w:t>Summer 2027</w:t>
      </w:r>
    </w:p>
    <w:p w14:paraId="46E442C5" w14:textId="77777777" w:rsidR="00934028" w:rsidRPr="00DE7AC2" w:rsidRDefault="00934028" w:rsidP="000A5DB6">
      <w:pPr>
        <w:shd w:val="clear" w:color="auto" w:fill="FFFFFF"/>
        <w:spacing w:before="100" w:beforeAutospacing="1" w:after="100" w:afterAutospacing="1"/>
        <w:ind w:left="1440"/>
        <w:outlineLvl w:val="2"/>
        <w:rPr>
          <w:rFonts w:eastAsia="Times New Roman"/>
          <w:b/>
          <w:bCs/>
          <w:color w:val="000000" w:themeColor="text1"/>
          <w:sz w:val="24"/>
          <w:szCs w:val="24"/>
        </w:rPr>
      </w:pPr>
      <w:r w:rsidRPr="00DE7AC2">
        <w:rPr>
          <w:rFonts w:eastAsia="Times New Roman"/>
          <w:b/>
          <w:bCs/>
          <w:color w:val="000000" w:themeColor="text1"/>
          <w:sz w:val="24"/>
          <w:szCs w:val="24"/>
        </w:rPr>
        <w:t>Expected Graduation Date</w:t>
      </w:r>
    </w:p>
    <w:p w14:paraId="3DE24A32" w14:textId="77777777" w:rsidR="00934028" w:rsidRPr="00DE7AC2" w:rsidRDefault="00934028" w:rsidP="000A5DB6">
      <w:pPr>
        <w:shd w:val="clear" w:color="auto" w:fill="FFFFFF"/>
        <w:spacing w:before="100" w:beforeAutospacing="1" w:after="100" w:afterAutospacing="1"/>
        <w:ind w:left="1440"/>
        <w:rPr>
          <w:rFonts w:eastAsia="Times New Roman"/>
          <w:color w:val="000000" w:themeColor="text1"/>
          <w:sz w:val="24"/>
          <w:szCs w:val="24"/>
        </w:rPr>
      </w:pPr>
      <w:r w:rsidRPr="00DE7AC2">
        <w:rPr>
          <w:rFonts w:eastAsia="Times New Roman"/>
          <w:color w:val="000000" w:themeColor="text1"/>
          <w:sz w:val="24"/>
          <w:szCs w:val="24"/>
        </w:rPr>
        <w:t>Enter your anticipated graduation term and year.</w:t>
      </w:r>
    </w:p>
    <w:p w14:paraId="2D4536B5" w14:textId="77777777" w:rsidR="00934028" w:rsidRPr="00DE7AC2" w:rsidRDefault="00934028" w:rsidP="000A5DB6">
      <w:pPr>
        <w:shd w:val="clear" w:color="auto" w:fill="FFFFFF"/>
        <w:spacing w:before="100" w:beforeAutospacing="1" w:after="100" w:afterAutospacing="1"/>
        <w:ind w:left="1440"/>
        <w:rPr>
          <w:rFonts w:eastAsia="Times New Roman"/>
          <w:color w:val="000000" w:themeColor="text1"/>
          <w:sz w:val="24"/>
          <w:szCs w:val="24"/>
        </w:rPr>
      </w:pPr>
      <w:r w:rsidRPr="00DE7AC2">
        <w:rPr>
          <w:rFonts w:eastAsia="Times New Roman"/>
          <w:b/>
          <w:bCs/>
          <w:color w:val="000000" w:themeColor="text1"/>
          <w:sz w:val="24"/>
          <w:szCs w:val="24"/>
        </w:rPr>
        <w:t>Example:</w:t>
      </w:r>
    </w:p>
    <w:p w14:paraId="53508FB9" w14:textId="77777777" w:rsidR="00934028" w:rsidRPr="00DE7AC2" w:rsidRDefault="00934028">
      <w:pPr>
        <w:widowControl/>
        <w:numPr>
          <w:ilvl w:val="0"/>
          <w:numId w:val="43"/>
        </w:numPr>
        <w:shd w:val="clear" w:color="auto" w:fill="FFFFFF"/>
        <w:tabs>
          <w:tab w:val="clear" w:pos="720"/>
          <w:tab w:val="num" w:pos="2160"/>
        </w:tabs>
        <w:autoSpaceDE/>
        <w:autoSpaceDN/>
        <w:spacing w:before="100" w:beforeAutospacing="1" w:after="100" w:afterAutospacing="1"/>
        <w:ind w:left="2160"/>
        <w:rPr>
          <w:rFonts w:eastAsia="Times New Roman"/>
          <w:color w:val="000000" w:themeColor="text1"/>
          <w:sz w:val="24"/>
          <w:szCs w:val="24"/>
        </w:rPr>
      </w:pPr>
      <w:r w:rsidRPr="00DE7AC2">
        <w:rPr>
          <w:rFonts w:eastAsia="Times New Roman"/>
          <w:color w:val="000000" w:themeColor="text1"/>
          <w:sz w:val="24"/>
          <w:szCs w:val="24"/>
        </w:rPr>
        <w:t>December 2028</w:t>
      </w:r>
    </w:p>
    <w:p w14:paraId="54A6A178" w14:textId="77777777" w:rsidR="00934028" w:rsidRPr="00DE7AC2" w:rsidRDefault="00000000" w:rsidP="000A5DB6">
      <w:pPr>
        <w:shd w:val="clear" w:color="auto" w:fill="FFFFFF"/>
        <w:ind w:left="1440"/>
        <w:textAlignment w:val="baseline"/>
        <w:rPr>
          <w:rFonts w:eastAsia="Times New Roman"/>
          <w:color w:val="000000" w:themeColor="text1"/>
          <w:sz w:val="24"/>
          <w:szCs w:val="24"/>
        </w:rPr>
      </w:pPr>
      <w:r>
        <w:rPr>
          <w:rFonts w:eastAsia="Times New Roman"/>
          <w:color w:val="000000" w:themeColor="text1"/>
          <w:sz w:val="24"/>
          <w:szCs w:val="24"/>
        </w:rPr>
        <w:pict w14:anchorId="0D054E63">
          <v:rect id="_x0000_i1025" style="width:0;height:1.5pt" o:hralign="center" o:hrstd="t" o:hr="t" fillcolor="#a0a0a0" stroked="f"/>
        </w:pict>
      </w:r>
    </w:p>
    <w:p w14:paraId="178D5CB3" w14:textId="77777777" w:rsidR="00934028" w:rsidRPr="00DE7AC2" w:rsidRDefault="00934028" w:rsidP="000A5DB6">
      <w:pPr>
        <w:shd w:val="clear" w:color="auto" w:fill="FFFFFF"/>
        <w:spacing w:before="100" w:beforeAutospacing="1" w:after="100" w:afterAutospacing="1"/>
        <w:ind w:left="1440"/>
        <w:outlineLvl w:val="1"/>
        <w:rPr>
          <w:rFonts w:eastAsia="Times New Roman"/>
          <w:b/>
          <w:bCs/>
          <w:color w:val="000000" w:themeColor="text1"/>
          <w:sz w:val="24"/>
          <w:szCs w:val="24"/>
        </w:rPr>
      </w:pPr>
      <w:r w:rsidRPr="00DE7AC2">
        <w:rPr>
          <w:rFonts w:eastAsia="Times New Roman"/>
          <w:b/>
          <w:bCs/>
          <w:color w:val="000000" w:themeColor="text1"/>
          <w:sz w:val="24"/>
          <w:szCs w:val="24"/>
        </w:rPr>
        <w:t>Clinical Site Information</w:t>
      </w:r>
    </w:p>
    <w:p w14:paraId="252A0C48" w14:textId="77777777" w:rsidR="00934028" w:rsidRPr="00DE7AC2" w:rsidRDefault="00934028" w:rsidP="000A5DB6">
      <w:pPr>
        <w:shd w:val="clear" w:color="auto" w:fill="FFFFFF"/>
        <w:spacing w:before="100" w:beforeAutospacing="1" w:after="100" w:afterAutospacing="1"/>
        <w:ind w:left="1440"/>
        <w:rPr>
          <w:rFonts w:eastAsia="Times New Roman"/>
          <w:color w:val="000000" w:themeColor="text1"/>
          <w:sz w:val="24"/>
          <w:szCs w:val="24"/>
        </w:rPr>
      </w:pPr>
      <w:r w:rsidRPr="00DE7AC2">
        <w:rPr>
          <w:rFonts w:eastAsia="Times New Roman"/>
          <w:b/>
          <w:bCs/>
          <w:color w:val="000000" w:themeColor="text1"/>
          <w:sz w:val="24"/>
          <w:szCs w:val="24"/>
        </w:rPr>
        <w:t xml:space="preserve">This section must be completed by the </w:t>
      </w:r>
      <w:proofErr w:type="gramStart"/>
      <w:r w:rsidRPr="00DE7AC2">
        <w:rPr>
          <w:rFonts w:eastAsia="Times New Roman"/>
          <w:b/>
          <w:bCs/>
          <w:color w:val="000000" w:themeColor="text1"/>
          <w:sz w:val="24"/>
          <w:szCs w:val="24"/>
        </w:rPr>
        <w:t>student</w:t>
      </w:r>
      <w:proofErr w:type="gramEnd"/>
      <w:r w:rsidRPr="00DE7AC2">
        <w:rPr>
          <w:rFonts w:eastAsia="Times New Roman"/>
          <w:b/>
          <w:bCs/>
          <w:color w:val="000000" w:themeColor="text1"/>
          <w:sz w:val="24"/>
          <w:szCs w:val="24"/>
        </w:rPr>
        <w:t>.</w:t>
      </w:r>
    </w:p>
    <w:p w14:paraId="5925E40C" w14:textId="77777777" w:rsidR="00934028" w:rsidRPr="00DE7AC2" w:rsidRDefault="00934028" w:rsidP="000A5DB6">
      <w:pPr>
        <w:shd w:val="clear" w:color="auto" w:fill="FFFFFF"/>
        <w:spacing w:before="100" w:beforeAutospacing="1" w:after="100" w:afterAutospacing="1"/>
        <w:ind w:left="1440"/>
        <w:rPr>
          <w:rFonts w:eastAsia="Times New Roman"/>
          <w:color w:val="000000" w:themeColor="text1"/>
          <w:sz w:val="24"/>
          <w:szCs w:val="24"/>
        </w:rPr>
      </w:pPr>
      <w:r w:rsidRPr="00DE7AC2">
        <w:rPr>
          <w:rFonts w:eastAsia="Times New Roman"/>
          <w:b/>
          <w:bCs/>
          <w:color w:val="000000" w:themeColor="text1"/>
          <w:sz w:val="24"/>
          <w:szCs w:val="24"/>
        </w:rPr>
        <w:t>Do not give this form to your preceptor or the clinical site for completion.</w:t>
      </w:r>
    </w:p>
    <w:p w14:paraId="1DAA7B8D" w14:textId="77777777" w:rsidR="00934028" w:rsidRPr="00DE7AC2" w:rsidRDefault="00934028" w:rsidP="000A5DB6">
      <w:pPr>
        <w:shd w:val="clear" w:color="auto" w:fill="FFFFFF"/>
        <w:spacing w:before="100" w:beforeAutospacing="1" w:after="100" w:afterAutospacing="1"/>
        <w:ind w:left="1440"/>
        <w:rPr>
          <w:rFonts w:eastAsia="Times New Roman"/>
          <w:color w:val="000000" w:themeColor="text1"/>
          <w:sz w:val="24"/>
          <w:szCs w:val="24"/>
        </w:rPr>
      </w:pPr>
      <w:r w:rsidRPr="00DE7AC2">
        <w:rPr>
          <w:rFonts w:eastAsia="Times New Roman"/>
          <w:color w:val="000000" w:themeColor="text1"/>
          <w:sz w:val="24"/>
          <w:szCs w:val="24"/>
        </w:rPr>
        <w:t>Provide the following information:</w:t>
      </w:r>
    </w:p>
    <w:p w14:paraId="305285DF" w14:textId="77777777" w:rsidR="00934028" w:rsidRPr="00DE7AC2" w:rsidRDefault="00934028" w:rsidP="000A5DB6">
      <w:pPr>
        <w:shd w:val="clear" w:color="auto" w:fill="FFFFFF"/>
        <w:spacing w:before="100" w:beforeAutospacing="1" w:after="100" w:afterAutospacing="1"/>
        <w:ind w:left="1440"/>
        <w:outlineLvl w:val="2"/>
        <w:rPr>
          <w:rFonts w:eastAsia="Times New Roman"/>
          <w:b/>
          <w:bCs/>
          <w:color w:val="000000" w:themeColor="text1"/>
          <w:sz w:val="24"/>
          <w:szCs w:val="24"/>
        </w:rPr>
      </w:pPr>
      <w:r w:rsidRPr="00DE7AC2">
        <w:rPr>
          <w:rFonts w:eastAsia="Times New Roman"/>
          <w:b/>
          <w:bCs/>
          <w:color w:val="000000" w:themeColor="text1"/>
          <w:sz w:val="24"/>
          <w:szCs w:val="24"/>
        </w:rPr>
        <w:t>Clinical Site</w:t>
      </w:r>
    </w:p>
    <w:p w14:paraId="68E697F2" w14:textId="77777777" w:rsidR="00934028" w:rsidRPr="00DE7AC2" w:rsidRDefault="00934028">
      <w:pPr>
        <w:widowControl/>
        <w:numPr>
          <w:ilvl w:val="0"/>
          <w:numId w:val="44"/>
        </w:numPr>
        <w:shd w:val="clear" w:color="auto" w:fill="FFFFFF"/>
        <w:tabs>
          <w:tab w:val="clear" w:pos="720"/>
          <w:tab w:val="num" w:pos="2160"/>
        </w:tabs>
        <w:autoSpaceDE/>
        <w:autoSpaceDN/>
        <w:spacing w:before="100" w:beforeAutospacing="1" w:after="100" w:afterAutospacing="1"/>
        <w:ind w:left="2160"/>
        <w:rPr>
          <w:rFonts w:eastAsia="Times New Roman"/>
          <w:color w:val="000000" w:themeColor="text1"/>
          <w:sz w:val="24"/>
          <w:szCs w:val="24"/>
        </w:rPr>
      </w:pPr>
      <w:r w:rsidRPr="00DE7AC2">
        <w:rPr>
          <w:rFonts w:eastAsia="Times New Roman"/>
          <w:color w:val="000000" w:themeColor="text1"/>
          <w:sz w:val="24"/>
          <w:szCs w:val="24"/>
        </w:rPr>
        <w:t>Name of Clinical Site</w:t>
      </w:r>
    </w:p>
    <w:p w14:paraId="71601A3E" w14:textId="77777777" w:rsidR="00934028" w:rsidRPr="00DE7AC2" w:rsidRDefault="00934028">
      <w:pPr>
        <w:widowControl/>
        <w:numPr>
          <w:ilvl w:val="0"/>
          <w:numId w:val="44"/>
        </w:numPr>
        <w:shd w:val="clear" w:color="auto" w:fill="FFFFFF"/>
        <w:tabs>
          <w:tab w:val="clear" w:pos="720"/>
          <w:tab w:val="num" w:pos="2160"/>
        </w:tabs>
        <w:autoSpaceDE/>
        <w:autoSpaceDN/>
        <w:spacing w:before="100" w:beforeAutospacing="1" w:after="100" w:afterAutospacing="1"/>
        <w:ind w:left="2160"/>
        <w:rPr>
          <w:rFonts w:eastAsia="Times New Roman"/>
          <w:color w:val="000000" w:themeColor="text1"/>
          <w:sz w:val="24"/>
          <w:szCs w:val="24"/>
        </w:rPr>
      </w:pPr>
      <w:r w:rsidRPr="00DE7AC2">
        <w:rPr>
          <w:rFonts w:eastAsia="Times New Roman"/>
          <w:color w:val="000000" w:themeColor="text1"/>
          <w:sz w:val="24"/>
          <w:szCs w:val="24"/>
        </w:rPr>
        <w:t>Street Address</w:t>
      </w:r>
    </w:p>
    <w:p w14:paraId="0EDBBBFB" w14:textId="77777777" w:rsidR="00934028" w:rsidRPr="00DE7AC2" w:rsidRDefault="00934028">
      <w:pPr>
        <w:widowControl/>
        <w:numPr>
          <w:ilvl w:val="0"/>
          <w:numId w:val="44"/>
        </w:numPr>
        <w:shd w:val="clear" w:color="auto" w:fill="FFFFFF"/>
        <w:tabs>
          <w:tab w:val="clear" w:pos="720"/>
          <w:tab w:val="num" w:pos="2160"/>
        </w:tabs>
        <w:autoSpaceDE/>
        <w:autoSpaceDN/>
        <w:spacing w:before="100" w:beforeAutospacing="1" w:after="100" w:afterAutospacing="1"/>
        <w:ind w:left="2160"/>
        <w:rPr>
          <w:rFonts w:eastAsia="Times New Roman"/>
          <w:color w:val="000000" w:themeColor="text1"/>
          <w:sz w:val="24"/>
          <w:szCs w:val="24"/>
        </w:rPr>
      </w:pPr>
      <w:r w:rsidRPr="00DE7AC2">
        <w:rPr>
          <w:rFonts w:eastAsia="Times New Roman"/>
          <w:color w:val="000000" w:themeColor="text1"/>
          <w:sz w:val="24"/>
          <w:szCs w:val="24"/>
        </w:rPr>
        <w:t>City, State, ZIP Code</w:t>
      </w:r>
    </w:p>
    <w:p w14:paraId="1EC73E9D" w14:textId="77777777" w:rsidR="00934028" w:rsidRPr="00DE7AC2" w:rsidRDefault="00934028">
      <w:pPr>
        <w:widowControl/>
        <w:numPr>
          <w:ilvl w:val="0"/>
          <w:numId w:val="44"/>
        </w:numPr>
        <w:shd w:val="clear" w:color="auto" w:fill="FFFFFF"/>
        <w:tabs>
          <w:tab w:val="clear" w:pos="720"/>
          <w:tab w:val="num" w:pos="2160"/>
        </w:tabs>
        <w:autoSpaceDE/>
        <w:autoSpaceDN/>
        <w:spacing w:before="100" w:beforeAutospacing="1" w:after="100" w:afterAutospacing="1"/>
        <w:ind w:left="2160"/>
        <w:rPr>
          <w:rFonts w:eastAsia="Times New Roman"/>
          <w:color w:val="000000" w:themeColor="text1"/>
          <w:sz w:val="24"/>
          <w:szCs w:val="24"/>
        </w:rPr>
      </w:pPr>
      <w:r w:rsidRPr="00DE7AC2">
        <w:rPr>
          <w:rFonts w:eastAsia="Times New Roman"/>
          <w:color w:val="000000" w:themeColor="text1"/>
          <w:sz w:val="24"/>
          <w:szCs w:val="24"/>
        </w:rPr>
        <w:t>Phone Number</w:t>
      </w:r>
    </w:p>
    <w:p w14:paraId="5CB9C9E0" w14:textId="77777777" w:rsidR="00934028" w:rsidRPr="00DE7AC2" w:rsidRDefault="00934028">
      <w:pPr>
        <w:widowControl/>
        <w:numPr>
          <w:ilvl w:val="0"/>
          <w:numId w:val="44"/>
        </w:numPr>
        <w:shd w:val="clear" w:color="auto" w:fill="FFFFFF"/>
        <w:tabs>
          <w:tab w:val="clear" w:pos="720"/>
          <w:tab w:val="num" w:pos="2160"/>
        </w:tabs>
        <w:autoSpaceDE/>
        <w:autoSpaceDN/>
        <w:spacing w:before="100" w:beforeAutospacing="1" w:after="100" w:afterAutospacing="1"/>
        <w:ind w:left="2160"/>
        <w:rPr>
          <w:rFonts w:eastAsia="Times New Roman"/>
          <w:color w:val="000000" w:themeColor="text1"/>
          <w:sz w:val="24"/>
          <w:szCs w:val="24"/>
        </w:rPr>
      </w:pPr>
      <w:r w:rsidRPr="00DE7AC2">
        <w:rPr>
          <w:rFonts w:eastAsia="Times New Roman"/>
          <w:color w:val="000000" w:themeColor="text1"/>
          <w:sz w:val="24"/>
          <w:szCs w:val="24"/>
        </w:rPr>
        <w:t>Email Address</w:t>
      </w:r>
    </w:p>
    <w:p w14:paraId="5E828318" w14:textId="77777777" w:rsidR="00934028" w:rsidRPr="00DE7AC2" w:rsidRDefault="00934028" w:rsidP="000A5DB6">
      <w:pPr>
        <w:shd w:val="clear" w:color="auto" w:fill="FFFFFF"/>
        <w:spacing w:before="100" w:beforeAutospacing="1" w:after="100" w:afterAutospacing="1"/>
        <w:ind w:left="1440"/>
        <w:outlineLvl w:val="2"/>
        <w:rPr>
          <w:rFonts w:eastAsia="Times New Roman"/>
          <w:b/>
          <w:bCs/>
          <w:color w:val="000000" w:themeColor="text1"/>
          <w:sz w:val="24"/>
          <w:szCs w:val="24"/>
        </w:rPr>
      </w:pPr>
      <w:r w:rsidRPr="00DE7AC2">
        <w:rPr>
          <w:rFonts w:eastAsia="Times New Roman"/>
          <w:b/>
          <w:bCs/>
          <w:color w:val="000000" w:themeColor="text1"/>
          <w:sz w:val="24"/>
          <w:szCs w:val="24"/>
        </w:rPr>
        <w:t>Preceptor Information</w:t>
      </w:r>
    </w:p>
    <w:p w14:paraId="4FEC1F10" w14:textId="77777777" w:rsidR="00934028" w:rsidRPr="00DE7AC2" w:rsidRDefault="00934028" w:rsidP="000A5DB6">
      <w:pPr>
        <w:shd w:val="clear" w:color="auto" w:fill="FFFFFF"/>
        <w:spacing w:before="100" w:beforeAutospacing="1" w:after="100" w:afterAutospacing="1"/>
        <w:ind w:left="1440"/>
        <w:rPr>
          <w:rFonts w:eastAsia="Times New Roman"/>
          <w:color w:val="000000" w:themeColor="text1"/>
          <w:sz w:val="24"/>
          <w:szCs w:val="24"/>
        </w:rPr>
      </w:pPr>
      <w:r w:rsidRPr="00DE7AC2">
        <w:rPr>
          <w:rFonts w:eastAsia="Times New Roman"/>
          <w:color w:val="000000" w:themeColor="text1"/>
          <w:sz w:val="24"/>
          <w:szCs w:val="24"/>
        </w:rPr>
        <w:t>Provide the following information for your preceptor:</w:t>
      </w:r>
    </w:p>
    <w:p w14:paraId="30707F81" w14:textId="77777777" w:rsidR="00934028" w:rsidRPr="00DE7AC2" w:rsidRDefault="00934028">
      <w:pPr>
        <w:widowControl/>
        <w:numPr>
          <w:ilvl w:val="0"/>
          <w:numId w:val="45"/>
        </w:numPr>
        <w:shd w:val="clear" w:color="auto" w:fill="FFFFFF"/>
        <w:tabs>
          <w:tab w:val="clear" w:pos="720"/>
          <w:tab w:val="num" w:pos="2160"/>
        </w:tabs>
        <w:autoSpaceDE/>
        <w:autoSpaceDN/>
        <w:spacing w:before="100" w:beforeAutospacing="1" w:after="100" w:afterAutospacing="1"/>
        <w:ind w:left="2160"/>
        <w:rPr>
          <w:rFonts w:eastAsia="Times New Roman"/>
          <w:color w:val="000000" w:themeColor="text1"/>
          <w:sz w:val="24"/>
          <w:szCs w:val="24"/>
        </w:rPr>
      </w:pPr>
      <w:r w:rsidRPr="00DE7AC2">
        <w:rPr>
          <w:rFonts w:eastAsia="Times New Roman"/>
          <w:color w:val="000000" w:themeColor="text1"/>
          <w:sz w:val="24"/>
          <w:szCs w:val="24"/>
        </w:rPr>
        <w:t>Full Name</w:t>
      </w:r>
    </w:p>
    <w:p w14:paraId="66D857C5" w14:textId="77777777" w:rsidR="00934028" w:rsidRPr="00DE7AC2" w:rsidRDefault="00934028">
      <w:pPr>
        <w:widowControl/>
        <w:numPr>
          <w:ilvl w:val="0"/>
          <w:numId w:val="45"/>
        </w:numPr>
        <w:shd w:val="clear" w:color="auto" w:fill="FFFFFF"/>
        <w:tabs>
          <w:tab w:val="clear" w:pos="720"/>
          <w:tab w:val="num" w:pos="2160"/>
        </w:tabs>
        <w:autoSpaceDE/>
        <w:autoSpaceDN/>
        <w:spacing w:before="100" w:beforeAutospacing="1" w:after="100" w:afterAutospacing="1"/>
        <w:ind w:left="2160"/>
        <w:rPr>
          <w:rFonts w:eastAsia="Times New Roman"/>
          <w:color w:val="000000" w:themeColor="text1"/>
          <w:sz w:val="24"/>
          <w:szCs w:val="24"/>
        </w:rPr>
      </w:pPr>
      <w:r w:rsidRPr="00DE7AC2">
        <w:rPr>
          <w:rFonts w:eastAsia="Times New Roman"/>
          <w:color w:val="000000" w:themeColor="text1"/>
          <w:sz w:val="24"/>
          <w:szCs w:val="24"/>
        </w:rPr>
        <w:t>Credentials</w:t>
      </w:r>
    </w:p>
    <w:p w14:paraId="14AC0D97" w14:textId="77777777" w:rsidR="00934028" w:rsidRPr="00DE7AC2" w:rsidRDefault="00934028">
      <w:pPr>
        <w:widowControl/>
        <w:numPr>
          <w:ilvl w:val="0"/>
          <w:numId w:val="45"/>
        </w:numPr>
        <w:shd w:val="clear" w:color="auto" w:fill="FFFFFF"/>
        <w:tabs>
          <w:tab w:val="clear" w:pos="720"/>
          <w:tab w:val="num" w:pos="2160"/>
        </w:tabs>
        <w:autoSpaceDE/>
        <w:autoSpaceDN/>
        <w:spacing w:before="100" w:beforeAutospacing="1" w:after="100" w:afterAutospacing="1"/>
        <w:ind w:left="2160"/>
        <w:rPr>
          <w:rFonts w:eastAsia="Times New Roman"/>
          <w:color w:val="000000" w:themeColor="text1"/>
          <w:sz w:val="24"/>
          <w:szCs w:val="24"/>
        </w:rPr>
      </w:pPr>
      <w:r w:rsidRPr="00DE7AC2">
        <w:rPr>
          <w:rFonts w:eastAsia="Times New Roman"/>
          <w:color w:val="000000" w:themeColor="text1"/>
          <w:sz w:val="24"/>
          <w:szCs w:val="24"/>
        </w:rPr>
        <w:t>Phone Number (cell phone preferred)</w:t>
      </w:r>
    </w:p>
    <w:p w14:paraId="27921859" w14:textId="77777777" w:rsidR="00934028" w:rsidRPr="00DE7AC2" w:rsidRDefault="00934028">
      <w:pPr>
        <w:widowControl/>
        <w:numPr>
          <w:ilvl w:val="0"/>
          <w:numId w:val="45"/>
        </w:numPr>
        <w:shd w:val="clear" w:color="auto" w:fill="FFFFFF"/>
        <w:tabs>
          <w:tab w:val="clear" w:pos="720"/>
          <w:tab w:val="num" w:pos="2160"/>
        </w:tabs>
        <w:autoSpaceDE/>
        <w:autoSpaceDN/>
        <w:spacing w:before="100" w:beforeAutospacing="1" w:after="100" w:afterAutospacing="1"/>
        <w:ind w:left="2160"/>
        <w:rPr>
          <w:rFonts w:eastAsia="Times New Roman"/>
          <w:color w:val="000000" w:themeColor="text1"/>
          <w:sz w:val="24"/>
          <w:szCs w:val="24"/>
        </w:rPr>
      </w:pPr>
      <w:r w:rsidRPr="00DE7AC2">
        <w:rPr>
          <w:rFonts w:eastAsia="Times New Roman"/>
          <w:color w:val="000000" w:themeColor="text1"/>
          <w:sz w:val="24"/>
          <w:szCs w:val="24"/>
        </w:rPr>
        <w:t>Email Address that is checked regularly</w:t>
      </w:r>
    </w:p>
    <w:p w14:paraId="2ABCD48B" w14:textId="77777777" w:rsidR="00934028" w:rsidRPr="00DE7AC2" w:rsidRDefault="00934028" w:rsidP="000A5DB6">
      <w:pPr>
        <w:shd w:val="clear" w:color="auto" w:fill="FFFFFF"/>
        <w:spacing w:before="100" w:beforeAutospacing="1" w:after="100" w:afterAutospacing="1"/>
        <w:ind w:left="1440"/>
        <w:outlineLvl w:val="2"/>
        <w:rPr>
          <w:rFonts w:eastAsia="Times New Roman"/>
          <w:b/>
          <w:bCs/>
          <w:color w:val="000000" w:themeColor="text1"/>
          <w:sz w:val="24"/>
          <w:szCs w:val="24"/>
        </w:rPr>
      </w:pPr>
      <w:r w:rsidRPr="00DE7AC2">
        <w:rPr>
          <w:rFonts w:eastAsia="Times New Roman"/>
          <w:b/>
          <w:bCs/>
          <w:color w:val="000000" w:themeColor="text1"/>
          <w:sz w:val="24"/>
          <w:szCs w:val="24"/>
        </w:rPr>
        <w:t>Clinical Site Contact Person (if applicable)</w:t>
      </w:r>
    </w:p>
    <w:p w14:paraId="2932938B" w14:textId="77777777" w:rsidR="00934028" w:rsidRPr="00DE7AC2" w:rsidRDefault="00934028" w:rsidP="000A5DB6">
      <w:pPr>
        <w:shd w:val="clear" w:color="auto" w:fill="FFFFFF"/>
        <w:spacing w:before="100" w:beforeAutospacing="1" w:after="100" w:afterAutospacing="1"/>
        <w:ind w:left="1440"/>
        <w:rPr>
          <w:rFonts w:eastAsia="Times New Roman"/>
          <w:color w:val="000000" w:themeColor="text1"/>
          <w:sz w:val="24"/>
          <w:szCs w:val="24"/>
        </w:rPr>
      </w:pPr>
      <w:r w:rsidRPr="00DE7AC2">
        <w:rPr>
          <w:rFonts w:eastAsia="Times New Roman"/>
          <w:color w:val="000000" w:themeColor="text1"/>
          <w:sz w:val="24"/>
          <w:szCs w:val="24"/>
        </w:rPr>
        <w:t>If there is an additional contact person at the facility, provide:</w:t>
      </w:r>
    </w:p>
    <w:p w14:paraId="1452F412" w14:textId="77777777" w:rsidR="00934028" w:rsidRPr="00DE7AC2" w:rsidRDefault="00934028">
      <w:pPr>
        <w:widowControl/>
        <w:numPr>
          <w:ilvl w:val="0"/>
          <w:numId w:val="46"/>
        </w:numPr>
        <w:shd w:val="clear" w:color="auto" w:fill="FFFFFF"/>
        <w:tabs>
          <w:tab w:val="clear" w:pos="720"/>
          <w:tab w:val="num" w:pos="2160"/>
        </w:tabs>
        <w:autoSpaceDE/>
        <w:autoSpaceDN/>
        <w:spacing w:before="100" w:beforeAutospacing="1" w:after="100" w:afterAutospacing="1"/>
        <w:ind w:left="2160"/>
        <w:rPr>
          <w:rFonts w:eastAsia="Times New Roman"/>
          <w:color w:val="000000" w:themeColor="text1"/>
          <w:sz w:val="24"/>
          <w:szCs w:val="24"/>
        </w:rPr>
      </w:pPr>
      <w:r w:rsidRPr="00DE7AC2">
        <w:rPr>
          <w:rFonts w:eastAsia="Times New Roman"/>
          <w:color w:val="000000" w:themeColor="text1"/>
          <w:sz w:val="24"/>
          <w:szCs w:val="24"/>
        </w:rPr>
        <w:t>Contact Person's Name</w:t>
      </w:r>
    </w:p>
    <w:p w14:paraId="4D6A0F56" w14:textId="77777777" w:rsidR="00934028" w:rsidRPr="00DE7AC2" w:rsidRDefault="00934028">
      <w:pPr>
        <w:widowControl/>
        <w:numPr>
          <w:ilvl w:val="0"/>
          <w:numId w:val="46"/>
        </w:numPr>
        <w:shd w:val="clear" w:color="auto" w:fill="FFFFFF"/>
        <w:tabs>
          <w:tab w:val="clear" w:pos="720"/>
          <w:tab w:val="num" w:pos="2160"/>
        </w:tabs>
        <w:autoSpaceDE/>
        <w:autoSpaceDN/>
        <w:spacing w:before="100" w:beforeAutospacing="1" w:after="100" w:afterAutospacing="1"/>
        <w:ind w:left="2160"/>
        <w:rPr>
          <w:rFonts w:eastAsia="Times New Roman"/>
          <w:color w:val="000000" w:themeColor="text1"/>
          <w:sz w:val="24"/>
          <w:szCs w:val="24"/>
        </w:rPr>
      </w:pPr>
      <w:r w:rsidRPr="00DE7AC2">
        <w:rPr>
          <w:rFonts w:eastAsia="Times New Roman"/>
          <w:color w:val="000000" w:themeColor="text1"/>
          <w:sz w:val="24"/>
          <w:szCs w:val="24"/>
        </w:rPr>
        <w:t>Phone Number</w:t>
      </w:r>
    </w:p>
    <w:p w14:paraId="78DB23F1" w14:textId="77777777" w:rsidR="00934028" w:rsidRPr="00DE7AC2" w:rsidRDefault="00934028">
      <w:pPr>
        <w:widowControl/>
        <w:numPr>
          <w:ilvl w:val="0"/>
          <w:numId w:val="46"/>
        </w:numPr>
        <w:shd w:val="clear" w:color="auto" w:fill="FFFFFF"/>
        <w:tabs>
          <w:tab w:val="clear" w:pos="720"/>
          <w:tab w:val="num" w:pos="2160"/>
        </w:tabs>
        <w:autoSpaceDE/>
        <w:autoSpaceDN/>
        <w:spacing w:before="100" w:beforeAutospacing="1" w:after="100" w:afterAutospacing="1"/>
        <w:ind w:left="2160"/>
        <w:rPr>
          <w:rFonts w:eastAsia="Times New Roman"/>
          <w:color w:val="000000" w:themeColor="text1"/>
          <w:sz w:val="24"/>
          <w:szCs w:val="24"/>
        </w:rPr>
      </w:pPr>
      <w:r w:rsidRPr="00DE7AC2">
        <w:rPr>
          <w:rFonts w:eastAsia="Times New Roman"/>
          <w:color w:val="000000" w:themeColor="text1"/>
          <w:sz w:val="24"/>
          <w:szCs w:val="24"/>
        </w:rPr>
        <w:t>Email Address</w:t>
      </w:r>
    </w:p>
    <w:p w14:paraId="09FEBC41" w14:textId="77777777" w:rsidR="00934028" w:rsidRPr="00DE7AC2" w:rsidRDefault="00934028" w:rsidP="000A5DB6">
      <w:pPr>
        <w:shd w:val="clear" w:color="auto" w:fill="FFFFFF"/>
        <w:spacing w:before="100" w:beforeAutospacing="1" w:after="100" w:afterAutospacing="1"/>
        <w:ind w:left="1440"/>
        <w:rPr>
          <w:rFonts w:eastAsia="Times New Roman"/>
          <w:color w:val="000000" w:themeColor="text1"/>
          <w:sz w:val="24"/>
          <w:szCs w:val="24"/>
        </w:rPr>
      </w:pPr>
      <w:r w:rsidRPr="00DE7AC2">
        <w:rPr>
          <w:rFonts w:eastAsia="Times New Roman"/>
          <w:color w:val="000000" w:themeColor="text1"/>
          <w:sz w:val="24"/>
          <w:szCs w:val="24"/>
        </w:rPr>
        <w:t>Please identify the individual whom the School of Nursing can contact by phone or email and who is most likely to respond promptly regarding clinical placement matters.</w:t>
      </w:r>
    </w:p>
    <w:p w14:paraId="0C88CC14" w14:textId="77777777" w:rsidR="00934028" w:rsidRPr="00DE7AC2" w:rsidRDefault="00000000" w:rsidP="000A5DB6">
      <w:pPr>
        <w:shd w:val="clear" w:color="auto" w:fill="FFFFFF"/>
        <w:ind w:left="1440"/>
        <w:textAlignment w:val="baseline"/>
        <w:rPr>
          <w:rFonts w:eastAsia="Times New Roman"/>
          <w:color w:val="000000" w:themeColor="text1"/>
          <w:sz w:val="24"/>
          <w:szCs w:val="24"/>
        </w:rPr>
      </w:pPr>
      <w:r>
        <w:rPr>
          <w:rFonts w:eastAsia="Times New Roman"/>
          <w:color w:val="000000" w:themeColor="text1"/>
          <w:sz w:val="24"/>
          <w:szCs w:val="24"/>
        </w:rPr>
        <w:pict w14:anchorId="1F9CDE65">
          <v:rect id="_x0000_i1026" style="width:0;height:1.5pt" o:hralign="center" o:hrstd="t" o:hr="t" fillcolor="#a0a0a0" stroked="f"/>
        </w:pict>
      </w:r>
    </w:p>
    <w:p w14:paraId="7709D329" w14:textId="77777777" w:rsidR="00934028" w:rsidRPr="00DE7AC2" w:rsidRDefault="00934028" w:rsidP="000A5DB6">
      <w:pPr>
        <w:shd w:val="clear" w:color="auto" w:fill="FFFFFF"/>
        <w:spacing w:before="100" w:beforeAutospacing="1" w:after="100" w:afterAutospacing="1"/>
        <w:ind w:left="1440"/>
        <w:outlineLvl w:val="1"/>
        <w:rPr>
          <w:rFonts w:eastAsia="Times New Roman"/>
          <w:b/>
          <w:bCs/>
          <w:color w:val="000000" w:themeColor="text1"/>
          <w:sz w:val="24"/>
          <w:szCs w:val="24"/>
        </w:rPr>
      </w:pPr>
      <w:r w:rsidRPr="00DE7AC2">
        <w:rPr>
          <w:rFonts w:eastAsia="Times New Roman"/>
          <w:b/>
          <w:bCs/>
          <w:color w:val="000000" w:themeColor="text1"/>
          <w:sz w:val="24"/>
          <w:szCs w:val="24"/>
        </w:rPr>
        <w:t>Submission Instructions</w:t>
      </w:r>
    </w:p>
    <w:p w14:paraId="4EF6B911" w14:textId="77777777" w:rsidR="00934028" w:rsidRPr="00DE7AC2" w:rsidRDefault="00934028" w:rsidP="000A5DB6">
      <w:pPr>
        <w:shd w:val="clear" w:color="auto" w:fill="FFFFFF"/>
        <w:spacing w:before="100" w:beforeAutospacing="1" w:after="100" w:afterAutospacing="1"/>
        <w:ind w:left="1440"/>
        <w:rPr>
          <w:rFonts w:eastAsia="Times New Roman"/>
          <w:color w:val="000000" w:themeColor="text1"/>
          <w:sz w:val="24"/>
          <w:szCs w:val="24"/>
        </w:rPr>
      </w:pPr>
      <w:r w:rsidRPr="00DE7AC2">
        <w:rPr>
          <w:rFonts w:eastAsia="Times New Roman"/>
          <w:color w:val="000000" w:themeColor="text1"/>
          <w:sz w:val="24"/>
          <w:szCs w:val="24"/>
        </w:rPr>
        <w:t>Once the Clinical Site Application is completed:</w:t>
      </w:r>
    </w:p>
    <w:p w14:paraId="6A268DAD" w14:textId="77777777" w:rsidR="00934028" w:rsidRPr="00DE7AC2" w:rsidRDefault="00934028">
      <w:pPr>
        <w:widowControl/>
        <w:numPr>
          <w:ilvl w:val="0"/>
          <w:numId w:val="47"/>
        </w:numPr>
        <w:shd w:val="clear" w:color="auto" w:fill="FFFFFF"/>
        <w:tabs>
          <w:tab w:val="clear" w:pos="720"/>
          <w:tab w:val="num" w:pos="2160"/>
        </w:tabs>
        <w:autoSpaceDE/>
        <w:autoSpaceDN/>
        <w:spacing w:before="100" w:beforeAutospacing="1" w:after="100" w:afterAutospacing="1"/>
        <w:ind w:left="2160"/>
        <w:rPr>
          <w:rFonts w:eastAsia="Times New Roman"/>
          <w:color w:val="000000" w:themeColor="text1"/>
          <w:sz w:val="24"/>
          <w:szCs w:val="24"/>
        </w:rPr>
      </w:pPr>
      <w:r w:rsidRPr="00DE7AC2">
        <w:rPr>
          <w:rFonts w:eastAsia="Times New Roman"/>
          <w:color w:val="000000" w:themeColor="text1"/>
          <w:sz w:val="24"/>
          <w:szCs w:val="24"/>
        </w:rPr>
        <w:t>Review the form for accuracy and completeness.</w:t>
      </w:r>
    </w:p>
    <w:p w14:paraId="64161125" w14:textId="77777777" w:rsidR="00934028" w:rsidRPr="00DE7AC2" w:rsidRDefault="00934028">
      <w:pPr>
        <w:widowControl/>
        <w:numPr>
          <w:ilvl w:val="0"/>
          <w:numId w:val="47"/>
        </w:numPr>
        <w:shd w:val="clear" w:color="auto" w:fill="FFFFFF"/>
        <w:tabs>
          <w:tab w:val="clear" w:pos="720"/>
          <w:tab w:val="num" w:pos="2160"/>
        </w:tabs>
        <w:autoSpaceDE/>
        <w:autoSpaceDN/>
        <w:spacing w:before="100" w:beforeAutospacing="1" w:after="100" w:afterAutospacing="1"/>
        <w:ind w:left="2160"/>
        <w:rPr>
          <w:rFonts w:eastAsia="Times New Roman"/>
          <w:color w:val="000000" w:themeColor="text1"/>
          <w:sz w:val="24"/>
          <w:szCs w:val="24"/>
        </w:rPr>
      </w:pPr>
      <w:r w:rsidRPr="00DE7AC2">
        <w:rPr>
          <w:rFonts w:eastAsia="Times New Roman"/>
          <w:color w:val="000000" w:themeColor="text1"/>
          <w:sz w:val="24"/>
          <w:szCs w:val="24"/>
        </w:rPr>
        <w:t xml:space="preserve">Save the </w:t>
      </w:r>
      <w:proofErr w:type="gramStart"/>
      <w:r w:rsidRPr="00DE7AC2">
        <w:rPr>
          <w:rFonts w:eastAsia="Times New Roman"/>
          <w:color w:val="000000" w:themeColor="text1"/>
          <w:sz w:val="24"/>
          <w:szCs w:val="24"/>
        </w:rPr>
        <w:t>completed</w:t>
      </w:r>
      <w:proofErr w:type="gramEnd"/>
      <w:r w:rsidRPr="00DE7AC2">
        <w:rPr>
          <w:rFonts w:eastAsia="Times New Roman"/>
          <w:color w:val="000000" w:themeColor="text1"/>
          <w:sz w:val="24"/>
          <w:szCs w:val="24"/>
        </w:rPr>
        <w:t xml:space="preserve"> form.</w:t>
      </w:r>
    </w:p>
    <w:p w14:paraId="3D9C967A" w14:textId="77777777" w:rsidR="00934028" w:rsidRPr="00DE7AC2" w:rsidRDefault="00934028">
      <w:pPr>
        <w:widowControl/>
        <w:numPr>
          <w:ilvl w:val="0"/>
          <w:numId w:val="47"/>
        </w:numPr>
        <w:shd w:val="clear" w:color="auto" w:fill="FFFFFF"/>
        <w:tabs>
          <w:tab w:val="clear" w:pos="720"/>
          <w:tab w:val="num" w:pos="2160"/>
        </w:tabs>
        <w:autoSpaceDE/>
        <w:autoSpaceDN/>
        <w:spacing w:before="100" w:beforeAutospacing="1" w:after="100" w:afterAutospacing="1"/>
        <w:ind w:left="2160"/>
        <w:rPr>
          <w:rFonts w:eastAsia="Times New Roman"/>
          <w:color w:val="000000" w:themeColor="text1"/>
          <w:sz w:val="24"/>
          <w:szCs w:val="24"/>
        </w:rPr>
      </w:pPr>
      <w:r w:rsidRPr="00DE7AC2">
        <w:rPr>
          <w:rFonts w:eastAsia="Times New Roman"/>
          <w:color w:val="000000" w:themeColor="text1"/>
          <w:sz w:val="24"/>
          <w:szCs w:val="24"/>
        </w:rPr>
        <w:t>Upload the form into the </w:t>
      </w:r>
      <w:r w:rsidRPr="00DE7AC2">
        <w:rPr>
          <w:rFonts w:eastAsia="Times New Roman"/>
          <w:b/>
          <w:bCs/>
          <w:color w:val="000000" w:themeColor="text1"/>
          <w:sz w:val="24"/>
          <w:szCs w:val="24"/>
        </w:rPr>
        <w:t>Typhon External Documents Area</w:t>
      </w:r>
      <w:r w:rsidRPr="00DE7AC2">
        <w:rPr>
          <w:rFonts w:eastAsia="Times New Roman"/>
          <w:color w:val="000000" w:themeColor="text1"/>
          <w:sz w:val="24"/>
          <w:szCs w:val="24"/>
        </w:rPr>
        <w:t>.</w:t>
      </w:r>
    </w:p>
    <w:p w14:paraId="3B459E96" w14:textId="77777777" w:rsidR="00934028" w:rsidRPr="00DE7AC2" w:rsidRDefault="00934028">
      <w:pPr>
        <w:widowControl/>
        <w:numPr>
          <w:ilvl w:val="0"/>
          <w:numId w:val="47"/>
        </w:numPr>
        <w:shd w:val="clear" w:color="auto" w:fill="FFFFFF"/>
        <w:tabs>
          <w:tab w:val="clear" w:pos="720"/>
          <w:tab w:val="num" w:pos="2160"/>
        </w:tabs>
        <w:autoSpaceDE/>
        <w:autoSpaceDN/>
        <w:spacing w:before="100" w:beforeAutospacing="1" w:after="100" w:afterAutospacing="1"/>
        <w:ind w:left="2160"/>
        <w:rPr>
          <w:rFonts w:eastAsia="Times New Roman"/>
          <w:color w:val="000000" w:themeColor="text1"/>
          <w:sz w:val="24"/>
          <w:szCs w:val="24"/>
        </w:rPr>
      </w:pPr>
      <w:r w:rsidRPr="00DE7AC2">
        <w:rPr>
          <w:rFonts w:eastAsia="Times New Roman"/>
          <w:color w:val="000000" w:themeColor="text1"/>
          <w:sz w:val="24"/>
          <w:szCs w:val="24"/>
        </w:rPr>
        <w:t>Title the document using the appropriate semester designation.</w:t>
      </w:r>
    </w:p>
    <w:p w14:paraId="7507F843" w14:textId="77777777" w:rsidR="00854666" w:rsidRDefault="00854666" w:rsidP="000A5DB6">
      <w:pPr>
        <w:shd w:val="clear" w:color="auto" w:fill="FFFFFF"/>
        <w:spacing w:before="100" w:beforeAutospacing="1" w:after="100" w:afterAutospacing="1"/>
        <w:ind w:left="1440"/>
        <w:rPr>
          <w:rFonts w:eastAsia="Times New Roman"/>
          <w:b/>
          <w:bCs/>
          <w:color w:val="000000" w:themeColor="text1"/>
          <w:sz w:val="24"/>
          <w:szCs w:val="24"/>
        </w:rPr>
      </w:pPr>
    </w:p>
    <w:p w14:paraId="78E1B947" w14:textId="76F6CC49" w:rsidR="00934028" w:rsidRPr="00DE7AC2" w:rsidRDefault="00934028" w:rsidP="000A5DB6">
      <w:pPr>
        <w:shd w:val="clear" w:color="auto" w:fill="FFFFFF"/>
        <w:spacing w:before="100" w:beforeAutospacing="1" w:after="100" w:afterAutospacing="1"/>
        <w:ind w:left="1440"/>
        <w:rPr>
          <w:rFonts w:eastAsia="Times New Roman"/>
          <w:color w:val="000000" w:themeColor="text1"/>
          <w:sz w:val="24"/>
          <w:szCs w:val="24"/>
        </w:rPr>
      </w:pPr>
      <w:r w:rsidRPr="00DE7AC2">
        <w:rPr>
          <w:rFonts w:eastAsia="Times New Roman"/>
          <w:b/>
          <w:bCs/>
          <w:color w:val="000000" w:themeColor="text1"/>
          <w:sz w:val="24"/>
          <w:szCs w:val="24"/>
        </w:rPr>
        <w:t>Example:</w:t>
      </w:r>
    </w:p>
    <w:p w14:paraId="068DE25D" w14:textId="77777777" w:rsidR="00934028" w:rsidRPr="00DE7AC2" w:rsidRDefault="00934028">
      <w:pPr>
        <w:widowControl/>
        <w:numPr>
          <w:ilvl w:val="0"/>
          <w:numId w:val="48"/>
        </w:numPr>
        <w:shd w:val="clear" w:color="auto" w:fill="FFFFFF"/>
        <w:tabs>
          <w:tab w:val="clear" w:pos="720"/>
          <w:tab w:val="num" w:pos="2160"/>
        </w:tabs>
        <w:autoSpaceDE/>
        <w:autoSpaceDN/>
        <w:spacing w:before="100" w:beforeAutospacing="1" w:after="100" w:afterAutospacing="1"/>
        <w:ind w:left="2160"/>
        <w:rPr>
          <w:rFonts w:eastAsia="Times New Roman"/>
          <w:color w:val="000000" w:themeColor="text1"/>
          <w:sz w:val="24"/>
          <w:szCs w:val="24"/>
        </w:rPr>
      </w:pPr>
      <w:r w:rsidRPr="00DE7AC2">
        <w:rPr>
          <w:rFonts w:eastAsia="Times New Roman"/>
          <w:color w:val="000000" w:themeColor="text1"/>
          <w:sz w:val="24"/>
          <w:szCs w:val="24"/>
        </w:rPr>
        <w:t>Fall 2026 Clinical Site Application</w:t>
      </w:r>
    </w:p>
    <w:p w14:paraId="0C31D025" w14:textId="77777777" w:rsidR="00934028" w:rsidRPr="00DE7AC2" w:rsidRDefault="00934028" w:rsidP="000A5DB6">
      <w:pPr>
        <w:shd w:val="clear" w:color="auto" w:fill="FFFFFF"/>
        <w:spacing w:before="100" w:beforeAutospacing="1" w:after="100" w:afterAutospacing="1"/>
        <w:ind w:left="1440"/>
        <w:outlineLvl w:val="2"/>
        <w:rPr>
          <w:rFonts w:eastAsia="Times New Roman"/>
          <w:b/>
          <w:bCs/>
          <w:color w:val="000000" w:themeColor="text1"/>
          <w:sz w:val="24"/>
          <w:szCs w:val="24"/>
        </w:rPr>
      </w:pPr>
      <w:r w:rsidRPr="00DE7AC2">
        <w:rPr>
          <w:rFonts w:eastAsia="Times New Roman"/>
          <w:b/>
          <w:bCs/>
          <w:color w:val="000000" w:themeColor="text1"/>
          <w:sz w:val="24"/>
          <w:szCs w:val="24"/>
        </w:rPr>
        <w:t>Important Reminder</w:t>
      </w:r>
    </w:p>
    <w:p w14:paraId="34386EF7" w14:textId="76C1E614" w:rsidR="00FD0A6E" w:rsidRPr="006A11ED" w:rsidRDefault="00934028" w:rsidP="006A11ED">
      <w:pPr>
        <w:shd w:val="clear" w:color="auto" w:fill="FFFFFF"/>
        <w:spacing w:before="100" w:beforeAutospacing="1" w:after="100" w:afterAutospacing="1"/>
        <w:ind w:left="1440"/>
        <w:rPr>
          <w:rFonts w:eastAsia="Times New Roman"/>
          <w:color w:val="000000" w:themeColor="text1"/>
          <w:sz w:val="24"/>
          <w:szCs w:val="24"/>
        </w:rPr>
      </w:pPr>
      <w:r w:rsidRPr="00DE7AC2">
        <w:rPr>
          <w:rFonts w:eastAsia="Times New Roman"/>
          <w:color w:val="000000" w:themeColor="text1"/>
          <w:sz w:val="24"/>
          <w:szCs w:val="24"/>
        </w:rPr>
        <w:t>Even if your preceptor has already agreed to accept you for clinical placement, you are still required to complete and submit a new Clinical Site Application for each semester that you plan to complete clinical hours at that site.</w:t>
      </w:r>
    </w:p>
    <w:p w14:paraId="72225CDD" w14:textId="58BF0BE6" w:rsidR="002F5D85" w:rsidRPr="00FD0A6E" w:rsidRDefault="002F5D85" w:rsidP="00947485">
      <w:pPr>
        <w:shd w:val="clear" w:color="auto" w:fill="FFFFFF"/>
        <w:ind w:left="1296"/>
        <w:textAlignment w:val="baseline"/>
        <w:rPr>
          <w:rFonts w:eastAsia="Times New Roman"/>
          <w:color w:val="000000"/>
          <w:sz w:val="28"/>
          <w:szCs w:val="28"/>
          <w:u w:val="single"/>
        </w:rPr>
      </w:pPr>
      <w:r w:rsidRPr="00FD0A6E">
        <w:rPr>
          <w:rFonts w:eastAsia="Times New Roman"/>
          <w:color w:val="000000"/>
          <w:sz w:val="28"/>
          <w:szCs w:val="28"/>
          <w:u w:val="single"/>
          <w:bdr w:val="none" w:sz="0" w:space="0" w:color="auto" w:frame="1"/>
        </w:rPr>
        <w:t>Clinical Process Training and Student Support</w:t>
      </w:r>
    </w:p>
    <w:p w14:paraId="2B518000" w14:textId="77777777" w:rsidR="002F5D85" w:rsidRPr="002F5D85" w:rsidRDefault="002F5D85" w:rsidP="00947485">
      <w:pPr>
        <w:shd w:val="clear" w:color="auto" w:fill="FFFFFF"/>
        <w:ind w:left="1296"/>
        <w:textAlignment w:val="baseline"/>
        <w:rPr>
          <w:rFonts w:eastAsia="Times New Roman"/>
          <w:color w:val="000000"/>
          <w:sz w:val="24"/>
          <w:szCs w:val="24"/>
        </w:rPr>
      </w:pPr>
      <w:r w:rsidRPr="002F5D85">
        <w:rPr>
          <w:rFonts w:eastAsia="Times New Roman"/>
          <w:color w:val="000000"/>
          <w:sz w:val="24"/>
          <w:szCs w:val="24"/>
          <w:bdr w:val="none" w:sz="0" w:space="0" w:color="auto" w:frame="1"/>
        </w:rPr>
        <w:t>Students are provided with clinical process training to support successful progression through clinical and practicum requirements. The purpose of the training is to provide students with detailed information regarding:</w:t>
      </w:r>
    </w:p>
    <w:p w14:paraId="70A84143" w14:textId="77777777" w:rsidR="002F5D85" w:rsidRPr="002F5D85" w:rsidRDefault="002F5D85">
      <w:pPr>
        <w:widowControl/>
        <w:numPr>
          <w:ilvl w:val="0"/>
          <w:numId w:val="25"/>
        </w:numPr>
        <w:shd w:val="clear" w:color="auto" w:fill="FFFFFF"/>
        <w:tabs>
          <w:tab w:val="clear" w:pos="720"/>
          <w:tab w:val="num" w:pos="1296"/>
          <w:tab w:val="num" w:pos="1440"/>
        </w:tabs>
        <w:autoSpaceDE/>
        <w:autoSpaceDN/>
        <w:spacing w:before="100" w:beforeAutospacing="1" w:after="100" w:afterAutospacing="1"/>
        <w:ind w:left="2016"/>
        <w:rPr>
          <w:rFonts w:eastAsia="Times New Roman"/>
          <w:color w:val="000000"/>
          <w:sz w:val="24"/>
          <w:szCs w:val="24"/>
        </w:rPr>
      </w:pPr>
      <w:r w:rsidRPr="002F5D85">
        <w:rPr>
          <w:rFonts w:eastAsia="Times New Roman"/>
          <w:color w:val="000000"/>
          <w:sz w:val="24"/>
          <w:szCs w:val="24"/>
        </w:rPr>
        <w:t>Clinical process requirements</w:t>
      </w:r>
    </w:p>
    <w:p w14:paraId="01DC8933" w14:textId="77777777" w:rsidR="002F5D85" w:rsidRPr="002F5D85" w:rsidRDefault="002F5D85">
      <w:pPr>
        <w:widowControl/>
        <w:numPr>
          <w:ilvl w:val="0"/>
          <w:numId w:val="25"/>
        </w:numPr>
        <w:shd w:val="clear" w:color="auto" w:fill="FFFFFF"/>
        <w:tabs>
          <w:tab w:val="clear" w:pos="720"/>
          <w:tab w:val="num" w:pos="1296"/>
          <w:tab w:val="num" w:pos="1440"/>
        </w:tabs>
        <w:autoSpaceDE/>
        <w:autoSpaceDN/>
        <w:spacing w:before="100" w:beforeAutospacing="1" w:after="100" w:afterAutospacing="1"/>
        <w:ind w:left="2016"/>
        <w:rPr>
          <w:rFonts w:eastAsia="Times New Roman"/>
          <w:color w:val="000000"/>
          <w:sz w:val="24"/>
          <w:szCs w:val="24"/>
        </w:rPr>
      </w:pPr>
      <w:r w:rsidRPr="002F5D85">
        <w:rPr>
          <w:rFonts w:eastAsia="Times New Roman"/>
          <w:color w:val="000000"/>
          <w:sz w:val="24"/>
          <w:szCs w:val="24"/>
        </w:rPr>
        <w:t>Steps to initiate the clinical placement process</w:t>
      </w:r>
    </w:p>
    <w:p w14:paraId="048825B3" w14:textId="77777777" w:rsidR="002F5D85" w:rsidRPr="002F5D85" w:rsidRDefault="002F5D85">
      <w:pPr>
        <w:widowControl/>
        <w:numPr>
          <w:ilvl w:val="0"/>
          <w:numId w:val="25"/>
        </w:numPr>
        <w:shd w:val="clear" w:color="auto" w:fill="FFFFFF"/>
        <w:tabs>
          <w:tab w:val="clear" w:pos="720"/>
          <w:tab w:val="num" w:pos="1296"/>
          <w:tab w:val="num" w:pos="1440"/>
        </w:tabs>
        <w:autoSpaceDE/>
        <w:autoSpaceDN/>
        <w:spacing w:before="100" w:beforeAutospacing="1" w:after="100" w:afterAutospacing="1"/>
        <w:ind w:left="2016"/>
        <w:rPr>
          <w:rFonts w:eastAsia="Times New Roman"/>
          <w:color w:val="000000"/>
          <w:sz w:val="24"/>
          <w:szCs w:val="24"/>
        </w:rPr>
      </w:pPr>
      <w:r w:rsidRPr="002F5D85">
        <w:rPr>
          <w:rFonts w:eastAsia="Times New Roman"/>
          <w:color w:val="000000"/>
          <w:sz w:val="24"/>
          <w:szCs w:val="24"/>
        </w:rPr>
        <w:t>Use of the CastleBranch and Typhon systems</w:t>
      </w:r>
    </w:p>
    <w:p w14:paraId="761AF208" w14:textId="77777777" w:rsidR="002F5D85" w:rsidRPr="002F5D85" w:rsidRDefault="002F5D85">
      <w:pPr>
        <w:widowControl/>
        <w:numPr>
          <w:ilvl w:val="0"/>
          <w:numId w:val="25"/>
        </w:numPr>
        <w:shd w:val="clear" w:color="auto" w:fill="FFFFFF"/>
        <w:tabs>
          <w:tab w:val="clear" w:pos="720"/>
          <w:tab w:val="num" w:pos="1296"/>
          <w:tab w:val="num" w:pos="1440"/>
        </w:tabs>
        <w:autoSpaceDE/>
        <w:autoSpaceDN/>
        <w:spacing w:before="100" w:beforeAutospacing="1" w:after="100" w:afterAutospacing="1"/>
        <w:ind w:left="2016"/>
        <w:rPr>
          <w:rFonts w:eastAsia="Times New Roman"/>
          <w:color w:val="000000"/>
          <w:sz w:val="24"/>
          <w:szCs w:val="24"/>
        </w:rPr>
      </w:pPr>
      <w:r w:rsidRPr="002F5D85">
        <w:rPr>
          <w:rFonts w:eastAsia="Times New Roman"/>
          <w:color w:val="000000"/>
          <w:sz w:val="24"/>
          <w:szCs w:val="24"/>
        </w:rPr>
        <w:t>Clinical documentation and compliance expectations</w:t>
      </w:r>
    </w:p>
    <w:p w14:paraId="02C421F9" w14:textId="77777777" w:rsidR="002F5D85" w:rsidRPr="002F5D85" w:rsidRDefault="002F5D85" w:rsidP="00947485">
      <w:pPr>
        <w:shd w:val="clear" w:color="auto" w:fill="FFFFFF"/>
        <w:ind w:left="1440"/>
        <w:textAlignment w:val="baseline"/>
        <w:rPr>
          <w:rFonts w:eastAsia="Times New Roman"/>
          <w:color w:val="000000"/>
          <w:sz w:val="24"/>
          <w:szCs w:val="24"/>
        </w:rPr>
      </w:pPr>
      <w:r w:rsidRPr="002F5D85">
        <w:rPr>
          <w:rFonts w:eastAsia="Times New Roman"/>
          <w:color w:val="000000"/>
          <w:sz w:val="24"/>
          <w:szCs w:val="24"/>
          <w:bdr w:val="none" w:sz="0" w:space="0" w:color="auto" w:frame="1"/>
        </w:rPr>
        <w:t>A demonstration of both CastleBranch and Typhon systems is provided during training sessions. Students are issued Typhon access by the Director of Clinical Education.</w:t>
      </w:r>
    </w:p>
    <w:p w14:paraId="39580894" w14:textId="77777777" w:rsidR="002F5D85" w:rsidRPr="002F5D85" w:rsidRDefault="002F5D85" w:rsidP="00947485">
      <w:pPr>
        <w:shd w:val="clear" w:color="auto" w:fill="FFFFFF"/>
        <w:ind w:left="1440"/>
        <w:textAlignment w:val="baseline"/>
        <w:rPr>
          <w:rFonts w:eastAsia="Times New Roman"/>
          <w:color w:val="000000"/>
          <w:sz w:val="24"/>
          <w:szCs w:val="24"/>
        </w:rPr>
      </w:pPr>
      <w:r w:rsidRPr="002F5D85">
        <w:rPr>
          <w:rFonts w:eastAsia="Times New Roman"/>
          <w:color w:val="000000"/>
          <w:sz w:val="24"/>
          <w:szCs w:val="24"/>
          <w:bdr w:val="none" w:sz="0" w:space="0" w:color="auto" w:frame="1"/>
        </w:rPr>
        <w:t>Clinical process training is conducted multiple times throughout the semester and is incorporated into:</w:t>
      </w:r>
    </w:p>
    <w:p w14:paraId="014DD550" w14:textId="77777777" w:rsidR="002F5D85" w:rsidRPr="002F5D85" w:rsidRDefault="002F5D85">
      <w:pPr>
        <w:widowControl/>
        <w:numPr>
          <w:ilvl w:val="0"/>
          <w:numId w:val="26"/>
        </w:numPr>
        <w:shd w:val="clear" w:color="auto" w:fill="FFFFFF"/>
        <w:tabs>
          <w:tab w:val="clear" w:pos="720"/>
          <w:tab w:val="num" w:pos="1440"/>
        </w:tabs>
        <w:autoSpaceDE/>
        <w:autoSpaceDN/>
        <w:spacing w:before="100" w:beforeAutospacing="1" w:after="100" w:afterAutospacing="1"/>
        <w:ind w:left="2160"/>
        <w:rPr>
          <w:rFonts w:eastAsia="Times New Roman"/>
          <w:color w:val="000000"/>
          <w:sz w:val="24"/>
          <w:szCs w:val="24"/>
        </w:rPr>
      </w:pPr>
      <w:r w:rsidRPr="002F5D85">
        <w:rPr>
          <w:rFonts w:eastAsia="Times New Roman"/>
          <w:color w:val="000000"/>
          <w:sz w:val="24"/>
          <w:szCs w:val="24"/>
        </w:rPr>
        <w:t>Clinical course orientations</w:t>
      </w:r>
    </w:p>
    <w:p w14:paraId="21FD0361" w14:textId="77777777" w:rsidR="002F5D85" w:rsidRPr="002F5D85" w:rsidRDefault="002F5D85">
      <w:pPr>
        <w:widowControl/>
        <w:numPr>
          <w:ilvl w:val="0"/>
          <w:numId w:val="26"/>
        </w:numPr>
        <w:shd w:val="clear" w:color="auto" w:fill="FFFFFF"/>
        <w:tabs>
          <w:tab w:val="clear" w:pos="720"/>
          <w:tab w:val="num" w:pos="1440"/>
        </w:tabs>
        <w:autoSpaceDE/>
        <w:autoSpaceDN/>
        <w:spacing w:before="100" w:beforeAutospacing="1" w:after="100" w:afterAutospacing="1"/>
        <w:ind w:left="2160"/>
        <w:rPr>
          <w:rFonts w:eastAsia="Times New Roman"/>
          <w:color w:val="000000"/>
          <w:sz w:val="24"/>
          <w:szCs w:val="24"/>
        </w:rPr>
      </w:pPr>
      <w:r w:rsidRPr="002F5D85">
        <w:rPr>
          <w:rFonts w:eastAsia="Times New Roman"/>
          <w:color w:val="000000"/>
          <w:sz w:val="24"/>
          <w:szCs w:val="24"/>
        </w:rPr>
        <w:t>Faculty resource sessions</w:t>
      </w:r>
    </w:p>
    <w:p w14:paraId="02776541" w14:textId="77777777" w:rsidR="002F5D85" w:rsidRPr="002F5D85" w:rsidRDefault="002F5D85">
      <w:pPr>
        <w:widowControl/>
        <w:numPr>
          <w:ilvl w:val="0"/>
          <w:numId w:val="26"/>
        </w:numPr>
        <w:shd w:val="clear" w:color="auto" w:fill="FFFFFF"/>
        <w:tabs>
          <w:tab w:val="clear" w:pos="720"/>
          <w:tab w:val="num" w:pos="1440"/>
        </w:tabs>
        <w:autoSpaceDE/>
        <w:autoSpaceDN/>
        <w:spacing w:before="100" w:beforeAutospacing="1" w:after="100" w:afterAutospacing="1"/>
        <w:ind w:left="2160"/>
        <w:rPr>
          <w:rFonts w:eastAsia="Times New Roman"/>
          <w:color w:val="000000"/>
          <w:sz w:val="24"/>
          <w:szCs w:val="24"/>
        </w:rPr>
      </w:pPr>
      <w:r w:rsidRPr="002F5D85">
        <w:rPr>
          <w:rFonts w:eastAsia="Times New Roman"/>
          <w:color w:val="000000"/>
          <w:sz w:val="24"/>
          <w:szCs w:val="24"/>
        </w:rPr>
        <w:t>Student liaison meetings</w:t>
      </w:r>
    </w:p>
    <w:p w14:paraId="39741264" w14:textId="77777777" w:rsidR="002F5D85" w:rsidRPr="002F5D85" w:rsidRDefault="002F5D85">
      <w:pPr>
        <w:widowControl/>
        <w:numPr>
          <w:ilvl w:val="0"/>
          <w:numId w:val="26"/>
        </w:numPr>
        <w:shd w:val="clear" w:color="auto" w:fill="FFFFFF"/>
        <w:tabs>
          <w:tab w:val="clear" w:pos="720"/>
          <w:tab w:val="num" w:pos="1440"/>
        </w:tabs>
        <w:autoSpaceDE/>
        <w:autoSpaceDN/>
        <w:spacing w:before="100" w:beforeAutospacing="1" w:after="100" w:afterAutospacing="1"/>
        <w:ind w:left="2160"/>
        <w:rPr>
          <w:rFonts w:eastAsia="Times New Roman"/>
          <w:color w:val="000000"/>
          <w:sz w:val="24"/>
          <w:szCs w:val="24"/>
        </w:rPr>
      </w:pPr>
      <w:r w:rsidRPr="002F5D85">
        <w:rPr>
          <w:rFonts w:eastAsia="Times New Roman"/>
          <w:color w:val="000000"/>
          <w:sz w:val="24"/>
          <w:szCs w:val="24"/>
        </w:rPr>
        <w:t>Student town hall meetings</w:t>
      </w:r>
    </w:p>
    <w:p w14:paraId="34F26920" w14:textId="77777777" w:rsidR="002F5D85" w:rsidRPr="002F5D85" w:rsidRDefault="002F5D85" w:rsidP="00947485">
      <w:pPr>
        <w:shd w:val="clear" w:color="auto" w:fill="FFFFFF"/>
        <w:ind w:left="1440"/>
        <w:textAlignment w:val="baseline"/>
        <w:rPr>
          <w:rFonts w:eastAsia="Times New Roman"/>
          <w:color w:val="000000"/>
          <w:sz w:val="24"/>
          <w:szCs w:val="24"/>
        </w:rPr>
      </w:pPr>
      <w:r w:rsidRPr="002F5D85">
        <w:rPr>
          <w:rFonts w:eastAsia="Times New Roman"/>
          <w:color w:val="000000"/>
          <w:sz w:val="24"/>
          <w:szCs w:val="24"/>
          <w:bdr w:val="none" w:sz="0" w:space="0" w:color="auto" w:frame="1"/>
        </w:rPr>
        <w:t>Training content includes:</w:t>
      </w:r>
    </w:p>
    <w:p w14:paraId="52B7BACE" w14:textId="77777777" w:rsidR="002F5D85" w:rsidRPr="002F5D85" w:rsidRDefault="002F5D85">
      <w:pPr>
        <w:widowControl/>
        <w:numPr>
          <w:ilvl w:val="0"/>
          <w:numId w:val="27"/>
        </w:numPr>
        <w:shd w:val="clear" w:color="auto" w:fill="FFFFFF"/>
        <w:autoSpaceDE/>
        <w:autoSpaceDN/>
        <w:spacing w:before="100" w:beforeAutospacing="1" w:after="100" w:afterAutospacing="1"/>
        <w:ind w:left="2160"/>
        <w:rPr>
          <w:rFonts w:eastAsia="Times New Roman"/>
          <w:color w:val="000000"/>
          <w:sz w:val="24"/>
          <w:szCs w:val="24"/>
        </w:rPr>
      </w:pPr>
      <w:r w:rsidRPr="002F5D85">
        <w:rPr>
          <w:rFonts w:eastAsia="Times New Roman"/>
          <w:color w:val="000000"/>
          <w:sz w:val="24"/>
          <w:szCs w:val="24"/>
        </w:rPr>
        <w:t>Clinical requirements and deadlines</w:t>
      </w:r>
    </w:p>
    <w:p w14:paraId="6D8643EE" w14:textId="77777777" w:rsidR="002F5D85" w:rsidRPr="002F5D85" w:rsidRDefault="002F5D85">
      <w:pPr>
        <w:widowControl/>
        <w:numPr>
          <w:ilvl w:val="0"/>
          <w:numId w:val="27"/>
        </w:numPr>
        <w:shd w:val="clear" w:color="auto" w:fill="FFFFFF"/>
        <w:autoSpaceDE/>
        <w:autoSpaceDN/>
        <w:spacing w:before="100" w:beforeAutospacing="1" w:after="100" w:afterAutospacing="1"/>
        <w:ind w:left="2160"/>
        <w:rPr>
          <w:rFonts w:eastAsia="Times New Roman"/>
          <w:color w:val="000000"/>
          <w:sz w:val="24"/>
          <w:szCs w:val="24"/>
        </w:rPr>
      </w:pPr>
      <w:r w:rsidRPr="002F5D85">
        <w:rPr>
          <w:rFonts w:eastAsia="Times New Roman"/>
          <w:color w:val="000000"/>
          <w:sz w:val="24"/>
          <w:szCs w:val="24"/>
        </w:rPr>
        <w:t>Clinical compliance checklists</w:t>
      </w:r>
    </w:p>
    <w:p w14:paraId="52E8EC28" w14:textId="77777777" w:rsidR="002F5D85" w:rsidRPr="002F5D85" w:rsidRDefault="002F5D85">
      <w:pPr>
        <w:widowControl/>
        <w:numPr>
          <w:ilvl w:val="0"/>
          <w:numId w:val="27"/>
        </w:numPr>
        <w:shd w:val="clear" w:color="auto" w:fill="FFFFFF"/>
        <w:autoSpaceDE/>
        <w:autoSpaceDN/>
        <w:spacing w:before="100" w:beforeAutospacing="1" w:after="100" w:afterAutospacing="1"/>
        <w:ind w:left="2160"/>
        <w:rPr>
          <w:rFonts w:eastAsia="Times New Roman"/>
          <w:color w:val="000000"/>
          <w:sz w:val="24"/>
          <w:szCs w:val="24"/>
        </w:rPr>
      </w:pPr>
      <w:r w:rsidRPr="002F5D85">
        <w:rPr>
          <w:rFonts w:eastAsia="Times New Roman"/>
          <w:color w:val="000000"/>
          <w:sz w:val="24"/>
          <w:szCs w:val="24"/>
        </w:rPr>
        <w:t>Clinical site and preceptor requirements</w:t>
      </w:r>
    </w:p>
    <w:p w14:paraId="4CB8AD8C" w14:textId="77777777" w:rsidR="002F5D85" w:rsidRPr="002F5D85" w:rsidRDefault="002F5D85">
      <w:pPr>
        <w:widowControl/>
        <w:numPr>
          <w:ilvl w:val="0"/>
          <w:numId w:val="27"/>
        </w:numPr>
        <w:shd w:val="clear" w:color="auto" w:fill="FFFFFF"/>
        <w:autoSpaceDE/>
        <w:autoSpaceDN/>
        <w:spacing w:before="100" w:beforeAutospacing="1" w:after="100" w:afterAutospacing="1"/>
        <w:ind w:left="2160"/>
        <w:rPr>
          <w:rFonts w:eastAsia="Times New Roman"/>
          <w:color w:val="000000"/>
          <w:sz w:val="24"/>
          <w:szCs w:val="24"/>
        </w:rPr>
      </w:pPr>
      <w:r w:rsidRPr="002F5D85">
        <w:rPr>
          <w:rFonts w:eastAsia="Times New Roman"/>
          <w:color w:val="000000"/>
          <w:sz w:val="24"/>
          <w:szCs w:val="24"/>
        </w:rPr>
        <w:t>Demonstration of how to upload and maintain documentation within CastleBranch and Typhon</w:t>
      </w:r>
    </w:p>
    <w:p w14:paraId="579B69CA" w14:textId="77777777" w:rsidR="00CC08F9" w:rsidRDefault="002F5D85">
      <w:pPr>
        <w:widowControl/>
        <w:numPr>
          <w:ilvl w:val="1"/>
          <w:numId w:val="27"/>
        </w:numPr>
        <w:shd w:val="clear" w:color="auto" w:fill="FFFFFF"/>
        <w:autoSpaceDE/>
        <w:autoSpaceDN/>
        <w:rPr>
          <w:rFonts w:eastAsia="Times New Roman"/>
          <w:color w:val="000000"/>
          <w:sz w:val="24"/>
          <w:szCs w:val="24"/>
        </w:rPr>
      </w:pPr>
      <w:r w:rsidRPr="002F5D85">
        <w:rPr>
          <w:rFonts w:eastAsia="Times New Roman"/>
          <w:color w:val="000000"/>
          <w:sz w:val="24"/>
          <w:szCs w:val="24"/>
        </w:rPr>
        <w:t>Guidance regarding practicum documentation and clinical hour tracking</w:t>
      </w:r>
      <w:r w:rsidR="00CC08F9">
        <w:rPr>
          <w:rFonts w:eastAsia="Times New Roman"/>
          <w:color w:val="000000"/>
          <w:sz w:val="24"/>
          <w:szCs w:val="24"/>
        </w:rPr>
        <w:t>.</w:t>
      </w:r>
    </w:p>
    <w:p w14:paraId="1C289D96" w14:textId="1D68C6B2" w:rsidR="002F5D85" w:rsidRPr="00CC08F9" w:rsidRDefault="002F5D85" w:rsidP="00CC08F9">
      <w:pPr>
        <w:widowControl/>
        <w:shd w:val="clear" w:color="auto" w:fill="FFFFFF"/>
        <w:autoSpaceDE/>
        <w:autoSpaceDN/>
        <w:ind w:left="1800"/>
        <w:rPr>
          <w:rFonts w:eastAsia="Times New Roman"/>
          <w:color w:val="000000"/>
          <w:sz w:val="24"/>
          <w:szCs w:val="24"/>
        </w:rPr>
      </w:pPr>
      <w:r w:rsidRPr="00CC08F9">
        <w:rPr>
          <w:rFonts w:eastAsia="Times New Roman"/>
          <w:color w:val="000000"/>
          <w:sz w:val="24"/>
          <w:szCs w:val="24"/>
          <w:bdr w:val="none" w:sz="0" w:space="0" w:color="auto" w:frame="1"/>
        </w:rPr>
        <w:t>The cl</w:t>
      </w:r>
      <w:r w:rsidR="00CC08F9" w:rsidRPr="00CC08F9">
        <w:rPr>
          <w:rFonts w:eastAsia="Times New Roman"/>
          <w:color w:val="000000"/>
          <w:sz w:val="24"/>
          <w:szCs w:val="24"/>
          <w:bdr w:val="none" w:sz="0" w:space="0" w:color="auto" w:frame="1"/>
        </w:rPr>
        <w:t>i</w:t>
      </w:r>
      <w:r w:rsidRPr="00CC08F9">
        <w:rPr>
          <w:rFonts w:eastAsia="Times New Roman"/>
          <w:color w:val="000000"/>
          <w:sz w:val="24"/>
          <w:szCs w:val="24"/>
          <w:bdr w:val="none" w:sz="0" w:space="0" w:color="auto" w:frame="1"/>
        </w:rPr>
        <w:t>nical process training also provides students with opportunities to voice concerns or discuss</w:t>
      </w:r>
      <w:r w:rsidR="00CC08F9" w:rsidRPr="00CC08F9">
        <w:rPr>
          <w:rFonts w:eastAsia="Times New Roman"/>
          <w:color w:val="000000"/>
          <w:sz w:val="24"/>
          <w:szCs w:val="24"/>
          <w:bdr w:val="none" w:sz="0" w:space="0" w:color="auto" w:frame="1"/>
        </w:rPr>
        <w:t xml:space="preserve"> </w:t>
      </w:r>
      <w:r w:rsidRPr="00CC08F9">
        <w:rPr>
          <w:rFonts w:eastAsia="Times New Roman"/>
          <w:color w:val="000000"/>
          <w:sz w:val="24"/>
          <w:szCs w:val="24"/>
          <w:bdr w:val="none" w:sz="0" w:space="0" w:color="auto" w:frame="1"/>
        </w:rPr>
        <w:t>challenges related to locating clinical sites or securing qualified preceptors. Faculty and clinical leadership provide guidance and support to assist students in addressing barriers to successful clinical placement and progression.</w:t>
      </w:r>
    </w:p>
    <w:p w14:paraId="3BD01CCB" w14:textId="77777777" w:rsidR="00CC08F9" w:rsidRDefault="00CC08F9" w:rsidP="00CC08F9">
      <w:pPr>
        <w:shd w:val="clear" w:color="auto" w:fill="FFFFFF"/>
        <w:textAlignment w:val="baseline"/>
        <w:rPr>
          <w:rFonts w:asciiTheme="minorHAnsi" w:eastAsia="Times New Roman" w:hAnsiTheme="minorHAnsi" w:cstheme="minorHAnsi"/>
          <w:color w:val="000000"/>
          <w:sz w:val="24"/>
          <w:szCs w:val="24"/>
          <w:bdr w:val="none" w:sz="0" w:space="0" w:color="auto" w:frame="1"/>
        </w:rPr>
      </w:pPr>
      <w:r>
        <w:rPr>
          <w:rFonts w:asciiTheme="minorHAnsi" w:eastAsia="Times New Roman" w:hAnsiTheme="minorHAnsi" w:cstheme="minorHAnsi"/>
          <w:color w:val="000000"/>
          <w:sz w:val="24"/>
          <w:szCs w:val="24"/>
          <w:bdr w:val="none" w:sz="0" w:space="0" w:color="auto" w:frame="1"/>
        </w:rPr>
        <w:t xml:space="preserve">                         </w:t>
      </w:r>
    </w:p>
    <w:p w14:paraId="6335D64D" w14:textId="779F19EA" w:rsidR="002F5D85" w:rsidRPr="00CC08F9" w:rsidRDefault="00CC08F9" w:rsidP="00CC08F9">
      <w:pPr>
        <w:shd w:val="clear" w:color="auto" w:fill="FFFFFF"/>
        <w:textAlignment w:val="baseline"/>
        <w:rPr>
          <w:rFonts w:asciiTheme="minorHAnsi" w:eastAsia="Times New Roman" w:hAnsiTheme="minorHAnsi" w:cstheme="minorHAnsi"/>
          <w:color w:val="000000"/>
          <w:sz w:val="28"/>
          <w:szCs w:val="28"/>
          <w:u w:val="single"/>
        </w:rPr>
      </w:pPr>
      <w:r>
        <w:rPr>
          <w:rFonts w:asciiTheme="minorHAnsi" w:eastAsia="Times New Roman" w:hAnsiTheme="minorHAnsi" w:cstheme="minorHAnsi"/>
          <w:color w:val="000000"/>
          <w:sz w:val="24"/>
          <w:szCs w:val="24"/>
          <w:bdr w:val="none" w:sz="0" w:space="0" w:color="auto" w:frame="1"/>
        </w:rPr>
        <w:t xml:space="preserve"> </w:t>
      </w:r>
      <w:r>
        <w:rPr>
          <w:rFonts w:asciiTheme="minorHAnsi" w:eastAsia="Times New Roman" w:hAnsiTheme="minorHAnsi" w:cstheme="minorHAnsi"/>
          <w:color w:val="000000"/>
          <w:sz w:val="24"/>
          <w:szCs w:val="24"/>
          <w:bdr w:val="none" w:sz="0" w:space="0" w:color="auto" w:frame="1"/>
        </w:rPr>
        <w:tab/>
      </w:r>
      <w:r>
        <w:rPr>
          <w:rFonts w:asciiTheme="minorHAnsi" w:eastAsia="Times New Roman" w:hAnsiTheme="minorHAnsi" w:cstheme="minorHAnsi"/>
          <w:color w:val="000000"/>
          <w:sz w:val="24"/>
          <w:szCs w:val="24"/>
          <w:bdr w:val="none" w:sz="0" w:space="0" w:color="auto" w:frame="1"/>
        </w:rPr>
        <w:tab/>
        <w:t xml:space="preserve">  </w:t>
      </w:r>
      <w:r w:rsidR="002F5D85" w:rsidRPr="00CC08F9">
        <w:rPr>
          <w:rFonts w:asciiTheme="minorHAnsi" w:eastAsia="Times New Roman" w:hAnsiTheme="minorHAnsi" w:cstheme="minorHAnsi"/>
          <w:color w:val="000000"/>
          <w:sz w:val="28"/>
          <w:szCs w:val="28"/>
          <w:u w:val="single"/>
          <w:bdr w:val="none" w:sz="0" w:space="0" w:color="auto" w:frame="1"/>
        </w:rPr>
        <w:t>Preceptor Clinical Training</w:t>
      </w:r>
    </w:p>
    <w:p w14:paraId="236B3BD0" w14:textId="77777777" w:rsidR="002F5D85" w:rsidRPr="002F5D85" w:rsidRDefault="002F5D85" w:rsidP="00947485">
      <w:pPr>
        <w:shd w:val="clear" w:color="auto" w:fill="FFFFFF"/>
        <w:ind w:left="1440"/>
        <w:textAlignment w:val="baseline"/>
        <w:rPr>
          <w:rFonts w:asciiTheme="minorHAnsi" w:eastAsia="Times New Roman" w:hAnsiTheme="minorHAnsi" w:cstheme="minorHAnsi"/>
          <w:color w:val="000000"/>
          <w:sz w:val="24"/>
          <w:szCs w:val="24"/>
        </w:rPr>
      </w:pPr>
      <w:r w:rsidRPr="002F5D85">
        <w:rPr>
          <w:rFonts w:asciiTheme="minorHAnsi" w:eastAsia="Times New Roman" w:hAnsiTheme="minorHAnsi" w:cstheme="minorHAnsi"/>
          <w:color w:val="000000"/>
          <w:sz w:val="24"/>
          <w:szCs w:val="24"/>
          <w:bdr w:val="none" w:sz="0" w:space="0" w:color="auto" w:frame="1"/>
        </w:rPr>
        <w:t>Preceptors receive clinical training materials electronically in the form of a PowerPoint presentation designed to support effective supervision and mentorship of students during practicum experiences.</w:t>
      </w:r>
    </w:p>
    <w:p w14:paraId="63E26D5B" w14:textId="77777777" w:rsidR="002F5D85" w:rsidRPr="002F5D85" w:rsidRDefault="002F5D85" w:rsidP="00947485">
      <w:pPr>
        <w:shd w:val="clear" w:color="auto" w:fill="FFFFFF"/>
        <w:ind w:left="1440"/>
        <w:textAlignment w:val="baseline"/>
        <w:rPr>
          <w:rFonts w:asciiTheme="minorHAnsi" w:eastAsia="Times New Roman" w:hAnsiTheme="minorHAnsi" w:cstheme="minorHAnsi"/>
          <w:color w:val="000000"/>
          <w:sz w:val="24"/>
          <w:szCs w:val="24"/>
        </w:rPr>
      </w:pPr>
      <w:r w:rsidRPr="002F5D85">
        <w:rPr>
          <w:rFonts w:asciiTheme="minorHAnsi" w:eastAsia="Times New Roman" w:hAnsiTheme="minorHAnsi" w:cstheme="minorHAnsi"/>
          <w:color w:val="000000"/>
          <w:sz w:val="24"/>
          <w:szCs w:val="24"/>
          <w:bdr w:val="none" w:sz="0" w:space="0" w:color="auto" w:frame="1"/>
        </w:rPr>
        <w:t>The preceptor training includes information regarding:</w:t>
      </w:r>
    </w:p>
    <w:p w14:paraId="008A3140" w14:textId="77777777" w:rsidR="002F5D85" w:rsidRPr="002F5D85" w:rsidRDefault="002F5D85">
      <w:pPr>
        <w:widowControl/>
        <w:numPr>
          <w:ilvl w:val="0"/>
          <w:numId w:val="28"/>
        </w:numPr>
        <w:shd w:val="clear" w:color="auto" w:fill="FFFFFF"/>
        <w:tabs>
          <w:tab w:val="clear" w:pos="720"/>
          <w:tab w:val="num" w:pos="1440"/>
        </w:tabs>
        <w:autoSpaceDE/>
        <w:autoSpaceDN/>
        <w:spacing w:before="100" w:beforeAutospacing="1" w:after="100" w:afterAutospacing="1"/>
        <w:ind w:left="2160"/>
        <w:rPr>
          <w:rFonts w:asciiTheme="minorHAnsi" w:eastAsia="Times New Roman" w:hAnsiTheme="minorHAnsi" w:cstheme="minorHAnsi"/>
          <w:color w:val="000000"/>
          <w:sz w:val="24"/>
          <w:szCs w:val="24"/>
        </w:rPr>
      </w:pPr>
      <w:r w:rsidRPr="002F5D85">
        <w:rPr>
          <w:rFonts w:asciiTheme="minorHAnsi" w:eastAsia="Times New Roman" w:hAnsiTheme="minorHAnsi" w:cstheme="minorHAnsi"/>
          <w:color w:val="000000"/>
          <w:sz w:val="24"/>
          <w:szCs w:val="24"/>
        </w:rPr>
        <w:t>Expectations of the preceptor, student, and clinical faculty</w:t>
      </w:r>
    </w:p>
    <w:p w14:paraId="50901B06" w14:textId="77777777" w:rsidR="002F5D85" w:rsidRPr="002F5D85" w:rsidRDefault="002F5D85">
      <w:pPr>
        <w:widowControl/>
        <w:numPr>
          <w:ilvl w:val="0"/>
          <w:numId w:val="28"/>
        </w:numPr>
        <w:shd w:val="clear" w:color="auto" w:fill="FFFFFF"/>
        <w:tabs>
          <w:tab w:val="clear" w:pos="720"/>
          <w:tab w:val="num" w:pos="1440"/>
        </w:tabs>
        <w:autoSpaceDE/>
        <w:autoSpaceDN/>
        <w:spacing w:before="100" w:beforeAutospacing="1" w:after="100" w:afterAutospacing="1"/>
        <w:ind w:left="2160"/>
        <w:rPr>
          <w:rFonts w:asciiTheme="minorHAnsi" w:eastAsia="Times New Roman" w:hAnsiTheme="minorHAnsi" w:cstheme="minorHAnsi"/>
          <w:color w:val="000000"/>
          <w:sz w:val="24"/>
          <w:szCs w:val="24"/>
        </w:rPr>
      </w:pPr>
      <w:r w:rsidRPr="002F5D85">
        <w:rPr>
          <w:rFonts w:asciiTheme="minorHAnsi" w:eastAsia="Times New Roman" w:hAnsiTheme="minorHAnsi" w:cstheme="minorHAnsi"/>
          <w:color w:val="000000"/>
          <w:sz w:val="24"/>
          <w:szCs w:val="24"/>
        </w:rPr>
        <w:t>Governors State University Department of Nursing Mission Statement</w:t>
      </w:r>
    </w:p>
    <w:p w14:paraId="4369868E" w14:textId="77777777" w:rsidR="002F5D85" w:rsidRPr="002F5D85" w:rsidRDefault="002F5D85">
      <w:pPr>
        <w:widowControl/>
        <w:numPr>
          <w:ilvl w:val="0"/>
          <w:numId w:val="28"/>
        </w:numPr>
        <w:shd w:val="clear" w:color="auto" w:fill="FFFFFF"/>
        <w:tabs>
          <w:tab w:val="clear" w:pos="720"/>
          <w:tab w:val="num" w:pos="1440"/>
        </w:tabs>
        <w:autoSpaceDE/>
        <w:autoSpaceDN/>
        <w:spacing w:before="100" w:beforeAutospacing="1" w:after="100" w:afterAutospacing="1"/>
        <w:ind w:left="2160"/>
        <w:rPr>
          <w:rFonts w:asciiTheme="minorHAnsi" w:eastAsia="Times New Roman" w:hAnsiTheme="minorHAnsi" w:cstheme="minorHAnsi"/>
          <w:color w:val="000000"/>
          <w:sz w:val="24"/>
          <w:szCs w:val="24"/>
        </w:rPr>
      </w:pPr>
      <w:r w:rsidRPr="002F5D85">
        <w:rPr>
          <w:rFonts w:asciiTheme="minorHAnsi" w:eastAsia="Times New Roman" w:hAnsiTheme="minorHAnsi" w:cstheme="minorHAnsi"/>
          <w:color w:val="000000"/>
          <w:sz w:val="24"/>
          <w:szCs w:val="24"/>
        </w:rPr>
        <w:t>Roles and responsibilities of all parties involved in the clinical learning experience</w:t>
      </w:r>
    </w:p>
    <w:p w14:paraId="425BBE91" w14:textId="77777777" w:rsidR="002F5D85" w:rsidRPr="002F5D85" w:rsidRDefault="002F5D85">
      <w:pPr>
        <w:widowControl/>
        <w:numPr>
          <w:ilvl w:val="0"/>
          <w:numId w:val="28"/>
        </w:numPr>
        <w:shd w:val="clear" w:color="auto" w:fill="FFFFFF"/>
        <w:tabs>
          <w:tab w:val="clear" w:pos="720"/>
          <w:tab w:val="num" w:pos="1440"/>
        </w:tabs>
        <w:autoSpaceDE/>
        <w:autoSpaceDN/>
        <w:spacing w:before="100" w:beforeAutospacing="1" w:after="100" w:afterAutospacing="1"/>
        <w:ind w:left="2160"/>
        <w:rPr>
          <w:rFonts w:asciiTheme="minorHAnsi" w:eastAsia="Times New Roman" w:hAnsiTheme="minorHAnsi" w:cstheme="minorHAnsi"/>
          <w:color w:val="000000"/>
          <w:sz w:val="24"/>
          <w:szCs w:val="24"/>
        </w:rPr>
      </w:pPr>
      <w:r w:rsidRPr="002F5D85">
        <w:rPr>
          <w:rFonts w:asciiTheme="minorHAnsi" w:eastAsia="Times New Roman" w:hAnsiTheme="minorHAnsi" w:cstheme="minorHAnsi"/>
          <w:color w:val="000000"/>
          <w:sz w:val="24"/>
          <w:szCs w:val="24"/>
        </w:rPr>
        <w:t>The role of the preceptor in supporting student learning and professional development</w:t>
      </w:r>
    </w:p>
    <w:p w14:paraId="54AA975E" w14:textId="77777777" w:rsidR="002F5D85" w:rsidRPr="002F5D85" w:rsidRDefault="002F5D85">
      <w:pPr>
        <w:widowControl/>
        <w:numPr>
          <w:ilvl w:val="0"/>
          <w:numId w:val="28"/>
        </w:numPr>
        <w:shd w:val="clear" w:color="auto" w:fill="FFFFFF"/>
        <w:tabs>
          <w:tab w:val="clear" w:pos="720"/>
          <w:tab w:val="num" w:pos="1440"/>
        </w:tabs>
        <w:autoSpaceDE/>
        <w:autoSpaceDN/>
        <w:spacing w:before="100" w:beforeAutospacing="1" w:after="100" w:afterAutospacing="1"/>
        <w:ind w:left="2160"/>
        <w:rPr>
          <w:rFonts w:asciiTheme="minorHAnsi" w:eastAsia="Times New Roman" w:hAnsiTheme="minorHAnsi" w:cstheme="minorHAnsi"/>
          <w:color w:val="000000"/>
          <w:sz w:val="24"/>
          <w:szCs w:val="24"/>
        </w:rPr>
      </w:pPr>
      <w:r w:rsidRPr="002F5D85">
        <w:rPr>
          <w:rFonts w:asciiTheme="minorHAnsi" w:eastAsia="Times New Roman" w:hAnsiTheme="minorHAnsi" w:cstheme="minorHAnsi"/>
          <w:color w:val="000000"/>
          <w:sz w:val="24"/>
          <w:szCs w:val="24"/>
        </w:rPr>
        <w:t>Criteria and process for selecting preceptors</w:t>
      </w:r>
    </w:p>
    <w:p w14:paraId="2F7DD10F" w14:textId="77777777" w:rsidR="002F5D85" w:rsidRPr="002F5D85" w:rsidRDefault="002F5D85">
      <w:pPr>
        <w:widowControl/>
        <w:numPr>
          <w:ilvl w:val="0"/>
          <w:numId w:val="28"/>
        </w:numPr>
        <w:shd w:val="clear" w:color="auto" w:fill="FFFFFF"/>
        <w:tabs>
          <w:tab w:val="clear" w:pos="720"/>
          <w:tab w:val="num" w:pos="1440"/>
        </w:tabs>
        <w:autoSpaceDE/>
        <w:autoSpaceDN/>
        <w:spacing w:before="100" w:beforeAutospacing="1" w:after="100" w:afterAutospacing="1"/>
        <w:ind w:left="2160"/>
        <w:rPr>
          <w:rFonts w:asciiTheme="minorHAnsi" w:eastAsia="Times New Roman" w:hAnsiTheme="minorHAnsi" w:cstheme="minorHAnsi"/>
          <w:color w:val="000000"/>
          <w:sz w:val="24"/>
          <w:szCs w:val="24"/>
        </w:rPr>
      </w:pPr>
      <w:r w:rsidRPr="002F5D85">
        <w:rPr>
          <w:rFonts w:asciiTheme="minorHAnsi" w:eastAsia="Times New Roman" w:hAnsiTheme="minorHAnsi" w:cstheme="minorHAnsi"/>
          <w:color w:val="000000"/>
          <w:sz w:val="24"/>
          <w:szCs w:val="24"/>
        </w:rPr>
        <w:t>Required practicum hours and clinical expectations</w:t>
      </w:r>
    </w:p>
    <w:p w14:paraId="08C9F31C" w14:textId="77777777" w:rsidR="002F5D85" w:rsidRPr="002F5D85" w:rsidRDefault="002F5D85">
      <w:pPr>
        <w:widowControl/>
        <w:numPr>
          <w:ilvl w:val="0"/>
          <w:numId w:val="28"/>
        </w:numPr>
        <w:shd w:val="clear" w:color="auto" w:fill="FFFFFF"/>
        <w:tabs>
          <w:tab w:val="clear" w:pos="720"/>
          <w:tab w:val="num" w:pos="1440"/>
        </w:tabs>
        <w:autoSpaceDE/>
        <w:autoSpaceDN/>
        <w:spacing w:before="100" w:beforeAutospacing="1" w:after="100" w:afterAutospacing="1"/>
        <w:ind w:left="2160"/>
        <w:rPr>
          <w:rFonts w:asciiTheme="minorHAnsi" w:eastAsia="Times New Roman" w:hAnsiTheme="minorHAnsi" w:cstheme="minorHAnsi"/>
          <w:color w:val="000000"/>
          <w:sz w:val="24"/>
          <w:szCs w:val="24"/>
        </w:rPr>
      </w:pPr>
      <w:r w:rsidRPr="002F5D85">
        <w:rPr>
          <w:rFonts w:asciiTheme="minorHAnsi" w:eastAsia="Times New Roman" w:hAnsiTheme="minorHAnsi" w:cstheme="minorHAnsi"/>
          <w:color w:val="000000"/>
          <w:sz w:val="24"/>
          <w:szCs w:val="24"/>
        </w:rPr>
        <w:t>Preceptor responsibilities</w:t>
      </w:r>
    </w:p>
    <w:p w14:paraId="468037A9" w14:textId="77777777" w:rsidR="002F5D85" w:rsidRPr="002F5D85" w:rsidRDefault="002F5D85">
      <w:pPr>
        <w:widowControl/>
        <w:numPr>
          <w:ilvl w:val="0"/>
          <w:numId w:val="28"/>
        </w:numPr>
        <w:shd w:val="clear" w:color="auto" w:fill="FFFFFF"/>
        <w:tabs>
          <w:tab w:val="clear" w:pos="720"/>
          <w:tab w:val="num" w:pos="1440"/>
        </w:tabs>
        <w:autoSpaceDE/>
        <w:autoSpaceDN/>
        <w:spacing w:before="100" w:beforeAutospacing="1" w:after="100" w:afterAutospacing="1"/>
        <w:ind w:left="2160"/>
        <w:rPr>
          <w:rFonts w:asciiTheme="minorHAnsi" w:eastAsia="Times New Roman" w:hAnsiTheme="minorHAnsi" w:cstheme="minorHAnsi"/>
          <w:color w:val="000000"/>
          <w:sz w:val="24"/>
          <w:szCs w:val="24"/>
        </w:rPr>
      </w:pPr>
      <w:r w:rsidRPr="002F5D85">
        <w:rPr>
          <w:rFonts w:asciiTheme="minorHAnsi" w:eastAsia="Times New Roman" w:hAnsiTheme="minorHAnsi" w:cstheme="minorHAnsi"/>
          <w:color w:val="000000"/>
          <w:sz w:val="24"/>
          <w:szCs w:val="24"/>
        </w:rPr>
        <w:t>Student responsibilities</w:t>
      </w:r>
    </w:p>
    <w:p w14:paraId="3FE43AF7" w14:textId="77777777" w:rsidR="002F5D85" w:rsidRPr="002F5D85" w:rsidRDefault="002F5D85">
      <w:pPr>
        <w:widowControl/>
        <w:numPr>
          <w:ilvl w:val="0"/>
          <w:numId w:val="28"/>
        </w:numPr>
        <w:shd w:val="clear" w:color="auto" w:fill="FFFFFF"/>
        <w:tabs>
          <w:tab w:val="clear" w:pos="720"/>
          <w:tab w:val="num" w:pos="1440"/>
        </w:tabs>
        <w:autoSpaceDE/>
        <w:autoSpaceDN/>
        <w:spacing w:before="100" w:beforeAutospacing="1" w:after="100" w:afterAutospacing="1"/>
        <w:ind w:left="2160"/>
        <w:rPr>
          <w:rFonts w:asciiTheme="minorHAnsi" w:eastAsia="Times New Roman" w:hAnsiTheme="minorHAnsi" w:cstheme="minorHAnsi"/>
          <w:color w:val="000000"/>
          <w:sz w:val="24"/>
          <w:szCs w:val="24"/>
        </w:rPr>
      </w:pPr>
      <w:r w:rsidRPr="002F5D85">
        <w:rPr>
          <w:rFonts w:asciiTheme="minorHAnsi" w:eastAsia="Times New Roman" w:hAnsiTheme="minorHAnsi" w:cstheme="minorHAnsi"/>
          <w:color w:val="000000"/>
          <w:sz w:val="24"/>
          <w:szCs w:val="24"/>
        </w:rPr>
        <w:t>Student evaluation processes</w:t>
      </w:r>
    </w:p>
    <w:p w14:paraId="31B6F723" w14:textId="77777777" w:rsidR="002F5D85" w:rsidRPr="002F5D85" w:rsidRDefault="002F5D85">
      <w:pPr>
        <w:widowControl/>
        <w:numPr>
          <w:ilvl w:val="0"/>
          <w:numId w:val="28"/>
        </w:numPr>
        <w:shd w:val="clear" w:color="auto" w:fill="FFFFFF"/>
        <w:tabs>
          <w:tab w:val="clear" w:pos="720"/>
          <w:tab w:val="num" w:pos="1440"/>
        </w:tabs>
        <w:autoSpaceDE/>
        <w:autoSpaceDN/>
        <w:spacing w:before="100" w:beforeAutospacing="1" w:after="100" w:afterAutospacing="1"/>
        <w:ind w:left="2160"/>
        <w:rPr>
          <w:rFonts w:asciiTheme="minorHAnsi" w:eastAsia="Times New Roman" w:hAnsiTheme="minorHAnsi" w:cstheme="minorHAnsi"/>
          <w:color w:val="000000"/>
          <w:sz w:val="24"/>
          <w:szCs w:val="24"/>
        </w:rPr>
      </w:pPr>
      <w:r w:rsidRPr="002F5D85">
        <w:rPr>
          <w:rFonts w:asciiTheme="minorHAnsi" w:eastAsia="Times New Roman" w:hAnsiTheme="minorHAnsi" w:cstheme="minorHAnsi"/>
          <w:color w:val="000000"/>
          <w:sz w:val="24"/>
          <w:szCs w:val="24"/>
        </w:rPr>
        <w:t>Procedures for communicating student concerns or performance issues to clinical faculty</w:t>
      </w:r>
    </w:p>
    <w:p w14:paraId="29978A05" w14:textId="54B6A976" w:rsidR="00FD0A6E" w:rsidRPr="006A11ED" w:rsidRDefault="002F5D85" w:rsidP="006A11ED">
      <w:pPr>
        <w:shd w:val="clear" w:color="auto" w:fill="FFFFFF"/>
        <w:ind w:left="1440"/>
        <w:textAlignment w:val="baseline"/>
        <w:rPr>
          <w:rFonts w:asciiTheme="minorHAnsi" w:eastAsia="Times New Roman" w:hAnsiTheme="minorHAnsi" w:cstheme="minorHAnsi"/>
          <w:color w:val="000000"/>
          <w:sz w:val="24"/>
          <w:szCs w:val="24"/>
        </w:rPr>
      </w:pPr>
      <w:r w:rsidRPr="002F5D85">
        <w:rPr>
          <w:rFonts w:asciiTheme="minorHAnsi" w:eastAsia="Times New Roman" w:hAnsiTheme="minorHAnsi" w:cstheme="minorHAnsi"/>
          <w:color w:val="000000"/>
          <w:sz w:val="24"/>
          <w:szCs w:val="24"/>
          <w:bdr w:val="none" w:sz="0" w:space="0" w:color="auto" w:frame="1"/>
        </w:rPr>
        <w:t>The training is intended to promote consistency across clinical learning environments, support evidence-based and safe clinical practice, and strengthen communication between the University, preceptors, and students.</w:t>
      </w:r>
      <w:r w:rsidRPr="002F5D85">
        <w:rPr>
          <w:rFonts w:asciiTheme="minorHAnsi" w:eastAsia="Times New Roman" w:hAnsiTheme="minorHAnsi" w:cstheme="minorHAnsi"/>
          <w:color w:val="000000"/>
          <w:sz w:val="24"/>
          <w:szCs w:val="24"/>
        </w:rPr>
        <w:t xml:space="preserve"> </w:t>
      </w:r>
      <w:r w:rsidRPr="002F5D85">
        <w:rPr>
          <w:rFonts w:asciiTheme="minorHAnsi" w:eastAsia="Times New Roman" w:hAnsiTheme="minorHAnsi" w:cstheme="minorHAnsi"/>
          <w:color w:val="000000"/>
          <w:sz w:val="24"/>
          <w:szCs w:val="24"/>
          <w:bdr w:val="none" w:sz="0" w:space="0" w:color="auto" w:frame="1"/>
        </w:rPr>
        <w:t>Preceptors are provided with a certificate of completion following review of the PowerPoint training presentation.</w:t>
      </w:r>
    </w:p>
    <w:p w14:paraId="3596AE78" w14:textId="77777777" w:rsidR="00FD0A6E" w:rsidRPr="00CC08F9" w:rsidRDefault="00FD0A6E" w:rsidP="00CC08F9">
      <w:pPr>
        <w:shd w:val="clear" w:color="auto" w:fill="FFFFFF"/>
        <w:spacing w:before="100" w:beforeAutospacing="1" w:after="100" w:afterAutospacing="1"/>
        <w:ind w:left="1080"/>
        <w:outlineLvl w:val="2"/>
        <w:rPr>
          <w:rFonts w:eastAsia="Times New Roman" w:cs="Times New Roman"/>
          <w:b/>
          <w:bCs/>
          <w:color w:val="242424"/>
          <w:sz w:val="24"/>
          <w:szCs w:val="24"/>
          <w:u w:val="single"/>
        </w:rPr>
      </w:pPr>
      <w:r w:rsidRPr="00CC08F9">
        <w:rPr>
          <w:rFonts w:eastAsia="Times New Roman" w:cs="Times New Roman"/>
          <w:b/>
          <w:bCs/>
          <w:color w:val="242424"/>
          <w:sz w:val="24"/>
          <w:szCs w:val="24"/>
          <w:u w:val="single"/>
        </w:rPr>
        <w:t>Specialty Clinical Agencies</w:t>
      </w:r>
    </w:p>
    <w:p w14:paraId="70B00476" w14:textId="77777777" w:rsidR="00FD0A6E" w:rsidRPr="00CC08F9" w:rsidRDefault="00FD0A6E">
      <w:pPr>
        <w:widowControl/>
        <w:numPr>
          <w:ilvl w:val="0"/>
          <w:numId w:val="32"/>
        </w:numPr>
        <w:shd w:val="clear" w:color="auto" w:fill="FFFFFF"/>
        <w:tabs>
          <w:tab w:val="clear" w:pos="720"/>
          <w:tab w:val="num" w:pos="1800"/>
        </w:tabs>
        <w:autoSpaceDE/>
        <w:autoSpaceDN/>
        <w:spacing w:before="100" w:beforeAutospacing="1" w:after="100" w:afterAutospacing="1"/>
        <w:ind w:left="1800"/>
        <w:rPr>
          <w:rFonts w:eastAsia="Times New Roman" w:cs="Times New Roman"/>
          <w:sz w:val="24"/>
          <w:szCs w:val="24"/>
        </w:rPr>
      </w:pPr>
      <w:r w:rsidRPr="00CC08F9">
        <w:rPr>
          <w:rFonts w:eastAsia="Times New Roman" w:cs="Times New Roman"/>
          <w:sz w:val="24"/>
          <w:szCs w:val="24"/>
        </w:rPr>
        <w:t>Pediatrics</w:t>
      </w:r>
    </w:p>
    <w:p w14:paraId="2BA81F06" w14:textId="77777777" w:rsidR="00FD0A6E" w:rsidRPr="00CC08F9" w:rsidRDefault="00FD0A6E">
      <w:pPr>
        <w:widowControl/>
        <w:numPr>
          <w:ilvl w:val="0"/>
          <w:numId w:val="32"/>
        </w:numPr>
        <w:shd w:val="clear" w:color="auto" w:fill="FFFFFF"/>
        <w:tabs>
          <w:tab w:val="clear" w:pos="720"/>
          <w:tab w:val="num" w:pos="1800"/>
        </w:tabs>
        <w:autoSpaceDE/>
        <w:autoSpaceDN/>
        <w:spacing w:before="100" w:beforeAutospacing="1" w:after="100" w:afterAutospacing="1"/>
        <w:ind w:left="1800"/>
        <w:rPr>
          <w:rFonts w:eastAsia="Times New Roman" w:cs="Times New Roman"/>
          <w:sz w:val="24"/>
          <w:szCs w:val="24"/>
        </w:rPr>
      </w:pPr>
      <w:r w:rsidRPr="00CC08F9">
        <w:rPr>
          <w:rFonts w:eastAsia="Times New Roman" w:cs="Times New Roman"/>
          <w:sz w:val="24"/>
          <w:szCs w:val="24"/>
        </w:rPr>
        <w:t>Obstetrics/Gynecology (OB/GYN)</w:t>
      </w:r>
    </w:p>
    <w:p w14:paraId="6BBB0244" w14:textId="77777777" w:rsidR="00FD0A6E" w:rsidRPr="00CC08F9" w:rsidRDefault="00FD0A6E">
      <w:pPr>
        <w:widowControl/>
        <w:numPr>
          <w:ilvl w:val="0"/>
          <w:numId w:val="32"/>
        </w:numPr>
        <w:shd w:val="clear" w:color="auto" w:fill="FFFFFF"/>
        <w:tabs>
          <w:tab w:val="clear" w:pos="720"/>
          <w:tab w:val="num" w:pos="1800"/>
        </w:tabs>
        <w:autoSpaceDE/>
        <w:autoSpaceDN/>
        <w:spacing w:before="100" w:beforeAutospacing="1" w:after="100" w:afterAutospacing="1"/>
        <w:ind w:left="1800"/>
        <w:rPr>
          <w:rFonts w:eastAsia="Times New Roman" w:cs="Times New Roman"/>
          <w:sz w:val="24"/>
          <w:szCs w:val="24"/>
        </w:rPr>
      </w:pPr>
      <w:r w:rsidRPr="00CC08F9">
        <w:rPr>
          <w:rFonts w:eastAsia="Times New Roman" w:cs="Times New Roman"/>
          <w:sz w:val="24"/>
          <w:szCs w:val="24"/>
        </w:rPr>
        <w:t>Women’s Health</w:t>
      </w:r>
    </w:p>
    <w:p w14:paraId="0052E9C9" w14:textId="77777777" w:rsidR="00FD0A6E" w:rsidRPr="00CC08F9" w:rsidRDefault="00FD0A6E">
      <w:pPr>
        <w:widowControl/>
        <w:numPr>
          <w:ilvl w:val="0"/>
          <w:numId w:val="32"/>
        </w:numPr>
        <w:shd w:val="clear" w:color="auto" w:fill="FFFFFF"/>
        <w:tabs>
          <w:tab w:val="clear" w:pos="720"/>
          <w:tab w:val="num" w:pos="1800"/>
        </w:tabs>
        <w:autoSpaceDE/>
        <w:autoSpaceDN/>
        <w:spacing w:before="100" w:beforeAutospacing="1" w:after="100" w:afterAutospacing="1"/>
        <w:ind w:left="1800"/>
        <w:rPr>
          <w:rFonts w:eastAsia="Times New Roman" w:cs="Times New Roman"/>
          <w:sz w:val="24"/>
          <w:szCs w:val="24"/>
        </w:rPr>
      </w:pPr>
      <w:r w:rsidRPr="00CC08F9">
        <w:rPr>
          <w:rFonts w:eastAsia="Times New Roman" w:cs="Times New Roman"/>
          <w:sz w:val="24"/>
          <w:szCs w:val="24"/>
        </w:rPr>
        <w:t>Adult-Gerontology settings</w:t>
      </w:r>
    </w:p>
    <w:p w14:paraId="07DF79E6" w14:textId="77777777" w:rsidR="00FD0A6E" w:rsidRPr="00CC08F9" w:rsidRDefault="00FD0A6E">
      <w:pPr>
        <w:widowControl/>
        <w:numPr>
          <w:ilvl w:val="0"/>
          <w:numId w:val="32"/>
        </w:numPr>
        <w:shd w:val="clear" w:color="auto" w:fill="FFFFFF"/>
        <w:tabs>
          <w:tab w:val="clear" w:pos="720"/>
          <w:tab w:val="num" w:pos="1800"/>
        </w:tabs>
        <w:autoSpaceDE/>
        <w:autoSpaceDN/>
        <w:spacing w:before="100" w:beforeAutospacing="1" w:after="100" w:afterAutospacing="1"/>
        <w:ind w:left="1800"/>
        <w:rPr>
          <w:rFonts w:eastAsia="Times New Roman" w:cs="Times New Roman"/>
          <w:sz w:val="24"/>
          <w:szCs w:val="24"/>
        </w:rPr>
      </w:pPr>
      <w:r w:rsidRPr="00CC08F9">
        <w:rPr>
          <w:rFonts w:eastAsia="Times New Roman" w:cs="Times New Roman"/>
          <w:sz w:val="24"/>
          <w:szCs w:val="24"/>
        </w:rPr>
        <w:t>Specialty physician practices</w:t>
      </w:r>
    </w:p>
    <w:p w14:paraId="235410AC" w14:textId="77777777" w:rsidR="00FD0A6E" w:rsidRPr="00CC08F9" w:rsidRDefault="00FD0A6E">
      <w:pPr>
        <w:widowControl/>
        <w:numPr>
          <w:ilvl w:val="0"/>
          <w:numId w:val="32"/>
        </w:numPr>
        <w:shd w:val="clear" w:color="auto" w:fill="FFFFFF"/>
        <w:tabs>
          <w:tab w:val="clear" w:pos="720"/>
          <w:tab w:val="num" w:pos="1800"/>
        </w:tabs>
        <w:autoSpaceDE/>
        <w:autoSpaceDN/>
        <w:spacing w:before="100" w:beforeAutospacing="1" w:after="100" w:afterAutospacing="1"/>
        <w:ind w:left="1800"/>
        <w:rPr>
          <w:rFonts w:eastAsia="Times New Roman" w:cs="Times New Roman"/>
          <w:sz w:val="24"/>
          <w:szCs w:val="24"/>
        </w:rPr>
      </w:pPr>
      <w:r w:rsidRPr="00CC08F9">
        <w:rPr>
          <w:rFonts w:eastAsia="Times New Roman" w:cs="Times New Roman"/>
          <w:sz w:val="24"/>
          <w:szCs w:val="24"/>
        </w:rPr>
        <w:t>Behavioral and mental health settings</w:t>
      </w:r>
    </w:p>
    <w:p w14:paraId="6B106D77" w14:textId="77777777" w:rsidR="00FD0A6E" w:rsidRPr="00CC08F9" w:rsidRDefault="00FD0A6E">
      <w:pPr>
        <w:widowControl/>
        <w:numPr>
          <w:ilvl w:val="0"/>
          <w:numId w:val="32"/>
        </w:numPr>
        <w:shd w:val="clear" w:color="auto" w:fill="FFFFFF"/>
        <w:tabs>
          <w:tab w:val="clear" w:pos="720"/>
          <w:tab w:val="num" w:pos="1800"/>
        </w:tabs>
        <w:autoSpaceDE/>
        <w:autoSpaceDN/>
        <w:spacing w:before="100" w:beforeAutospacing="1" w:after="100" w:afterAutospacing="1"/>
        <w:ind w:left="1800"/>
        <w:rPr>
          <w:rFonts w:eastAsia="Times New Roman" w:cs="Times New Roman"/>
          <w:sz w:val="24"/>
          <w:szCs w:val="24"/>
        </w:rPr>
      </w:pPr>
      <w:r w:rsidRPr="00CC08F9">
        <w:rPr>
          <w:rFonts w:eastAsia="Times New Roman" w:cs="Times New Roman"/>
          <w:sz w:val="24"/>
          <w:szCs w:val="24"/>
        </w:rPr>
        <w:t>Hospital systems and medical groups</w:t>
      </w:r>
    </w:p>
    <w:p w14:paraId="70445AC3" w14:textId="77777777" w:rsidR="00FD0A6E" w:rsidRPr="00CC08F9" w:rsidRDefault="00FD0A6E" w:rsidP="00CC08F9">
      <w:pPr>
        <w:shd w:val="clear" w:color="auto" w:fill="FFFFFF"/>
        <w:spacing w:before="100" w:beforeAutospacing="1" w:after="100" w:afterAutospacing="1"/>
        <w:ind w:left="1080"/>
        <w:outlineLvl w:val="2"/>
        <w:rPr>
          <w:rFonts w:eastAsia="Times New Roman" w:cs="Times New Roman"/>
          <w:b/>
          <w:bCs/>
          <w:color w:val="242424"/>
          <w:sz w:val="24"/>
          <w:szCs w:val="24"/>
          <w:u w:val="single"/>
        </w:rPr>
      </w:pPr>
      <w:r w:rsidRPr="00CC08F9">
        <w:rPr>
          <w:rFonts w:eastAsia="Times New Roman" w:cs="Times New Roman"/>
          <w:b/>
          <w:bCs/>
          <w:color w:val="242424"/>
          <w:sz w:val="24"/>
          <w:szCs w:val="24"/>
          <w:u w:val="single"/>
        </w:rPr>
        <w:t>Educational Practice Agreements</w:t>
      </w:r>
    </w:p>
    <w:p w14:paraId="095ADC0F" w14:textId="77777777" w:rsidR="00FD0A6E" w:rsidRPr="00CC08F9" w:rsidRDefault="00FD0A6E">
      <w:pPr>
        <w:pStyle w:val="ListParagraph"/>
        <w:numPr>
          <w:ilvl w:val="0"/>
          <w:numId w:val="38"/>
        </w:numPr>
        <w:shd w:val="clear" w:color="auto" w:fill="FFFFFF"/>
        <w:spacing w:before="100" w:beforeAutospacing="1" w:after="100" w:afterAutospacing="1"/>
        <w:rPr>
          <w:rFonts w:eastAsia="Times New Roman" w:cs="Times New Roman"/>
          <w:sz w:val="24"/>
          <w:szCs w:val="24"/>
        </w:rPr>
      </w:pPr>
      <w:r w:rsidRPr="00CC08F9">
        <w:rPr>
          <w:rFonts w:eastAsia="Times New Roman" w:cs="Times New Roman"/>
          <w:sz w:val="24"/>
          <w:szCs w:val="24"/>
        </w:rPr>
        <w:t>Educational Practice Agreements are non-standard agreements that outline risk management processes between universities to allow students from other institutions to receive instructional activities and learning experiences facilitated by GSU faculty. These agreements support:</w:t>
      </w:r>
    </w:p>
    <w:p w14:paraId="7DB8F09B" w14:textId="77777777" w:rsidR="00FD0A6E" w:rsidRPr="00CC08F9" w:rsidRDefault="00FD0A6E">
      <w:pPr>
        <w:widowControl/>
        <w:numPr>
          <w:ilvl w:val="0"/>
          <w:numId w:val="38"/>
        </w:numPr>
        <w:shd w:val="clear" w:color="auto" w:fill="FFFFFF"/>
        <w:tabs>
          <w:tab w:val="clear" w:pos="1440"/>
        </w:tabs>
        <w:autoSpaceDE/>
        <w:autoSpaceDN/>
        <w:spacing w:before="100" w:beforeAutospacing="1" w:after="100" w:afterAutospacing="1"/>
        <w:rPr>
          <w:rFonts w:eastAsia="Times New Roman" w:cs="Times New Roman"/>
          <w:sz w:val="24"/>
          <w:szCs w:val="24"/>
        </w:rPr>
      </w:pPr>
      <w:r w:rsidRPr="00CC08F9">
        <w:rPr>
          <w:rFonts w:eastAsia="Times New Roman" w:cs="Times New Roman"/>
          <w:sz w:val="24"/>
          <w:szCs w:val="24"/>
        </w:rPr>
        <w:t>Instructional strategies that promote student learning</w:t>
      </w:r>
    </w:p>
    <w:p w14:paraId="3AF35D40" w14:textId="77777777" w:rsidR="00FD0A6E" w:rsidRPr="00CC08F9" w:rsidRDefault="00FD0A6E">
      <w:pPr>
        <w:widowControl/>
        <w:numPr>
          <w:ilvl w:val="0"/>
          <w:numId w:val="38"/>
        </w:numPr>
        <w:shd w:val="clear" w:color="auto" w:fill="FFFFFF"/>
        <w:tabs>
          <w:tab w:val="clear" w:pos="1440"/>
        </w:tabs>
        <w:autoSpaceDE/>
        <w:autoSpaceDN/>
        <w:spacing w:before="100" w:beforeAutospacing="1" w:after="100" w:afterAutospacing="1"/>
        <w:rPr>
          <w:rFonts w:eastAsia="Times New Roman" w:cs="Times New Roman"/>
          <w:sz w:val="24"/>
          <w:szCs w:val="24"/>
        </w:rPr>
      </w:pPr>
      <w:r w:rsidRPr="00CC08F9">
        <w:rPr>
          <w:rFonts w:eastAsia="Times New Roman" w:cs="Times New Roman"/>
          <w:sz w:val="24"/>
          <w:szCs w:val="24"/>
        </w:rPr>
        <w:t>Sequencing and individualization of learning activities</w:t>
      </w:r>
    </w:p>
    <w:p w14:paraId="254D2C4E" w14:textId="77777777" w:rsidR="00FD0A6E" w:rsidRPr="00CC08F9" w:rsidRDefault="00FD0A6E">
      <w:pPr>
        <w:widowControl/>
        <w:numPr>
          <w:ilvl w:val="0"/>
          <w:numId w:val="38"/>
        </w:numPr>
        <w:shd w:val="clear" w:color="auto" w:fill="FFFFFF"/>
        <w:tabs>
          <w:tab w:val="clear" w:pos="1440"/>
        </w:tabs>
        <w:autoSpaceDE/>
        <w:autoSpaceDN/>
        <w:spacing w:before="100" w:beforeAutospacing="1" w:after="100" w:afterAutospacing="1"/>
        <w:rPr>
          <w:rFonts w:eastAsia="Times New Roman" w:cs="Times New Roman"/>
          <w:sz w:val="24"/>
          <w:szCs w:val="24"/>
        </w:rPr>
      </w:pPr>
      <w:r w:rsidRPr="00CC08F9">
        <w:rPr>
          <w:rFonts w:eastAsia="Times New Roman" w:cs="Times New Roman"/>
          <w:sz w:val="24"/>
          <w:szCs w:val="24"/>
        </w:rPr>
        <w:t>Development of content knowledge and clinical competencies</w:t>
      </w:r>
    </w:p>
    <w:p w14:paraId="1CA96DD3" w14:textId="77777777" w:rsidR="00FD0A6E" w:rsidRPr="00CC08F9" w:rsidRDefault="00FD0A6E">
      <w:pPr>
        <w:widowControl/>
        <w:numPr>
          <w:ilvl w:val="0"/>
          <w:numId w:val="38"/>
        </w:numPr>
        <w:shd w:val="clear" w:color="auto" w:fill="FFFFFF"/>
        <w:tabs>
          <w:tab w:val="clear" w:pos="1440"/>
        </w:tabs>
        <w:autoSpaceDE/>
        <w:autoSpaceDN/>
        <w:spacing w:before="100" w:beforeAutospacing="1" w:after="100" w:afterAutospacing="1"/>
        <w:rPr>
          <w:rFonts w:eastAsia="Times New Roman" w:cs="Times New Roman"/>
          <w:sz w:val="24"/>
          <w:szCs w:val="24"/>
        </w:rPr>
      </w:pPr>
      <w:r w:rsidRPr="00CC08F9">
        <w:rPr>
          <w:rFonts w:eastAsia="Times New Roman" w:cs="Times New Roman"/>
          <w:sz w:val="24"/>
          <w:szCs w:val="24"/>
        </w:rPr>
        <w:t>Faculty oversight and practicum instructional practices</w:t>
      </w:r>
    </w:p>
    <w:p w14:paraId="2AE7080D" w14:textId="77777777" w:rsidR="00FD0A6E" w:rsidRPr="00CC08F9" w:rsidRDefault="00FD0A6E">
      <w:pPr>
        <w:pStyle w:val="ListParagraph"/>
        <w:numPr>
          <w:ilvl w:val="0"/>
          <w:numId w:val="38"/>
        </w:numPr>
        <w:shd w:val="clear" w:color="auto" w:fill="FFFFFF"/>
        <w:spacing w:before="100" w:beforeAutospacing="1" w:after="100" w:afterAutospacing="1"/>
        <w:rPr>
          <w:rFonts w:eastAsia="Times New Roman" w:cs="Times New Roman"/>
          <w:sz w:val="24"/>
          <w:szCs w:val="24"/>
        </w:rPr>
      </w:pPr>
      <w:r w:rsidRPr="00CC08F9">
        <w:rPr>
          <w:rFonts w:eastAsia="Times New Roman" w:cs="Times New Roman"/>
          <w:sz w:val="24"/>
          <w:szCs w:val="24"/>
        </w:rPr>
        <w:t>Currently, four (4) manual term agreements are maintained within this category.</w:t>
      </w:r>
    </w:p>
    <w:p w14:paraId="7C2CB0BD" w14:textId="77777777" w:rsidR="00FD0A6E" w:rsidRPr="00CC08F9" w:rsidRDefault="00FD0A6E" w:rsidP="00CC08F9">
      <w:pPr>
        <w:shd w:val="clear" w:color="auto" w:fill="FFFFFF"/>
        <w:spacing w:before="100" w:beforeAutospacing="1" w:after="100" w:afterAutospacing="1"/>
        <w:ind w:left="1080"/>
        <w:outlineLvl w:val="2"/>
        <w:rPr>
          <w:rFonts w:eastAsia="Times New Roman" w:cs="Times New Roman"/>
          <w:b/>
          <w:bCs/>
          <w:sz w:val="24"/>
          <w:szCs w:val="24"/>
          <w:u w:val="single"/>
        </w:rPr>
      </w:pPr>
      <w:r w:rsidRPr="00CC08F9">
        <w:rPr>
          <w:rFonts w:eastAsia="Times New Roman" w:cs="Times New Roman"/>
          <w:b/>
          <w:bCs/>
          <w:sz w:val="24"/>
          <w:szCs w:val="24"/>
          <w:u w:val="single"/>
        </w:rPr>
        <w:t>Single Student Agreements</w:t>
      </w:r>
    </w:p>
    <w:p w14:paraId="59853094" w14:textId="77777777" w:rsidR="00FD0A6E" w:rsidRPr="00CC08F9" w:rsidRDefault="00FD0A6E" w:rsidP="00CC08F9">
      <w:pPr>
        <w:shd w:val="clear" w:color="auto" w:fill="FFFFFF"/>
        <w:spacing w:before="100" w:beforeAutospacing="1" w:after="100" w:afterAutospacing="1"/>
        <w:ind w:left="1080"/>
        <w:rPr>
          <w:rFonts w:eastAsia="Times New Roman" w:cs="Times New Roman"/>
          <w:sz w:val="24"/>
          <w:szCs w:val="24"/>
        </w:rPr>
      </w:pPr>
      <w:r w:rsidRPr="00CC08F9">
        <w:rPr>
          <w:rFonts w:eastAsia="Times New Roman" w:cs="Times New Roman"/>
          <w:sz w:val="24"/>
          <w:szCs w:val="24"/>
        </w:rPr>
        <w:t>Single Student Agreements are non-standard agreements established between a CHHS/COE department and an external agency for one individual student. These agreements outline:</w:t>
      </w:r>
    </w:p>
    <w:p w14:paraId="65A58996" w14:textId="77777777" w:rsidR="00FD0A6E" w:rsidRPr="00CC08F9" w:rsidRDefault="00FD0A6E">
      <w:pPr>
        <w:widowControl/>
        <w:numPr>
          <w:ilvl w:val="0"/>
          <w:numId w:val="34"/>
        </w:numPr>
        <w:shd w:val="clear" w:color="auto" w:fill="FFFFFF"/>
        <w:tabs>
          <w:tab w:val="clear" w:pos="720"/>
          <w:tab w:val="num" w:pos="1800"/>
        </w:tabs>
        <w:autoSpaceDE/>
        <w:autoSpaceDN/>
        <w:spacing w:before="100" w:beforeAutospacing="1" w:after="100" w:afterAutospacing="1"/>
        <w:ind w:left="1800"/>
        <w:rPr>
          <w:rFonts w:eastAsia="Times New Roman" w:cs="Times New Roman"/>
          <w:sz w:val="24"/>
          <w:szCs w:val="24"/>
        </w:rPr>
      </w:pPr>
      <w:r w:rsidRPr="00CC08F9">
        <w:rPr>
          <w:rFonts w:eastAsia="Times New Roman" w:cs="Times New Roman"/>
          <w:sz w:val="24"/>
          <w:szCs w:val="24"/>
        </w:rPr>
        <w:t>Risk management expectations</w:t>
      </w:r>
    </w:p>
    <w:p w14:paraId="1A9C27F2" w14:textId="77777777" w:rsidR="00FD0A6E" w:rsidRPr="00CC08F9" w:rsidRDefault="00FD0A6E">
      <w:pPr>
        <w:widowControl/>
        <w:numPr>
          <w:ilvl w:val="0"/>
          <w:numId w:val="34"/>
        </w:numPr>
        <w:shd w:val="clear" w:color="auto" w:fill="FFFFFF"/>
        <w:tabs>
          <w:tab w:val="clear" w:pos="720"/>
          <w:tab w:val="num" w:pos="1800"/>
        </w:tabs>
        <w:autoSpaceDE/>
        <w:autoSpaceDN/>
        <w:spacing w:before="100" w:beforeAutospacing="1" w:after="100" w:afterAutospacing="1"/>
        <w:ind w:left="1800"/>
        <w:rPr>
          <w:rFonts w:eastAsia="Times New Roman" w:cs="Times New Roman"/>
          <w:sz w:val="24"/>
          <w:szCs w:val="24"/>
        </w:rPr>
      </w:pPr>
      <w:r w:rsidRPr="00CC08F9">
        <w:rPr>
          <w:rFonts w:eastAsia="Times New Roman" w:cs="Times New Roman"/>
          <w:sz w:val="24"/>
          <w:szCs w:val="24"/>
        </w:rPr>
        <w:t>Departmental requirements</w:t>
      </w:r>
    </w:p>
    <w:p w14:paraId="73B52A54" w14:textId="77777777" w:rsidR="00FD0A6E" w:rsidRPr="00CC08F9" w:rsidRDefault="00FD0A6E">
      <w:pPr>
        <w:widowControl/>
        <w:numPr>
          <w:ilvl w:val="0"/>
          <w:numId w:val="34"/>
        </w:numPr>
        <w:shd w:val="clear" w:color="auto" w:fill="FFFFFF"/>
        <w:tabs>
          <w:tab w:val="clear" w:pos="720"/>
          <w:tab w:val="num" w:pos="1800"/>
        </w:tabs>
        <w:autoSpaceDE/>
        <w:autoSpaceDN/>
        <w:spacing w:before="100" w:beforeAutospacing="1" w:after="100" w:afterAutospacing="1"/>
        <w:ind w:left="1800"/>
        <w:rPr>
          <w:rFonts w:eastAsia="Times New Roman" w:cs="Times New Roman"/>
          <w:sz w:val="24"/>
          <w:szCs w:val="24"/>
        </w:rPr>
      </w:pPr>
      <w:r w:rsidRPr="00CC08F9">
        <w:rPr>
          <w:rFonts w:eastAsia="Times New Roman" w:cs="Times New Roman"/>
          <w:sz w:val="24"/>
          <w:szCs w:val="24"/>
        </w:rPr>
        <w:t>Student-specific practicum placement details</w:t>
      </w:r>
    </w:p>
    <w:p w14:paraId="0825DA4C" w14:textId="77777777" w:rsidR="00FD0A6E" w:rsidRPr="00CC08F9" w:rsidRDefault="00FD0A6E">
      <w:pPr>
        <w:widowControl/>
        <w:numPr>
          <w:ilvl w:val="0"/>
          <w:numId w:val="34"/>
        </w:numPr>
        <w:shd w:val="clear" w:color="auto" w:fill="FFFFFF"/>
        <w:tabs>
          <w:tab w:val="clear" w:pos="720"/>
          <w:tab w:val="num" w:pos="1800"/>
        </w:tabs>
        <w:autoSpaceDE/>
        <w:autoSpaceDN/>
        <w:spacing w:before="100" w:beforeAutospacing="1" w:after="100" w:afterAutospacing="1"/>
        <w:ind w:left="1800"/>
        <w:rPr>
          <w:rFonts w:eastAsia="Times New Roman" w:cs="Times New Roman"/>
          <w:sz w:val="24"/>
          <w:szCs w:val="24"/>
        </w:rPr>
      </w:pPr>
      <w:r w:rsidRPr="00CC08F9">
        <w:rPr>
          <w:rFonts w:eastAsia="Times New Roman" w:cs="Times New Roman"/>
          <w:sz w:val="24"/>
          <w:szCs w:val="24"/>
        </w:rPr>
        <w:t>Specified practicum dates and responsibilities</w:t>
      </w:r>
    </w:p>
    <w:p w14:paraId="3F9DEFAB" w14:textId="7E9001A2" w:rsidR="00FD0A6E" w:rsidRPr="00CC08F9" w:rsidRDefault="00CC08F9" w:rsidP="00CC08F9">
      <w:pPr>
        <w:shd w:val="clear" w:color="auto" w:fill="FFFFFF"/>
        <w:spacing w:before="100" w:beforeAutospacing="1" w:after="100" w:afterAutospacing="1"/>
        <w:outlineLvl w:val="2"/>
        <w:rPr>
          <w:rFonts w:eastAsia="Times New Roman" w:cs="Times New Roman"/>
          <w:b/>
          <w:bCs/>
          <w:color w:val="242424"/>
          <w:sz w:val="24"/>
          <w:szCs w:val="24"/>
          <w:u w:val="single"/>
        </w:rPr>
      </w:pPr>
      <w:r>
        <w:rPr>
          <w:rFonts w:eastAsia="Times New Roman" w:cs="Times New Roman"/>
          <w:b/>
          <w:bCs/>
          <w:color w:val="242424"/>
          <w:sz w:val="24"/>
          <w:szCs w:val="24"/>
        </w:rPr>
        <w:t xml:space="preserve">                 </w:t>
      </w:r>
      <w:r w:rsidR="006A11ED">
        <w:rPr>
          <w:rFonts w:eastAsia="Times New Roman" w:cs="Times New Roman"/>
          <w:b/>
          <w:bCs/>
          <w:color w:val="242424"/>
          <w:sz w:val="24"/>
          <w:szCs w:val="24"/>
        </w:rPr>
        <w:tab/>
      </w:r>
      <w:r>
        <w:rPr>
          <w:rFonts w:eastAsia="Times New Roman" w:cs="Times New Roman"/>
          <w:b/>
          <w:bCs/>
          <w:color w:val="242424"/>
          <w:sz w:val="24"/>
          <w:szCs w:val="24"/>
        </w:rPr>
        <w:t xml:space="preserve"> </w:t>
      </w:r>
      <w:r w:rsidR="00FD0A6E" w:rsidRPr="00CC08F9">
        <w:rPr>
          <w:rFonts w:eastAsia="Times New Roman" w:cs="Times New Roman"/>
          <w:b/>
          <w:bCs/>
          <w:color w:val="242424"/>
          <w:sz w:val="24"/>
          <w:szCs w:val="24"/>
          <w:u w:val="single"/>
        </w:rPr>
        <w:t>Primary Healthcare Center Agreements</w:t>
      </w:r>
    </w:p>
    <w:p w14:paraId="29003FE3" w14:textId="77777777" w:rsidR="00FD0A6E" w:rsidRPr="00CC08F9" w:rsidRDefault="00FD0A6E" w:rsidP="006A11ED">
      <w:pPr>
        <w:shd w:val="clear" w:color="auto" w:fill="FFFFFF"/>
        <w:spacing w:before="100" w:beforeAutospacing="1" w:after="100" w:afterAutospacing="1"/>
        <w:ind w:left="1440"/>
        <w:rPr>
          <w:rFonts w:eastAsia="Times New Roman" w:cs="Times New Roman"/>
          <w:sz w:val="24"/>
          <w:szCs w:val="24"/>
        </w:rPr>
      </w:pPr>
      <w:r w:rsidRPr="00CC08F9">
        <w:rPr>
          <w:rFonts w:eastAsia="Times New Roman" w:cs="Times New Roman"/>
          <w:sz w:val="24"/>
          <w:szCs w:val="24"/>
        </w:rPr>
        <w:t>Primary Healthcare Center Agreements outline the risk management process between GSU and healthcare organizations. Agreements may be:</w:t>
      </w:r>
    </w:p>
    <w:p w14:paraId="099FB1A6" w14:textId="77777777" w:rsidR="00FD0A6E" w:rsidRPr="00CC08F9" w:rsidRDefault="00FD0A6E">
      <w:pPr>
        <w:widowControl/>
        <w:numPr>
          <w:ilvl w:val="0"/>
          <w:numId w:val="35"/>
        </w:numPr>
        <w:shd w:val="clear" w:color="auto" w:fill="FFFFFF"/>
        <w:tabs>
          <w:tab w:val="clear" w:pos="720"/>
          <w:tab w:val="num" w:pos="2160"/>
        </w:tabs>
        <w:autoSpaceDE/>
        <w:autoSpaceDN/>
        <w:spacing w:before="100" w:beforeAutospacing="1" w:after="100" w:afterAutospacing="1"/>
        <w:ind w:left="2160"/>
        <w:rPr>
          <w:rFonts w:eastAsia="Times New Roman" w:cs="Times New Roman"/>
          <w:sz w:val="24"/>
          <w:szCs w:val="24"/>
        </w:rPr>
      </w:pPr>
      <w:r w:rsidRPr="00CC08F9">
        <w:rPr>
          <w:rFonts w:eastAsia="Times New Roman" w:cs="Times New Roman"/>
          <w:sz w:val="24"/>
          <w:szCs w:val="24"/>
        </w:rPr>
        <w:t>Standard or non-standard</w:t>
      </w:r>
    </w:p>
    <w:p w14:paraId="4E6EDA09" w14:textId="77777777" w:rsidR="00FD0A6E" w:rsidRPr="00CC08F9" w:rsidRDefault="00FD0A6E">
      <w:pPr>
        <w:widowControl/>
        <w:numPr>
          <w:ilvl w:val="0"/>
          <w:numId w:val="35"/>
        </w:numPr>
        <w:shd w:val="clear" w:color="auto" w:fill="FFFFFF"/>
        <w:tabs>
          <w:tab w:val="clear" w:pos="720"/>
          <w:tab w:val="num" w:pos="2160"/>
        </w:tabs>
        <w:autoSpaceDE/>
        <w:autoSpaceDN/>
        <w:spacing w:before="100" w:beforeAutospacing="1" w:after="100" w:afterAutospacing="1"/>
        <w:ind w:left="2160"/>
        <w:rPr>
          <w:rFonts w:eastAsia="Times New Roman" w:cs="Times New Roman"/>
          <w:sz w:val="24"/>
          <w:szCs w:val="24"/>
        </w:rPr>
      </w:pPr>
      <w:r w:rsidRPr="00CC08F9">
        <w:rPr>
          <w:rFonts w:eastAsia="Times New Roman" w:cs="Times New Roman"/>
          <w:sz w:val="24"/>
          <w:szCs w:val="24"/>
        </w:rPr>
        <w:t>Manual or auto-renewing</w:t>
      </w:r>
    </w:p>
    <w:p w14:paraId="0DAF75F9" w14:textId="77777777" w:rsidR="00FD0A6E" w:rsidRPr="00CC08F9" w:rsidRDefault="00FD0A6E" w:rsidP="00CC08F9">
      <w:pPr>
        <w:shd w:val="clear" w:color="auto" w:fill="FFFFFF"/>
        <w:spacing w:before="100" w:beforeAutospacing="1" w:after="100" w:afterAutospacing="1"/>
        <w:ind w:left="1440"/>
        <w:rPr>
          <w:rFonts w:eastAsia="Times New Roman" w:cs="Times New Roman"/>
          <w:sz w:val="24"/>
          <w:szCs w:val="24"/>
        </w:rPr>
      </w:pPr>
      <w:r w:rsidRPr="00CC08F9">
        <w:rPr>
          <w:rFonts w:eastAsia="Times New Roman" w:cs="Times New Roman"/>
          <w:sz w:val="24"/>
          <w:szCs w:val="24"/>
        </w:rPr>
        <w:t>These agreements include partnerships with:</w:t>
      </w:r>
    </w:p>
    <w:p w14:paraId="1F4D77BF" w14:textId="77777777" w:rsidR="00FD0A6E" w:rsidRPr="00CC08F9" w:rsidRDefault="00FD0A6E">
      <w:pPr>
        <w:widowControl/>
        <w:numPr>
          <w:ilvl w:val="0"/>
          <w:numId w:val="36"/>
        </w:numPr>
        <w:shd w:val="clear" w:color="auto" w:fill="FFFFFF"/>
        <w:tabs>
          <w:tab w:val="clear" w:pos="720"/>
          <w:tab w:val="num" w:pos="2160"/>
        </w:tabs>
        <w:autoSpaceDE/>
        <w:autoSpaceDN/>
        <w:spacing w:before="100" w:beforeAutospacing="1" w:after="100" w:afterAutospacing="1"/>
        <w:ind w:left="2160"/>
        <w:rPr>
          <w:rFonts w:eastAsia="Times New Roman" w:cs="Times New Roman"/>
          <w:sz w:val="24"/>
          <w:szCs w:val="24"/>
        </w:rPr>
      </w:pPr>
      <w:r w:rsidRPr="00CC08F9">
        <w:rPr>
          <w:rFonts w:eastAsia="Times New Roman" w:cs="Times New Roman"/>
          <w:sz w:val="24"/>
          <w:szCs w:val="24"/>
        </w:rPr>
        <w:t>Hospitals</w:t>
      </w:r>
    </w:p>
    <w:p w14:paraId="79F7AD41" w14:textId="77777777" w:rsidR="00FD0A6E" w:rsidRPr="00CC08F9" w:rsidRDefault="00FD0A6E">
      <w:pPr>
        <w:widowControl/>
        <w:numPr>
          <w:ilvl w:val="0"/>
          <w:numId w:val="36"/>
        </w:numPr>
        <w:shd w:val="clear" w:color="auto" w:fill="FFFFFF"/>
        <w:tabs>
          <w:tab w:val="clear" w:pos="720"/>
          <w:tab w:val="num" w:pos="2160"/>
        </w:tabs>
        <w:autoSpaceDE/>
        <w:autoSpaceDN/>
        <w:spacing w:before="100" w:beforeAutospacing="1" w:after="100" w:afterAutospacing="1"/>
        <w:ind w:left="2160"/>
        <w:rPr>
          <w:rFonts w:eastAsia="Times New Roman" w:cs="Times New Roman"/>
          <w:sz w:val="24"/>
          <w:szCs w:val="24"/>
        </w:rPr>
      </w:pPr>
      <w:r w:rsidRPr="00CC08F9">
        <w:rPr>
          <w:rFonts w:eastAsia="Times New Roman" w:cs="Times New Roman"/>
          <w:sz w:val="24"/>
          <w:szCs w:val="24"/>
        </w:rPr>
        <w:t>Medical groups</w:t>
      </w:r>
    </w:p>
    <w:p w14:paraId="2DBE92C5" w14:textId="77777777" w:rsidR="00FD0A6E" w:rsidRPr="00CC08F9" w:rsidRDefault="00FD0A6E">
      <w:pPr>
        <w:widowControl/>
        <w:numPr>
          <w:ilvl w:val="0"/>
          <w:numId w:val="36"/>
        </w:numPr>
        <w:shd w:val="clear" w:color="auto" w:fill="FFFFFF"/>
        <w:tabs>
          <w:tab w:val="clear" w:pos="720"/>
          <w:tab w:val="num" w:pos="2160"/>
        </w:tabs>
        <w:autoSpaceDE/>
        <w:autoSpaceDN/>
        <w:spacing w:before="100" w:beforeAutospacing="1" w:after="100" w:afterAutospacing="1"/>
        <w:ind w:left="2160"/>
        <w:rPr>
          <w:rFonts w:eastAsia="Times New Roman" w:cs="Times New Roman"/>
          <w:sz w:val="24"/>
          <w:szCs w:val="24"/>
        </w:rPr>
      </w:pPr>
      <w:r w:rsidRPr="00CC08F9">
        <w:rPr>
          <w:rFonts w:eastAsia="Times New Roman" w:cs="Times New Roman"/>
          <w:sz w:val="24"/>
          <w:szCs w:val="24"/>
        </w:rPr>
        <w:t>Physician practices</w:t>
      </w:r>
    </w:p>
    <w:p w14:paraId="5C590C76" w14:textId="1853C963" w:rsidR="00CC08F9" w:rsidRPr="006A11ED" w:rsidRDefault="00FD0A6E">
      <w:pPr>
        <w:widowControl/>
        <w:numPr>
          <w:ilvl w:val="0"/>
          <w:numId w:val="36"/>
        </w:numPr>
        <w:shd w:val="clear" w:color="auto" w:fill="FFFFFF"/>
        <w:tabs>
          <w:tab w:val="clear" w:pos="720"/>
          <w:tab w:val="num" w:pos="2160"/>
        </w:tabs>
        <w:autoSpaceDE/>
        <w:autoSpaceDN/>
        <w:spacing w:before="100" w:beforeAutospacing="1" w:after="100" w:afterAutospacing="1"/>
        <w:ind w:left="2160"/>
        <w:rPr>
          <w:rFonts w:eastAsia="Times New Roman" w:cs="Times New Roman"/>
          <w:sz w:val="24"/>
          <w:szCs w:val="24"/>
        </w:rPr>
      </w:pPr>
      <w:r w:rsidRPr="00CC08F9">
        <w:rPr>
          <w:rFonts w:eastAsia="Times New Roman" w:cs="Times New Roman"/>
          <w:sz w:val="24"/>
          <w:szCs w:val="24"/>
        </w:rPr>
        <w:t>Community healthcare organizations</w:t>
      </w:r>
    </w:p>
    <w:p w14:paraId="4DE8CDBF" w14:textId="7BC1FECE" w:rsidR="00FD0A6E" w:rsidRPr="00234C19" w:rsidRDefault="00FD0A6E" w:rsidP="00CC08F9">
      <w:pPr>
        <w:shd w:val="clear" w:color="auto" w:fill="FFFFFF"/>
        <w:spacing w:before="100" w:beforeAutospacing="1" w:after="100" w:afterAutospacing="1"/>
        <w:ind w:left="1440"/>
        <w:outlineLvl w:val="1"/>
        <w:rPr>
          <w:rFonts w:eastAsia="Times New Roman" w:cs="Times New Roman"/>
          <w:color w:val="242424"/>
          <w:sz w:val="24"/>
          <w:szCs w:val="24"/>
          <w:u w:val="single"/>
        </w:rPr>
      </w:pPr>
      <w:r w:rsidRPr="00234C19">
        <w:rPr>
          <w:rFonts w:eastAsia="Times New Roman" w:cs="Times New Roman"/>
          <w:color w:val="242424"/>
          <w:sz w:val="24"/>
          <w:szCs w:val="24"/>
          <w:u w:val="single"/>
        </w:rPr>
        <w:t>Adequacy of Clinical Sites for Enrollment and Program Outcomes</w:t>
      </w:r>
    </w:p>
    <w:p w14:paraId="7729F49F" w14:textId="77777777" w:rsidR="00FD0A6E" w:rsidRPr="00CC08F9" w:rsidRDefault="00FD0A6E" w:rsidP="00CC08F9">
      <w:pPr>
        <w:shd w:val="clear" w:color="auto" w:fill="FFFFFF"/>
        <w:spacing w:before="100" w:beforeAutospacing="1" w:after="100" w:afterAutospacing="1"/>
        <w:ind w:left="1440"/>
        <w:rPr>
          <w:rFonts w:eastAsia="Times New Roman" w:cs="Times New Roman"/>
          <w:sz w:val="24"/>
          <w:szCs w:val="24"/>
        </w:rPr>
      </w:pPr>
      <w:r w:rsidRPr="00CC08F9">
        <w:rPr>
          <w:rFonts w:eastAsia="Times New Roman" w:cs="Times New Roman"/>
          <w:sz w:val="24"/>
          <w:szCs w:val="24"/>
        </w:rPr>
        <w:t>Clinical and practicum sites are evaluated to ensure adequacy for:</w:t>
      </w:r>
    </w:p>
    <w:p w14:paraId="1F9A7F9C" w14:textId="77777777" w:rsidR="00FD0A6E" w:rsidRPr="00CC08F9" w:rsidRDefault="00FD0A6E">
      <w:pPr>
        <w:widowControl/>
        <w:numPr>
          <w:ilvl w:val="0"/>
          <w:numId w:val="37"/>
        </w:numPr>
        <w:shd w:val="clear" w:color="auto" w:fill="FFFFFF"/>
        <w:tabs>
          <w:tab w:val="clear" w:pos="720"/>
          <w:tab w:val="num" w:pos="2160"/>
        </w:tabs>
        <w:autoSpaceDE/>
        <w:autoSpaceDN/>
        <w:spacing w:before="100" w:beforeAutospacing="1" w:after="100" w:afterAutospacing="1"/>
        <w:ind w:left="2160"/>
        <w:rPr>
          <w:rFonts w:eastAsia="Times New Roman" w:cs="Times New Roman"/>
          <w:sz w:val="24"/>
          <w:szCs w:val="24"/>
        </w:rPr>
      </w:pPr>
      <w:r w:rsidRPr="00CC08F9">
        <w:rPr>
          <w:rFonts w:eastAsia="Times New Roman" w:cs="Times New Roman"/>
          <w:sz w:val="24"/>
          <w:szCs w:val="24"/>
        </w:rPr>
        <w:t>Student enrollment capacity</w:t>
      </w:r>
    </w:p>
    <w:p w14:paraId="051E434A" w14:textId="77777777" w:rsidR="00FD0A6E" w:rsidRPr="00CC08F9" w:rsidRDefault="00FD0A6E">
      <w:pPr>
        <w:widowControl/>
        <w:numPr>
          <w:ilvl w:val="0"/>
          <w:numId w:val="37"/>
        </w:numPr>
        <w:shd w:val="clear" w:color="auto" w:fill="FFFFFF"/>
        <w:tabs>
          <w:tab w:val="clear" w:pos="720"/>
          <w:tab w:val="num" w:pos="2160"/>
        </w:tabs>
        <w:autoSpaceDE/>
        <w:autoSpaceDN/>
        <w:spacing w:before="100" w:beforeAutospacing="1" w:after="100" w:afterAutospacing="1"/>
        <w:ind w:left="2160"/>
        <w:rPr>
          <w:rFonts w:eastAsia="Times New Roman" w:cs="Times New Roman"/>
          <w:sz w:val="24"/>
          <w:szCs w:val="24"/>
        </w:rPr>
      </w:pPr>
      <w:r w:rsidRPr="00CC08F9">
        <w:rPr>
          <w:rFonts w:eastAsia="Times New Roman" w:cs="Times New Roman"/>
          <w:sz w:val="24"/>
          <w:szCs w:val="24"/>
        </w:rPr>
        <w:t>Achievement of program outcomes</w:t>
      </w:r>
    </w:p>
    <w:p w14:paraId="75082986" w14:textId="77777777" w:rsidR="00FD0A6E" w:rsidRPr="00CC08F9" w:rsidRDefault="00FD0A6E">
      <w:pPr>
        <w:widowControl/>
        <w:numPr>
          <w:ilvl w:val="0"/>
          <w:numId w:val="37"/>
        </w:numPr>
        <w:shd w:val="clear" w:color="auto" w:fill="FFFFFF"/>
        <w:tabs>
          <w:tab w:val="clear" w:pos="720"/>
          <w:tab w:val="num" w:pos="2160"/>
        </w:tabs>
        <w:autoSpaceDE/>
        <w:autoSpaceDN/>
        <w:spacing w:before="100" w:beforeAutospacing="1" w:after="100" w:afterAutospacing="1"/>
        <w:ind w:left="2160"/>
        <w:rPr>
          <w:rFonts w:eastAsia="Times New Roman" w:cs="Times New Roman"/>
          <w:sz w:val="24"/>
          <w:szCs w:val="24"/>
        </w:rPr>
      </w:pPr>
      <w:r w:rsidRPr="00CC08F9">
        <w:rPr>
          <w:rFonts w:eastAsia="Times New Roman" w:cs="Times New Roman"/>
          <w:sz w:val="24"/>
          <w:szCs w:val="24"/>
        </w:rPr>
        <w:t>Exposure to diverse patient populations</w:t>
      </w:r>
    </w:p>
    <w:p w14:paraId="552DE9FF" w14:textId="77777777" w:rsidR="00FD0A6E" w:rsidRPr="00CC08F9" w:rsidRDefault="00FD0A6E">
      <w:pPr>
        <w:widowControl/>
        <w:numPr>
          <w:ilvl w:val="0"/>
          <w:numId w:val="37"/>
        </w:numPr>
        <w:shd w:val="clear" w:color="auto" w:fill="FFFFFF"/>
        <w:tabs>
          <w:tab w:val="clear" w:pos="720"/>
          <w:tab w:val="num" w:pos="2160"/>
        </w:tabs>
        <w:autoSpaceDE/>
        <w:autoSpaceDN/>
        <w:spacing w:before="100" w:beforeAutospacing="1" w:after="100" w:afterAutospacing="1"/>
        <w:ind w:left="2160"/>
        <w:rPr>
          <w:rFonts w:eastAsia="Times New Roman" w:cs="Times New Roman"/>
          <w:sz w:val="24"/>
          <w:szCs w:val="24"/>
        </w:rPr>
      </w:pPr>
      <w:r w:rsidRPr="00CC08F9">
        <w:rPr>
          <w:rFonts w:eastAsia="Times New Roman" w:cs="Times New Roman"/>
          <w:sz w:val="24"/>
          <w:szCs w:val="24"/>
        </w:rPr>
        <w:t>Achievement of course and program competencies</w:t>
      </w:r>
    </w:p>
    <w:p w14:paraId="5D76C044" w14:textId="77777777" w:rsidR="00FD0A6E" w:rsidRPr="00CC08F9" w:rsidRDefault="00FD0A6E">
      <w:pPr>
        <w:widowControl/>
        <w:numPr>
          <w:ilvl w:val="0"/>
          <w:numId w:val="37"/>
        </w:numPr>
        <w:shd w:val="clear" w:color="auto" w:fill="FFFFFF"/>
        <w:tabs>
          <w:tab w:val="clear" w:pos="720"/>
          <w:tab w:val="num" w:pos="2160"/>
        </w:tabs>
        <w:autoSpaceDE/>
        <w:autoSpaceDN/>
        <w:spacing w:before="100" w:beforeAutospacing="1" w:after="100" w:afterAutospacing="1"/>
        <w:ind w:left="2160"/>
        <w:rPr>
          <w:rFonts w:eastAsia="Times New Roman" w:cs="Times New Roman"/>
          <w:sz w:val="24"/>
          <w:szCs w:val="24"/>
        </w:rPr>
      </w:pPr>
      <w:r w:rsidRPr="00CC08F9">
        <w:rPr>
          <w:rFonts w:eastAsia="Times New Roman" w:cs="Times New Roman"/>
          <w:sz w:val="24"/>
          <w:szCs w:val="24"/>
        </w:rPr>
        <w:t>Alignment with end-of-program student learning outcomes</w:t>
      </w:r>
    </w:p>
    <w:p w14:paraId="2FBAC85F" w14:textId="77777777" w:rsidR="00FD0A6E" w:rsidRPr="00847163" w:rsidRDefault="00FD0A6E" w:rsidP="00CC08F9">
      <w:pPr>
        <w:shd w:val="clear" w:color="auto" w:fill="FFFFFF"/>
        <w:spacing w:before="100" w:beforeAutospacing="1" w:after="100" w:afterAutospacing="1"/>
        <w:ind w:left="1440"/>
        <w:rPr>
          <w:rFonts w:eastAsia="Times New Roman" w:cs="Times New Roman"/>
          <w:color w:val="FF0000"/>
          <w:sz w:val="24"/>
          <w:szCs w:val="24"/>
        </w:rPr>
      </w:pPr>
      <w:r w:rsidRPr="00CC08F9">
        <w:rPr>
          <w:rFonts w:eastAsia="Times New Roman" w:cs="Times New Roman"/>
          <w:sz w:val="24"/>
          <w:szCs w:val="24"/>
        </w:rPr>
        <w:t>The University maintains sufficient clinical affiliations and partnerships to support student progression and completion of required practicum hours. Program coordinators and clinical faculty monitor placement availability and appropriateness to ensure students receive meaningful, supervised learning experiences</w:t>
      </w:r>
      <w:r w:rsidRPr="003421CA">
        <w:rPr>
          <w:rFonts w:eastAsia="Times New Roman" w:cs="Times New Roman"/>
          <w:color w:val="FF0000"/>
          <w:sz w:val="24"/>
          <w:szCs w:val="24"/>
        </w:rPr>
        <w:t>.</w:t>
      </w:r>
    </w:p>
    <w:p w14:paraId="59FC983A" w14:textId="77777777" w:rsidR="00EE2595" w:rsidRPr="00234C19" w:rsidRDefault="00EE2595" w:rsidP="00EE2595">
      <w:pPr>
        <w:pStyle w:val="NormalWeb"/>
        <w:shd w:val="clear" w:color="auto" w:fill="FFFFFF"/>
        <w:spacing w:before="0" w:beforeAutospacing="0" w:after="0" w:afterAutospacing="0"/>
        <w:rPr>
          <w:rFonts w:asciiTheme="minorHAnsi" w:hAnsiTheme="minorHAnsi" w:cstheme="minorHAnsi"/>
          <w:color w:val="242424"/>
          <w:u w:val="single"/>
        </w:rPr>
      </w:pPr>
      <w:r>
        <w:tab/>
      </w:r>
      <w:r>
        <w:tab/>
      </w:r>
      <w:r w:rsidRPr="00234C19">
        <w:rPr>
          <w:rFonts w:asciiTheme="minorHAnsi" w:hAnsiTheme="minorHAnsi" w:cstheme="minorHAnsi"/>
          <w:color w:val="242424"/>
          <w:u w:val="single"/>
        </w:rPr>
        <w:t>Distance and Travel Considerations for Clinical Sites</w:t>
      </w:r>
    </w:p>
    <w:p w14:paraId="1E1CD618" w14:textId="5650A8B2" w:rsidR="00EE2595" w:rsidRPr="00234C19" w:rsidRDefault="00EE2595" w:rsidP="00EE2595">
      <w:pPr>
        <w:pStyle w:val="NormalWeb"/>
        <w:shd w:val="clear" w:color="auto" w:fill="FFFFFF"/>
        <w:spacing w:before="0" w:beforeAutospacing="0" w:after="0" w:afterAutospacing="0"/>
        <w:ind w:left="1440"/>
        <w:rPr>
          <w:rFonts w:asciiTheme="minorHAnsi" w:hAnsiTheme="minorHAnsi" w:cstheme="minorHAnsi"/>
          <w:color w:val="242424"/>
        </w:rPr>
      </w:pPr>
      <w:r w:rsidRPr="00234C19">
        <w:rPr>
          <w:rFonts w:asciiTheme="minorHAnsi" w:hAnsiTheme="minorHAnsi" w:cstheme="minorHAnsi"/>
          <w:color w:val="242424"/>
        </w:rPr>
        <w:t>Governors State University (GSU) recognizes the importance of flexibility and accessibility in supporting student success. Students may identify and request clinical sites that are geographically convenient and within a reasonable travel distance from their residence or place of employment.</w:t>
      </w:r>
    </w:p>
    <w:p w14:paraId="6184C061" w14:textId="6D06909F" w:rsidR="007B29D1" w:rsidRPr="00234C19" w:rsidRDefault="00EE2595" w:rsidP="00EE2595">
      <w:pPr>
        <w:pStyle w:val="NormalWeb"/>
        <w:shd w:val="clear" w:color="auto" w:fill="FFFFFF"/>
        <w:ind w:left="1440"/>
        <w:rPr>
          <w:rFonts w:asciiTheme="minorHAnsi" w:hAnsiTheme="minorHAnsi" w:cstheme="minorHAnsi"/>
          <w:color w:val="242424"/>
        </w:rPr>
      </w:pPr>
      <w:r w:rsidRPr="00234C19">
        <w:rPr>
          <w:rFonts w:asciiTheme="minorHAnsi" w:hAnsiTheme="minorHAnsi" w:cstheme="minorHAnsi"/>
          <w:color w:val="242424"/>
        </w:rPr>
        <w:t>Upon identification of an appropriate clinical site, the Director of Clinical Education will initiate the affiliation agreement process with the student’s selected agency. Students should be aware that affiliation agreements require review and approval by authorized representatives of both organizations and may take approximately 4 to 12 weeks, or longer, to complete. Therefore, students are encouraged to begin the clinical placement process well in advance of their anticipated practicum start date to allow sufficient time for contract execution and site onboarding requirements.</w:t>
      </w:r>
    </w:p>
    <w:p w14:paraId="676511F6" w14:textId="50E93EC3" w:rsidR="00950034" w:rsidRPr="000537FA" w:rsidRDefault="00950034" w:rsidP="00EE627C">
      <w:pPr>
        <w:shd w:val="clear" w:color="auto" w:fill="FFFFFF"/>
        <w:outlineLvl w:val="2"/>
        <w:rPr>
          <w:rFonts w:eastAsia="Times New Roman" w:cs="Times New Roman"/>
          <w:color w:val="000000" w:themeColor="text1"/>
          <w:sz w:val="24"/>
          <w:szCs w:val="24"/>
          <w:u w:val="single"/>
        </w:rPr>
      </w:pPr>
      <w:r>
        <w:tab/>
        <w:t xml:space="preserve">               </w:t>
      </w:r>
      <w:r w:rsidRPr="000537FA">
        <w:rPr>
          <w:rFonts w:eastAsia="Times New Roman" w:cs="Times New Roman"/>
          <w:color w:val="000000" w:themeColor="text1"/>
          <w:sz w:val="24"/>
          <w:szCs w:val="24"/>
          <w:u w:val="single"/>
        </w:rPr>
        <w:t>Clinical/Practicum Learning Environments and Experiences</w:t>
      </w:r>
    </w:p>
    <w:p w14:paraId="2B6EED59" w14:textId="77777777" w:rsidR="00950034" w:rsidRPr="00F52D81" w:rsidRDefault="00950034" w:rsidP="00EE627C">
      <w:pPr>
        <w:shd w:val="clear" w:color="auto" w:fill="FFFFFF"/>
        <w:ind w:left="1440"/>
        <w:rPr>
          <w:rFonts w:eastAsia="Times New Roman" w:cs="Times New Roman"/>
          <w:color w:val="000000" w:themeColor="text1"/>
          <w:sz w:val="24"/>
          <w:szCs w:val="24"/>
        </w:rPr>
      </w:pPr>
      <w:r w:rsidRPr="00F52D81">
        <w:rPr>
          <w:rFonts w:eastAsia="Times New Roman" w:cs="Times New Roman"/>
          <w:color w:val="000000" w:themeColor="text1"/>
          <w:sz w:val="24"/>
          <w:szCs w:val="24"/>
        </w:rPr>
        <w:t>Student clinical experiences and practicum learning environments at Governors State University (GSU) are designed to be evidence-based, reflect contemporary nursing and advanced practice standards, incorporate nationally established patient health and safety goals, and support achievement of the end-of-program student learning outcomes. Clinical and practicum experiences are aligned with ACEN Standards, national nurse practitioner competencies, and institutional accreditation expectations.</w:t>
      </w:r>
    </w:p>
    <w:p w14:paraId="59944726" w14:textId="77777777" w:rsidR="00950034" w:rsidRPr="000537FA" w:rsidRDefault="00950034" w:rsidP="00021937">
      <w:pPr>
        <w:shd w:val="clear" w:color="auto" w:fill="FFFFFF"/>
        <w:spacing w:before="100" w:beforeAutospacing="1" w:after="100" w:afterAutospacing="1"/>
        <w:ind w:left="1440"/>
        <w:outlineLvl w:val="2"/>
        <w:rPr>
          <w:rFonts w:eastAsia="Times New Roman" w:cs="Times New Roman"/>
          <w:color w:val="000000" w:themeColor="text1"/>
          <w:sz w:val="24"/>
          <w:szCs w:val="24"/>
          <w:u w:val="single"/>
        </w:rPr>
      </w:pPr>
      <w:r w:rsidRPr="000537FA">
        <w:rPr>
          <w:rFonts w:eastAsia="Times New Roman" w:cs="Times New Roman"/>
          <w:color w:val="000000" w:themeColor="text1"/>
          <w:sz w:val="24"/>
          <w:szCs w:val="24"/>
          <w:u w:val="single"/>
        </w:rPr>
        <w:t>Evidence-Based and Contemporary Practice Standards</w:t>
      </w:r>
    </w:p>
    <w:p w14:paraId="287A5226" w14:textId="77777777" w:rsidR="00950034" w:rsidRPr="00F52D81" w:rsidRDefault="00950034" w:rsidP="00021937">
      <w:pPr>
        <w:shd w:val="clear" w:color="auto" w:fill="FFFFFF"/>
        <w:spacing w:before="100" w:beforeAutospacing="1" w:after="100" w:afterAutospacing="1"/>
        <w:ind w:left="1440"/>
        <w:rPr>
          <w:rFonts w:eastAsia="Times New Roman" w:cs="Times New Roman"/>
          <w:color w:val="000000" w:themeColor="text1"/>
          <w:sz w:val="24"/>
          <w:szCs w:val="24"/>
        </w:rPr>
      </w:pPr>
      <w:r w:rsidRPr="00F52D81">
        <w:rPr>
          <w:rFonts w:eastAsia="Times New Roman" w:cs="Times New Roman"/>
          <w:color w:val="000000" w:themeColor="text1"/>
          <w:sz w:val="24"/>
          <w:szCs w:val="24"/>
        </w:rPr>
        <w:t>GSU clinical/practicum learning environments are guided by multiple evidence-based frameworks and national standards, including:</w:t>
      </w:r>
    </w:p>
    <w:p w14:paraId="77AE515F" w14:textId="77777777" w:rsidR="00950034" w:rsidRPr="00D6724F" w:rsidRDefault="00950034">
      <w:pPr>
        <w:widowControl/>
        <w:numPr>
          <w:ilvl w:val="0"/>
          <w:numId w:val="29"/>
        </w:numPr>
        <w:shd w:val="clear" w:color="auto" w:fill="FFFFFF"/>
        <w:tabs>
          <w:tab w:val="clear" w:pos="720"/>
          <w:tab w:val="num" w:pos="2160"/>
        </w:tabs>
        <w:autoSpaceDE/>
        <w:autoSpaceDN/>
        <w:spacing w:before="100" w:beforeAutospacing="1" w:after="100" w:afterAutospacing="1"/>
        <w:ind w:left="2160"/>
        <w:rPr>
          <w:rFonts w:eastAsia="Times New Roman" w:cs="Times New Roman"/>
          <w:color w:val="000000" w:themeColor="text1"/>
          <w:sz w:val="20"/>
          <w:szCs w:val="20"/>
        </w:rPr>
      </w:pPr>
      <w:r w:rsidRPr="00D6724F">
        <w:rPr>
          <w:rFonts w:eastAsia="Times New Roman" w:cs="Times New Roman"/>
          <w:color w:val="000000" w:themeColor="text1"/>
          <w:sz w:val="20"/>
          <w:szCs w:val="20"/>
        </w:rPr>
        <w:t>ACEN Accreditation Standards and Criteria</w:t>
      </w:r>
    </w:p>
    <w:p w14:paraId="757493FB" w14:textId="77777777" w:rsidR="00950034" w:rsidRPr="00D6724F" w:rsidRDefault="00950034">
      <w:pPr>
        <w:widowControl/>
        <w:numPr>
          <w:ilvl w:val="0"/>
          <w:numId w:val="29"/>
        </w:numPr>
        <w:shd w:val="clear" w:color="auto" w:fill="FFFFFF"/>
        <w:tabs>
          <w:tab w:val="clear" w:pos="720"/>
          <w:tab w:val="num" w:pos="2160"/>
        </w:tabs>
        <w:autoSpaceDE/>
        <w:autoSpaceDN/>
        <w:spacing w:before="100" w:beforeAutospacing="1" w:after="100" w:afterAutospacing="1"/>
        <w:ind w:left="2160"/>
        <w:rPr>
          <w:rFonts w:eastAsia="Times New Roman" w:cs="Times New Roman"/>
          <w:color w:val="000000" w:themeColor="text1"/>
          <w:sz w:val="20"/>
          <w:szCs w:val="20"/>
        </w:rPr>
      </w:pPr>
      <w:r w:rsidRPr="00D6724F">
        <w:rPr>
          <w:rFonts w:eastAsia="Times New Roman" w:cs="Times New Roman"/>
          <w:color w:val="000000" w:themeColor="text1"/>
          <w:sz w:val="20"/>
          <w:szCs w:val="20"/>
        </w:rPr>
        <w:t>2026 American Association of Nurse Practitioners (AANP) standards</w:t>
      </w:r>
    </w:p>
    <w:p w14:paraId="7A1CF0CD" w14:textId="77777777" w:rsidR="0074615A" w:rsidRPr="00D6724F" w:rsidRDefault="00950034">
      <w:pPr>
        <w:widowControl/>
        <w:numPr>
          <w:ilvl w:val="0"/>
          <w:numId w:val="29"/>
        </w:numPr>
        <w:shd w:val="clear" w:color="auto" w:fill="FFFFFF"/>
        <w:tabs>
          <w:tab w:val="clear" w:pos="720"/>
          <w:tab w:val="num" w:pos="2160"/>
        </w:tabs>
        <w:autoSpaceDE/>
        <w:autoSpaceDN/>
        <w:spacing w:before="100" w:beforeAutospacing="1" w:after="100" w:afterAutospacing="1"/>
        <w:ind w:left="2160"/>
        <w:rPr>
          <w:rFonts w:eastAsia="Times New Roman" w:cs="Times New Roman"/>
          <w:color w:val="000000" w:themeColor="text1"/>
          <w:sz w:val="20"/>
          <w:szCs w:val="20"/>
        </w:rPr>
      </w:pPr>
      <w:r w:rsidRPr="00D6724F">
        <w:rPr>
          <w:rFonts w:eastAsia="Times New Roman" w:cs="Times New Roman"/>
          <w:color w:val="000000" w:themeColor="text1"/>
          <w:sz w:val="20"/>
          <w:szCs w:val="20"/>
        </w:rPr>
        <w:t>NONPF/AANP Preceptor Expectation Checklist</w:t>
      </w:r>
    </w:p>
    <w:p w14:paraId="7681D435" w14:textId="43F0709C" w:rsidR="00950034" w:rsidRPr="00D6724F" w:rsidRDefault="00950034">
      <w:pPr>
        <w:widowControl/>
        <w:numPr>
          <w:ilvl w:val="0"/>
          <w:numId w:val="29"/>
        </w:numPr>
        <w:shd w:val="clear" w:color="auto" w:fill="FFFFFF"/>
        <w:tabs>
          <w:tab w:val="clear" w:pos="720"/>
          <w:tab w:val="num" w:pos="2160"/>
        </w:tabs>
        <w:autoSpaceDE/>
        <w:autoSpaceDN/>
        <w:ind w:left="2160"/>
        <w:rPr>
          <w:rFonts w:eastAsia="Times New Roman" w:cs="Times New Roman"/>
          <w:color w:val="000000" w:themeColor="text1"/>
          <w:sz w:val="20"/>
          <w:szCs w:val="20"/>
        </w:rPr>
      </w:pPr>
      <w:r w:rsidRPr="00D6724F">
        <w:rPr>
          <w:rFonts w:eastAsia="Times New Roman" w:cs="Times New Roman"/>
          <w:color w:val="000000" w:themeColor="text1"/>
          <w:sz w:val="20"/>
          <w:szCs w:val="20"/>
        </w:rPr>
        <w:t>NONPF = National Organization of Nurse Practitioner Faculties</w:t>
      </w:r>
    </w:p>
    <w:p w14:paraId="2C83BAD9" w14:textId="77777777" w:rsidR="00D6724F" w:rsidRPr="00D6724F" w:rsidRDefault="00950034">
      <w:pPr>
        <w:pStyle w:val="ListParagraph"/>
        <w:widowControl/>
        <w:numPr>
          <w:ilvl w:val="0"/>
          <w:numId w:val="49"/>
        </w:numPr>
        <w:shd w:val="clear" w:color="auto" w:fill="FFFFFF"/>
        <w:autoSpaceDE/>
        <w:autoSpaceDN/>
        <w:rPr>
          <w:rFonts w:eastAsia="Times New Roman" w:cs="Times New Roman"/>
          <w:color w:val="000000" w:themeColor="text1"/>
          <w:sz w:val="20"/>
          <w:szCs w:val="20"/>
        </w:rPr>
      </w:pPr>
      <w:r w:rsidRPr="00D6724F">
        <w:rPr>
          <w:rFonts w:eastAsia="Times New Roman" w:cs="Times New Roman"/>
          <w:color w:val="000000" w:themeColor="text1"/>
          <w:sz w:val="20"/>
          <w:szCs w:val="20"/>
        </w:rPr>
        <w:t>AANP = American Association of Nurse Practitioners</w:t>
      </w:r>
    </w:p>
    <w:p w14:paraId="1E76D434" w14:textId="0E995CA4" w:rsidR="00950034" w:rsidRPr="00D6724F" w:rsidRDefault="00950034">
      <w:pPr>
        <w:pStyle w:val="ListParagraph"/>
        <w:widowControl/>
        <w:numPr>
          <w:ilvl w:val="0"/>
          <w:numId w:val="49"/>
        </w:numPr>
        <w:shd w:val="clear" w:color="auto" w:fill="FFFFFF"/>
        <w:autoSpaceDE/>
        <w:autoSpaceDN/>
        <w:spacing w:before="100" w:beforeAutospacing="1" w:after="100" w:afterAutospacing="1"/>
        <w:rPr>
          <w:rFonts w:eastAsia="Times New Roman" w:cs="Times New Roman"/>
          <w:color w:val="000000" w:themeColor="text1"/>
          <w:sz w:val="20"/>
          <w:szCs w:val="20"/>
        </w:rPr>
      </w:pPr>
      <w:r w:rsidRPr="00D6724F">
        <w:rPr>
          <w:rFonts w:eastAsia="Times New Roman" w:cs="Times New Roman"/>
          <w:color w:val="000000" w:themeColor="text1"/>
          <w:sz w:val="20"/>
          <w:szCs w:val="20"/>
        </w:rPr>
        <w:t>Higher Learning Commission Criterion 1–5, Number: CRRT.B.10.010</w:t>
      </w:r>
    </w:p>
    <w:p w14:paraId="4FB79878" w14:textId="77777777" w:rsidR="00950034" w:rsidRPr="00F45842" w:rsidRDefault="00950034" w:rsidP="00F45842">
      <w:pPr>
        <w:shd w:val="clear" w:color="auto" w:fill="FFFFFF"/>
        <w:spacing w:before="100" w:beforeAutospacing="1" w:after="100" w:afterAutospacing="1"/>
        <w:ind w:left="720" w:firstLine="720"/>
        <w:rPr>
          <w:rFonts w:eastAsia="Times New Roman" w:cs="Times New Roman"/>
          <w:color w:val="000000" w:themeColor="text1"/>
          <w:sz w:val="24"/>
          <w:szCs w:val="24"/>
          <w:u w:val="single"/>
        </w:rPr>
      </w:pPr>
      <w:r w:rsidRPr="00F45842">
        <w:rPr>
          <w:rFonts w:eastAsia="Times New Roman" w:cs="Times New Roman"/>
          <w:color w:val="000000" w:themeColor="text1"/>
          <w:sz w:val="28"/>
          <w:szCs w:val="28"/>
          <w:u w:val="single"/>
        </w:rPr>
        <w:t>Clinical learning experiences emphasize</w:t>
      </w:r>
      <w:r w:rsidRPr="00F45842">
        <w:rPr>
          <w:rFonts w:eastAsia="Times New Roman" w:cs="Times New Roman"/>
          <w:color w:val="000000" w:themeColor="text1"/>
          <w:sz w:val="24"/>
          <w:szCs w:val="24"/>
          <w:u w:val="single"/>
        </w:rPr>
        <w:t>:</w:t>
      </w:r>
    </w:p>
    <w:p w14:paraId="51611BAB" w14:textId="77777777" w:rsidR="00950034" w:rsidRPr="00F52D81" w:rsidRDefault="00950034">
      <w:pPr>
        <w:widowControl/>
        <w:numPr>
          <w:ilvl w:val="0"/>
          <w:numId w:val="30"/>
        </w:numPr>
        <w:shd w:val="clear" w:color="auto" w:fill="FFFFFF"/>
        <w:autoSpaceDE/>
        <w:autoSpaceDN/>
        <w:spacing w:before="100" w:beforeAutospacing="1" w:after="100" w:afterAutospacing="1"/>
        <w:rPr>
          <w:rFonts w:eastAsia="Times New Roman" w:cs="Times New Roman"/>
          <w:color w:val="000000" w:themeColor="text1"/>
          <w:sz w:val="24"/>
          <w:szCs w:val="24"/>
        </w:rPr>
      </w:pPr>
      <w:r w:rsidRPr="00F52D81">
        <w:rPr>
          <w:rFonts w:eastAsia="Times New Roman" w:cs="Times New Roman"/>
          <w:color w:val="000000" w:themeColor="text1"/>
          <w:sz w:val="24"/>
          <w:szCs w:val="24"/>
        </w:rPr>
        <w:t>Evidence-based practice (EBP)</w:t>
      </w:r>
    </w:p>
    <w:p w14:paraId="156F546D" w14:textId="77777777" w:rsidR="00950034" w:rsidRPr="00F52D81" w:rsidRDefault="00950034">
      <w:pPr>
        <w:widowControl/>
        <w:numPr>
          <w:ilvl w:val="0"/>
          <w:numId w:val="30"/>
        </w:numPr>
        <w:shd w:val="clear" w:color="auto" w:fill="FFFFFF"/>
        <w:autoSpaceDE/>
        <w:autoSpaceDN/>
        <w:spacing w:before="100" w:beforeAutospacing="1" w:after="100" w:afterAutospacing="1"/>
        <w:rPr>
          <w:rFonts w:eastAsia="Times New Roman" w:cs="Times New Roman"/>
          <w:color w:val="000000" w:themeColor="text1"/>
          <w:sz w:val="24"/>
          <w:szCs w:val="24"/>
        </w:rPr>
      </w:pPr>
      <w:r w:rsidRPr="00F52D81">
        <w:rPr>
          <w:rFonts w:eastAsia="Times New Roman" w:cs="Times New Roman"/>
          <w:color w:val="000000" w:themeColor="text1"/>
          <w:sz w:val="24"/>
          <w:szCs w:val="24"/>
        </w:rPr>
        <w:t>Patient safety and quality improvement</w:t>
      </w:r>
    </w:p>
    <w:p w14:paraId="6B06A340" w14:textId="77777777" w:rsidR="00950034" w:rsidRPr="00F52D81" w:rsidRDefault="00950034">
      <w:pPr>
        <w:widowControl/>
        <w:numPr>
          <w:ilvl w:val="0"/>
          <w:numId w:val="30"/>
        </w:numPr>
        <w:shd w:val="clear" w:color="auto" w:fill="FFFFFF"/>
        <w:autoSpaceDE/>
        <w:autoSpaceDN/>
        <w:spacing w:before="100" w:beforeAutospacing="1" w:after="100" w:afterAutospacing="1"/>
        <w:rPr>
          <w:rFonts w:eastAsia="Times New Roman" w:cs="Times New Roman"/>
          <w:color w:val="000000" w:themeColor="text1"/>
          <w:sz w:val="24"/>
          <w:szCs w:val="24"/>
        </w:rPr>
      </w:pPr>
      <w:r w:rsidRPr="00F52D81">
        <w:rPr>
          <w:rFonts w:eastAsia="Times New Roman" w:cs="Times New Roman"/>
          <w:color w:val="000000" w:themeColor="text1"/>
          <w:sz w:val="24"/>
          <w:szCs w:val="24"/>
        </w:rPr>
        <w:t>Interprofessional collaboration</w:t>
      </w:r>
    </w:p>
    <w:p w14:paraId="78B1BD4A" w14:textId="77777777" w:rsidR="00950034" w:rsidRPr="00F52D81" w:rsidRDefault="00950034">
      <w:pPr>
        <w:widowControl/>
        <w:numPr>
          <w:ilvl w:val="0"/>
          <w:numId w:val="30"/>
        </w:numPr>
        <w:shd w:val="clear" w:color="auto" w:fill="FFFFFF"/>
        <w:autoSpaceDE/>
        <w:autoSpaceDN/>
        <w:spacing w:before="100" w:beforeAutospacing="1" w:after="100" w:afterAutospacing="1"/>
        <w:rPr>
          <w:rFonts w:eastAsia="Times New Roman" w:cs="Times New Roman"/>
          <w:color w:val="000000" w:themeColor="text1"/>
          <w:sz w:val="24"/>
          <w:szCs w:val="24"/>
        </w:rPr>
      </w:pPr>
      <w:r w:rsidRPr="00F52D81">
        <w:rPr>
          <w:rFonts w:eastAsia="Times New Roman" w:cs="Times New Roman"/>
          <w:color w:val="000000" w:themeColor="text1"/>
          <w:sz w:val="24"/>
          <w:szCs w:val="24"/>
        </w:rPr>
        <w:t>Population health and prevention</w:t>
      </w:r>
    </w:p>
    <w:p w14:paraId="55B7C794" w14:textId="77777777" w:rsidR="00950034" w:rsidRPr="00F52D81" w:rsidRDefault="00950034">
      <w:pPr>
        <w:widowControl/>
        <w:numPr>
          <w:ilvl w:val="0"/>
          <w:numId w:val="30"/>
        </w:numPr>
        <w:shd w:val="clear" w:color="auto" w:fill="FFFFFF"/>
        <w:autoSpaceDE/>
        <w:autoSpaceDN/>
        <w:spacing w:before="100" w:beforeAutospacing="1" w:after="100" w:afterAutospacing="1"/>
        <w:rPr>
          <w:rFonts w:eastAsia="Times New Roman" w:cs="Times New Roman"/>
          <w:color w:val="000000" w:themeColor="text1"/>
          <w:sz w:val="24"/>
          <w:szCs w:val="24"/>
        </w:rPr>
      </w:pPr>
      <w:r w:rsidRPr="00F52D81">
        <w:rPr>
          <w:rFonts w:eastAsia="Times New Roman" w:cs="Times New Roman"/>
          <w:color w:val="000000" w:themeColor="text1"/>
          <w:sz w:val="24"/>
          <w:szCs w:val="24"/>
        </w:rPr>
        <w:t>Ethical and culturally competent care</w:t>
      </w:r>
    </w:p>
    <w:p w14:paraId="067050CF" w14:textId="77777777" w:rsidR="00950034" w:rsidRPr="00F52D81" w:rsidRDefault="00950034">
      <w:pPr>
        <w:widowControl/>
        <w:numPr>
          <w:ilvl w:val="0"/>
          <w:numId w:val="30"/>
        </w:numPr>
        <w:shd w:val="clear" w:color="auto" w:fill="FFFFFF"/>
        <w:autoSpaceDE/>
        <w:autoSpaceDN/>
        <w:spacing w:before="100" w:beforeAutospacing="1" w:after="100" w:afterAutospacing="1"/>
        <w:rPr>
          <w:rFonts w:eastAsia="Times New Roman" w:cs="Times New Roman"/>
          <w:color w:val="000000" w:themeColor="text1"/>
          <w:sz w:val="24"/>
          <w:szCs w:val="24"/>
        </w:rPr>
      </w:pPr>
      <w:r w:rsidRPr="00F52D81">
        <w:rPr>
          <w:rFonts w:eastAsia="Times New Roman" w:cs="Times New Roman"/>
          <w:color w:val="000000" w:themeColor="text1"/>
          <w:sz w:val="24"/>
          <w:szCs w:val="24"/>
        </w:rPr>
        <w:t>Contemporary healthcare delivery systems</w:t>
      </w:r>
    </w:p>
    <w:p w14:paraId="1DD8D916" w14:textId="77777777" w:rsidR="00950034" w:rsidRDefault="00950034" w:rsidP="00BE48AF">
      <w:pPr>
        <w:shd w:val="clear" w:color="auto" w:fill="FFFFFF"/>
        <w:spacing w:before="100" w:beforeAutospacing="1" w:after="100" w:afterAutospacing="1"/>
        <w:ind w:left="1440"/>
        <w:rPr>
          <w:rFonts w:eastAsia="Times New Roman" w:cs="Times New Roman"/>
          <w:color w:val="000000" w:themeColor="text1"/>
          <w:sz w:val="24"/>
          <w:szCs w:val="24"/>
        </w:rPr>
      </w:pPr>
      <w:r w:rsidRPr="00F52D81">
        <w:rPr>
          <w:rFonts w:eastAsia="Times New Roman" w:cs="Times New Roman"/>
          <w:color w:val="000000" w:themeColor="text1"/>
          <w:sz w:val="24"/>
          <w:szCs w:val="24"/>
        </w:rPr>
        <w:t>Students participate in supervised clinical and practicum experiences that integrate theory with practice and support achievement of program learning outcomes across BSN, MSN, and DNP programs.</w:t>
      </w:r>
    </w:p>
    <w:p w14:paraId="54B5B884" w14:textId="77777777" w:rsidR="0052702D" w:rsidRPr="00323151" w:rsidRDefault="0052702D" w:rsidP="00323151">
      <w:pPr>
        <w:shd w:val="clear" w:color="auto" w:fill="FFFFFF"/>
        <w:spacing w:before="100" w:beforeAutospacing="1" w:after="100" w:afterAutospacing="1"/>
        <w:ind w:left="1440"/>
        <w:outlineLvl w:val="2"/>
        <w:rPr>
          <w:rFonts w:eastAsia="Times New Roman" w:cs="Times New Roman"/>
          <w:b/>
          <w:bCs/>
          <w:color w:val="000000" w:themeColor="text1"/>
          <w:sz w:val="24"/>
          <w:szCs w:val="24"/>
        </w:rPr>
      </w:pPr>
      <w:r w:rsidRPr="00323151">
        <w:rPr>
          <w:rFonts w:eastAsia="Times New Roman" w:cs="Times New Roman"/>
          <w:b/>
          <w:bCs/>
          <w:color w:val="000000" w:themeColor="text1"/>
          <w:sz w:val="24"/>
          <w:szCs w:val="24"/>
        </w:rPr>
        <w:t>Primary Healthcare Agencies</w:t>
      </w:r>
    </w:p>
    <w:p w14:paraId="5A7483AE" w14:textId="77777777" w:rsidR="0052702D" w:rsidRPr="00323151" w:rsidRDefault="0052702D">
      <w:pPr>
        <w:widowControl/>
        <w:numPr>
          <w:ilvl w:val="0"/>
          <w:numId w:val="31"/>
        </w:numPr>
        <w:shd w:val="clear" w:color="auto" w:fill="FFFFFF"/>
        <w:tabs>
          <w:tab w:val="clear" w:pos="720"/>
          <w:tab w:val="num" w:pos="2160"/>
        </w:tabs>
        <w:autoSpaceDE/>
        <w:autoSpaceDN/>
        <w:spacing w:before="100" w:beforeAutospacing="1" w:after="100" w:afterAutospacing="1"/>
        <w:ind w:left="2160"/>
        <w:rPr>
          <w:rFonts w:eastAsia="Times New Roman" w:cs="Times New Roman"/>
          <w:color w:val="000000" w:themeColor="text1"/>
          <w:sz w:val="24"/>
          <w:szCs w:val="24"/>
        </w:rPr>
      </w:pPr>
      <w:r w:rsidRPr="00323151">
        <w:rPr>
          <w:rFonts w:eastAsia="Times New Roman" w:cs="Times New Roman"/>
          <w:color w:val="000000" w:themeColor="text1"/>
          <w:sz w:val="24"/>
          <w:szCs w:val="24"/>
        </w:rPr>
        <w:t>Community health centers</w:t>
      </w:r>
    </w:p>
    <w:p w14:paraId="42ECA159" w14:textId="77777777" w:rsidR="0052702D" w:rsidRPr="00323151" w:rsidRDefault="0052702D">
      <w:pPr>
        <w:widowControl/>
        <w:numPr>
          <w:ilvl w:val="0"/>
          <w:numId w:val="31"/>
        </w:numPr>
        <w:shd w:val="clear" w:color="auto" w:fill="FFFFFF"/>
        <w:tabs>
          <w:tab w:val="clear" w:pos="720"/>
          <w:tab w:val="num" w:pos="1800"/>
        </w:tabs>
        <w:autoSpaceDE/>
        <w:autoSpaceDN/>
        <w:spacing w:before="100" w:beforeAutospacing="1" w:after="100" w:afterAutospacing="1"/>
        <w:ind w:left="2160"/>
        <w:rPr>
          <w:rFonts w:eastAsia="Times New Roman" w:cs="Times New Roman"/>
          <w:color w:val="000000" w:themeColor="text1"/>
          <w:sz w:val="24"/>
          <w:szCs w:val="24"/>
        </w:rPr>
      </w:pPr>
      <w:r w:rsidRPr="00323151">
        <w:rPr>
          <w:rFonts w:eastAsia="Times New Roman" w:cs="Times New Roman"/>
          <w:color w:val="000000" w:themeColor="text1"/>
          <w:sz w:val="24"/>
          <w:szCs w:val="24"/>
        </w:rPr>
        <w:t>Family practice clinics</w:t>
      </w:r>
    </w:p>
    <w:p w14:paraId="0AF6A5D5" w14:textId="77777777" w:rsidR="0052702D" w:rsidRPr="00323151" w:rsidRDefault="0052702D">
      <w:pPr>
        <w:widowControl/>
        <w:numPr>
          <w:ilvl w:val="0"/>
          <w:numId w:val="31"/>
        </w:numPr>
        <w:shd w:val="clear" w:color="auto" w:fill="FFFFFF"/>
        <w:tabs>
          <w:tab w:val="clear" w:pos="720"/>
          <w:tab w:val="num" w:pos="1800"/>
        </w:tabs>
        <w:autoSpaceDE/>
        <w:autoSpaceDN/>
        <w:spacing w:before="100" w:beforeAutospacing="1" w:after="100" w:afterAutospacing="1"/>
        <w:ind w:left="2160"/>
        <w:rPr>
          <w:rFonts w:eastAsia="Times New Roman" w:cs="Times New Roman"/>
          <w:color w:val="000000" w:themeColor="text1"/>
          <w:sz w:val="24"/>
          <w:szCs w:val="24"/>
        </w:rPr>
      </w:pPr>
      <w:r w:rsidRPr="00323151">
        <w:rPr>
          <w:rFonts w:eastAsia="Times New Roman" w:cs="Times New Roman"/>
          <w:color w:val="000000" w:themeColor="text1"/>
          <w:sz w:val="24"/>
          <w:szCs w:val="24"/>
        </w:rPr>
        <w:t xml:space="preserve">Internal </w:t>
      </w:r>
      <w:proofErr w:type="gramStart"/>
      <w:r w:rsidRPr="00323151">
        <w:rPr>
          <w:rFonts w:eastAsia="Times New Roman" w:cs="Times New Roman"/>
          <w:color w:val="000000" w:themeColor="text1"/>
          <w:sz w:val="24"/>
          <w:szCs w:val="24"/>
        </w:rPr>
        <w:t>medicine practices</w:t>
      </w:r>
      <w:proofErr w:type="gramEnd"/>
    </w:p>
    <w:p w14:paraId="33448F55" w14:textId="77777777" w:rsidR="0052702D" w:rsidRPr="00323151" w:rsidRDefault="0052702D">
      <w:pPr>
        <w:widowControl/>
        <w:numPr>
          <w:ilvl w:val="0"/>
          <w:numId w:val="31"/>
        </w:numPr>
        <w:shd w:val="clear" w:color="auto" w:fill="FFFFFF"/>
        <w:tabs>
          <w:tab w:val="clear" w:pos="720"/>
          <w:tab w:val="num" w:pos="1800"/>
        </w:tabs>
        <w:autoSpaceDE/>
        <w:autoSpaceDN/>
        <w:spacing w:before="100" w:beforeAutospacing="1" w:after="100" w:afterAutospacing="1"/>
        <w:ind w:left="2160"/>
        <w:rPr>
          <w:rFonts w:eastAsia="Times New Roman" w:cs="Times New Roman"/>
          <w:color w:val="000000" w:themeColor="text1"/>
          <w:sz w:val="24"/>
          <w:szCs w:val="24"/>
        </w:rPr>
      </w:pPr>
      <w:r w:rsidRPr="00323151">
        <w:rPr>
          <w:rFonts w:eastAsia="Times New Roman" w:cs="Times New Roman"/>
          <w:color w:val="000000" w:themeColor="text1"/>
          <w:sz w:val="24"/>
          <w:szCs w:val="24"/>
        </w:rPr>
        <w:t>Federally qualified health centers</w:t>
      </w:r>
    </w:p>
    <w:p w14:paraId="683B7722" w14:textId="77777777" w:rsidR="0052702D" w:rsidRPr="00323151" w:rsidRDefault="0052702D">
      <w:pPr>
        <w:widowControl/>
        <w:numPr>
          <w:ilvl w:val="0"/>
          <w:numId w:val="31"/>
        </w:numPr>
        <w:shd w:val="clear" w:color="auto" w:fill="FFFFFF"/>
        <w:tabs>
          <w:tab w:val="clear" w:pos="720"/>
          <w:tab w:val="num" w:pos="1800"/>
        </w:tabs>
        <w:autoSpaceDE/>
        <w:autoSpaceDN/>
        <w:spacing w:before="100" w:beforeAutospacing="1" w:after="100" w:afterAutospacing="1"/>
        <w:ind w:left="2160"/>
        <w:rPr>
          <w:rFonts w:eastAsia="Times New Roman" w:cs="Times New Roman"/>
          <w:color w:val="000000" w:themeColor="text1"/>
          <w:sz w:val="24"/>
          <w:szCs w:val="24"/>
        </w:rPr>
      </w:pPr>
      <w:r w:rsidRPr="00323151">
        <w:rPr>
          <w:rFonts w:eastAsia="Times New Roman" w:cs="Times New Roman"/>
          <w:color w:val="000000" w:themeColor="text1"/>
          <w:sz w:val="24"/>
          <w:szCs w:val="24"/>
        </w:rPr>
        <w:t>Outpatient ambulatory care centers</w:t>
      </w:r>
    </w:p>
    <w:p w14:paraId="4C564997" w14:textId="77777777" w:rsidR="0052702D" w:rsidRPr="00323151" w:rsidRDefault="0052702D" w:rsidP="00323151">
      <w:pPr>
        <w:shd w:val="clear" w:color="auto" w:fill="FFFFFF"/>
        <w:spacing w:before="100" w:beforeAutospacing="1" w:after="100" w:afterAutospacing="1"/>
        <w:ind w:left="1440"/>
        <w:outlineLvl w:val="2"/>
        <w:rPr>
          <w:rFonts w:eastAsia="Times New Roman" w:cs="Times New Roman"/>
          <w:b/>
          <w:bCs/>
          <w:color w:val="000000" w:themeColor="text1"/>
          <w:sz w:val="24"/>
          <w:szCs w:val="24"/>
        </w:rPr>
      </w:pPr>
      <w:r w:rsidRPr="00323151">
        <w:rPr>
          <w:rFonts w:eastAsia="Times New Roman" w:cs="Times New Roman"/>
          <w:b/>
          <w:bCs/>
          <w:color w:val="000000" w:themeColor="text1"/>
          <w:sz w:val="24"/>
          <w:szCs w:val="24"/>
        </w:rPr>
        <w:t>Specialty Clinical Agencies</w:t>
      </w:r>
    </w:p>
    <w:p w14:paraId="2551F176" w14:textId="77777777" w:rsidR="0052702D" w:rsidRPr="00323151" w:rsidRDefault="0052702D">
      <w:pPr>
        <w:widowControl/>
        <w:numPr>
          <w:ilvl w:val="0"/>
          <w:numId w:val="32"/>
        </w:numPr>
        <w:shd w:val="clear" w:color="auto" w:fill="FFFFFF"/>
        <w:tabs>
          <w:tab w:val="clear" w:pos="720"/>
          <w:tab w:val="num" w:pos="1800"/>
        </w:tabs>
        <w:autoSpaceDE/>
        <w:autoSpaceDN/>
        <w:spacing w:before="100" w:beforeAutospacing="1" w:after="100" w:afterAutospacing="1"/>
        <w:ind w:left="2160"/>
        <w:rPr>
          <w:rFonts w:eastAsia="Times New Roman" w:cs="Times New Roman"/>
          <w:color w:val="000000" w:themeColor="text1"/>
          <w:sz w:val="24"/>
          <w:szCs w:val="24"/>
        </w:rPr>
      </w:pPr>
      <w:r w:rsidRPr="00323151">
        <w:rPr>
          <w:rFonts w:eastAsia="Times New Roman" w:cs="Times New Roman"/>
          <w:color w:val="000000" w:themeColor="text1"/>
          <w:sz w:val="24"/>
          <w:szCs w:val="24"/>
        </w:rPr>
        <w:t>Pediatrics</w:t>
      </w:r>
    </w:p>
    <w:p w14:paraId="53A8F9E8" w14:textId="77777777" w:rsidR="0052702D" w:rsidRPr="00323151" w:rsidRDefault="0052702D">
      <w:pPr>
        <w:widowControl/>
        <w:numPr>
          <w:ilvl w:val="0"/>
          <w:numId w:val="32"/>
        </w:numPr>
        <w:shd w:val="clear" w:color="auto" w:fill="FFFFFF"/>
        <w:tabs>
          <w:tab w:val="clear" w:pos="720"/>
          <w:tab w:val="num" w:pos="1800"/>
        </w:tabs>
        <w:autoSpaceDE/>
        <w:autoSpaceDN/>
        <w:spacing w:before="100" w:beforeAutospacing="1" w:after="100" w:afterAutospacing="1"/>
        <w:ind w:left="2160"/>
        <w:rPr>
          <w:rFonts w:eastAsia="Times New Roman" w:cs="Times New Roman"/>
          <w:color w:val="000000" w:themeColor="text1"/>
          <w:sz w:val="24"/>
          <w:szCs w:val="24"/>
        </w:rPr>
      </w:pPr>
      <w:r w:rsidRPr="00323151">
        <w:rPr>
          <w:rFonts w:eastAsia="Times New Roman" w:cs="Times New Roman"/>
          <w:color w:val="000000" w:themeColor="text1"/>
          <w:sz w:val="24"/>
          <w:szCs w:val="24"/>
        </w:rPr>
        <w:t>Obstetrics/Gynecology (OB/GYN)</w:t>
      </w:r>
    </w:p>
    <w:p w14:paraId="14882269" w14:textId="77777777" w:rsidR="0052702D" w:rsidRPr="00323151" w:rsidRDefault="0052702D">
      <w:pPr>
        <w:widowControl/>
        <w:numPr>
          <w:ilvl w:val="0"/>
          <w:numId w:val="32"/>
        </w:numPr>
        <w:shd w:val="clear" w:color="auto" w:fill="FFFFFF"/>
        <w:tabs>
          <w:tab w:val="clear" w:pos="720"/>
          <w:tab w:val="num" w:pos="1800"/>
        </w:tabs>
        <w:autoSpaceDE/>
        <w:autoSpaceDN/>
        <w:spacing w:before="100" w:beforeAutospacing="1" w:after="100" w:afterAutospacing="1"/>
        <w:ind w:left="2160"/>
        <w:rPr>
          <w:rFonts w:eastAsia="Times New Roman" w:cs="Times New Roman"/>
          <w:color w:val="000000" w:themeColor="text1"/>
          <w:sz w:val="24"/>
          <w:szCs w:val="24"/>
        </w:rPr>
      </w:pPr>
      <w:r w:rsidRPr="00323151">
        <w:rPr>
          <w:rFonts w:eastAsia="Times New Roman" w:cs="Times New Roman"/>
          <w:color w:val="000000" w:themeColor="text1"/>
          <w:sz w:val="24"/>
          <w:szCs w:val="24"/>
        </w:rPr>
        <w:t>Women’s Health</w:t>
      </w:r>
    </w:p>
    <w:p w14:paraId="459CC38D" w14:textId="77777777" w:rsidR="0052702D" w:rsidRPr="00323151" w:rsidRDefault="0052702D">
      <w:pPr>
        <w:widowControl/>
        <w:numPr>
          <w:ilvl w:val="0"/>
          <w:numId w:val="32"/>
        </w:numPr>
        <w:shd w:val="clear" w:color="auto" w:fill="FFFFFF"/>
        <w:tabs>
          <w:tab w:val="clear" w:pos="720"/>
          <w:tab w:val="num" w:pos="1800"/>
        </w:tabs>
        <w:autoSpaceDE/>
        <w:autoSpaceDN/>
        <w:spacing w:before="100" w:beforeAutospacing="1" w:after="100" w:afterAutospacing="1"/>
        <w:ind w:left="2160"/>
        <w:rPr>
          <w:rFonts w:eastAsia="Times New Roman" w:cs="Times New Roman"/>
          <w:color w:val="000000" w:themeColor="text1"/>
          <w:sz w:val="24"/>
          <w:szCs w:val="24"/>
        </w:rPr>
      </w:pPr>
      <w:r w:rsidRPr="00323151">
        <w:rPr>
          <w:rFonts w:eastAsia="Times New Roman" w:cs="Times New Roman"/>
          <w:color w:val="000000" w:themeColor="text1"/>
          <w:sz w:val="24"/>
          <w:szCs w:val="24"/>
        </w:rPr>
        <w:t>Adult-Gerontology settings</w:t>
      </w:r>
    </w:p>
    <w:p w14:paraId="2A06D4E9" w14:textId="77777777" w:rsidR="0052702D" w:rsidRPr="00323151" w:rsidRDefault="0052702D">
      <w:pPr>
        <w:widowControl/>
        <w:numPr>
          <w:ilvl w:val="0"/>
          <w:numId w:val="32"/>
        </w:numPr>
        <w:shd w:val="clear" w:color="auto" w:fill="FFFFFF"/>
        <w:tabs>
          <w:tab w:val="clear" w:pos="720"/>
          <w:tab w:val="num" w:pos="1800"/>
        </w:tabs>
        <w:autoSpaceDE/>
        <w:autoSpaceDN/>
        <w:spacing w:before="100" w:beforeAutospacing="1" w:after="100" w:afterAutospacing="1"/>
        <w:ind w:left="2160"/>
        <w:rPr>
          <w:rFonts w:eastAsia="Times New Roman" w:cs="Times New Roman"/>
          <w:color w:val="000000" w:themeColor="text1"/>
          <w:sz w:val="24"/>
          <w:szCs w:val="24"/>
        </w:rPr>
      </w:pPr>
      <w:r w:rsidRPr="00323151">
        <w:rPr>
          <w:rFonts w:eastAsia="Times New Roman" w:cs="Times New Roman"/>
          <w:color w:val="000000" w:themeColor="text1"/>
          <w:sz w:val="24"/>
          <w:szCs w:val="24"/>
        </w:rPr>
        <w:t>Specialty physician practices</w:t>
      </w:r>
    </w:p>
    <w:p w14:paraId="6322BC91" w14:textId="77777777" w:rsidR="0052702D" w:rsidRPr="00323151" w:rsidRDefault="0052702D">
      <w:pPr>
        <w:widowControl/>
        <w:numPr>
          <w:ilvl w:val="0"/>
          <w:numId w:val="32"/>
        </w:numPr>
        <w:shd w:val="clear" w:color="auto" w:fill="FFFFFF"/>
        <w:tabs>
          <w:tab w:val="clear" w:pos="720"/>
          <w:tab w:val="num" w:pos="1800"/>
        </w:tabs>
        <w:autoSpaceDE/>
        <w:autoSpaceDN/>
        <w:spacing w:before="100" w:beforeAutospacing="1" w:after="100" w:afterAutospacing="1"/>
        <w:ind w:left="2160"/>
        <w:rPr>
          <w:rFonts w:eastAsia="Times New Roman" w:cs="Times New Roman"/>
          <w:color w:val="000000" w:themeColor="text1"/>
          <w:sz w:val="24"/>
          <w:szCs w:val="24"/>
        </w:rPr>
      </w:pPr>
      <w:r w:rsidRPr="00323151">
        <w:rPr>
          <w:rFonts w:eastAsia="Times New Roman" w:cs="Times New Roman"/>
          <w:color w:val="000000" w:themeColor="text1"/>
          <w:sz w:val="24"/>
          <w:szCs w:val="24"/>
        </w:rPr>
        <w:t>Behavioral and mental health settings</w:t>
      </w:r>
    </w:p>
    <w:p w14:paraId="46A90348" w14:textId="77777777" w:rsidR="0052702D" w:rsidRPr="00323151" w:rsidRDefault="0052702D">
      <w:pPr>
        <w:widowControl/>
        <w:numPr>
          <w:ilvl w:val="0"/>
          <w:numId w:val="32"/>
        </w:numPr>
        <w:shd w:val="clear" w:color="auto" w:fill="FFFFFF"/>
        <w:tabs>
          <w:tab w:val="clear" w:pos="720"/>
          <w:tab w:val="num" w:pos="1800"/>
        </w:tabs>
        <w:autoSpaceDE/>
        <w:autoSpaceDN/>
        <w:spacing w:before="100" w:beforeAutospacing="1" w:after="100" w:afterAutospacing="1"/>
        <w:ind w:left="2160"/>
        <w:rPr>
          <w:rFonts w:eastAsia="Times New Roman" w:cs="Times New Roman"/>
          <w:color w:val="000000" w:themeColor="text1"/>
          <w:sz w:val="24"/>
          <w:szCs w:val="24"/>
        </w:rPr>
      </w:pPr>
      <w:r w:rsidRPr="00323151">
        <w:rPr>
          <w:rFonts w:eastAsia="Times New Roman" w:cs="Times New Roman"/>
          <w:color w:val="000000" w:themeColor="text1"/>
          <w:sz w:val="24"/>
          <w:szCs w:val="24"/>
        </w:rPr>
        <w:t>Hospital systems and medical groups</w:t>
      </w:r>
    </w:p>
    <w:p w14:paraId="5CEFBD9E" w14:textId="77777777" w:rsidR="0052702D" w:rsidRPr="00323151" w:rsidRDefault="0052702D" w:rsidP="00323151">
      <w:pPr>
        <w:shd w:val="clear" w:color="auto" w:fill="FFFFFF"/>
        <w:spacing w:before="100" w:beforeAutospacing="1" w:after="100" w:afterAutospacing="1"/>
        <w:ind w:left="1440"/>
        <w:outlineLvl w:val="2"/>
        <w:rPr>
          <w:rFonts w:eastAsia="Times New Roman" w:cs="Times New Roman"/>
          <w:b/>
          <w:bCs/>
          <w:color w:val="000000" w:themeColor="text1"/>
          <w:sz w:val="24"/>
          <w:szCs w:val="24"/>
        </w:rPr>
      </w:pPr>
      <w:r w:rsidRPr="00323151">
        <w:rPr>
          <w:rFonts w:eastAsia="Times New Roman" w:cs="Times New Roman"/>
          <w:b/>
          <w:bCs/>
          <w:color w:val="000000" w:themeColor="text1"/>
          <w:sz w:val="24"/>
          <w:szCs w:val="24"/>
        </w:rPr>
        <w:t>Educational Practice Agreements</w:t>
      </w:r>
    </w:p>
    <w:p w14:paraId="744A35C7" w14:textId="77777777" w:rsidR="0052702D" w:rsidRPr="00323151" w:rsidRDefault="0052702D" w:rsidP="00323151">
      <w:pPr>
        <w:shd w:val="clear" w:color="auto" w:fill="FFFFFF"/>
        <w:spacing w:before="100" w:beforeAutospacing="1" w:after="100" w:afterAutospacing="1"/>
        <w:ind w:left="1440"/>
        <w:rPr>
          <w:rFonts w:eastAsia="Times New Roman" w:cs="Times New Roman"/>
          <w:color w:val="000000" w:themeColor="text1"/>
          <w:sz w:val="24"/>
          <w:szCs w:val="24"/>
        </w:rPr>
      </w:pPr>
      <w:r w:rsidRPr="00323151">
        <w:rPr>
          <w:rFonts w:eastAsia="Times New Roman" w:cs="Times New Roman"/>
          <w:color w:val="000000" w:themeColor="text1"/>
          <w:sz w:val="24"/>
          <w:szCs w:val="24"/>
        </w:rPr>
        <w:t>Educational Practice Agreements are non-standard agreements that outline risk management processes between universities to allow students from other institutions to receive instructional activities and learning experiences facilitated by GSU faculty. These agreements support:</w:t>
      </w:r>
    </w:p>
    <w:p w14:paraId="5DFE1C43" w14:textId="77777777" w:rsidR="0052702D" w:rsidRPr="00323151" w:rsidRDefault="0052702D">
      <w:pPr>
        <w:widowControl/>
        <w:numPr>
          <w:ilvl w:val="0"/>
          <w:numId w:val="33"/>
        </w:numPr>
        <w:shd w:val="clear" w:color="auto" w:fill="FFFFFF"/>
        <w:tabs>
          <w:tab w:val="clear" w:pos="720"/>
          <w:tab w:val="num" w:pos="1800"/>
        </w:tabs>
        <w:autoSpaceDE/>
        <w:autoSpaceDN/>
        <w:spacing w:before="100" w:beforeAutospacing="1" w:after="100" w:afterAutospacing="1"/>
        <w:ind w:left="2160"/>
        <w:rPr>
          <w:rFonts w:eastAsia="Times New Roman" w:cs="Times New Roman"/>
          <w:color w:val="000000" w:themeColor="text1"/>
          <w:sz w:val="24"/>
          <w:szCs w:val="24"/>
        </w:rPr>
      </w:pPr>
      <w:r w:rsidRPr="00323151">
        <w:rPr>
          <w:rFonts w:eastAsia="Times New Roman" w:cs="Times New Roman"/>
          <w:color w:val="000000" w:themeColor="text1"/>
          <w:sz w:val="24"/>
          <w:szCs w:val="24"/>
        </w:rPr>
        <w:t>Instructional strategies that promote student learning</w:t>
      </w:r>
    </w:p>
    <w:p w14:paraId="788F11AD" w14:textId="77777777" w:rsidR="0052702D" w:rsidRPr="00323151" w:rsidRDefault="0052702D">
      <w:pPr>
        <w:widowControl/>
        <w:numPr>
          <w:ilvl w:val="0"/>
          <w:numId w:val="33"/>
        </w:numPr>
        <w:shd w:val="clear" w:color="auto" w:fill="FFFFFF"/>
        <w:tabs>
          <w:tab w:val="clear" w:pos="720"/>
          <w:tab w:val="num" w:pos="1800"/>
        </w:tabs>
        <w:autoSpaceDE/>
        <w:autoSpaceDN/>
        <w:spacing w:before="100" w:beforeAutospacing="1" w:after="100" w:afterAutospacing="1"/>
        <w:ind w:left="2160"/>
        <w:rPr>
          <w:rFonts w:eastAsia="Times New Roman" w:cs="Times New Roman"/>
          <w:color w:val="000000" w:themeColor="text1"/>
          <w:sz w:val="24"/>
          <w:szCs w:val="24"/>
        </w:rPr>
      </w:pPr>
      <w:r w:rsidRPr="00323151">
        <w:rPr>
          <w:rFonts w:eastAsia="Times New Roman" w:cs="Times New Roman"/>
          <w:color w:val="000000" w:themeColor="text1"/>
          <w:sz w:val="24"/>
          <w:szCs w:val="24"/>
        </w:rPr>
        <w:t>Sequencing and individualization of learning activities</w:t>
      </w:r>
    </w:p>
    <w:p w14:paraId="23A603CC" w14:textId="77777777" w:rsidR="0052702D" w:rsidRPr="00323151" w:rsidRDefault="0052702D">
      <w:pPr>
        <w:widowControl/>
        <w:numPr>
          <w:ilvl w:val="0"/>
          <w:numId w:val="33"/>
        </w:numPr>
        <w:shd w:val="clear" w:color="auto" w:fill="FFFFFF"/>
        <w:tabs>
          <w:tab w:val="clear" w:pos="720"/>
          <w:tab w:val="num" w:pos="1800"/>
        </w:tabs>
        <w:autoSpaceDE/>
        <w:autoSpaceDN/>
        <w:spacing w:before="100" w:beforeAutospacing="1" w:after="100" w:afterAutospacing="1"/>
        <w:ind w:left="2160"/>
        <w:rPr>
          <w:rFonts w:eastAsia="Times New Roman" w:cs="Times New Roman"/>
          <w:color w:val="000000" w:themeColor="text1"/>
          <w:sz w:val="24"/>
          <w:szCs w:val="24"/>
        </w:rPr>
      </w:pPr>
      <w:r w:rsidRPr="00323151">
        <w:rPr>
          <w:rFonts w:eastAsia="Times New Roman" w:cs="Times New Roman"/>
          <w:color w:val="000000" w:themeColor="text1"/>
          <w:sz w:val="24"/>
          <w:szCs w:val="24"/>
        </w:rPr>
        <w:t>Development of content knowledge and clinical competencies</w:t>
      </w:r>
    </w:p>
    <w:p w14:paraId="32EC7CF5" w14:textId="77777777" w:rsidR="0052702D" w:rsidRPr="00323151" w:rsidRDefault="0052702D">
      <w:pPr>
        <w:widowControl/>
        <w:numPr>
          <w:ilvl w:val="0"/>
          <w:numId w:val="33"/>
        </w:numPr>
        <w:shd w:val="clear" w:color="auto" w:fill="FFFFFF"/>
        <w:tabs>
          <w:tab w:val="clear" w:pos="720"/>
          <w:tab w:val="num" w:pos="1800"/>
        </w:tabs>
        <w:autoSpaceDE/>
        <w:autoSpaceDN/>
        <w:spacing w:before="100" w:beforeAutospacing="1" w:after="100" w:afterAutospacing="1"/>
        <w:ind w:left="2160"/>
        <w:rPr>
          <w:rFonts w:eastAsia="Times New Roman" w:cs="Times New Roman"/>
          <w:color w:val="000000" w:themeColor="text1"/>
          <w:sz w:val="24"/>
          <w:szCs w:val="24"/>
        </w:rPr>
      </w:pPr>
      <w:r w:rsidRPr="00323151">
        <w:rPr>
          <w:rFonts w:eastAsia="Times New Roman" w:cs="Times New Roman"/>
          <w:color w:val="000000" w:themeColor="text1"/>
          <w:sz w:val="24"/>
          <w:szCs w:val="24"/>
        </w:rPr>
        <w:t>Faculty oversight and practicum instructional practices</w:t>
      </w:r>
    </w:p>
    <w:p w14:paraId="3582804C" w14:textId="77777777" w:rsidR="0052702D" w:rsidRPr="00323151" w:rsidRDefault="0052702D" w:rsidP="00323151">
      <w:pPr>
        <w:shd w:val="clear" w:color="auto" w:fill="FFFFFF"/>
        <w:spacing w:before="100" w:beforeAutospacing="1" w:after="100" w:afterAutospacing="1"/>
        <w:ind w:left="1440"/>
        <w:rPr>
          <w:rFonts w:eastAsia="Times New Roman" w:cs="Times New Roman"/>
          <w:color w:val="000000" w:themeColor="text1"/>
          <w:sz w:val="24"/>
          <w:szCs w:val="24"/>
        </w:rPr>
      </w:pPr>
      <w:r w:rsidRPr="00323151">
        <w:rPr>
          <w:rFonts w:eastAsia="Times New Roman" w:cs="Times New Roman"/>
          <w:color w:val="000000" w:themeColor="text1"/>
          <w:sz w:val="24"/>
          <w:szCs w:val="24"/>
        </w:rPr>
        <w:t>Currently, four (4) manual term agreements are maintained within this category.</w:t>
      </w:r>
    </w:p>
    <w:p w14:paraId="6A80AD69" w14:textId="77777777" w:rsidR="0052702D" w:rsidRPr="00323151" w:rsidRDefault="0052702D" w:rsidP="00323151">
      <w:pPr>
        <w:shd w:val="clear" w:color="auto" w:fill="FFFFFF"/>
        <w:spacing w:before="100" w:beforeAutospacing="1" w:after="100" w:afterAutospacing="1"/>
        <w:ind w:left="1440"/>
        <w:outlineLvl w:val="2"/>
        <w:rPr>
          <w:rFonts w:eastAsia="Times New Roman" w:cs="Times New Roman"/>
          <w:b/>
          <w:bCs/>
          <w:color w:val="000000" w:themeColor="text1"/>
          <w:sz w:val="24"/>
          <w:szCs w:val="24"/>
        </w:rPr>
      </w:pPr>
      <w:r w:rsidRPr="00323151">
        <w:rPr>
          <w:rFonts w:eastAsia="Times New Roman" w:cs="Times New Roman"/>
          <w:b/>
          <w:bCs/>
          <w:color w:val="000000" w:themeColor="text1"/>
          <w:sz w:val="24"/>
          <w:szCs w:val="24"/>
        </w:rPr>
        <w:t>Single Student Agreements</w:t>
      </w:r>
    </w:p>
    <w:p w14:paraId="6589921F" w14:textId="77777777" w:rsidR="0052702D" w:rsidRPr="00323151" w:rsidRDefault="0052702D" w:rsidP="00323151">
      <w:pPr>
        <w:shd w:val="clear" w:color="auto" w:fill="FFFFFF"/>
        <w:spacing w:before="100" w:beforeAutospacing="1" w:after="100" w:afterAutospacing="1"/>
        <w:ind w:left="1440"/>
        <w:rPr>
          <w:rFonts w:eastAsia="Times New Roman" w:cs="Times New Roman"/>
          <w:color w:val="000000" w:themeColor="text1"/>
          <w:sz w:val="24"/>
          <w:szCs w:val="24"/>
        </w:rPr>
      </w:pPr>
      <w:r w:rsidRPr="00323151">
        <w:rPr>
          <w:rFonts w:eastAsia="Times New Roman" w:cs="Times New Roman"/>
          <w:color w:val="000000" w:themeColor="text1"/>
          <w:sz w:val="24"/>
          <w:szCs w:val="24"/>
        </w:rPr>
        <w:t>Single Student Agreements are non-standard agreements established between a CHHS/COE department and an external agency for one individual student. These agreements outline:</w:t>
      </w:r>
    </w:p>
    <w:p w14:paraId="69B7AE90" w14:textId="77777777" w:rsidR="0052702D" w:rsidRPr="00323151" w:rsidRDefault="0052702D">
      <w:pPr>
        <w:widowControl/>
        <w:numPr>
          <w:ilvl w:val="0"/>
          <w:numId w:val="34"/>
        </w:numPr>
        <w:shd w:val="clear" w:color="auto" w:fill="FFFFFF"/>
        <w:tabs>
          <w:tab w:val="clear" w:pos="720"/>
          <w:tab w:val="num" w:pos="1800"/>
        </w:tabs>
        <w:autoSpaceDE/>
        <w:autoSpaceDN/>
        <w:spacing w:before="100" w:beforeAutospacing="1" w:after="100" w:afterAutospacing="1"/>
        <w:ind w:left="2160"/>
        <w:rPr>
          <w:rFonts w:eastAsia="Times New Roman" w:cs="Times New Roman"/>
          <w:color w:val="000000" w:themeColor="text1"/>
          <w:sz w:val="24"/>
          <w:szCs w:val="24"/>
        </w:rPr>
      </w:pPr>
      <w:r w:rsidRPr="00323151">
        <w:rPr>
          <w:rFonts w:eastAsia="Times New Roman" w:cs="Times New Roman"/>
          <w:color w:val="000000" w:themeColor="text1"/>
          <w:sz w:val="24"/>
          <w:szCs w:val="24"/>
        </w:rPr>
        <w:t>Risk management expectations</w:t>
      </w:r>
    </w:p>
    <w:p w14:paraId="46B0BB74" w14:textId="77777777" w:rsidR="0052702D" w:rsidRPr="00323151" w:rsidRDefault="0052702D">
      <w:pPr>
        <w:widowControl/>
        <w:numPr>
          <w:ilvl w:val="0"/>
          <w:numId w:val="34"/>
        </w:numPr>
        <w:shd w:val="clear" w:color="auto" w:fill="FFFFFF"/>
        <w:tabs>
          <w:tab w:val="clear" w:pos="720"/>
          <w:tab w:val="num" w:pos="1800"/>
        </w:tabs>
        <w:autoSpaceDE/>
        <w:autoSpaceDN/>
        <w:spacing w:before="100" w:beforeAutospacing="1" w:after="100" w:afterAutospacing="1"/>
        <w:ind w:left="2160"/>
        <w:rPr>
          <w:rFonts w:eastAsia="Times New Roman" w:cs="Times New Roman"/>
          <w:color w:val="000000" w:themeColor="text1"/>
          <w:sz w:val="24"/>
          <w:szCs w:val="24"/>
        </w:rPr>
      </w:pPr>
      <w:r w:rsidRPr="00323151">
        <w:rPr>
          <w:rFonts w:eastAsia="Times New Roman" w:cs="Times New Roman"/>
          <w:color w:val="000000" w:themeColor="text1"/>
          <w:sz w:val="24"/>
          <w:szCs w:val="24"/>
        </w:rPr>
        <w:t>Departmental requirements</w:t>
      </w:r>
    </w:p>
    <w:p w14:paraId="051435A0" w14:textId="77777777" w:rsidR="0052702D" w:rsidRPr="00323151" w:rsidRDefault="0052702D">
      <w:pPr>
        <w:widowControl/>
        <w:numPr>
          <w:ilvl w:val="0"/>
          <w:numId w:val="34"/>
        </w:numPr>
        <w:shd w:val="clear" w:color="auto" w:fill="FFFFFF"/>
        <w:tabs>
          <w:tab w:val="clear" w:pos="720"/>
          <w:tab w:val="num" w:pos="1800"/>
        </w:tabs>
        <w:autoSpaceDE/>
        <w:autoSpaceDN/>
        <w:spacing w:before="100" w:beforeAutospacing="1" w:after="100" w:afterAutospacing="1"/>
        <w:ind w:left="2160"/>
        <w:rPr>
          <w:rFonts w:eastAsia="Times New Roman" w:cs="Times New Roman"/>
          <w:color w:val="000000" w:themeColor="text1"/>
          <w:sz w:val="24"/>
          <w:szCs w:val="24"/>
        </w:rPr>
      </w:pPr>
      <w:r w:rsidRPr="00323151">
        <w:rPr>
          <w:rFonts w:eastAsia="Times New Roman" w:cs="Times New Roman"/>
          <w:color w:val="000000" w:themeColor="text1"/>
          <w:sz w:val="24"/>
          <w:szCs w:val="24"/>
        </w:rPr>
        <w:t>Student-specific practicum placement details</w:t>
      </w:r>
    </w:p>
    <w:p w14:paraId="7530B8E2" w14:textId="1C5B00A2" w:rsidR="0052702D" w:rsidRPr="00323151" w:rsidRDefault="0052702D">
      <w:pPr>
        <w:widowControl/>
        <w:numPr>
          <w:ilvl w:val="0"/>
          <w:numId w:val="34"/>
        </w:numPr>
        <w:shd w:val="clear" w:color="auto" w:fill="FFFFFF"/>
        <w:tabs>
          <w:tab w:val="clear" w:pos="720"/>
          <w:tab w:val="num" w:pos="1800"/>
        </w:tabs>
        <w:autoSpaceDE/>
        <w:autoSpaceDN/>
        <w:spacing w:before="100" w:beforeAutospacing="1" w:after="100" w:afterAutospacing="1"/>
        <w:ind w:left="2160"/>
        <w:rPr>
          <w:rFonts w:eastAsia="Times New Roman" w:cs="Times New Roman"/>
          <w:color w:val="000000" w:themeColor="text1"/>
          <w:sz w:val="24"/>
          <w:szCs w:val="24"/>
        </w:rPr>
      </w:pPr>
      <w:r w:rsidRPr="00323151">
        <w:rPr>
          <w:rFonts w:eastAsia="Times New Roman" w:cs="Times New Roman"/>
          <w:color w:val="000000" w:themeColor="text1"/>
          <w:sz w:val="24"/>
          <w:szCs w:val="24"/>
        </w:rPr>
        <w:t>Specified practicum dates and responsibilities</w:t>
      </w:r>
    </w:p>
    <w:p w14:paraId="693199FB" w14:textId="77777777" w:rsidR="0052702D" w:rsidRPr="00323151" w:rsidRDefault="0052702D" w:rsidP="00323151">
      <w:pPr>
        <w:shd w:val="clear" w:color="auto" w:fill="FFFFFF"/>
        <w:spacing w:before="100" w:beforeAutospacing="1" w:after="100" w:afterAutospacing="1"/>
        <w:ind w:left="1440"/>
        <w:outlineLvl w:val="2"/>
        <w:rPr>
          <w:rFonts w:eastAsia="Times New Roman" w:cs="Times New Roman"/>
          <w:color w:val="000000" w:themeColor="text1"/>
          <w:sz w:val="28"/>
          <w:szCs w:val="28"/>
          <w:u w:val="single"/>
        </w:rPr>
      </w:pPr>
      <w:r w:rsidRPr="00323151">
        <w:rPr>
          <w:rFonts w:eastAsia="Times New Roman" w:cs="Times New Roman"/>
          <w:color w:val="000000" w:themeColor="text1"/>
          <w:sz w:val="28"/>
          <w:szCs w:val="28"/>
          <w:u w:val="single"/>
        </w:rPr>
        <w:t>Primary Healthcare Center Agreements</w:t>
      </w:r>
    </w:p>
    <w:p w14:paraId="2EED10F8" w14:textId="77777777" w:rsidR="0052702D" w:rsidRPr="00323151" w:rsidRDefault="0052702D" w:rsidP="00323151">
      <w:pPr>
        <w:shd w:val="clear" w:color="auto" w:fill="FFFFFF"/>
        <w:spacing w:before="100" w:beforeAutospacing="1" w:after="100" w:afterAutospacing="1"/>
        <w:ind w:left="1440"/>
        <w:rPr>
          <w:rFonts w:eastAsia="Times New Roman" w:cs="Times New Roman"/>
          <w:color w:val="000000" w:themeColor="text1"/>
          <w:sz w:val="24"/>
          <w:szCs w:val="24"/>
        </w:rPr>
      </w:pPr>
      <w:r w:rsidRPr="00323151">
        <w:rPr>
          <w:rFonts w:eastAsia="Times New Roman" w:cs="Times New Roman"/>
          <w:color w:val="000000" w:themeColor="text1"/>
          <w:sz w:val="24"/>
          <w:szCs w:val="24"/>
        </w:rPr>
        <w:t>Primary Healthcare Center Agreements outline the risk management process between GSU and healthcare organizations. Agreements may be:</w:t>
      </w:r>
    </w:p>
    <w:p w14:paraId="57B0CB51" w14:textId="77777777" w:rsidR="0052702D" w:rsidRPr="00323151" w:rsidRDefault="0052702D">
      <w:pPr>
        <w:widowControl/>
        <w:numPr>
          <w:ilvl w:val="0"/>
          <w:numId w:val="35"/>
        </w:numPr>
        <w:shd w:val="clear" w:color="auto" w:fill="FFFFFF"/>
        <w:tabs>
          <w:tab w:val="clear" w:pos="720"/>
          <w:tab w:val="num" w:pos="1800"/>
        </w:tabs>
        <w:autoSpaceDE/>
        <w:autoSpaceDN/>
        <w:spacing w:before="100" w:beforeAutospacing="1" w:after="100" w:afterAutospacing="1"/>
        <w:ind w:left="2160"/>
        <w:rPr>
          <w:rFonts w:eastAsia="Times New Roman" w:cs="Times New Roman"/>
          <w:color w:val="000000" w:themeColor="text1"/>
          <w:sz w:val="24"/>
          <w:szCs w:val="24"/>
        </w:rPr>
      </w:pPr>
      <w:r w:rsidRPr="00323151">
        <w:rPr>
          <w:rFonts w:eastAsia="Times New Roman" w:cs="Times New Roman"/>
          <w:color w:val="000000" w:themeColor="text1"/>
          <w:sz w:val="24"/>
          <w:szCs w:val="24"/>
        </w:rPr>
        <w:t>Standard or non-standard</w:t>
      </w:r>
    </w:p>
    <w:p w14:paraId="3474B85F" w14:textId="77777777" w:rsidR="0052702D" w:rsidRPr="00323151" w:rsidRDefault="0052702D">
      <w:pPr>
        <w:widowControl/>
        <w:numPr>
          <w:ilvl w:val="0"/>
          <w:numId w:val="35"/>
        </w:numPr>
        <w:shd w:val="clear" w:color="auto" w:fill="FFFFFF"/>
        <w:tabs>
          <w:tab w:val="clear" w:pos="720"/>
          <w:tab w:val="num" w:pos="1800"/>
        </w:tabs>
        <w:autoSpaceDE/>
        <w:autoSpaceDN/>
        <w:spacing w:before="100" w:beforeAutospacing="1" w:after="100" w:afterAutospacing="1"/>
        <w:ind w:left="2160"/>
        <w:rPr>
          <w:rFonts w:eastAsia="Times New Roman" w:cs="Times New Roman"/>
          <w:color w:val="000000" w:themeColor="text1"/>
          <w:sz w:val="24"/>
          <w:szCs w:val="24"/>
        </w:rPr>
      </w:pPr>
      <w:r w:rsidRPr="00323151">
        <w:rPr>
          <w:rFonts w:eastAsia="Times New Roman" w:cs="Times New Roman"/>
          <w:color w:val="000000" w:themeColor="text1"/>
          <w:sz w:val="24"/>
          <w:szCs w:val="24"/>
        </w:rPr>
        <w:t>Manual or auto-renewing</w:t>
      </w:r>
    </w:p>
    <w:p w14:paraId="7CD1D519" w14:textId="77777777" w:rsidR="0052702D" w:rsidRPr="00323151" w:rsidRDefault="0052702D" w:rsidP="00323151">
      <w:pPr>
        <w:shd w:val="clear" w:color="auto" w:fill="FFFFFF"/>
        <w:spacing w:before="100" w:beforeAutospacing="1" w:after="100" w:afterAutospacing="1"/>
        <w:ind w:left="1440"/>
        <w:rPr>
          <w:rFonts w:eastAsia="Times New Roman" w:cs="Times New Roman"/>
          <w:color w:val="000000" w:themeColor="text1"/>
          <w:sz w:val="24"/>
          <w:szCs w:val="24"/>
        </w:rPr>
      </w:pPr>
      <w:r w:rsidRPr="00323151">
        <w:rPr>
          <w:rFonts w:eastAsia="Times New Roman" w:cs="Times New Roman"/>
          <w:color w:val="000000" w:themeColor="text1"/>
          <w:sz w:val="24"/>
          <w:szCs w:val="24"/>
        </w:rPr>
        <w:t>These agreements include partnerships with:</w:t>
      </w:r>
    </w:p>
    <w:p w14:paraId="18E90FF4" w14:textId="77777777" w:rsidR="0052702D" w:rsidRPr="00323151" w:rsidRDefault="0052702D">
      <w:pPr>
        <w:widowControl/>
        <w:numPr>
          <w:ilvl w:val="0"/>
          <w:numId w:val="36"/>
        </w:numPr>
        <w:shd w:val="clear" w:color="auto" w:fill="FFFFFF"/>
        <w:tabs>
          <w:tab w:val="clear" w:pos="720"/>
          <w:tab w:val="num" w:pos="1800"/>
        </w:tabs>
        <w:autoSpaceDE/>
        <w:autoSpaceDN/>
        <w:spacing w:before="100" w:beforeAutospacing="1" w:after="100" w:afterAutospacing="1"/>
        <w:ind w:left="2160"/>
        <w:rPr>
          <w:rFonts w:eastAsia="Times New Roman" w:cs="Times New Roman"/>
          <w:color w:val="000000" w:themeColor="text1"/>
          <w:sz w:val="24"/>
          <w:szCs w:val="24"/>
        </w:rPr>
      </w:pPr>
      <w:r w:rsidRPr="00323151">
        <w:rPr>
          <w:rFonts w:eastAsia="Times New Roman" w:cs="Times New Roman"/>
          <w:color w:val="000000" w:themeColor="text1"/>
          <w:sz w:val="24"/>
          <w:szCs w:val="24"/>
        </w:rPr>
        <w:t>Hospitals</w:t>
      </w:r>
    </w:p>
    <w:p w14:paraId="4015BE76" w14:textId="77777777" w:rsidR="0052702D" w:rsidRPr="00323151" w:rsidRDefault="0052702D">
      <w:pPr>
        <w:widowControl/>
        <w:numPr>
          <w:ilvl w:val="0"/>
          <w:numId w:val="36"/>
        </w:numPr>
        <w:shd w:val="clear" w:color="auto" w:fill="FFFFFF"/>
        <w:tabs>
          <w:tab w:val="clear" w:pos="720"/>
          <w:tab w:val="num" w:pos="1800"/>
        </w:tabs>
        <w:autoSpaceDE/>
        <w:autoSpaceDN/>
        <w:spacing w:before="100" w:beforeAutospacing="1" w:after="100" w:afterAutospacing="1"/>
        <w:ind w:left="2160"/>
        <w:rPr>
          <w:rFonts w:eastAsia="Times New Roman" w:cs="Times New Roman"/>
          <w:color w:val="000000" w:themeColor="text1"/>
          <w:sz w:val="24"/>
          <w:szCs w:val="24"/>
        </w:rPr>
      </w:pPr>
      <w:r w:rsidRPr="00323151">
        <w:rPr>
          <w:rFonts w:eastAsia="Times New Roman" w:cs="Times New Roman"/>
          <w:color w:val="000000" w:themeColor="text1"/>
          <w:sz w:val="24"/>
          <w:szCs w:val="24"/>
        </w:rPr>
        <w:t>Medical groups</w:t>
      </w:r>
    </w:p>
    <w:p w14:paraId="1D387EE6" w14:textId="77777777" w:rsidR="0052702D" w:rsidRPr="00323151" w:rsidRDefault="0052702D">
      <w:pPr>
        <w:widowControl/>
        <w:numPr>
          <w:ilvl w:val="0"/>
          <w:numId w:val="36"/>
        </w:numPr>
        <w:shd w:val="clear" w:color="auto" w:fill="FFFFFF"/>
        <w:tabs>
          <w:tab w:val="clear" w:pos="720"/>
          <w:tab w:val="num" w:pos="1800"/>
        </w:tabs>
        <w:autoSpaceDE/>
        <w:autoSpaceDN/>
        <w:spacing w:before="100" w:beforeAutospacing="1" w:after="100" w:afterAutospacing="1"/>
        <w:ind w:left="2160"/>
        <w:rPr>
          <w:rFonts w:eastAsia="Times New Roman" w:cs="Times New Roman"/>
          <w:color w:val="000000" w:themeColor="text1"/>
          <w:sz w:val="24"/>
          <w:szCs w:val="24"/>
        </w:rPr>
      </w:pPr>
      <w:r w:rsidRPr="00323151">
        <w:rPr>
          <w:rFonts w:eastAsia="Times New Roman" w:cs="Times New Roman"/>
          <w:color w:val="000000" w:themeColor="text1"/>
          <w:sz w:val="24"/>
          <w:szCs w:val="24"/>
        </w:rPr>
        <w:t>Physician practices</w:t>
      </w:r>
    </w:p>
    <w:p w14:paraId="1B6902B7" w14:textId="77777777" w:rsidR="0052702D" w:rsidRPr="00323151" w:rsidRDefault="0052702D">
      <w:pPr>
        <w:widowControl/>
        <w:numPr>
          <w:ilvl w:val="0"/>
          <w:numId w:val="36"/>
        </w:numPr>
        <w:shd w:val="clear" w:color="auto" w:fill="FFFFFF"/>
        <w:tabs>
          <w:tab w:val="clear" w:pos="720"/>
          <w:tab w:val="num" w:pos="1800"/>
        </w:tabs>
        <w:autoSpaceDE/>
        <w:autoSpaceDN/>
        <w:spacing w:before="100" w:beforeAutospacing="1" w:after="100" w:afterAutospacing="1"/>
        <w:ind w:left="2160"/>
        <w:rPr>
          <w:rFonts w:eastAsia="Times New Roman" w:cs="Times New Roman"/>
          <w:color w:val="000000" w:themeColor="text1"/>
          <w:sz w:val="24"/>
          <w:szCs w:val="24"/>
        </w:rPr>
      </w:pPr>
      <w:r w:rsidRPr="00323151">
        <w:rPr>
          <w:rFonts w:eastAsia="Times New Roman" w:cs="Times New Roman"/>
          <w:color w:val="000000" w:themeColor="text1"/>
          <w:sz w:val="24"/>
          <w:szCs w:val="24"/>
        </w:rPr>
        <w:t>Community healthcare organizations</w:t>
      </w:r>
    </w:p>
    <w:p w14:paraId="2699F30F" w14:textId="77777777" w:rsidR="0052702D" w:rsidRPr="00323151" w:rsidRDefault="0052702D" w:rsidP="00323151">
      <w:pPr>
        <w:shd w:val="clear" w:color="auto" w:fill="FFFFFF"/>
        <w:spacing w:before="100" w:beforeAutospacing="1" w:after="100" w:afterAutospacing="1"/>
        <w:ind w:left="1440"/>
        <w:outlineLvl w:val="1"/>
        <w:rPr>
          <w:rFonts w:eastAsia="Times New Roman" w:cs="Times New Roman"/>
          <w:color w:val="000000" w:themeColor="text1"/>
          <w:sz w:val="28"/>
          <w:szCs w:val="28"/>
          <w:u w:val="single"/>
        </w:rPr>
      </w:pPr>
      <w:r w:rsidRPr="00323151">
        <w:rPr>
          <w:rFonts w:eastAsia="Times New Roman" w:cs="Times New Roman"/>
          <w:color w:val="000000" w:themeColor="text1"/>
          <w:sz w:val="28"/>
          <w:szCs w:val="28"/>
          <w:u w:val="single"/>
        </w:rPr>
        <w:t>Adequacy of Clinical Sites for Enrollment and Program Outcomes</w:t>
      </w:r>
    </w:p>
    <w:p w14:paraId="7B0E5259" w14:textId="77777777" w:rsidR="0052702D" w:rsidRPr="00323151" w:rsidRDefault="0052702D" w:rsidP="00323151">
      <w:pPr>
        <w:shd w:val="clear" w:color="auto" w:fill="FFFFFF"/>
        <w:spacing w:before="100" w:beforeAutospacing="1" w:after="100" w:afterAutospacing="1"/>
        <w:ind w:left="1440"/>
        <w:rPr>
          <w:rFonts w:eastAsia="Times New Roman" w:cs="Times New Roman"/>
          <w:color w:val="000000" w:themeColor="text1"/>
          <w:sz w:val="24"/>
          <w:szCs w:val="24"/>
        </w:rPr>
      </w:pPr>
      <w:r w:rsidRPr="00323151">
        <w:rPr>
          <w:rFonts w:eastAsia="Times New Roman" w:cs="Times New Roman"/>
          <w:color w:val="000000" w:themeColor="text1"/>
          <w:sz w:val="24"/>
          <w:szCs w:val="24"/>
        </w:rPr>
        <w:t>Clinical and practicum sites are evaluated to ensure adequacy for:</w:t>
      </w:r>
    </w:p>
    <w:p w14:paraId="6F7A209B" w14:textId="77777777" w:rsidR="0052702D" w:rsidRPr="00323151" w:rsidRDefault="0052702D">
      <w:pPr>
        <w:widowControl/>
        <w:numPr>
          <w:ilvl w:val="0"/>
          <w:numId w:val="37"/>
        </w:numPr>
        <w:shd w:val="clear" w:color="auto" w:fill="FFFFFF"/>
        <w:tabs>
          <w:tab w:val="clear" w:pos="720"/>
          <w:tab w:val="num" w:pos="1800"/>
        </w:tabs>
        <w:autoSpaceDE/>
        <w:autoSpaceDN/>
        <w:spacing w:before="100" w:beforeAutospacing="1" w:after="100" w:afterAutospacing="1"/>
        <w:ind w:left="2160"/>
        <w:rPr>
          <w:rFonts w:eastAsia="Times New Roman" w:cs="Times New Roman"/>
          <w:color w:val="000000" w:themeColor="text1"/>
          <w:sz w:val="24"/>
          <w:szCs w:val="24"/>
        </w:rPr>
      </w:pPr>
      <w:r w:rsidRPr="00323151">
        <w:rPr>
          <w:rFonts w:eastAsia="Times New Roman" w:cs="Times New Roman"/>
          <w:color w:val="000000" w:themeColor="text1"/>
          <w:sz w:val="24"/>
          <w:szCs w:val="24"/>
        </w:rPr>
        <w:t>Student enrollment capacity</w:t>
      </w:r>
    </w:p>
    <w:p w14:paraId="3B41D950" w14:textId="77777777" w:rsidR="0052702D" w:rsidRPr="00323151" w:rsidRDefault="0052702D">
      <w:pPr>
        <w:widowControl/>
        <w:numPr>
          <w:ilvl w:val="0"/>
          <w:numId w:val="37"/>
        </w:numPr>
        <w:shd w:val="clear" w:color="auto" w:fill="FFFFFF"/>
        <w:tabs>
          <w:tab w:val="clear" w:pos="720"/>
          <w:tab w:val="num" w:pos="1800"/>
        </w:tabs>
        <w:autoSpaceDE/>
        <w:autoSpaceDN/>
        <w:spacing w:before="100" w:beforeAutospacing="1" w:after="100" w:afterAutospacing="1"/>
        <w:ind w:left="2160"/>
        <w:rPr>
          <w:rFonts w:eastAsia="Times New Roman" w:cs="Times New Roman"/>
          <w:color w:val="000000" w:themeColor="text1"/>
          <w:sz w:val="24"/>
          <w:szCs w:val="24"/>
        </w:rPr>
      </w:pPr>
      <w:r w:rsidRPr="00323151">
        <w:rPr>
          <w:rFonts w:eastAsia="Times New Roman" w:cs="Times New Roman"/>
          <w:color w:val="000000" w:themeColor="text1"/>
          <w:sz w:val="24"/>
          <w:szCs w:val="24"/>
        </w:rPr>
        <w:t>Achievement of program outcomes</w:t>
      </w:r>
    </w:p>
    <w:p w14:paraId="683AA767" w14:textId="77777777" w:rsidR="0052702D" w:rsidRPr="00323151" w:rsidRDefault="0052702D">
      <w:pPr>
        <w:widowControl/>
        <w:numPr>
          <w:ilvl w:val="0"/>
          <w:numId w:val="37"/>
        </w:numPr>
        <w:shd w:val="clear" w:color="auto" w:fill="FFFFFF"/>
        <w:tabs>
          <w:tab w:val="clear" w:pos="720"/>
          <w:tab w:val="num" w:pos="1800"/>
        </w:tabs>
        <w:autoSpaceDE/>
        <w:autoSpaceDN/>
        <w:spacing w:before="100" w:beforeAutospacing="1" w:after="100" w:afterAutospacing="1"/>
        <w:ind w:left="2160"/>
        <w:rPr>
          <w:rFonts w:eastAsia="Times New Roman" w:cs="Times New Roman"/>
          <w:color w:val="000000" w:themeColor="text1"/>
          <w:sz w:val="24"/>
          <w:szCs w:val="24"/>
        </w:rPr>
      </w:pPr>
      <w:r w:rsidRPr="00323151">
        <w:rPr>
          <w:rFonts w:eastAsia="Times New Roman" w:cs="Times New Roman"/>
          <w:color w:val="000000" w:themeColor="text1"/>
          <w:sz w:val="24"/>
          <w:szCs w:val="24"/>
        </w:rPr>
        <w:t>Exposure to diverse patient populations</w:t>
      </w:r>
    </w:p>
    <w:p w14:paraId="2D35165A" w14:textId="77777777" w:rsidR="0052702D" w:rsidRPr="00323151" w:rsidRDefault="0052702D">
      <w:pPr>
        <w:widowControl/>
        <w:numPr>
          <w:ilvl w:val="0"/>
          <w:numId w:val="37"/>
        </w:numPr>
        <w:shd w:val="clear" w:color="auto" w:fill="FFFFFF"/>
        <w:tabs>
          <w:tab w:val="clear" w:pos="720"/>
          <w:tab w:val="num" w:pos="1800"/>
        </w:tabs>
        <w:autoSpaceDE/>
        <w:autoSpaceDN/>
        <w:spacing w:before="100" w:beforeAutospacing="1" w:after="100" w:afterAutospacing="1"/>
        <w:ind w:left="2160"/>
        <w:rPr>
          <w:rFonts w:eastAsia="Times New Roman" w:cs="Times New Roman"/>
          <w:color w:val="000000" w:themeColor="text1"/>
          <w:sz w:val="24"/>
          <w:szCs w:val="24"/>
        </w:rPr>
      </w:pPr>
      <w:r w:rsidRPr="00323151">
        <w:rPr>
          <w:rFonts w:eastAsia="Times New Roman" w:cs="Times New Roman"/>
          <w:color w:val="000000" w:themeColor="text1"/>
          <w:sz w:val="24"/>
          <w:szCs w:val="24"/>
        </w:rPr>
        <w:t>Achievement of course and program competencies</w:t>
      </w:r>
    </w:p>
    <w:p w14:paraId="68A73ECE" w14:textId="77777777" w:rsidR="0052702D" w:rsidRPr="00323151" w:rsidRDefault="0052702D">
      <w:pPr>
        <w:widowControl/>
        <w:numPr>
          <w:ilvl w:val="0"/>
          <w:numId w:val="37"/>
        </w:numPr>
        <w:shd w:val="clear" w:color="auto" w:fill="FFFFFF"/>
        <w:tabs>
          <w:tab w:val="clear" w:pos="720"/>
          <w:tab w:val="num" w:pos="1800"/>
        </w:tabs>
        <w:autoSpaceDE/>
        <w:autoSpaceDN/>
        <w:spacing w:before="100" w:beforeAutospacing="1" w:after="100" w:afterAutospacing="1"/>
        <w:ind w:left="2160"/>
        <w:rPr>
          <w:rFonts w:eastAsia="Times New Roman" w:cs="Times New Roman"/>
          <w:color w:val="000000" w:themeColor="text1"/>
          <w:sz w:val="24"/>
          <w:szCs w:val="24"/>
        </w:rPr>
      </w:pPr>
      <w:r w:rsidRPr="00323151">
        <w:rPr>
          <w:rFonts w:eastAsia="Times New Roman" w:cs="Times New Roman"/>
          <w:color w:val="000000" w:themeColor="text1"/>
          <w:sz w:val="24"/>
          <w:szCs w:val="24"/>
        </w:rPr>
        <w:t>Alignment with end-of-program student learning outcomes</w:t>
      </w:r>
    </w:p>
    <w:p w14:paraId="732142F1" w14:textId="77777777" w:rsidR="0052702D" w:rsidRDefault="0052702D" w:rsidP="00323151">
      <w:pPr>
        <w:shd w:val="clear" w:color="auto" w:fill="FFFFFF"/>
        <w:spacing w:before="100" w:beforeAutospacing="1" w:after="100" w:afterAutospacing="1"/>
        <w:ind w:left="1440"/>
        <w:rPr>
          <w:rFonts w:eastAsia="Times New Roman" w:cs="Times New Roman"/>
          <w:color w:val="000000" w:themeColor="text1"/>
          <w:sz w:val="24"/>
          <w:szCs w:val="24"/>
        </w:rPr>
      </w:pPr>
      <w:r w:rsidRPr="00323151">
        <w:rPr>
          <w:rFonts w:eastAsia="Times New Roman" w:cs="Times New Roman"/>
          <w:color w:val="000000" w:themeColor="text1"/>
          <w:sz w:val="24"/>
          <w:szCs w:val="24"/>
        </w:rPr>
        <w:t>The University maintains sufficient clinical affiliations and partnerships to support student progression and completion of required practicum hours. Program coordinators and clinical faculty monitor placement availability and appropriateness to ensure students receive meaningful, supervised learning experiences.</w:t>
      </w:r>
    </w:p>
    <w:p w14:paraId="21C9AB8E" w14:textId="77777777" w:rsidR="008516AD" w:rsidRPr="0082620D" w:rsidRDefault="008516AD" w:rsidP="0082620D">
      <w:pPr>
        <w:shd w:val="clear" w:color="auto" w:fill="FFFFFF"/>
        <w:spacing w:before="100" w:beforeAutospacing="1" w:after="100" w:afterAutospacing="1"/>
        <w:ind w:left="1080"/>
        <w:outlineLvl w:val="2"/>
        <w:rPr>
          <w:rFonts w:eastAsia="Times New Roman" w:cs="Times New Roman"/>
          <w:b/>
          <w:bCs/>
          <w:color w:val="000000" w:themeColor="text1"/>
          <w:sz w:val="24"/>
          <w:szCs w:val="24"/>
        </w:rPr>
      </w:pPr>
      <w:r w:rsidRPr="0082620D">
        <w:rPr>
          <w:rFonts w:eastAsia="Times New Roman" w:cs="Times New Roman"/>
          <w:b/>
          <w:bCs/>
          <w:color w:val="000000" w:themeColor="text1"/>
          <w:sz w:val="24"/>
          <w:szCs w:val="24"/>
        </w:rPr>
        <w:t>BSN and Graduate Nursing Programs</w:t>
      </w:r>
    </w:p>
    <w:p w14:paraId="50C73748" w14:textId="77777777" w:rsidR="008516AD" w:rsidRPr="0082620D" w:rsidRDefault="008516AD">
      <w:pPr>
        <w:widowControl/>
        <w:numPr>
          <w:ilvl w:val="0"/>
          <w:numId w:val="58"/>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BSN graduate-level courses incorporate online learning and research components.</w:t>
      </w:r>
    </w:p>
    <w:p w14:paraId="05A0B70D" w14:textId="77777777" w:rsidR="008516AD" w:rsidRPr="0082620D" w:rsidRDefault="008516AD">
      <w:pPr>
        <w:widowControl/>
        <w:numPr>
          <w:ilvl w:val="0"/>
          <w:numId w:val="58"/>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MSN and DNP students identify clinical sites and preceptors that accommodate:</w:t>
      </w:r>
    </w:p>
    <w:p w14:paraId="019B24CD" w14:textId="77777777" w:rsidR="008516AD" w:rsidRPr="0082620D" w:rsidRDefault="008516AD">
      <w:pPr>
        <w:widowControl/>
        <w:numPr>
          <w:ilvl w:val="1"/>
          <w:numId w:val="58"/>
        </w:numPr>
        <w:shd w:val="clear" w:color="auto" w:fill="FFFFFF"/>
        <w:tabs>
          <w:tab w:val="clear" w:pos="1440"/>
          <w:tab w:val="num" w:pos="2520"/>
        </w:tabs>
        <w:autoSpaceDE/>
        <w:autoSpaceDN/>
        <w:spacing w:before="100" w:beforeAutospacing="1" w:after="100" w:afterAutospacing="1"/>
        <w:ind w:left="2520"/>
        <w:rPr>
          <w:rFonts w:eastAsia="Times New Roman" w:cs="Times New Roman"/>
          <w:color w:val="000000" w:themeColor="text1"/>
          <w:sz w:val="24"/>
          <w:szCs w:val="24"/>
        </w:rPr>
      </w:pPr>
      <w:r w:rsidRPr="0082620D">
        <w:rPr>
          <w:rFonts w:eastAsia="Times New Roman" w:cs="Times New Roman"/>
          <w:color w:val="000000" w:themeColor="text1"/>
          <w:sz w:val="24"/>
          <w:szCs w:val="24"/>
        </w:rPr>
        <w:t>Employment schedules</w:t>
      </w:r>
    </w:p>
    <w:p w14:paraId="37DF6CFE" w14:textId="77777777" w:rsidR="008516AD" w:rsidRPr="0082620D" w:rsidRDefault="008516AD">
      <w:pPr>
        <w:widowControl/>
        <w:numPr>
          <w:ilvl w:val="1"/>
          <w:numId w:val="58"/>
        </w:numPr>
        <w:shd w:val="clear" w:color="auto" w:fill="FFFFFF"/>
        <w:tabs>
          <w:tab w:val="clear" w:pos="1440"/>
          <w:tab w:val="num" w:pos="2520"/>
        </w:tabs>
        <w:autoSpaceDE/>
        <w:autoSpaceDN/>
        <w:spacing w:before="100" w:beforeAutospacing="1" w:after="100" w:afterAutospacing="1"/>
        <w:ind w:left="2520"/>
        <w:rPr>
          <w:rFonts w:eastAsia="Times New Roman" w:cs="Times New Roman"/>
          <w:color w:val="000000" w:themeColor="text1"/>
          <w:sz w:val="24"/>
          <w:szCs w:val="24"/>
        </w:rPr>
      </w:pPr>
      <w:r w:rsidRPr="0082620D">
        <w:rPr>
          <w:rFonts w:eastAsia="Times New Roman" w:cs="Times New Roman"/>
          <w:color w:val="000000" w:themeColor="text1"/>
          <w:sz w:val="24"/>
          <w:szCs w:val="24"/>
        </w:rPr>
        <w:t>Geographic location</w:t>
      </w:r>
    </w:p>
    <w:p w14:paraId="11651FAC" w14:textId="77777777" w:rsidR="008516AD" w:rsidRPr="0082620D" w:rsidRDefault="008516AD">
      <w:pPr>
        <w:widowControl/>
        <w:numPr>
          <w:ilvl w:val="1"/>
          <w:numId w:val="58"/>
        </w:numPr>
        <w:shd w:val="clear" w:color="auto" w:fill="FFFFFF"/>
        <w:tabs>
          <w:tab w:val="clear" w:pos="1440"/>
          <w:tab w:val="num" w:pos="2520"/>
        </w:tabs>
        <w:autoSpaceDE/>
        <w:autoSpaceDN/>
        <w:spacing w:before="100" w:beforeAutospacing="1" w:after="100" w:afterAutospacing="1"/>
        <w:ind w:left="2520"/>
        <w:rPr>
          <w:rFonts w:eastAsia="Times New Roman" w:cs="Times New Roman"/>
          <w:color w:val="000000" w:themeColor="text1"/>
          <w:sz w:val="24"/>
          <w:szCs w:val="24"/>
        </w:rPr>
      </w:pPr>
      <w:r w:rsidRPr="0082620D">
        <w:rPr>
          <w:rFonts w:eastAsia="Times New Roman" w:cs="Times New Roman"/>
          <w:color w:val="000000" w:themeColor="text1"/>
          <w:sz w:val="24"/>
          <w:szCs w:val="24"/>
        </w:rPr>
        <w:t>Work-life-school balance</w:t>
      </w:r>
    </w:p>
    <w:p w14:paraId="6F7CCECA" w14:textId="77777777" w:rsidR="008516AD" w:rsidRPr="0082620D" w:rsidRDefault="008516AD">
      <w:pPr>
        <w:widowControl/>
        <w:numPr>
          <w:ilvl w:val="1"/>
          <w:numId w:val="58"/>
        </w:numPr>
        <w:shd w:val="clear" w:color="auto" w:fill="FFFFFF"/>
        <w:tabs>
          <w:tab w:val="clear" w:pos="1440"/>
          <w:tab w:val="num" w:pos="2520"/>
        </w:tabs>
        <w:autoSpaceDE/>
        <w:autoSpaceDN/>
        <w:spacing w:before="100" w:beforeAutospacing="1" w:after="100" w:afterAutospacing="1"/>
        <w:ind w:left="2520"/>
        <w:rPr>
          <w:rFonts w:eastAsia="Times New Roman" w:cs="Times New Roman"/>
          <w:color w:val="000000" w:themeColor="text1"/>
          <w:sz w:val="24"/>
          <w:szCs w:val="24"/>
        </w:rPr>
      </w:pPr>
      <w:r w:rsidRPr="0082620D">
        <w:rPr>
          <w:rFonts w:eastAsia="Times New Roman" w:cs="Times New Roman"/>
          <w:color w:val="000000" w:themeColor="text1"/>
          <w:sz w:val="24"/>
          <w:szCs w:val="24"/>
        </w:rPr>
        <w:t>Individual learning needs</w:t>
      </w:r>
    </w:p>
    <w:p w14:paraId="22161C43" w14:textId="77777777" w:rsidR="008516AD" w:rsidRPr="0082620D" w:rsidRDefault="008516AD" w:rsidP="0082620D">
      <w:pPr>
        <w:shd w:val="clear" w:color="auto" w:fill="FFFFFF"/>
        <w:spacing w:before="100" w:beforeAutospacing="1" w:after="100" w:afterAutospacing="1"/>
        <w:ind w:left="1080"/>
        <w:rPr>
          <w:rFonts w:eastAsia="Times New Roman" w:cs="Times New Roman"/>
          <w:color w:val="000000" w:themeColor="text1"/>
          <w:sz w:val="24"/>
          <w:szCs w:val="24"/>
        </w:rPr>
      </w:pPr>
      <w:r w:rsidRPr="0082620D">
        <w:rPr>
          <w:rFonts w:eastAsia="Times New Roman" w:cs="Times New Roman"/>
          <w:color w:val="000000" w:themeColor="text1"/>
          <w:sz w:val="24"/>
          <w:szCs w:val="24"/>
        </w:rPr>
        <w:t>This individualized placement process supports student accessibility while ensuring achievement of required clinical competencies and program outcomes.</w:t>
      </w:r>
    </w:p>
    <w:p w14:paraId="4546FA00" w14:textId="77777777" w:rsidR="008516AD" w:rsidRPr="0082620D" w:rsidRDefault="008516AD" w:rsidP="0082620D">
      <w:pPr>
        <w:shd w:val="clear" w:color="auto" w:fill="FFFFFF"/>
        <w:spacing w:before="100" w:beforeAutospacing="1" w:after="100" w:afterAutospacing="1"/>
        <w:ind w:left="1080"/>
        <w:rPr>
          <w:rFonts w:eastAsia="Times New Roman" w:cs="Times New Roman"/>
          <w:color w:val="000000" w:themeColor="text1"/>
          <w:sz w:val="24"/>
          <w:szCs w:val="24"/>
        </w:rPr>
      </w:pPr>
      <w:r w:rsidRPr="0082620D">
        <w:rPr>
          <w:rFonts w:eastAsia="Times New Roman" w:cs="Times New Roman"/>
          <w:b/>
          <w:bCs/>
          <w:color w:val="000000" w:themeColor="text1"/>
          <w:sz w:val="24"/>
          <w:szCs w:val="24"/>
        </w:rPr>
        <w:t>Consistency of Resources Across Clinical Sites</w:t>
      </w:r>
    </w:p>
    <w:p w14:paraId="4EF1ACAA" w14:textId="77777777" w:rsidR="008516AD" w:rsidRPr="0082620D" w:rsidRDefault="008516AD" w:rsidP="0082620D">
      <w:pPr>
        <w:shd w:val="clear" w:color="auto" w:fill="FFFFFF"/>
        <w:spacing w:before="100" w:beforeAutospacing="1" w:after="100" w:afterAutospacing="1"/>
        <w:ind w:left="1080"/>
        <w:rPr>
          <w:rFonts w:eastAsia="Times New Roman" w:cs="Times New Roman"/>
          <w:color w:val="000000" w:themeColor="text1"/>
          <w:sz w:val="24"/>
          <w:szCs w:val="24"/>
        </w:rPr>
      </w:pPr>
      <w:r w:rsidRPr="0082620D">
        <w:rPr>
          <w:rFonts w:eastAsia="Times New Roman" w:cs="Times New Roman"/>
          <w:color w:val="000000" w:themeColor="text1"/>
          <w:sz w:val="24"/>
          <w:szCs w:val="24"/>
        </w:rPr>
        <w:t>GSU strives to ensure consistency in student learning experiences across clinical and practicum environments through:</w:t>
      </w:r>
    </w:p>
    <w:p w14:paraId="2879C75B" w14:textId="77777777" w:rsidR="008516AD" w:rsidRPr="0082620D" w:rsidRDefault="008516AD">
      <w:pPr>
        <w:widowControl/>
        <w:numPr>
          <w:ilvl w:val="0"/>
          <w:numId w:val="59"/>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Standardized clinical expectations</w:t>
      </w:r>
    </w:p>
    <w:p w14:paraId="62E1C07A" w14:textId="77777777" w:rsidR="008516AD" w:rsidRPr="0082620D" w:rsidRDefault="008516AD">
      <w:pPr>
        <w:widowControl/>
        <w:numPr>
          <w:ilvl w:val="0"/>
          <w:numId w:val="59"/>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Program coordinator oversight</w:t>
      </w:r>
    </w:p>
    <w:p w14:paraId="09A20109" w14:textId="77777777" w:rsidR="008516AD" w:rsidRPr="0082620D" w:rsidRDefault="008516AD">
      <w:pPr>
        <w:widowControl/>
        <w:numPr>
          <w:ilvl w:val="0"/>
          <w:numId w:val="59"/>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Faculty monitoring and evaluation</w:t>
      </w:r>
    </w:p>
    <w:p w14:paraId="270E5B49" w14:textId="77777777" w:rsidR="008516AD" w:rsidRPr="0082620D" w:rsidRDefault="008516AD">
      <w:pPr>
        <w:widowControl/>
        <w:numPr>
          <w:ilvl w:val="0"/>
          <w:numId w:val="59"/>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Preceptor orientation and communication</w:t>
      </w:r>
    </w:p>
    <w:p w14:paraId="6CD0CF04" w14:textId="77777777" w:rsidR="008516AD" w:rsidRPr="0082620D" w:rsidRDefault="008516AD">
      <w:pPr>
        <w:widowControl/>
        <w:numPr>
          <w:ilvl w:val="0"/>
          <w:numId w:val="59"/>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Established practicum objectives</w:t>
      </w:r>
    </w:p>
    <w:p w14:paraId="21A2C1F1" w14:textId="77777777" w:rsidR="008516AD" w:rsidRPr="0082620D" w:rsidRDefault="008516AD">
      <w:pPr>
        <w:widowControl/>
        <w:numPr>
          <w:ilvl w:val="0"/>
          <w:numId w:val="59"/>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Ongoing review of clinical learning environments</w:t>
      </w:r>
    </w:p>
    <w:p w14:paraId="7BF70D31" w14:textId="77777777" w:rsidR="008516AD" w:rsidRPr="0082620D" w:rsidRDefault="008516AD" w:rsidP="0082620D">
      <w:pPr>
        <w:shd w:val="clear" w:color="auto" w:fill="FFFFFF"/>
        <w:spacing w:before="100" w:beforeAutospacing="1" w:after="100" w:afterAutospacing="1"/>
        <w:ind w:left="1080"/>
        <w:rPr>
          <w:rFonts w:eastAsia="Times New Roman" w:cs="Times New Roman"/>
          <w:color w:val="000000" w:themeColor="text1"/>
          <w:sz w:val="24"/>
          <w:szCs w:val="24"/>
        </w:rPr>
      </w:pPr>
      <w:r w:rsidRPr="0082620D">
        <w:rPr>
          <w:rFonts w:eastAsia="Times New Roman" w:cs="Times New Roman"/>
          <w:color w:val="000000" w:themeColor="text1"/>
          <w:sz w:val="24"/>
          <w:szCs w:val="24"/>
        </w:rPr>
        <w:t>Students receive consistent guidance regarding:</w:t>
      </w:r>
    </w:p>
    <w:p w14:paraId="4FC21E6A" w14:textId="77777777" w:rsidR="008516AD" w:rsidRPr="0082620D" w:rsidRDefault="008516AD">
      <w:pPr>
        <w:widowControl/>
        <w:numPr>
          <w:ilvl w:val="0"/>
          <w:numId w:val="60"/>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Patient safety standards</w:t>
      </w:r>
    </w:p>
    <w:p w14:paraId="6515AE09" w14:textId="77777777" w:rsidR="008516AD" w:rsidRPr="0082620D" w:rsidRDefault="008516AD">
      <w:pPr>
        <w:widowControl/>
        <w:numPr>
          <w:ilvl w:val="0"/>
          <w:numId w:val="60"/>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Documentation expectations</w:t>
      </w:r>
    </w:p>
    <w:p w14:paraId="0BC26DD5" w14:textId="77777777" w:rsidR="008516AD" w:rsidRPr="0082620D" w:rsidRDefault="008516AD">
      <w:pPr>
        <w:widowControl/>
        <w:numPr>
          <w:ilvl w:val="0"/>
          <w:numId w:val="60"/>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Professional conduct</w:t>
      </w:r>
    </w:p>
    <w:p w14:paraId="3CFC40B2" w14:textId="77777777" w:rsidR="008516AD" w:rsidRPr="0082620D" w:rsidRDefault="008516AD">
      <w:pPr>
        <w:widowControl/>
        <w:numPr>
          <w:ilvl w:val="0"/>
          <w:numId w:val="60"/>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Evidence-based practice</w:t>
      </w:r>
    </w:p>
    <w:p w14:paraId="344ACEF9" w14:textId="77777777" w:rsidR="008516AD" w:rsidRPr="0082620D" w:rsidRDefault="008516AD">
      <w:pPr>
        <w:widowControl/>
        <w:numPr>
          <w:ilvl w:val="0"/>
          <w:numId w:val="60"/>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Clinical competency development</w:t>
      </w:r>
    </w:p>
    <w:p w14:paraId="34F2E5EC" w14:textId="77777777" w:rsidR="008516AD" w:rsidRPr="00830282" w:rsidRDefault="008516AD" w:rsidP="0082620D">
      <w:pPr>
        <w:shd w:val="clear" w:color="auto" w:fill="FFFFFF"/>
        <w:spacing w:before="100" w:beforeAutospacing="1" w:after="100" w:afterAutospacing="1"/>
        <w:ind w:left="1080"/>
        <w:outlineLvl w:val="1"/>
        <w:rPr>
          <w:rFonts w:eastAsia="Times New Roman" w:cs="Times New Roman"/>
          <w:i/>
          <w:iCs/>
          <w:color w:val="000000" w:themeColor="text1"/>
          <w:sz w:val="24"/>
          <w:szCs w:val="24"/>
          <w:u w:val="single"/>
        </w:rPr>
      </w:pPr>
      <w:r w:rsidRPr="00830282">
        <w:rPr>
          <w:rFonts w:eastAsia="Times New Roman" w:cs="Times New Roman"/>
          <w:i/>
          <w:iCs/>
          <w:color w:val="000000" w:themeColor="text1"/>
          <w:sz w:val="24"/>
          <w:szCs w:val="24"/>
          <w:u w:val="single"/>
        </w:rPr>
        <w:t>Simulation and Supplemental Clinical Learning</w:t>
      </w:r>
    </w:p>
    <w:p w14:paraId="656B62CD" w14:textId="77777777" w:rsidR="008516AD" w:rsidRPr="0082620D" w:rsidRDefault="008516AD" w:rsidP="0082620D">
      <w:pPr>
        <w:shd w:val="clear" w:color="auto" w:fill="FFFFFF"/>
        <w:spacing w:before="100" w:beforeAutospacing="1" w:after="100" w:afterAutospacing="1"/>
        <w:ind w:left="1080"/>
        <w:rPr>
          <w:rFonts w:eastAsia="Times New Roman" w:cs="Times New Roman"/>
          <w:color w:val="000000" w:themeColor="text1"/>
          <w:sz w:val="24"/>
          <w:szCs w:val="24"/>
        </w:rPr>
      </w:pPr>
      <w:r w:rsidRPr="0082620D">
        <w:rPr>
          <w:rFonts w:eastAsia="Times New Roman" w:cs="Times New Roman"/>
          <w:color w:val="000000" w:themeColor="text1"/>
          <w:sz w:val="24"/>
          <w:szCs w:val="24"/>
        </w:rPr>
        <w:t>Simulation activities may be utilized to supplement clinical learning experiences when appropriate.</w:t>
      </w:r>
    </w:p>
    <w:p w14:paraId="63BA4B08" w14:textId="77777777" w:rsidR="008516AD" w:rsidRPr="00830282" w:rsidRDefault="008516AD" w:rsidP="0082620D">
      <w:pPr>
        <w:shd w:val="clear" w:color="auto" w:fill="FFFFFF"/>
        <w:spacing w:before="100" w:beforeAutospacing="1" w:after="100" w:afterAutospacing="1"/>
        <w:ind w:left="1080"/>
        <w:outlineLvl w:val="2"/>
        <w:rPr>
          <w:rFonts w:eastAsia="Times New Roman" w:cs="Times New Roman"/>
          <w:color w:val="000000" w:themeColor="text1"/>
          <w:sz w:val="24"/>
          <w:szCs w:val="24"/>
        </w:rPr>
      </w:pPr>
      <w:r w:rsidRPr="00830282">
        <w:rPr>
          <w:rFonts w:eastAsia="Times New Roman" w:cs="Times New Roman"/>
          <w:color w:val="000000" w:themeColor="text1"/>
          <w:sz w:val="24"/>
          <w:szCs w:val="24"/>
        </w:rPr>
        <w:t>Shadow Health Simulation Platform</w:t>
      </w:r>
    </w:p>
    <w:p w14:paraId="7CDD55B5" w14:textId="77777777" w:rsidR="008516AD" w:rsidRPr="0082620D" w:rsidRDefault="008516AD" w:rsidP="0082620D">
      <w:pPr>
        <w:shd w:val="clear" w:color="auto" w:fill="FFFFFF"/>
        <w:spacing w:before="100" w:beforeAutospacing="1" w:after="100" w:afterAutospacing="1"/>
        <w:ind w:left="1080"/>
        <w:rPr>
          <w:rFonts w:eastAsia="Times New Roman" w:cs="Times New Roman"/>
          <w:color w:val="000000" w:themeColor="text1"/>
          <w:sz w:val="24"/>
          <w:szCs w:val="24"/>
        </w:rPr>
      </w:pPr>
      <w:r w:rsidRPr="0082620D">
        <w:rPr>
          <w:rFonts w:eastAsia="Times New Roman" w:cs="Times New Roman"/>
          <w:color w:val="000000" w:themeColor="text1"/>
          <w:sz w:val="24"/>
          <w:szCs w:val="24"/>
        </w:rPr>
        <w:t>Shadow Health and other simulation technologies are used to:</w:t>
      </w:r>
    </w:p>
    <w:p w14:paraId="522DFEDC" w14:textId="77777777" w:rsidR="008516AD" w:rsidRPr="0082620D" w:rsidRDefault="008516AD">
      <w:pPr>
        <w:widowControl/>
        <w:numPr>
          <w:ilvl w:val="0"/>
          <w:numId w:val="61"/>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Enhance clinical reasoning</w:t>
      </w:r>
    </w:p>
    <w:p w14:paraId="49970C5F" w14:textId="77777777" w:rsidR="008516AD" w:rsidRPr="0082620D" w:rsidRDefault="008516AD">
      <w:pPr>
        <w:widowControl/>
        <w:numPr>
          <w:ilvl w:val="0"/>
          <w:numId w:val="61"/>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Support development of assessment skills</w:t>
      </w:r>
    </w:p>
    <w:p w14:paraId="42C2792B" w14:textId="77777777" w:rsidR="008516AD" w:rsidRPr="0082620D" w:rsidRDefault="008516AD">
      <w:pPr>
        <w:widowControl/>
        <w:numPr>
          <w:ilvl w:val="0"/>
          <w:numId w:val="61"/>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Reinforce evidence-based practice</w:t>
      </w:r>
    </w:p>
    <w:p w14:paraId="39AF4C99" w14:textId="77777777" w:rsidR="008516AD" w:rsidRPr="0082620D" w:rsidRDefault="008516AD">
      <w:pPr>
        <w:widowControl/>
        <w:numPr>
          <w:ilvl w:val="0"/>
          <w:numId w:val="61"/>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Provide standardized patient encounters</w:t>
      </w:r>
    </w:p>
    <w:p w14:paraId="151A6B97" w14:textId="77777777" w:rsidR="008516AD" w:rsidRPr="0082620D" w:rsidRDefault="008516AD">
      <w:pPr>
        <w:widowControl/>
        <w:numPr>
          <w:ilvl w:val="0"/>
          <w:numId w:val="61"/>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Promote safe learning environments</w:t>
      </w:r>
    </w:p>
    <w:p w14:paraId="20826EC1" w14:textId="4F58E9ED" w:rsidR="008516AD" w:rsidRPr="0082620D" w:rsidRDefault="008516AD" w:rsidP="00AD20F8">
      <w:pPr>
        <w:shd w:val="clear" w:color="auto" w:fill="FFFFFF"/>
        <w:spacing w:before="100" w:beforeAutospacing="1" w:after="100" w:afterAutospacing="1"/>
        <w:ind w:left="1080"/>
        <w:rPr>
          <w:rFonts w:eastAsia="Times New Roman" w:cs="Times New Roman"/>
          <w:color w:val="000000" w:themeColor="text1"/>
          <w:sz w:val="24"/>
          <w:szCs w:val="24"/>
        </w:rPr>
      </w:pPr>
      <w:r w:rsidRPr="0082620D">
        <w:rPr>
          <w:rFonts w:eastAsia="Times New Roman" w:cs="Times New Roman"/>
          <w:color w:val="000000" w:themeColor="text1"/>
          <w:sz w:val="24"/>
          <w:szCs w:val="24"/>
        </w:rPr>
        <w:t>Simulation activities support student competency development and complement direct patient care experiences.</w:t>
      </w:r>
    </w:p>
    <w:p w14:paraId="46DFB2D0" w14:textId="77777777" w:rsidR="008516AD" w:rsidRPr="00AD20F8" w:rsidRDefault="008516AD" w:rsidP="00AD20F8">
      <w:pPr>
        <w:shd w:val="clear" w:color="auto" w:fill="FFFFFF"/>
        <w:spacing w:before="100" w:beforeAutospacing="1" w:after="100" w:afterAutospacing="1"/>
        <w:ind w:left="360" w:firstLine="720"/>
        <w:outlineLvl w:val="1"/>
        <w:rPr>
          <w:rFonts w:eastAsia="Times New Roman" w:cs="Times New Roman"/>
          <w:color w:val="000000" w:themeColor="text1"/>
          <w:sz w:val="24"/>
          <w:szCs w:val="24"/>
          <w:u w:val="single"/>
        </w:rPr>
      </w:pPr>
      <w:r w:rsidRPr="00AD20F8">
        <w:rPr>
          <w:rFonts w:eastAsia="Times New Roman" w:cs="Times New Roman"/>
          <w:color w:val="000000" w:themeColor="text1"/>
          <w:sz w:val="24"/>
          <w:szCs w:val="24"/>
          <w:u w:val="single"/>
        </w:rPr>
        <w:t>Written Agreements and Protection of Students</w:t>
      </w:r>
    </w:p>
    <w:p w14:paraId="0EDBA118" w14:textId="77777777" w:rsidR="008516AD" w:rsidRPr="0082620D" w:rsidRDefault="008516AD" w:rsidP="0082620D">
      <w:pPr>
        <w:shd w:val="clear" w:color="auto" w:fill="FFFFFF"/>
        <w:spacing w:before="100" w:beforeAutospacing="1" w:after="100" w:afterAutospacing="1"/>
        <w:ind w:left="1080"/>
        <w:rPr>
          <w:rFonts w:eastAsia="Times New Roman" w:cs="Times New Roman"/>
          <w:color w:val="000000" w:themeColor="text1"/>
          <w:sz w:val="24"/>
          <w:szCs w:val="24"/>
        </w:rPr>
      </w:pPr>
      <w:r w:rsidRPr="0082620D">
        <w:rPr>
          <w:rFonts w:eastAsia="Times New Roman" w:cs="Times New Roman"/>
          <w:color w:val="000000" w:themeColor="text1"/>
          <w:sz w:val="24"/>
          <w:szCs w:val="24"/>
        </w:rPr>
        <w:t>GSU maintains current written agreements with clinical and practicum agencies that specify expectations for all parties and provide protection for students.</w:t>
      </w:r>
    </w:p>
    <w:p w14:paraId="1ABFCCCB" w14:textId="77777777" w:rsidR="008516AD" w:rsidRPr="0082620D" w:rsidRDefault="008516AD" w:rsidP="0082620D">
      <w:pPr>
        <w:shd w:val="clear" w:color="auto" w:fill="FFFFFF"/>
        <w:spacing w:before="100" w:beforeAutospacing="1" w:after="100" w:afterAutospacing="1"/>
        <w:ind w:left="1080"/>
        <w:rPr>
          <w:rFonts w:eastAsia="Times New Roman" w:cs="Times New Roman"/>
          <w:color w:val="000000" w:themeColor="text1"/>
          <w:sz w:val="24"/>
          <w:szCs w:val="24"/>
        </w:rPr>
      </w:pPr>
      <w:r w:rsidRPr="0082620D">
        <w:rPr>
          <w:rFonts w:eastAsia="Times New Roman" w:cs="Times New Roman"/>
          <w:color w:val="000000" w:themeColor="text1"/>
          <w:sz w:val="24"/>
          <w:szCs w:val="24"/>
        </w:rPr>
        <w:t>Agreements include provisions related to:</w:t>
      </w:r>
    </w:p>
    <w:p w14:paraId="4B204EA1" w14:textId="77777777" w:rsidR="008516AD" w:rsidRPr="0082620D" w:rsidRDefault="008516AD">
      <w:pPr>
        <w:widowControl/>
        <w:numPr>
          <w:ilvl w:val="0"/>
          <w:numId w:val="62"/>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Student supervision</w:t>
      </w:r>
    </w:p>
    <w:p w14:paraId="317549E2" w14:textId="77777777" w:rsidR="008516AD" w:rsidRPr="0082620D" w:rsidRDefault="008516AD">
      <w:pPr>
        <w:widowControl/>
        <w:numPr>
          <w:ilvl w:val="0"/>
          <w:numId w:val="62"/>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HIPAA compliance</w:t>
      </w:r>
    </w:p>
    <w:p w14:paraId="7BA0434E" w14:textId="77777777" w:rsidR="008516AD" w:rsidRPr="0082620D" w:rsidRDefault="008516AD">
      <w:pPr>
        <w:widowControl/>
        <w:numPr>
          <w:ilvl w:val="0"/>
          <w:numId w:val="62"/>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Orientation requirements</w:t>
      </w:r>
    </w:p>
    <w:p w14:paraId="4E43103B" w14:textId="77777777" w:rsidR="008516AD" w:rsidRPr="0082620D" w:rsidRDefault="008516AD">
      <w:pPr>
        <w:widowControl/>
        <w:numPr>
          <w:ilvl w:val="0"/>
          <w:numId w:val="62"/>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Risk management</w:t>
      </w:r>
    </w:p>
    <w:p w14:paraId="7DD27BE0" w14:textId="77777777" w:rsidR="008516AD" w:rsidRPr="0082620D" w:rsidRDefault="008516AD">
      <w:pPr>
        <w:widowControl/>
        <w:numPr>
          <w:ilvl w:val="0"/>
          <w:numId w:val="62"/>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Emergency treatment procedures</w:t>
      </w:r>
    </w:p>
    <w:p w14:paraId="0EE7356B" w14:textId="77777777" w:rsidR="008516AD" w:rsidRPr="0082620D" w:rsidRDefault="008516AD">
      <w:pPr>
        <w:widowControl/>
        <w:numPr>
          <w:ilvl w:val="0"/>
          <w:numId w:val="62"/>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Facility policies and procedures</w:t>
      </w:r>
    </w:p>
    <w:p w14:paraId="56F8F2DB" w14:textId="77777777" w:rsidR="008516AD" w:rsidRPr="0082620D" w:rsidRDefault="008516AD">
      <w:pPr>
        <w:widowControl/>
        <w:numPr>
          <w:ilvl w:val="0"/>
          <w:numId w:val="62"/>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Patient safety</w:t>
      </w:r>
    </w:p>
    <w:p w14:paraId="2789A31C" w14:textId="77777777" w:rsidR="008516AD" w:rsidRPr="0082620D" w:rsidRDefault="008516AD">
      <w:pPr>
        <w:widowControl/>
        <w:numPr>
          <w:ilvl w:val="0"/>
          <w:numId w:val="62"/>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Communication responsibilities</w:t>
      </w:r>
    </w:p>
    <w:p w14:paraId="6643440F" w14:textId="77777777" w:rsidR="008516AD" w:rsidRPr="0082620D" w:rsidRDefault="008516AD">
      <w:pPr>
        <w:widowControl/>
        <w:numPr>
          <w:ilvl w:val="0"/>
          <w:numId w:val="62"/>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Designation of agency liaisons</w:t>
      </w:r>
    </w:p>
    <w:p w14:paraId="3D96D9F4" w14:textId="77777777" w:rsidR="008516AD" w:rsidRDefault="008516AD">
      <w:pPr>
        <w:widowControl/>
        <w:numPr>
          <w:ilvl w:val="0"/>
          <w:numId w:val="62"/>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Verification of supervising personnel creden</w:t>
      </w:r>
      <w:r w:rsidRPr="002A5597">
        <w:rPr>
          <w:rFonts w:eastAsia="Times New Roman" w:cs="Times New Roman"/>
          <w:color w:val="000000" w:themeColor="text1"/>
          <w:sz w:val="24"/>
          <w:szCs w:val="24"/>
        </w:rPr>
        <w:t>tials</w:t>
      </w:r>
    </w:p>
    <w:p w14:paraId="31C4B3B0" w14:textId="77777777" w:rsidR="000F03B4" w:rsidRPr="0082620D" w:rsidRDefault="000F03B4" w:rsidP="000F03B4">
      <w:pPr>
        <w:widowControl/>
        <w:shd w:val="clear" w:color="auto" w:fill="FFFFFF"/>
        <w:autoSpaceDE/>
        <w:autoSpaceDN/>
        <w:spacing w:before="100" w:beforeAutospacing="1" w:after="100" w:afterAutospacing="1"/>
        <w:ind w:left="1800"/>
        <w:rPr>
          <w:rFonts w:eastAsia="Times New Roman" w:cs="Times New Roman"/>
          <w:color w:val="000000" w:themeColor="text1"/>
          <w:sz w:val="24"/>
          <w:szCs w:val="24"/>
        </w:rPr>
      </w:pPr>
    </w:p>
    <w:p w14:paraId="5F342BB2" w14:textId="77777777" w:rsidR="008516AD" w:rsidRPr="000F03B4" w:rsidRDefault="008516AD" w:rsidP="0082620D">
      <w:pPr>
        <w:shd w:val="clear" w:color="auto" w:fill="FFFFFF"/>
        <w:spacing w:before="100" w:beforeAutospacing="1" w:after="100" w:afterAutospacing="1"/>
        <w:ind w:left="1080"/>
        <w:outlineLvl w:val="2"/>
        <w:rPr>
          <w:rFonts w:eastAsia="Times New Roman" w:cs="Times New Roman"/>
          <w:color w:val="000000" w:themeColor="text1"/>
          <w:sz w:val="24"/>
          <w:szCs w:val="24"/>
          <w:u w:val="single"/>
        </w:rPr>
      </w:pPr>
      <w:r w:rsidRPr="000F03B4">
        <w:rPr>
          <w:rFonts w:eastAsia="Times New Roman" w:cs="Times New Roman"/>
          <w:color w:val="000000" w:themeColor="text1"/>
          <w:sz w:val="24"/>
          <w:szCs w:val="24"/>
          <w:u w:val="single"/>
        </w:rPr>
        <w:t>Key Agreement Components</w:t>
      </w:r>
    </w:p>
    <w:p w14:paraId="6F7D457F" w14:textId="77777777" w:rsidR="008516AD" w:rsidRPr="000F03B4" w:rsidRDefault="008516AD" w:rsidP="0082620D">
      <w:pPr>
        <w:shd w:val="clear" w:color="auto" w:fill="FFFFFF"/>
        <w:spacing w:before="100" w:beforeAutospacing="1" w:after="100" w:afterAutospacing="1"/>
        <w:ind w:left="1080"/>
        <w:outlineLvl w:val="3"/>
        <w:rPr>
          <w:rFonts w:eastAsia="Times New Roman" w:cs="Times New Roman"/>
          <w:color w:val="000000" w:themeColor="text1"/>
          <w:sz w:val="24"/>
          <w:szCs w:val="24"/>
        </w:rPr>
      </w:pPr>
      <w:r w:rsidRPr="000F03B4">
        <w:rPr>
          <w:rFonts w:eastAsia="Times New Roman" w:cs="Times New Roman"/>
          <w:color w:val="000000" w:themeColor="text1"/>
          <w:sz w:val="24"/>
          <w:szCs w:val="24"/>
        </w:rPr>
        <w:t>Provision of Facilities for Supervised Clinical Experiences</w:t>
      </w:r>
    </w:p>
    <w:p w14:paraId="33E00050" w14:textId="77777777" w:rsidR="008516AD" w:rsidRPr="0082620D" w:rsidRDefault="008516AD" w:rsidP="0082620D">
      <w:pPr>
        <w:shd w:val="clear" w:color="auto" w:fill="FFFFFF"/>
        <w:spacing w:before="100" w:beforeAutospacing="1" w:after="100" w:afterAutospacing="1"/>
        <w:ind w:left="1080"/>
        <w:rPr>
          <w:rFonts w:eastAsia="Times New Roman" w:cs="Times New Roman"/>
          <w:color w:val="000000" w:themeColor="text1"/>
          <w:sz w:val="24"/>
          <w:szCs w:val="24"/>
        </w:rPr>
      </w:pPr>
      <w:r w:rsidRPr="0082620D">
        <w:rPr>
          <w:rFonts w:eastAsia="Times New Roman" w:cs="Times New Roman"/>
          <w:color w:val="000000" w:themeColor="text1"/>
          <w:sz w:val="24"/>
          <w:szCs w:val="24"/>
        </w:rPr>
        <w:t>Facilities agree to provide appropriate clinical learning environments conducive to:</w:t>
      </w:r>
    </w:p>
    <w:p w14:paraId="3378DB8C" w14:textId="77777777" w:rsidR="008516AD" w:rsidRPr="0082620D" w:rsidRDefault="008516AD">
      <w:pPr>
        <w:widowControl/>
        <w:numPr>
          <w:ilvl w:val="0"/>
          <w:numId w:val="63"/>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Student learning</w:t>
      </w:r>
    </w:p>
    <w:p w14:paraId="3E8B6592" w14:textId="77777777" w:rsidR="008516AD" w:rsidRPr="0082620D" w:rsidRDefault="008516AD">
      <w:pPr>
        <w:widowControl/>
        <w:numPr>
          <w:ilvl w:val="0"/>
          <w:numId w:val="63"/>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Safety</w:t>
      </w:r>
    </w:p>
    <w:p w14:paraId="04C47878" w14:textId="77777777" w:rsidR="008516AD" w:rsidRPr="0082620D" w:rsidRDefault="008516AD">
      <w:pPr>
        <w:widowControl/>
        <w:numPr>
          <w:ilvl w:val="0"/>
          <w:numId w:val="63"/>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Supervised educational experiences.</w:t>
      </w:r>
    </w:p>
    <w:p w14:paraId="004E52B0" w14:textId="77777777" w:rsidR="008516AD" w:rsidRPr="0082620D" w:rsidRDefault="008516AD">
      <w:pPr>
        <w:widowControl/>
        <w:numPr>
          <w:ilvl w:val="0"/>
          <w:numId w:val="63"/>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Compliance with customary facility procedures</w:t>
      </w:r>
    </w:p>
    <w:p w14:paraId="57C6DB2A" w14:textId="77777777" w:rsidR="008516AD" w:rsidRPr="0082620D" w:rsidRDefault="008516AD" w:rsidP="0082620D">
      <w:pPr>
        <w:shd w:val="clear" w:color="auto" w:fill="FFFFFF"/>
        <w:spacing w:before="100" w:beforeAutospacing="1" w:after="100" w:afterAutospacing="1"/>
        <w:ind w:left="1080"/>
        <w:rPr>
          <w:rFonts w:eastAsia="Times New Roman" w:cs="Times New Roman"/>
          <w:color w:val="000000" w:themeColor="text1"/>
          <w:sz w:val="24"/>
          <w:szCs w:val="24"/>
        </w:rPr>
      </w:pPr>
      <w:r w:rsidRPr="0082620D">
        <w:rPr>
          <w:rFonts w:eastAsia="Times New Roman" w:cs="Times New Roman"/>
          <w:color w:val="000000" w:themeColor="text1"/>
          <w:sz w:val="24"/>
          <w:szCs w:val="24"/>
        </w:rPr>
        <w:t>Facilities also provide orientation to students and faculty, including HIPAA training.</w:t>
      </w:r>
    </w:p>
    <w:p w14:paraId="02D2C111" w14:textId="77777777" w:rsidR="008516AD" w:rsidRPr="000F03B4" w:rsidRDefault="008516AD" w:rsidP="0082620D">
      <w:pPr>
        <w:shd w:val="clear" w:color="auto" w:fill="FFFFFF"/>
        <w:spacing w:before="100" w:beforeAutospacing="1" w:after="100" w:afterAutospacing="1"/>
        <w:ind w:left="1080"/>
        <w:outlineLvl w:val="3"/>
        <w:rPr>
          <w:rFonts w:eastAsia="Times New Roman" w:cs="Times New Roman"/>
          <w:color w:val="000000" w:themeColor="text1"/>
          <w:sz w:val="24"/>
          <w:szCs w:val="24"/>
        </w:rPr>
      </w:pPr>
      <w:r w:rsidRPr="000F03B4">
        <w:rPr>
          <w:rFonts w:eastAsia="Times New Roman" w:cs="Times New Roman"/>
          <w:color w:val="000000" w:themeColor="text1"/>
          <w:sz w:val="24"/>
          <w:szCs w:val="24"/>
        </w:rPr>
        <w:t>Facility Rules and Policies</w:t>
      </w:r>
    </w:p>
    <w:p w14:paraId="6A454CC4" w14:textId="77777777" w:rsidR="008516AD" w:rsidRPr="0082620D" w:rsidRDefault="008516AD" w:rsidP="0082620D">
      <w:pPr>
        <w:shd w:val="clear" w:color="auto" w:fill="FFFFFF"/>
        <w:spacing w:before="100" w:beforeAutospacing="1" w:after="100" w:afterAutospacing="1"/>
        <w:ind w:left="1080"/>
        <w:rPr>
          <w:rFonts w:eastAsia="Times New Roman" w:cs="Times New Roman"/>
          <w:color w:val="000000" w:themeColor="text1"/>
          <w:sz w:val="24"/>
          <w:szCs w:val="24"/>
        </w:rPr>
      </w:pPr>
      <w:r w:rsidRPr="0082620D">
        <w:rPr>
          <w:rFonts w:eastAsia="Times New Roman" w:cs="Times New Roman"/>
          <w:color w:val="000000" w:themeColor="text1"/>
          <w:sz w:val="24"/>
          <w:szCs w:val="24"/>
        </w:rPr>
        <w:t>Students remain subject to:</w:t>
      </w:r>
    </w:p>
    <w:p w14:paraId="7F9EDFC1" w14:textId="77777777" w:rsidR="008516AD" w:rsidRPr="0082620D" w:rsidRDefault="008516AD">
      <w:pPr>
        <w:widowControl/>
        <w:numPr>
          <w:ilvl w:val="0"/>
          <w:numId w:val="64"/>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University policies and procedures</w:t>
      </w:r>
    </w:p>
    <w:p w14:paraId="0CFAFD2E" w14:textId="77777777" w:rsidR="008516AD" w:rsidRPr="0082620D" w:rsidRDefault="008516AD">
      <w:pPr>
        <w:widowControl/>
        <w:numPr>
          <w:ilvl w:val="0"/>
          <w:numId w:val="64"/>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Facility administrative policies</w:t>
      </w:r>
    </w:p>
    <w:p w14:paraId="13CF902D" w14:textId="77777777" w:rsidR="008516AD" w:rsidRPr="0082620D" w:rsidRDefault="008516AD">
      <w:pPr>
        <w:widowControl/>
        <w:numPr>
          <w:ilvl w:val="0"/>
          <w:numId w:val="64"/>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Standards of practice</w:t>
      </w:r>
    </w:p>
    <w:p w14:paraId="1CDAC63F" w14:textId="77777777" w:rsidR="008516AD" w:rsidRPr="0082620D" w:rsidRDefault="008516AD">
      <w:pPr>
        <w:widowControl/>
        <w:numPr>
          <w:ilvl w:val="0"/>
          <w:numId w:val="64"/>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Professional conduct expectations</w:t>
      </w:r>
    </w:p>
    <w:p w14:paraId="0FF425B2" w14:textId="77777777" w:rsidR="008516AD" w:rsidRPr="000F03B4" w:rsidRDefault="008516AD" w:rsidP="0082620D">
      <w:pPr>
        <w:shd w:val="clear" w:color="auto" w:fill="FFFFFF"/>
        <w:spacing w:before="100" w:beforeAutospacing="1" w:after="100" w:afterAutospacing="1"/>
        <w:ind w:left="1080"/>
        <w:outlineLvl w:val="3"/>
        <w:rPr>
          <w:rFonts w:eastAsia="Times New Roman" w:cs="Times New Roman"/>
          <w:color w:val="000000" w:themeColor="text1"/>
          <w:sz w:val="24"/>
          <w:szCs w:val="24"/>
        </w:rPr>
      </w:pPr>
      <w:r w:rsidRPr="000F03B4">
        <w:rPr>
          <w:rFonts w:eastAsia="Times New Roman" w:cs="Times New Roman"/>
          <w:color w:val="000000" w:themeColor="text1"/>
          <w:sz w:val="24"/>
          <w:szCs w:val="24"/>
        </w:rPr>
        <w:t>Patient Care Responsibilities</w:t>
      </w:r>
    </w:p>
    <w:p w14:paraId="2456EA18" w14:textId="77777777" w:rsidR="008516AD" w:rsidRPr="0082620D" w:rsidRDefault="008516AD" w:rsidP="0082620D">
      <w:pPr>
        <w:shd w:val="clear" w:color="auto" w:fill="FFFFFF"/>
        <w:spacing w:before="100" w:beforeAutospacing="1" w:after="100" w:afterAutospacing="1"/>
        <w:ind w:left="1080"/>
        <w:rPr>
          <w:rFonts w:eastAsia="Times New Roman" w:cs="Times New Roman"/>
          <w:color w:val="000000" w:themeColor="text1"/>
          <w:sz w:val="24"/>
          <w:szCs w:val="24"/>
        </w:rPr>
      </w:pPr>
      <w:r w:rsidRPr="0082620D">
        <w:rPr>
          <w:rFonts w:eastAsia="Times New Roman" w:cs="Times New Roman"/>
          <w:color w:val="000000" w:themeColor="text1"/>
          <w:sz w:val="24"/>
          <w:szCs w:val="24"/>
        </w:rPr>
        <w:t>Students:</w:t>
      </w:r>
    </w:p>
    <w:p w14:paraId="355F58AF" w14:textId="77777777" w:rsidR="008516AD" w:rsidRPr="0082620D" w:rsidRDefault="008516AD">
      <w:pPr>
        <w:widowControl/>
        <w:numPr>
          <w:ilvl w:val="0"/>
          <w:numId w:val="65"/>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Do not replace facility staff.</w:t>
      </w:r>
    </w:p>
    <w:p w14:paraId="25DA13BB" w14:textId="77777777" w:rsidR="008516AD" w:rsidRPr="0082620D" w:rsidRDefault="008516AD">
      <w:pPr>
        <w:widowControl/>
        <w:numPr>
          <w:ilvl w:val="0"/>
          <w:numId w:val="65"/>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Participating in patient care for educational purposes only</w:t>
      </w:r>
    </w:p>
    <w:p w14:paraId="3A33C4D3" w14:textId="77777777" w:rsidR="008516AD" w:rsidRPr="0082620D" w:rsidRDefault="008516AD">
      <w:pPr>
        <w:widowControl/>
        <w:numPr>
          <w:ilvl w:val="0"/>
          <w:numId w:val="65"/>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Provide care under supervision of qualified facility personnel</w:t>
      </w:r>
    </w:p>
    <w:p w14:paraId="3ACF0B2E" w14:textId="43E9964A" w:rsidR="008516AD" w:rsidRPr="000F03B4" w:rsidRDefault="008516AD" w:rsidP="000F03B4">
      <w:pPr>
        <w:shd w:val="clear" w:color="auto" w:fill="FFFFFF"/>
        <w:spacing w:before="100" w:beforeAutospacing="1" w:after="100" w:afterAutospacing="1"/>
        <w:ind w:left="1080"/>
        <w:rPr>
          <w:rFonts w:eastAsia="Times New Roman" w:cs="Times New Roman"/>
          <w:color w:val="000000" w:themeColor="text1"/>
          <w:sz w:val="24"/>
          <w:szCs w:val="24"/>
        </w:rPr>
      </w:pPr>
      <w:r w:rsidRPr="0082620D">
        <w:rPr>
          <w:rFonts w:eastAsia="Times New Roman" w:cs="Times New Roman"/>
          <w:color w:val="000000" w:themeColor="text1"/>
          <w:sz w:val="24"/>
          <w:szCs w:val="24"/>
        </w:rPr>
        <w:t>The facility always maintains responsibility for patient care.</w:t>
      </w:r>
    </w:p>
    <w:p w14:paraId="33ECA845" w14:textId="77777777" w:rsidR="008516AD" w:rsidRPr="000F03B4" w:rsidRDefault="008516AD" w:rsidP="0082620D">
      <w:pPr>
        <w:shd w:val="clear" w:color="auto" w:fill="FFFFFF"/>
        <w:spacing w:before="100" w:beforeAutospacing="1" w:after="100" w:afterAutospacing="1"/>
        <w:ind w:left="1080"/>
        <w:outlineLvl w:val="3"/>
        <w:rPr>
          <w:rFonts w:eastAsia="Times New Roman" w:cs="Times New Roman"/>
          <w:color w:val="000000" w:themeColor="text1"/>
          <w:sz w:val="24"/>
          <w:szCs w:val="24"/>
        </w:rPr>
      </w:pPr>
      <w:r w:rsidRPr="000F03B4">
        <w:rPr>
          <w:rFonts w:eastAsia="Times New Roman" w:cs="Times New Roman"/>
          <w:color w:val="000000" w:themeColor="text1"/>
          <w:sz w:val="24"/>
          <w:szCs w:val="24"/>
        </w:rPr>
        <w:t>Emergency Treatment</w:t>
      </w:r>
    </w:p>
    <w:p w14:paraId="190040A0" w14:textId="77777777" w:rsidR="008516AD" w:rsidRPr="0082620D" w:rsidRDefault="008516AD" w:rsidP="0082620D">
      <w:pPr>
        <w:shd w:val="clear" w:color="auto" w:fill="FFFFFF"/>
        <w:spacing w:before="100" w:beforeAutospacing="1" w:after="100" w:afterAutospacing="1"/>
        <w:ind w:left="1080"/>
        <w:rPr>
          <w:rFonts w:eastAsia="Times New Roman" w:cs="Times New Roman"/>
          <w:color w:val="000000" w:themeColor="text1"/>
          <w:sz w:val="24"/>
          <w:szCs w:val="24"/>
        </w:rPr>
      </w:pPr>
      <w:r w:rsidRPr="0082620D">
        <w:rPr>
          <w:rFonts w:eastAsia="Times New Roman" w:cs="Times New Roman"/>
          <w:color w:val="000000" w:themeColor="text1"/>
          <w:sz w:val="24"/>
          <w:szCs w:val="24"/>
        </w:rPr>
        <w:t>Emergency treatment is available to students during clinical experiences at the student’s expense. Facilities are not responsible for providing free medical care.</w:t>
      </w:r>
    </w:p>
    <w:p w14:paraId="39BC00A2" w14:textId="77777777" w:rsidR="008516AD" w:rsidRPr="000F03B4" w:rsidRDefault="008516AD" w:rsidP="0082620D">
      <w:pPr>
        <w:shd w:val="clear" w:color="auto" w:fill="FFFFFF"/>
        <w:spacing w:before="100" w:beforeAutospacing="1" w:after="100" w:afterAutospacing="1"/>
        <w:ind w:left="1080"/>
        <w:outlineLvl w:val="3"/>
        <w:rPr>
          <w:rFonts w:eastAsia="Times New Roman" w:cs="Times New Roman"/>
          <w:color w:val="000000" w:themeColor="text1"/>
          <w:sz w:val="24"/>
          <w:szCs w:val="24"/>
        </w:rPr>
      </w:pPr>
      <w:r w:rsidRPr="000F03B4">
        <w:rPr>
          <w:rFonts w:eastAsia="Times New Roman" w:cs="Times New Roman"/>
          <w:color w:val="000000" w:themeColor="text1"/>
          <w:sz w:val="24"/>
          <w:szCs w:val="24"/>
        </w:rPr>
        <w:t>Designated Liaisons and Communication</w:t>
      </w:r>
    </w:p>
    <w:p w14:paraId="7C711DC4" w14:textId="77777777" w:rsidR="008516AD" w:rsidRPr="0082620D" w:rsidRDefault="008516AD" w:rsidP="0082620D">
      <w:pPr>
        <w:shd w:val="clear" w:color="auto" w:fill="FFFFFF"/>
        <w:spacing w:before="100" w:beforeAutospacing="1" w:after="100" w:afterAutospacing="1"/>
        <w:ind w:left="1080"/>
        <w:rPr>
          <w:rFonts w:eastAsia="Times New Roman" w:cs="Times New Roman"/>
          <w:color w:val="000000" w:themeColor="text1"/>
          <w:sz w:val="24"/>
          <w:szCs w:val="24"/>
        </w:rPr>
      </w:pPr>
      <w:r w:rsidRPr="0082620D">
        <w:rPr>
          <w:rFonts w:eastAsia="Times New Roman" w:cs="Times New Roman"/>
          <w:color w:val="000000" w:themeColor="text1"/>
          <w:sz w:val="24"/>
          <w:szCs w:val="24"/>
        </w:rPr>
        <w:t xml:space="preserve">Facilities designate a liaison responsible for coordinating clinical learning experiences and maintaining communication with </w:t>
      </w:r>
      <w:proofErr w:type="gramStart"/>
      <w:r w:rsidRPr="0082620D">
        <w:rPr>
          <w:rFonts w:eastAsia="Times New Roman" w:cs="Times New Roman"/>
          <w:color w:val="000000" w:themeColor="text1"/>
          <w:sz w:val="24"/>
          <w:szCs w:val="24"/>
        </w:rPr>
        <w:t>University</w:t>
      </w:r>
      <w:proofErr w:type="gramEnd"/>
      <w:r w:rsidRPr="0082620D">
        <w:rPr>
          <w:rFonts w:eastAsia="Times New Roman" w:cs="Times New Roman"/>
          <w:color w:val="000000" w:themeColor="text1"/>
          <w:sz w:val="24"/>
          <w:szCs w:val="24"/>
        </w:rPr>
        <w:t xml:space="preserve"> representatives.</w:t>
      </w:r>
    </w:p>
    <w:p w14:paraId="1A8FDD05" w14:textId="77777777" w:rsidR="008516AD" w:rsidRPr="00A44101" w:rsidRDefault="008516AD" w:rsidP="0082620D">
      <w:pPr>
        <w:shd w:val="clear" w:color="auto" w:fill="FFFFFF"/>
        <w:spacing w:before="100" w:beforeAutospacing="1" w:after="100" w:afterAutospacing="1"/>
        <w:ind w:left="1080"/>
        <w:outlineLvl w:val="3"/>
        <w:rPr>
          <w:rFonts w:eastAsia="Times New Roman" w:cs="Times New Roman"/>
          <w:color w:val="000000" w:themeColor="text1"/>
          <w:sz w:val="24"/>
          <w:szCs w:val="24"/>
        </w:rPr>
      </w:pPr>
      <w:r w:rsidRPr="00A44101">
        <w:rPr>
          <w:rFonts w:eastAsia="Times New Roman" w:cs="Times New Roman"/>
          <w:color w:val="000000" w:themeColor="text1"/>
          <w:sz w:val="24"/>
          <w:szCs w:val="24"/>
        </w:rPr>
        <w:t>Supervising Personnel Credentials</w:t>
      </w:r>
    </w:p>
    <w:p w14:paraId="1C1EC330" w14:textId="0B1F2133" w:rsidR="008516AD" w:rsidRPr="0082620D" w:rsidRDefault="008516AD" w:rsidP="0082620D">
      <w:pPr>
        <w:shd w:val="clear" w:color="auto" w:fill="FFFFFF"/>
        <w:spacing w:before="100" w:beforeAutospacing="1" w:after="100" w:afterAutospacing="1"/>
        <w:ind w:left="1080"/>
        <w:rPr>
          <w:rFonts w:eastAsia="Times New Roman" w:cs="Times New Roman"/>
          <w:color w:val="000000" w:themeColor="text1"/>
          <w:sz w:val="24"/>
          <w:szCs w:val="24"/>
        </w:rPr>
      </w:pPr>
      <w:r w:rsidRPr="0082620D">
        <w:rPr>
          <w:rFonts w:eastAsia="Times New Roman" w:cs="Times New Roman"/>
          <w:color w:val="000000" w:themeColor="text1"/>
          <w:sz w:val="24"/>
          <w:szCs w:val="24"/>
        </w:rPr>
        <w:t xml:space="preserve">Facilities provide </w:t>
      </w:r>
      <w:r w:rsidR="00A44101">
        <w:rPr>
          <w:rFonts w:eastAsia="Times New Roman" w:cs="Times New Roman"/>
          <w:color w:val="000000" w:themeColor="text1"/>
          <w:sz w:val="24"/>
          <w:szCs w:val="24"/>
        </w:rPr>
        <w:t>verbal or written confirmation</w:t>
      </w:r>
      <w:r w:rsidRPr="0082620D">
        <w:rPr>
          <w:rFonts w:eastAsia="Times New Roman" w:cs="Times New Roman"/>
          <w:color w:val="000000" w:themeColor="text1"/>
          <w:sz w:val="24"/>
          <w:szCs w:val="24"/>
        </w:rPr>
        <w:t xml:space="preserve"> of supervising personnel names and professional/academic credentials.</w:t>
      </w:r>
    </w:p>
    <w:p w14:paraId="0DE5827B" w14:textId="77777777" w:rsidR="00A44101" w:rsidRDefault="00A44101" w:rsidP="0082620D">
      <w:pPr>
        <w:shd w:val="clear" w:color="auto" w:fill="FFFFFF"/>
        <w:spacing w:before="100" w:beforeAutospacing="1" w:after="100" w:afterAutospacing="1"/>
        <w:ind w:left="1080"/>
        <w:outlineLvl w:val="1"/>
        <w:rPr>
          <w:rFonts w:eastAsia="Times New Roman" w:cs="Times New Roman"/>
          <w:b/>
          <w:bCs/>
          <w:color w:val="000000" w:themeColor="text1"/>
          <w:sz w:val="24"/>
          <w:szCs w:val="24"/>
        </w:rPr>
      </w:pPr>
    </w:p>
    <w:p w14:paraId="7033392E" w14:textId="77777777" w:rsidR="00A44101" w:rsidRDefault="00A44101" w:rsidP="0082620D">
      <w:pPr>
        <w:shd w:val="clear" w:color="auto" w:fill="FFFFFF"/>
        <w:spacing w:before="100" w:beforeAutospacing="1" w:after="100" w:afterAutospacing="1"/>
        <w:ind w:left="1080"/>
        <w:outlineLvl w:val="1"/>
        <w:rPr>
          <w:rFonts w:eastAsia="Times New Roman" w:cs="Times New Roman"/>
          <w:b/>
          <w:bCs/>
          <w:color w:val="000000" w:themeColor="text1"/>
          <w:sz w:val="24"/>
          <w:szCs w:val="24"/>
        </w:rPr>
      </w:pPr>
    </w:p>
    <w:p w14:paraId="6332CF05" w14:textId="38CB7423" w:rsidR="008516AD" w:rsidRPr="0082620D" w:rsidRDefault="008516AD" w:rsidP="0082620D">
      <w:pPr>
        <w:shd w:val="clear" w:color="auto" w:fill="FFFFFF"/>
        <w:spacing w:before="100" w:beforeAutospacing="1" w:after="100" w:afterAutospacing="1"/>
        <w:ind w:left="1080"/>
        <w:outlineLvl w:val="1"/>
        <w:rPr>
          <w:rFonts w:eastAsia="Times New Roman" w:cs="Times New Roman"/>
          <w:b/>
          <w:bCs/>
          <w:color w:val="000000" w:themeColor="text1"/>
          <w:sz w:val="24"/>
          <w:szCs w:val="24"/>
        </w:rPr>
      </w:pPr>
      <w:r w:rsidRPr="0082620D">
        <w:rPr>
          <w:rFonts w:eastAsia="Times New Roman" w:cs="Times New Roman"/>
          <w:b/>
          <w:bCs/>
          <w:color w:val="000000" w:themeColor="text1"/>
          <w:sz w:val="24"/>
          <w:szCs w:val="24"/>
        </w:rPr>
        <w:t>Evidence-Based Nursing Practice</w:t>
      </w:r>
    </w:p>
    <w:p w14:paraId="2F3CD0B4" w14:textId="77777777" w:rsidR="008516AD" w:rsidRPr="0082620D" w:rsidRDefault="008516AD" w:rsidP="0082620D">
      <w:pPr>
        <w:shd w:val="clear" w:color="auto" w:fill="FFFFFF"/>
        <w:spacing w:before="100" w:beforeAutospacing="1" w:after="100" w:afterAutospacing="1"/>
        <w:ind w:left="1080"/>
        <w:rPr>
          <w:rFonts w:eastAsia="Times New Roman" w:cs="Times New Roman"/>
          <w:color w:val="000000" w:themeColor="text1"/>
          <w:sz w:val="24"/>
          <w:szCs w:val="24"/>
        </w:rPr>
      </w:pPr>
      <w:r w:rsidRPr="0082620D">
        <w:rPr>
          <w:rFonts w:eastAsia="Times New Roman" w:cs="Times New Roman"/>
          <w:color w:val="000000" w:themeColor="text1"/>
          <w:sz w:val="24"/>
          <w:szCs w:val="24"/>
        </w:rPr>
        <w:t>Clinical and practicum learning experiences reflect evidence-based nursing practice through:</w:t>
      </w:r>
    </w:p>
    <w:p w14:paraId="4B1F53B8" w14:textId="77777777" w:rsidR="008516AD" w:rsidRPr="0082620D" w:rsidRDefault="008516AD">
      <w:pPr>
        <w:widowControl/>
        <w:numPr>
          <w:ilvl w:val="0"/>
          <w:numId w:val="66"/>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Student learning objectives aligned with program outcomes</w:t>
      </w:r>
    </w:p>
    <w:p w14:paraId="0BDB9AE1" w14:textId="77777777" w:rsidR="008516AD" w:rsidRPr="0082620D" w:rsidRDefault="008516AD">
      <w:pPr>
        <w:widowControl/>
        <w:numPr>
          <w:ilvl w:val="0"/>
          <w:numId w:val="66"/>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Exposure to safe, high-quality, contemporary healthcare environments</w:t>
      </w:r>
    </w:p>
    <w:p w14:paraId="02D165D6" w14:textId="77777777" w:rsidR="008516AD" w:rsidRPr="0082620D" w:rsidRDefault="008516AD">
      <w:pPr>
        <w:widowControl/>
        <w:numPr>
          <w:ilvl w:val="0"/>
          <w:numId w:val="66"/>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Integration of evidence-based clinical decision-making</w:t>
      </w:r>
    </w:p>
    <w:p w14:paraId="363C69C8" w14:textId="77777777" w:rsidR="008516AD" w:rsidRPr="0082620D" w:rsidRDefault="008516AD">
      <w:pPr>
        <w:widowControl/>
        <w:numPr>
          <w:ilvl w:val="0"/>
          <w:numId w:val="66"/>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Preceptor review and approval processes</w:t>
      </w:r>
    </w:p>
    <w:p w14:paraId="46B2E97C" w14:textId="77777777" w:rsidR="008516AD" w:rsidRPr="0082620D" w:rsidRDefault="008516AD">
      <w:pPr>
        <w:widowControl/>
        <w:numPr>
          <w:ilvl w:val="0"/>
          <w:numId w:val="66"/>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Faculty oversight and evaluation</w:t>
      </w:r>
    </w:p>
    <w:p w14:paraId="58B423FF" w14:textId="77777777" w:rsidR="008516AD" w:rsidRPr="0082620D" w:rsidRDefault="008516AD" w:rsidP="0082620D">
      <w:pPr>
        <w:shd w:val="clear" w:color="auto" w:fill="FFFFFF"/>
        <w:spacing w:before="100" w:beforeAutospacing="1" w:after="100" w:afterAutospacing="1"/>
        <w:ind w:left="1080"/>
        <w:rPr>
          <w:rFonts w:eastAsia="Times New Roman" w:cs="Times New Roman"/>
          <w:color w:val="000000" w:themeColor="text1"/>
          <w:sz w:val="24"/>
          <w:szCs w:val="24"/>
        </w:rPr>
      </w:pPr>
      <w:r w:rsidRPr="0082620D">
        <w:rPr>
          <w:rFonts w:eastAsia="Times New Roman" w:cs="Times New Roman"/>
          <w:color w:val="000000" w:themeColor="text1"/>
          <w:sz w:val="24"/>
          <w:szCs w:val="24"/>
        </w:rPr>
        <w:t>Requirements include:</w:t>
      </w:r>
    </w:p>
    <w:p w14:paraId="11D5C156" w14:textId="77777777" w:rsidR="008516AD" w:rsidRPr="0082620D" w:rsidRDefault="008516AD">
      <w:pPr>
        <w:widowControl/>
        <w:numPr>
          <w:ilvl w:val="0"/>
          <w:numId w:val="67"/>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Student learning needs and objectives</w:t>
      </w:r>
    </w:p>
    <w:p w14:paraId="5066AF99" w14:textId="77777777" w:rsidR="008516AD" w:rsidRPr="0082620D" w:rsidRDefault="008516AD">
      <w:pPr>
        <w:widowControl/>
        <w:numPr>
          <w:ilvl w:val="0"/>
          <w:numId w:val="67"/>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Safe and high-quality clinical learning culture</w:t>
      </w:r>
    </w:p>
    <w:p w14:paraId="0E6B52A2" w14:textId="77777777" w:rsidR="008516AD" w:rsidRPr="0082620D" w:rsidRDefault="008516AD">
      <w:pPr>
        <w:widowControl/>
        <w:numPr>
          <w:ilvl w:val="0"/>
          <w:numId w:val="67"/>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82620D">
        <w:rPr>
          <w:rFonts w:eastAsia="Times New Roman" w:cs="Times New Roman"/>
          <w:color w:val="000000" w:themeColor="text1"/>
          <w:sz w:val="24"/>
          <w:szCs w:val="24"/>
        </w:rPr>
        <w:t>Preceptor résumé/CV review</w:t>
      </w:r>
    </w:p>
    <w:p w14:paraId="464DC05B" w14:textId="77777777" w:rsidR="008516AD" w:rsidRPr="002A5597" w:rsidRDefault="008516AD">
      <w:pPr>
        <w:widowControl/>
        <w:numPr>
          <w:ilvl w:val="0"/>
          <w:numId w:val="67"/>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000000" w:themeColor="text1"/>
          <w:sz w:val="24"/>
          <w:szCs w:val="24"/>
        </w:rPr>
      </w:pPr>
      <w:r w:rsidRPr="002A5597">
        <w:rPr>
          <w:rFonts w:eastAsia="Times New Roman" w:cs="Times New Roman"/>
          <w:color w:val="000000" w:themeColor="text1"/>
          <w:sz w:val="24"/>
          <w:szCs w:val="24"/>
        </w:rPr>
        <w:t>Program coordinator review of practicum requirements.</w:t>
      </w:r>
    </w:p>
    <w:p w14:paraId="1F60B448" w14:textId="3D1D2B5B" w:rsidR="008516AD" w:rsidRPr="002A5597" w:rsidRDefault="008516AD">
      <w:pPr>
        <w:widowControl/>
        <w:numPr>
          <w:ilvl w:val="0"/>
          <w:numId w:val="67"/>
        </w:numPr>
        <w:shd w:val="clear" w:color="auto" w:fill="FFFFFF"/>
        <w:tabs>
          <w:tab w:val="clear" w:pos="720"/>
          <w:tab w:val="num" w:pos="1800"/>
        </w:tabs>
        <w:autoSpaceDE/>
        <w:autoSpaceDN/>
        <w:spacing w:before="100" w:beforeAutospacing="1" w:after="100" w:afterAutospacing="1"/>
        <w:ind w:left="1800"/>
        <w:rPr>
          <w:rFonts w:eastAsia="Times New Roman" w:cs="Times New Roman"/>
          <w:color w:val="242424"/>
          <w:sz w:val="24"/>
          <w:szCs w:val="24"/>
        </w:rPr>
      </w:pPr>
      <w:r w:rsidRPr="002A5597">
        <w:rPr>
          <w:rFonts w:eastAsia="Times New Roman" w:cs="Times New Roman"/>
          <w:color w:val="000000" w:themeColor="text1"/>
          <w:sz w:val="24"/>
          <w:szCs w:val="24"/>
        </w:rPr>
        <w:t>Signed agreements between agencies and the University.</w:t>
      </w:r>
    </w:p>
    <w:p w14:paraId="6184C063" w14:textId="77777777" w:rsidR="007B29D1" w:rsidRPr="00EE2595" w:rsidRDefault="00000000" w:rsidP="008C539A">
      <w:pPr>
        <w:pStyle w:val="Heading4"/>
        <w:ind w:left="710" w:firstLine="720"/>
        <w:rPr>
          <w:sz w:val="28"/>
          <w:szCs w:val="28"/>
        </w:rPr>
      </w:pPr>
      <w:r w:rsidRPr="00EE2595">
        <w:rPr>
          <w:sz w:val="28"/>
          <w:szCs w:val="28"/>
        </w:rPr>
        <w:t>Annual</w:t>
      </w:r>
      <w:r w:rsidRPr="00EE2595">
        <w:rPr>
          <w:spacing w:val="16"/>
          <w:sz w:val="28"/>
          <w:szCs w:val="28"/>
        </w:rPr>
        <w:t xml:space="preserve"> </w:t>
      </w:r>
      <w:r w:rsidRPr="00EE2595">
        <w:rPr>
          <w:sz w:val="28"/>
          <w:szCs w:val="28"/>
        </w:rPr>
        <w:t>Follow-</w:t>
      </w:r>
      <w:r w:rsidRPr="00EE2595">
        <w:rPr>
          <w:spacing w:val="-5"/>
          <w:sz w:val="28"/>
          <w:szCs w:val="28"/>
        </w:rPr>
        <w:t>up</w:t>
      </w:r>
    </w:p>
    <w:p w14:paraId="6184C064" w14:textId="77777777" w:rsidR="007B29D1" w:rsidRDefault="00000000">
      <w:pPr>
        <w:pStyle w:val="BodyText"/>
        <w:spacing w:before="268" w:line="237" w:lineRule="auto"/>
        <w:ind w:left="1430" w:right="857" w:firstLine="9"/>
        <w:jc w:val="both"/>
      </w:pPr>
      <w:r>
        <w:t>Following</w:t>
      </w:r>
      <w:r>
        <w:rPr>
          <w:spacing w:val="-13"/>
        </w:rPr>
        <w:t xml:space="preserve"> </w:t>
      </w:r>
      <w:r>
        <w:t>an</w:t>
      </w:r>
      <w:r>
        <w:rPr>
          <w:spacing w:val="-12"/>
        </w:rPr>
        <w:t xml:space="preserve"> </w:t>
      </w:r>
      <w:r>
        <w:t>initial</w:t>
      </w:r>
      <w:r>
        <w:rPr>
          <w:spacing w:val="-3"/>
        </w:rPr>
        <w:t xml:space="preserve"> </w:t>
      </w:r>
      <w:r>
        <w:t>negative</w:t>
      </w:r>
      <w:r>
        <w:rPr>
          <w:spacing w:val="-6"/>
        </w:rPr>
        <w:t xml:space="preserve"> </w:t>
      </w:r>
      <w:r>
        <w:t>2-step</w:t>
      </w:r>
      <w:r>
        <w:rPr>
          <w:spacing w:val="-11"/>
        </w:rPr>
        <w:t xml:space="preserve"> </w:t>
      </w:r>
      <w:r>
        <w:t>tuberculin</w:t>
      </w:r>
      <w:r>
        <w:rPr>
          <w:spacing w:val="-12"/>
        </w:rPr>
        <w:t xml:space="preserve"> </w:t>
      </w:r>
      <w:r>
        <w:t>skin</w:t>
      </w:r>
      <w:r>
        <w:rPr>
          <w:spacing w:val="28"/>
        </w:rPr>
        <w:t xml:space="preserve"> </w:t>
      </w:r>
      <w:r>
        <w:t>test, a</w:t>
      </w:r>
      <w:r>
        <w:rPr>
          <w:spacing w:val="-6"/>
        </w:rPr>
        <w:t xml:space="preserve"> </w:t>
      </w:r>
      <w:r>
        <w:t>single</w:t>
      </w:r>
      <w:r>
        <w:rPr>
          <w:spacing w:val="-4"/>
        </w:rPr>
        <w:t xml:space="preserve"> </w:t>
      </w:r>
      <w:r>
        <w:t>tuberculin</w:t>
      </w:r>
      <w:r>
        <w:rPr>
          <w:spacing w:val="-12"/>
        </w:rPr>
        <w:t xml:space="preserve"> </w:t>
      </w:r>
      <w:r>
        <w:t>skin</w:t>
      </w:r>
      <w:r>
        <w:rPr>
          <w:spacing w:val="-7"/>
        </w:rPr>
        <w:t xml:space="preserve"> </w:t>
      </w:r>
      <w:r>
        <w:t>test</w:t>
      </w:r>
      <w:r>
        <w:rPr>
          <w:spacing w:val="-10"/>
        </w:rPr>
        <w:t xml:space="preserve"> </w:t>
      </w:r>
      <w:r>
        <w:t>(PPD)</w:t>
      </w:r>
      <w:r>
        <w:rPr>
          <w:spacing w:val="-13"/>
        </w:rPr>
        <w:t xml:space="preserve"> </w:t>
      </w:r>
      <w:r>
        <w:t>must</w:t>
      </w:r>
      <w:r>
        <w:rPr>
          <w:spacing w:val="-10"/>
        </w:rPr>
        <w:t xml:space="preserve"> </w:t>
      </w:r>
      <w:r>
        <w:t>be</w:t>
      </w:r>
      <w:r>
        <w:rPr>
          <w:spacing w:val="-6"/>
        </w:rPr>
        <w:t xml:space="preserve"> </w:t>
      </w:r>
      <w:r>
        <w:t>obtained, or</w:t>
      </w:r>
      <w:r>
        <w:rPr>
          <w:spacing w:val="-7"/>
        </w:rPr>
        <w:t xml:space="preserve"> </w:t>
      </w:r>
      <w:r>
        <w:t>Mantoux</w:t>
      </w:r>
      <w:r>
        <w:rPr>
          <w:spacing w:val="-12"/>
        </w:rPr>
        <w:t xml:space="preserve"> </w:t>
      </w:r>
      <w:r>
        <w:t>or</w:t>
      </w:r>
      <w:r>
        <w:rPr>
          <w:spacing w:val="-13"/>
        </w:rPr>
        <w:t xml:space="preserve"> </w:t>
      </w:r>
      <w:r>
        <w:t>QuantiFERON</w:t>
      </w:r>
      <w:r>
        <w:rPr>
          <w:spacing w:val="-9"/>
        </w:rPr>
        <w:t xml:space="preserve"> </w:t>
      </w:r>
      <w:r>
        <w:t>Blood</w:t>
      </w:r>
      <w:r>
        <w:rPr>
          <w:spacing w:val="-11"/>
        </w:rPr>
        <w:t xml:space="preserve"> </w:t>
      </w:r>
      <w:r>
        <w:t>Test,</w:t>
      </w:r>
      <w:r>
        <w:rPr>
          <w:spacing w:val="-12"/>
        </w:rPr>
        <w:t xml:space="preserve"> </w:t>
      </w:r>
      <w:r>
        <w:t>and documentation</w:t>
      </w:r>
      <w:r>
        <w:rPr>
          <w:spacing w:val="-5"/>
        </w:rPr>
        <w:t xml:space="preserve"> </w:t>
      </w:r>
      <w:r>
        <w:t xml:space="preserve">must be provided </w:t>
      </w:r>
      <w:proofErr w:type="gramStart"/>
      <w:r>
        <w:t>in order to</w:t>
      </w:r>
      <w:proofErr w:type="gramEnd"/>
      <w:r>
        <w:rPr>
          <w:spacing w:val="19"/>
        </w:rPr>
        <w:t xml:space="preserve"> </w:t>
      </w:r>
      <w:r>
        <w:t>remain enrolled. After</w:t>
      </w:r>
      <w:r>
        <w:rPr>
          <w:spacing w:val="-12"/>
        </w:rPr>
        <w:t xml:space="preserve"> </w:t>
      </w:r>
      <w:r>
        <w:t>a positive skin</w:t>
      </w:r>
      <w:r>
        <w:rPr>
          <w:spacing w:val="-6"/>
        </w:rPr>
        <w:t xml:space="preserve"> </w:t>
      </w:r>
      <w:r>
        <w:t>test, a</w:t>
      </w:r>
      <w:r>
        <w:rPr>
          <w:spacing w:val="-13"/>
        </w:rPr>
        <w:t xml:space="preserve"> </w:t>
      </w:r>
      <w:r>
        <w:t>chest</w:t>
      </w:r>
      <w:r>
        <w:rPr>
          <w:spacing w:val="-9"/>
        </w:rPr>
        <w:t xml:space="preserve"> </w:t>
      </w:r>
      <w:r>
        <w:t>x-ray is</w:t>
      </w:r>
      <w:r>
        <w:rPr>
          <w:spacing w:val="-3"/>
        </w:rPr>
        <w:t xml:space="preserve"> </w:t>
      </w:r>
      <w:r>
        <w:t>not</w:t>
      </w:r>
      <w:r>
        <w:rPr>
          <w:spacing w:val="-3"/>
        </w:rPr>
        <w:t xml:space="preserve"> </w:t>
      </w:r>
      <w:r>
        <w:t>required</w:t>
      </w:r>
      <w:r>
        <w:rPr>
          <w:spacing w:val="-13"/>
        </w:rPr>
        <w:t xml:space="preserve"> </w:t>
      </w:r>
      <w:r>
        <w:t>after</w:t>
      </w:r>
      <w:r>
        <w:rPr>
          <w:spacing w:val="-7"/>
        </w:rPr>
        <w:t xml:space="preserve"> </w:t>
      </w:r>
      <w:r>
        <w:t>an</w:t>
      </w:r>
      <w:r>
        <w:rPr>
          <w:spacing w:val="-2"/>
        </w:rPr>
        <w:t xml:space="preserve"> </w:t>
      </w:r>
      <w:r>
        <w:t>initial</w:t>
      </w:r>
      <w:r>
        <w:rPr>
          <w:spacing w:val="-9"/>
        </w:rPr>
        <w:t xml:space="preserve"> </w:t>
      </w:r>
      <w:r>
        <w:t>chest</w:t>
      </w:r>
      <w:r>
        <w:rPr>
          <w:spacing w:val="-8"/>
        </w:rPr>
        <w:t xml:space="preserve"> </w:t>
      </w:r>
      <w:r>
        <w:t>x-ray</w:t>
      </w:r>
      <w:r>
        <w:rPr>
          <w:spacing w:val="-10"/>
        </w:rPr>
        <w:t xml:space="preserve"> </w:t>
      </w:r>
      <w:r>
        <w:t>if</w:t>
      </w:r>
      <w:r>
        <w:rPr>
          <w:spacing w:val="-3"/>
        </w:rPr>
        <w:t xml:space="preserve"> </w:t>
      </w:r>
      <w:r>
        <w:t>no</w:t>
      </w:r>
      <w:r>
        <w:rPr>
          <w:spacing w:val="-9"/>
        </w:rPr>
        <w:t xml:space="preserve"> </w:t>
      </w:r>
      <w:r>
        <w:t>symptoms</w:t>
      </w:r>
      <w:r>
        <w:rPr>
          <w:spacing w:val="-7"/>
        </w:rPr>
        <w:t xml:space="preserve"> </w:t>
      </w:r>
      <w:r>
        <w:t>are</w:t>
      </w:r>
      <w:r>
        <w:rPr>
          <w:spacing w:val="29"/>
        </w:rPr>
        <w:t xml:space="preserve"> </w:t>
      </w:r>
      <w:r>
        <w:t>present. A</w:t>
      </w:r>
      <w:r>
        <w:rPr>
          <w:spacing w:val="40"/>
        </w:rPr>
        <w:t xml:space="preserve"> </w:t>
      </w:r>
      <w:r>
        <w:t>yearly symptom assessment from a private health care provider must</w:t>
      </w:r>
      <w:r>
        <w:rPr>
          <w:spacing w:val="-1"/>
        </w:rPr>
        <w:t xml:space="preserve"> </w:t>
      </w:r>
      <w:r>
        <w:t>be provided that indicates</w:t>
      </w:r>
      <w:r>
        <w:rPr>
          <w:spacing w:val="40"/>
        </w:rPr>
        <w:t xml:space="preserve"> </w:t>
      </w:r>
      <w:r>
        <w:t>that a student</w:t>
      </w:r>
      <w:r>
        <w:rPr>
          <w:spacing w:val="-7"/>
        </w:rPr>
        <w:t xml:space="preserve"> </w:t>
      </w:r>
      <w:r>
        <w:t>has</w:t>
      </w:r>
      <w:r>
        <w:rPr>
          <w:spacing w:val="-2"/>
        </w:rPr>
        <w:t xml:space="preserve"> </w:t>
      </w:r>
      <w:r>
        <w:t>been</w:t>
      </w:r>
      <w:r>
        <w:rPr>
          <w:spacing w:val="-2"/>
        </w:rPr>
        <w:t xml:space="preserve"> </w:t>
      </w:r>
      <w:r>
        <w:t>assessed</w:t>
      </w:r>
      <w:r>
        <w:rPr>
          <w:spacing w:val="-2"/>
        </w:rPr>
        <w:t xml:space="preserve"> </w:t>
      </w:r>
      <w:r>
        <w:t>for symptoms</w:t>
      </w:r>
      <w:r>
        <w:rPr>
          <w:spacing w:val="-5"/>
        </w:rPr>
        <w:t xml:space="preserve"> </w:t>
      </w:r>
      <w:r>
        <w:t>of tuberculosis and that a chest x-ray is</w:t>
      </w:r>
      <w:r>
        <w:rPr>
          <w:spacing w:val="-2"/>
        </w:rPr>
        <w:t xml:space="preserve"> </w:t>
      </w:r>
      <w:r>
        <w:t>not currently</w:t>
      </w:r>
      <w:r>
        <w:rPr>
          <w:spacing w:val="40"/>
        </w:rPr>
        <w:t xml:space="preserve"> </w:t>
      </w:r>
      <w:r>
        <w:t>warranted.</w:t>
      </w:r>
    </w:p>
    <w:p w14:paraId="6184C065" w14:textId="77777777" w:rsidR="007B29D1" w:rsidRPr="001271DD" w:rsidRDefault="007B29D1">
      <w:pPr>
        <w:pStyle w:val="BodyText"/>
        <w:spacing w:before="6"/>
        <w:rPr>
          <w:sz w:val="28"/>
          <w:szCs w:val="28"/>
        </w:rPr>
      </w:pPr>
    </w:p>
    <w:p w14:paraId="6184C066" w14:textId="77777777" w:rsidR="007B29D1" w:rsidRPr="001271DD" w:rsidRDefault="00000000">
      <w:pPr>
        <w:spacing w:before="1"/>
        <w:ind w:left="1440"/>
        <w:jc w:val="both"/>
        <w:rPr>
          <w:sz w:val="28"/>
          <w:szCs w:val="28"/>
        </w:rPr>
      </w:pPr>
      <w:r w:rsidRPr="001271DD">
        <w:rPr>
          <w:spacing w:val="-6"/>
          <w:sz w:val="28"/>
          <w:szCs w:val="28"/>
          <w:u w:val="thick"/>
        </w:rPr>
        <w:t>Insurance</w:t>
      </w:r>
      <w:r w:rsidRPr="001271DD">
        <w:rPr>
          <w:spacing w:val="-9"/>
          <w:sz w:val="28"/>
          <w:szCs w:val="28"/>
          <w:u w:val="thick"/>
        </w:rPr>
        <w:t xml:space="preserve"> </w:t>
      </w:r>
      <w:r w:rsidRPr="001271DD">
        <w:rPr>
          <w:spacing w:val="-2"/>
          <w:sz w:val="28"/>
          <w:szCs w:val="28"/>
          <w:u w:val="thick"/>
        </w:rPr>
        <w:t>Coverage</w:t>
      </w:r>
    </w:p>
    <w:p w14:paraId="6184C067" w14:textId="77777777" w:rsidR="007B29D1" w:rsidRDefault="007B29D1">
      <w:pPr>
        <w:pStyle w:val="BodyText"/>
        <w:spacing w:before="71"/>
        <w:rPr>
          <w:sz w:val="23"/>
        </w:rPr>
      </w:pPr>
    </w:p>
    <w:p w14:paraId="6184C068" w14:textId="77777777" w:rsidR="007B29D1" w:rsidRPr="001271DD" w:rsidRDefault="00000000">
      <w:pPr>
        <w:pStyle w:val="Heading4"/>
        <w:ind w:left="1440"/>
        <w:rPr>
          <w:sz w:val="24"/>
          <w:szCs w:val="24"/>
        </w:rPr>
      </w:pPr>
      <w:r w:rsidRPr="001271DD">
        <w:rPr>
          <w:spacing w:val="-2"/>
          <w:w w:val="105"/>
          <w:sz w:val="24"/>
          <w:szCs w:val="24"/>
        </w:rPr>
        <w:t>Student</w:t>
      </w:r>
      <w:r w:rsidRPr="001271DD">
        <w:rPr>
          <w:spacing w:val="-8"/>
          <w:w w:val="105"/>
          <w:sz w:val="24"/>
          <w:szCs w:val="24"/>
        </w:rPr>
        <w:t xml:space="preserve"> </w:t>
      </w:r>
      <w:r w:rsidRPr="001271DD">
        <w:rPr>
          <w:spacing w:val="-2"/>
          <w:w w:val="105"/>
          <w:sz w:val="24"/>
          <w:szCs w:val="24"/>
        </w:rPr>
        <w:t>Health</w:t>
      </w:r>
      <w:r w:rsidRPr="001271DD">
        <w:rPr>
          <w:spacing w:val="-8"/>
          <w:w w:val="105"/>
          <w:sz w:val="24"/>
          <w:szCs w:val="24"/>
        </w:rPr>
        <w:t xml:space="preserve"> </w:t>
      </w:r>
      <w:r w:rsidRPr="001271DD">
        <w:rPr>
          <w:spacing w:val="-2"/>
          <w:w w:val="105"/>
          <w:sz w:val="24"/>
          <w:szCs w:val="24"/>
        </w:rPr>
        <w:t>Insurance</w:t>
      </w:r>
      <w:r w:rsidRPr="001271DD">
        <w:rPr>
          <w:spacing w:val="-5"/>
          <w:w w:val="105"/>
          <w:sz w:val="24"/>
          <w:szCs w:val="24"/>
        </w:rPr>
        <w:t xml:space="preserve"> </w:t>
      </w:r>
      <w:r w:rsidRPr="001271DD">
        <w:rPr>
          <w:spacing w:val="-2"/>
          <w:w w:val="105"/>
          <w:sz w:val="24"/>
          <w:szCs w:val="24"/>
        </w:rPr>
        <w:t>Coverage</w:t>
      </w:r>
    </w:p>
    <w:p w14:paraId="6184C069" w14:textId="33D28BCA" w:rsidR="007B29D1" w:rsidRDefault="00000000">
      <w:pPr>
        <w:pStyle w:val="BodyText"/>
        <w:spacing w:before="273" w:line="235" w:lineRule="auto"/>
        <w:ind w:left="1435" w:right="1056" w:firstLine="4"/>
        <w:rPr>
          <w:sz w:val="24"/>
          <w:szCs w:val="24"/>
        </w:rPr>
      </w:pPr>
      <w:r w:rsidRPr="001271DD">
        <w:rPr>
          <w:spacing w:val="-2"/>
          <w:sz w:val="24"/>
          <w:szCs w:val="24"/>
        </w:rPr>
        <w:t>The</w:t>
      </w:r>
      <w:r w:rsidRPr="001271DD">
        <w:rPr>
          <w:spacing w:val="-8"/>
          <w:sz w:val="24"/>
          <w:szCs w:val="24"/>
        </w:rPr>
        <w:t xml:space="preserve"> </w:t>
      </w:r>
      <w:r w:rsidRPr="001271DD">
        <w:rPr>
          <w:spacing w:val="-2"/>
          <w:sz w:val="24"/>
          <w:szCs w:val="24"/>
        </w:rPr>
        <w:t>Department</w:t>
      </w:r>
      <w:r w:rsidRPr="001271DD">
        <w:rPr>
          <w:spacing w:val="-6"/>
          <w:sz w:val="24"/>
          <w:szCs w:val="24"/>
        </w:rPr>
        <w:t xml:space="preserve"> </w:t>
      </w:r>
      <w:r w:rsidRPr="001271DD">
        <w:rPr>
          <w:spacing w:val="-2"/>
          <w:sz w:val="24"/>
          <w:szCs w:val="24"/>
        </w:rPr>
        <w:t>of</w:t>
      </w:r>
      <w:r w:rsidRPr="001271DD">
        <w:rPr>
          <w:spacing w:val="-9"/>
          <w:sz w:val="24"/>
          <w:szCs w:val="24"/>
        </w:rPr>
        <w:t xml:space="preserve"> </w:t>
      </w:r>
      <w:r w:rsidRPr="001271DD">
        <w:rPr>
          <w:spacing w:val="-2"/>
          <w:sz w:val="24"/>
          <w:szCs w:val="24"/>
        </w:rPr>
        <w:t>Nursing</w:t>
      </w:r>
      <w:r w:rsidRPr="001271DD">
        <w:rPr>
          <w:spacing w:val="-7"/>
          <w:sz w:val="24"/>
          <w:szCs w:val="24"/>
        </w:rPr>
        <w:t xml:space="preserve"> </w:t>
      </w:r>
      <w:r w:rsidRPr="001271DD">
        <w:rPr>
          <w:spacing w:val="-2"/>
          <w:sz w:val="24"/>
          <w:szCs w:val="24"/>
        </w:rPr>
        <w:t>supports</w:t>
      </w:r>
      <w:r w:rsidRPr="001271DD">
        <w:rPr>
          <w:spacing w:val="-4"/>
          <w:sz w:val="24"/>
          <w:szCs w:val="24"/>
        </w:rPr>
        <w:t xml:space="preserve"> </w:t>
      </w:r>
      <w:r w:rsidRPr="001271DD">
        <w:rPr>
          <w:spacing w:val="-2"/>
          <w:sz w:val="24"/>
          <w:szCs w:val="24"/>
        </w:rPr>
        <w:t>health</w:t>
      </w:r>
      <w:r w:rsidRPr="001271DD">
        <w:rPr>
          <w:spacing w:val="-8"/>
          <w:sz w:val="24"/>
          <w:szCs w:val="24"/>
        </w:rPr>
        <w:t xml:space="preserve"> </w:t>
      </w:r>
      <w:r w:rsidRPr="001271DD">
        <w:rPr>
          <w:spacing w:val="-2"/>
          <w:sz w:val="24"/>
          <w:szCs w:val="24"/>
        </w:rPr>
        <w:t>promotion</w:t>
      </w:r>
      <w:r w:rsidRPr="001271DD">
        <w:rPr>
          <w:spacing w:val="-16"/>
          <w:sz w:val="24"/>
          <w:szCs w:val="24"/>
        </w:rPr>
        <w:t xml:space="preserve"> </w:t>
      </w:r>
      <w:r w:rsidRPr="001271DD">
        <w:rPr>
          <w:spacing w:val="-2"/>
          <w:sz w:val="24"/>
          <w:szCs w:val="24"/>
        </w:rPr>
        <w:t>and</w:t>
      </w:r>
      <w:r w:rsidRPr="001271DD">
        <w:rPr>
          <w:spacing w:val="-14"/>
          <w:sz w:val="24"/>
          <w:szCs w:val="24"/>
        </w:rPr>
        <w:t xml:space="preserve"> </w:t>
      </w:r>
      <w:r w:rsidRPr="001271DD">
        <w:rPr>
          <w:spacing w:val="-2"/>
          <w:sz w:val="24"/>
          <w:szCs w:val="24"/>
        </w:rPr>
        <w:t>as</w:t>
      </w:r>
      <w:r w:rsidRPr="001271DD">
        <w:rPr>
          <w:spacing w:val="-4"/>
          <w:sz w:val="24"/>
          <w:szCs w:val="24"/>
        </w:rPr>
        <w:t xml:space="preserve"> </w:t>
      </w:r>
      <w:r w:rsidR="001271DD" w:rsidRPr="001271DD">
        <w:rPr>
          <w:spacing w:val="-2"/>
          <w:sz w:val="24"/>
          <w:szCs w:val="24"/>
        </w:rPr>
        <w:t>such</w:t>
      </w:r>
      <w:r w:rsidRPr="001271DD">
        <w:rPr>
          <w:spacing w:val="-2"/>
          <w:sz w:val="24"/>
          <w:szCs w:val="24"/>
        </w:rPr>
        <w:t xml:space="preserve"> believes</w:t>
      </w:r>
      <w:r w:rsidRPr="001271DD">
        <w:rPr>
          <w:spacing w:val="-4"/>
          <w:sz w:val="24"/>
          <w:szCs w:val="24"/>
        </w:rPr>
        <w:t xml:space="preserve"> </w:t>
      </w:r>
      <w:r w:rsidRPr="001271DD">
        <w:rPr>
          <w:spacing w:val="-2"/>
          <w:sz w:val="24"/>
          <w:szCs w:val="24"/>
        </w:rPr>
        <w:t>that</w:t>
      </w:r>
      <w:r w:rsidRPr="001271DD">
        <w:rPr>
          <w:spacing w:val="-15"/>
          <w:sz w:val="24"/>
          <w:szCs w:val="24"/>
        </w:rPr>
        <w:t xml:space="preserve"> </w:t>
      </w:r>
      <w:r w:rsidRPr="001271DD">
        <w:rPr>
          <w:spacing w:val="-2"/>
          <w:sz w:val="24"/>
          <w:szCs w:val="24"/>
        </w:rPr>
        <w:t>all</w:t>
      </w:r>
      <w:r w:rsidRPr="001271DD">
        <w:rPr>
          <w:spacing w:val="-7"/>
          <w:sz w:val="24"/>
          <w:szCs w:val="24"/>
        </w:rPr>
        <w:t xml:space="preserve"> </w:t>
      </w:r>
      <w:r w:rsidRPr="001271DD">
        <w:rPr>
          <w:spacing w:val="-2"/>
          <w:sz w:val="24"/>
          <w:szCs w:val="24"/>
        </w:rPr>
        <w:t>students</w:t>
      </w:r>
      <w:r w:rsidRPr="001271DD">
        <w:rPr>
          <w:spacing w:val="-8"/>
          <w:sz w:val="24"/>
          <w:szCs w:val="24"/>
        </w:rPr>
        <w:t xml:space="preserve"> </w:t>
      </w:r>
      <w:r w:rsidRPr="001271DD">
        <w:rPr>
          <w:spacing w:val="-2"/>
          <w:sz w:val="24"/>
          <w:szCs w:val="24"/>
        </w:rPr>
        <w:t>must</w:t>
      </w:r>
      <w:r w:rsidRPr="001271DD">
        <w:rPr>
          <w:spacing w:val="-10"/>
          <w:sz w:val="24"/>
          <w:szCs w:val="24"/>
        </w:rPr>
        <w:t xml:space="preserve"> </w:t>
      </w:r>
      <w:r w:rsidRPr="001271DD">
        <w:rPr>
          <w:spacing w:val="-2"/>
          <w:sz w:val="24"/>
          <w:szCs w:val="24"/>
        </w:rPr>
        <w:t>have personal</w:t>
      </w:r>
      <w:r w:rsidRPr="001271DD">
        <w:rPr>
          <w:spacing w:val="-14"/>
          <w:sz w:val="24"/>
          <w:szCs w:val="24"/>
        </w:rPr>
        <w:t xml:space="preserve"> </w:t>
      </w:r>
      <w:r w:rsidRPr="001271DD">
        <w:rPr>
          <w:spacing w:val="-2"/>
          <w:sz w:val="24"/>
          <w:szCs w:val="24"/>
        </w:rPr>
        <w:t>access</w:t>
      </w:r>
      <w:r w:rsidRPr="001271DD">
        <w:rPr>
          <w:spacing w:val="-12"/>
          <w:sz w:val="24"/>
          <w:szCs w:val="24"/>
        </w:rPr>
        <w:t xml:space="preserve"> </w:t>
      </w:r>
      <w:r w:rsidRPr="001271DD">
        <w:rPr>
          <w:spacing w:val="-2"/>
          <w:sz w:val="24"/>
          <w:szCs w:val="24"/>
        </w:rPr>
        <w:t>to</w:t>
      </w:r>
      <w:r w:rsidRPr="001271DD">
        <w:rPr>
          <w:spacing w:val="-9"/>
          <w:sz w:val="24"/>
          <w:szCs w:val="24"/>
        </w:rPr>
        <w:t xml:space="preserve"> </w:t>
      </w:r>
      <w:r w:rsidRPr="001271DD">
        <w:rPr>
          <w:spacing w:val="-2"/>
          <w:sz w:val="24"/>
          <w:szCs w:val="24"/>
        </w:rPr>
        <w:t>health</w:t>
      </w:r>
      <w:r w:rsidRPr="001271DD">
        <w:rPr>
          <w:spacing w:val="-15"/>
          <w:sz w:val="24"/>
          <w:szCs w:val="24"/>
        </w:rPr>
        <w:t xml:space="preserve"> </w:t>
      </w:r>
      <w:r w:rsidRPr="001271DD">
        <w:rPr>
          <w:spacing w:val="-2"/>
          <w:sz w:val="24"/>
          <w:szCs w:val="24"/>
        </w:rPr>
        <w:t>care.</w:t>
      </w:r>
      <w:r w:rsidRPr="001271DD">
        <w:rPr>
          <w:spacing w:val="37"/>
          <w:sz w:val="24"/>
          <w:szCs w:val="24"/>
        </w:rPr>
        <w:t xml:space="preserve"> </w:t>
      </w:r>
      <w:r w:rsidRPr="001271DD">
        <w:rPr>
          <w:spacing w:val="-2"/>
          <w:sz w:val="24"/>
          <w:szCs w:val="24"/>
        </w:rPr>
        <w:t>All</w:t>
      </w:r>
      <w:r w:rsidRPr="001271DD">
        <w:rPr>
          <w:spacing w:val="-11"/>
          <w:sz w:val="24"/>
          <w:szCs w:val="24"/>
        </w:rPr>
        <w:t xml:space="preserve"> </w:t>
      </w:r>
      <w:r w:rsidRPr="001271DD">
        <w:rPr>
          <w:spacing w:val="-2"/>
          <w:sz w:val="24"/>
          <w:szCs w:val="24"/>
        </w:rPr>
        <w:t>students</w:t>
      </w:r>
      <w:r w:rsidRPr="001271DD">
        <w:rPr>
          <w:spacing w:val="-14"/>
          <w:sz w:val="24"/>
          <w:szCs w:val="24"/>
        </w:rPr>
        <w:t xml:space="preserve"> </w:t>
      </w:r>
      <w:r w:rsidRPr="001271DD">
        <w:rPr>
          <w:spacing w:val="-2"/>
          <w:sz w:val="24"/>
          <w:szCs w:val="24"/>
        </w:rPr>
        <w:t>enrolled</w:t>
      </w:r>
      <w:r w:rsidRPr="001271DD">
        <w:rPr>
          <w:spacing w:val="-15"/>
          <w:sz w:val="24"/>
          <w:szCs w:val="24"/>
        </w:rPr>
        <w:t xml:space="preserve"> </w:t>
      </w:r>
      <w:r w:rsidRPr="001271DD">
        <w:rPr>
          <w:spacing w:val="-2"/>
          <w:sz w:val="24"/>
          <w:szCs w:val="24"/>
        </w:rPr>
        <w:t>in</w:t>
      </w:r>
      <w:r w:rsidRPr="001271DD">
        <w:rPr>
          <w:spacing w:val="-15"/>
          <w:sz w:val="24"/>
          <w:szCs w:val="24"/>
        </w:rPr>
        <w:t xml:space="preserve"> </w:t>
      </w:r>
      <w:r w:rsidRPr="001271DD">
        <w:rPr>
          <w:spacing w:val="-2"/>
          <w:sz w:val="24"/>
          <w:szCs w:val="24"/>
        </w:rPr>
        <w:t>the</w:t>
      </w:r>
      <w:r w:rsidRPr="001271DD">
        <w:rPr>
          <w:spacing w:val="-11"/>
          <w:sz w:val="24"/>
          <w:szCs w:val="24"/>
        </w:rPr>
        <w:t xml:space="preserve"> </w:t>
      </w:r>
      <w:r w:rsidRPr="001271DD">
        <w:rPr>
          <w:spacing w:val="-2"/>
          <w:sz w:val="24"/>
          <w:szCs w:val="24"/>
        </w:rPr>
        <w:t>nursing</w:t>
      </w:r>
      <w:r w:rsidRPr="001271DD">
        <w:rPr>
          <w:spacing w:val="-10"/>
          <w:sz w:val="24"/>
          <w:szCs w:val="24"/>
        </w:rPr>
        <w:t xml:space="preserve"> </w:t>
      </w:r>
      <w:r w:rsidRPr="001271DD">
        <w:rPr>
          <w:spacing w:val="-2"/>
          <w:sz w:val="24"/>
          <w:szCs w:val="24"/>
        </w:rPr>
        <w:t>program</w:t>
      </w:r>
      <w:r w:rsidRPr="001271DD">
        <w:rPr>
          <w:spacing w:val="-16"/>
          <w:sz w:val="24"/>
          <w:szCs w:val="24"/>
        </w:rPr>
        <w:t xml:space="preserve"> </w:t>
      </w:r>
      <w:r w:rsidRPr="001271DD">
        <w:rPr>
          <w:spacing w:val="-2"/>
          <w:sz w:val="24"/>
          <w:szCs w:val="24"/>
        </w:rPr>
        <w:t>must</w:t>
      </w:r>
      <w:r w:rsidRPr="001271DD">
        <w:rPr>
          <w:spacing w:val="-6"/>
          <w:sz w:val="24"/>
          <w:szCs w:val="24"/>
        </w:rPr>
        <w:t xml:space="preserve"> </w:t>
      </w:r>
      <w:r w:rsidRPr="001271DD">
        <w:rPr>
          <w:spacing w:val="-2"/>
          <w:sz w:val="24"/>
          <w:szCs w:val="24"/>
        </w:rPr>
        <w:t>carry</w:t>
      </w:r>
      <w:r w:rsidRPr="001271DD">
        <w:rPr>
          <w:spacing w:val="-5"/>
          <w:sz w:val="24"/>
          <w:szCs w:val="24"/>
        </w:rPr>
        <w:t xml:space="preserve"> </w:t>
      </w:r>
      <w:r w:rsidRPr="001271DD">
        <w:rPr>
          <w:spacing w:val="-2"/>
          <w:sz w:val="24"/>
          <w:szCs w:val="24"/>
        </w:rPr>
        <w:t>health</w:t>
      </w:r>
      <w:r w:rsidRPr="001271DD">
        <w:rPr>
          <w:spacing w:val="-14"/>
          <w:sz w:val="24"/>
          <w:szCs w:val="24"/>
        </w:rPr>
        <w:t xml:space="preserve"> </w:t>
      </w:r>
      <w:r w:rsidRPr="001271DD">
        <w:rPr>
          <w:spacing w:val="-2"/>
          <w:sz w:val="24"/>
          <w:szCs w:val="24"/>
        </w:rPr>
        <w:t xml:space="preserve">insurance, </w:t>
      </w:r>
      <w:r w:rsidRPr="001271DD">
        <w:rPr>
          <w:spacing w:val="-4"/>
          <w:sz w:val="24"/>
          <w:szCs w:val="24"/>
        </w:rPr>
        <w:t>either</w:t>
      </w:r>
      <w:r w:rsidRPr="001271DD">
        <w:rPr>
          <w:spacing w:val="-11"/>
          <w:sz w:val="24"/>
          <w:szCs w:val="24"/>
        </w:rPr>
        <w:t xml:space="preserve"> </w:t>
      </w:r>
      <w:r w:rsidRPr="001271DD">
        <w:rPr>
          <w:spacing w:val="-4"/>
          <w:sz w:val="24"/>
          <w:szCs w:val="24"/>
        </w:rPr>
        <w:t>through</w:t>
      </w:r>
      <w:r w:rsidRPr="001271DD">
        <w:rPr>
          <w:spacing w:val="-14"/>
          <w:sz w:val="24"/>
          <w:szCs w:val="24"/>
        </w:rPr>
        <w:t xml:space="preserve"> </w:t>
      </w:r>
      <w:r w:rsidRPr="001271DD">
        <w:rPr>
          <w:spacing w:val="-4"/>
          <w:sz w:val="24"/>
          <w:szCs w:val="24"/>
        </w:rPr>
        <w:t>employment,</w:t>
      </w:r>
      <w:r w:rsidRPr="001271DD">
        <w:rPr>
          <w:spacing w:val="-5"/>
          <w:sz w:val="24"/>
          <w:szCs w:val="24"/>
        </w:rPr>
        <w:t xml:space="preserve"> </w:t>
      </w:r>
      <w:r w:rsidRPr="001271DD">
        <w:rPr>
          <w:spacing w:val="-4"/>
          <w:sz w:val="24"/>
          <w:szCs w:val="24"/>
        </w:rPr>
        <w:t>spouse,</w:t>
      </w:r>
      <w:r w:rsidRPr="001271DD">
        <w:rPr>
          <w:spacing w:val="-11"/>
          <w:sz w:val="24"/>
          <w:szCs w:val="24"/>
        </w:rPr>
        <w:t xml:space="preserve"> </w:t>
      </w:r>
      <w:r w:rsidRPr="001271DD">
        <w:rPr>
          <w:spacing w:val="-4"/>
          <w:sz w:val="24"/>
          <w:szCs w:val="24"/>
        </w:rPr>
        <w:t>or</w:t>
      </w:r>
      <w:r w:rsidRPr="001271DD">
        <w:rPr>
          <w:spacing w:val="-5"/>
          <w:sz w:val="24"/>
          <w:szCs w:val="24"/>
        </w:rPr>
        <w:t xml:space="preserve"> </w:t>
      </w:r>
      <w:r w:rsidRPr="001271DD">
        <w:rPr>
          <w:spacing w:val="-4"/>
          <w:sz w:val="24"/>
          <w:szCs w:val="24"/>
        </w:rPr>
        <w:t>personal</w:t>
      </w:r>
      <w:r w:rsidRPr="001271DD">
        <w:rPr>
          <w:spacing w:val="-8"/>
          <w:sz w:val="24"/>
          <w:szCs w:val="24"/>
        </w:rPr>
        <w:t xml:space="preserve"> </w:t>
      </w:r>
      <w:r w:rsidRPr="001271DD">
        <w:rPr>
          <w:spacing w:val="-4"/>
          <w:sz w:val="24"/>
          <w:szCs w:val="24"/>
        </w:rPr>
        <w:t>purchase</w:t>
      </w:r>
      <w:r w:rsidRPr="001271DD">
        <w:rPr>
          <w:spacing w:val="-15"/>
          <w:sz w:val="24"/>
          <w:szCs w:val="24"/>
        </w:rPr>
        <w:t xml:space="preserve"> </w:t>
      </w:r>
      <w:r w:rsidRPr="001271DD">
        <w:rPr>
          <w:spacing w:val="-4"/>
          <w:sz w:val="24"/>
          <w:szCs w:val="24"/>
        </w:rPr>
        <w:t>throughout</w:t>
      </w:r>
      <w:r w:rsidRPr="001271DD">
        <w:rPr>
          <w:spacing w:val="-12"/>
          <w:sz w:val="24"/>
          <w:szCs w:val="24"/>
        </w:rPr>
        <w:t xml:space="preserve"> </w:t>
      </w:r>
      <w:r w:rsidRPr="001271DD">
        <w:rPr>
          <w:spacing w:val="-4"/>
          <w:sz w:val="24"/>
          <w:szCs w:val="24"/>
        </w:rPr>
        <w:t>enrollment</w:t>
      </w:r>
      <w:r w:rsidRPr="001271DD">
        <w:rPr>
          <w:spacing w:val="-7"/>
          <w:sz w:val="24"/>
          <w:szCs w:val="24"/>
        </w:rPr>
        <w:t xml:space="preserve"> </w:t>
      </w:r>
      <w:r w:rsidRPr="001271DD">
        <w:rPr>
          <w:spacing w:val="-4"/>
          <w:sz w:val="24"/>
          <w:szCs w:val="24"/>
        </w:rPr>
        <w:t>in</w:t>
      </w:r>
      <w:r w:rsidRPr="001271DD">
        <w:rPr>
          <w:spacing w:val="-8"/>
          <w:sz w:val="24"/>
          <w:szCs w:val="24"/>
        </w:rPr>
        <w:t xml:space="preserve"> </w:t>
      </w:r>
      <w:r w:rsidRPr="001271DD">
        <w:rPr>
          <w:spacing w:val="-4"/>
          <w:sz w:val="24"/>
          <w:szCs w:val="24"/>
        </w:rPr>
        <w:t>the nursing</w:t>
      </w:r>
      <w:r w:rsidRPr="001271DD">
        <w:rPr>
          <w:spacing w:val="-6"/>
          <w:sz w:val="24"/>
          <w:szCs w:val="24"/>
        </w:rPr>
        <w:t xml:space="preserve"> </w:t>
      </w:r>
      <w:r w:rsidRPr="001271DD">
        <w:rPr>
          <w:spacing w:val="-4"/>
          <w:sz w:val="24"/>
          <w:szCs w:val="24"/>
        </w:rPr>
        <w:t xml:space="preserve">program. </w:t>
      </w:r>
      <w:r w:rsidRPr="001271DD">
        <w:rPr>
          <w:sz w:val="24"/>
          <w:szCs w:val="24"/>
        </w:rPr>
        <w:t>Evidence</w:t>
      </w:r>
      <w:r w:rsidRPr="001271DD">
        <w:rPr>
          <w:spacing w:val="-9"/>
          <w:sz w:val="24"/>
          <w:szCs w:val="24"/>
        </w:rPr>
        <w:t xml:space="preserve"> </w:t>
      </w:r>
      <w:r w:rsidRPr="001271DD">
        <w:rPr>
          <w:sz w:val="24"/>
          <w:szCs w:val="24"/>
        </w:rPr>
        <w:t>of</w:t>
      </w:r>
      <w:r w:rsidRPr="001271DD">
        <w:rPr>
          <w:spacing w:val="-4"/>
          <w:sz w:val="24"/>
          <w:szCs w:val="24"/>
        </w:rPr>
        <w:t xml:space="preserve"> </w:t>
      </w:r>
      <w:r w:rsidRPr="001271DD">
        <w:rPr>
          <w:sz w:val="24"/>
          <w:szCs w:val="24"/>
        </w:rPr>
        <w:t>current</w:t>
      </w:r>
      <w:r w:rsidRPr="001271DD">
        <w:rPr>
          <w:spacing w:val="-4"/>
          <w:sz w:val="24"/>
          <w:szCs w:val="24"/>
        </w:rPr>
        <w:t xml:space="preserve"> </w:t>
      </w:r>
      <w:r w:rsidRPr="001271DD">
        <w:rPr>
          <w:sz w:val="24"/>
          <w:szCs w:val="24"/>
        </w:rPr>
        <w:t>health</w:t>
      </w:r>
      <w:r w:rsidRPr="001271DD">
        <w:rPr>
          <w:spacing w:val="-4"/>
          <w:sz w:val="24"/>
          <w:szCs w:val="24"/>
        </w:rPr>
        <w:t xml:space="preserve"> </w:t>
      </w:r>
      <w:r w:rsidRPr="001271DD">
        <w:rPr>
          <w:sz w:val="24"/>
          <w:szCs w:val="24"/>
        </w:rPr>
        <w:t>insurance</w:t>
      </w:r>
      <w:r w:rsidRPr="001271DD">
        <w:rPr>
          <w:spacing w:val="-5"/>
          <w:sz w:val="24"/>
          <w:szCs w:val="24"/>
        </w:rPr>
        <w:t xml:space="preserve"> </w:t>
      </w:r>
      <w:r w:rsidRPr="001271DD">
        <w:rPr>
          <w:sz w:val="24"/>
          <w:szCs w:val="24"/>
        </w:rPr>
        <w:t>must</w:t>
      </w:r>
      <w:r w:rsidRPr="001271DD">
        <w:rPr>
          <w:spacing w:val="-3"/>
          <w:sz w:val="24"/>
          <w:szCs w:val="24"/>
        </w:rPr>
        <w:t xml:space="preserve"> </w:t>
      </w:r>
      <w:r w:rsidRPr="001271DD">
        <w:rPr>
          <w:sz w:val="24"/>
          <w:szCs w:val="24"/>
        </w:rPr>
        <w:t>be</w:t>
      </w:r>
      <w:r w:rsidRPr="001271DD">
        <w:rPr>
          <w:spacing w:val="-3"/>
          <w:sz w:val="24"/>
          <w:szCs w:val="24"/>
        </w:rPr>
        <w:t xml:space="preserve"> </w:t>
      </w:r>
      <w:r w:rsidRPr="001271DD">
        <w:rPr>
          <w:sz w:val="24"/>
          <w:szCs w:val="24"/>
        </w:rPr>
        <w:t>uploaded</w:t>
      </w:r>
      <w:r w:rsidRPr="001271DD">
        <w:rPr>
          <w:spacing w:val="-7"/>
          <w:sz w:val="24"/>
          <w:szCs w:val="24"/>
        </w:rPr>
        <w:t xml:space="preserve"> </w:t>
      </w:r>
      <w:r w:rsidRPr="001271DD">
        <w:rPr>
          <w:sz w:val="24"/>
          <w:szCs w:val="24"/>
        </w:rPr>
        <w:t>in</w:t>
      </w:r>
      <w:r w:rsidRPr="001271DD">
        <w:rPr>
          <w:spacing w:val="-4"/>
          <w:sz w:val="24"/>
          <w:szCs w:val="24"/>
        </w:rPr>
        <w:t xml:space="preserve"> </w:t>
      </w:r>
      <w:r w:rsidRPr="001271DD">
        <w:rPr>
          <w:sz w:val="24"/>
          <w:szCs w:val="24"/>
        </w:rPr>
        <w:t>the</w:t>
      </w:r>
      <w:r w:rsidRPr="001271DD">
        <w:rPr>
          <w:spacing w:val="-9"/>
          <w:sz w:val="24"/>
          <w:szCs w:val="24"/>
        </w:rPr>
        <w:t xml:space="preserve"> </w:t>
      </w:r>
      <w:r w:rsidRPr="001271DD">
        <w:rPr>
          <w:sz w:val="24"/>
          <w:szCs w:val="24"/>
        </w:rPr>
        <w:t>CastleBranch.</w:t>
      </w:r>
      <w:r w:rsidRPr="001271DD">
        <w:rPr>
          <w:spacing w:val="40"/>
          <w:sz w:val="24"/>
          <w:szCs w:val="24"/>
        </w:rPr>
        <w:t xml:space="preserve"> </w:t>
      </w:r>
      <w:r w:rsidRPr="001271DD">
        <w:rPr>
          <w:sz w:val="24"/>
          <w:szCs w:val="24"/>
        </w:rPr>
        <w:t>Failure</w:t>
      </w:r>
      <w:r w:rsidRPr="001271DD">
        <w:rPr>
          <w:spacing w:val="-1"/>
          <w:sz w:val="24"/>
          <w:szCs w:val="24"/>
        </w:rPr>
        <w:t xml:space="preserve"> </w:t>
      </w:r>
      <w:r w:rsidRPr="001271DD">
        <w:rPr>
          <w:sz w:val="24"/>
          <w:szCs w:val="24"/>
        </w:rPr>
        <w:t>to have</w:t>
      </w:r>
      <w:r w:rsidRPr="001271DD">
        <w:rPr>
          <w:spacing w:val="-5"/>
          <w:sz w:val="24"/>
          <w:szCs w:val="24"/>
        </w:rPr>
        <w:t xml:space="preserve"> </w:t>
      </w:r>
      <w:r w:rsidRPr="001271DD">
        <w:rPr>
          <w:sz w:val="24"/>
          <w:szCs w:val="24"/>
        </w:rPr>
        <w:t>health insurance</w:t>
      </w:r>
      <w:r w:rsidRPr="001271DD">
        <w:rPr>
          <w:spacing w:val="-11"/>
          <w:sz w:val="24"/>
          <w:szCs w:val="24"/>
        </w:rPr>
        <w:t xml:space="preserve"> </w:t>
      </w:r>
      <w:r w:rsidRPr="001271DD">
        <w:rPr>
          <w:sz w:val="24"/>
          <w:szCs w:val="24"/>
        </w:rPr>
        <w:t>uploaded</w:t>
      </w:r>
      <w:r w:rsidRPr="001271DD">
        <w:rPr>
          <w:spacing w:val="-15"/>
          <w:sz w:val="24"/>
          <w:szCs w:val="24"/>
        </w:rPr>
        <w:t xml:space="preserve"> </w:t>
      </w:r>
      <w:r w:rsidRPr="001271DD">
        <w:rPr>
          <w:sz w:val="24"/>
          <w:szCs w:val="24"/>
        </w:rPr>
        <w:t>in</w:t>
      </w:r>
      <w:r w:rsidRPr="001271DD">
        <w:rPr>
          <w:spacing w:val="-15"/>
          <w:sz w:val="24"/>
          <w:szCs w:val="24"/>
        </w:rPr>
        <w:t xml:space="preserve"> </w:t>
      </w:r>
      <w:r w:rsidRPr="001271DD">
        <w:rPr>
          <w:sz w:val="24"/>
          <w:szCs w:val="24"/>
        </w:rPr>
        <w:t>Castle</w:t>
      </w:r>
      <w:r w:rsidRPr="001271DD">
        <w:rPr>
          <w:spacing w:val="-23"/>
          <w:sz w:val="24"/>
          <w:szCs w:val="24"/>
        </w:rPr>
        <w:t xml:space="preserve"> </w:t>
      </w:r>
      <w:r w:rsidRPr="001271DD">
        <w:rPr>
          <w:sz w:val="24"/>
          <w:szCs w:val="24"/>
        </w:rPr>
        <w:t>Branch</w:t>
      </w:r>
      <w:r w:rsidRPr="001271DD">
        <w:rPr>
          <w:spacing w:val="-20"/>
          <w:sz w:val="24"/>
          <w:szCs w:val="24"/>
        </w:rPr>
        <w:t xml:space="preserve"> </w:t>
      </w:r>
      <w:r w:rsidRPr="001271DD">
        <w:rPr>
          <w:sz w:val="24"/>
          <w:szCs w:val="24"/>
        </w:rPr>
        <w:t>may</w:t>
      </w:r>
      <w:r w:rsidRPr="001271DD">
        <w:rPr>
          <w:spacing w:val="-13"/>
          <w:sz w:val="24"/>
          <w:szCs w:val="24"/>
        </w:rPr>
        <w:t xml:space="preserve"> </w:t>
      </w:r>
      <w:r w:rsidRPr="001271DD">
        <w:rPr>
          <w:sz w:val="24"/>
          <w:szCs w:val="24"/>
        </w:rPr>
        <w:t>impact</w:t>
      </w:r>
      <w:r w:rsidRPr="001271DD">
        <w:rPr>
          <w:spacing w:val="-11"/>
          <w:sz w:val="24"/>
          <w:szCs w:val="24"/>
        </w:rPr>
        <w:t xml:space="preserve"> </w:t>
      </w:r>
      <w:r w:rsidR="001271DD" w:rsidRPr="001271DD">
        <w:rPr>
          <w:sz w:val="24"/>
          <w:szCs w:val="24"/>
        </w:rPr>
        <w:t>the students</w:t>
      </w:r>
      <w:r w:rsidRPr="001271DD">
        <w:rPr>
          <w:sz w:val="24"/>
          <w:szCs w:val="24"/>
        </w:rPr>
        <w:t>’</w:t>
      </w:r>
      <w:r w:rsidRPr="001271DD">
        <w:rPr>
          <w:spacing w:val="-11"/>
          <w:sz w:val="24"/>
          <w:szCs w:val="24"/>
        </w:rPr>
        <w:t xml:space="preserve"> </w:t>
      </w:r>
      <w:r w:rsidRPr="001271DD">
        <w:rPr>
          <w:sz w:val="24"/>
          <w:szCs w:val="24"/>
        </w:rPr>
        <w:t>ability</w:t>
      </w:r>
      <w:r w:rsidRPr="001271DD">
        <w:rPr>
          <w:spacing w:val="-8"/>
          <w:sz w:val="24"/>
          <w:szCs w:val="24"/>
        </w:rPr>
        <w:t xml:space="preserve"> </w:t>
      </w:r>
      <w:r w:rsidRPr="001271DD">
        <w:rPr>
          <w:sz w:val="24"/>
          <w:szCs w:val="24"/>
        </w:rPr>
        <w:t>to</w:t>
      </w:r>
      <w:r w:rsidRPr="001271DD">
        <w:rPr>
          <w:spacing w:val="-13"/>
          <w:sz w:val="24"/>
          <w:szCs w:val="24"/>
        </w:rPr>
        <w:t xml:space="preserve"> </w:t>
      </w:r>
      <w:r w:rsidRPr="001271DD">
        <w:rPr>
          <w:sz w:val="24"/>
          <w:szCs w:val="24"/>
        </w:rPr>
        <w:t>continue</w:t>
      </w:r>
      <w:r w:rsidRPr="001271DD">
        <w:rPr>
          <w:spacing w:val="-14"/>
          <w:sz w:val="24"/>
          <w:szCs w:val="24"/>
        </w:rPr>
        <w:t xml:space="preserve"> </w:t>
      </w:r>
      <w:r w:rsidRPr="001271DD">
        <w:rPr>
          <w:sz w:val="24"/>
          <w:szCs w:val="24"/>
        </w:rPr>
        <w:t>in</w:t>
      </w:r>
      <w:r w:rsidRPr="001271DD">
        <w:rPr>
          <w:spacing w:val="-10"/>
          <w:sz w:val="24"/>
          <w:szCs w:val="24"/>
        </w:rPr>
        <w:t xml:space="preserve"> </w:t>
      </w:r>
      <w:r w:rsidRPr="001271DD">
        <w:rPr>
          <w:sz w:val="24"/>
          <w:szCs w:val="24"/>
        </w:rPr>
        <w:t>the</w:t>
      </w:r>
      <w:r w:rsidRPr="001271DD">
        <w:rPr>
          <w:spacing w:val="-14"/>
          <w:sz w:val="24"/>
          <w:szCs w:val="24"/>
        </w:rPr>
        <w:t xml:space="preserve"> </w:t>
      </w:r>
      <w:r w:rsidRPr="001271DD">
        <w:rPr>
          <w:sz w:val="24"/>
          <w:szCs w:val="24"/>
        </w:rPr>
        <w:t>program.</w:t>
      </w:r>
    </w:p>
    <w:p w14:paraId="62427CB6" w14:textId="77777777" w:rsidR="00EE2595" w:rsidRPr="001271DD" w:rsidRDefault="00EE2595" w:rsidP="00C71E5A">
      <w:pPr>
        <w:pStyle w:val="BodyText"/>
        <w:spacing w:before="273" w:line="235" w:lineRule="auto"/>
        <w:ind w:right="1056"/>
        <w:rPr>
          <w:sz w:val="24"/>
          <w:szCs w:val="24"/>
        </w:rPr>
      </w:pPr>
    </w:p>
    <w:p w14:paraId="6184C06A" w14:textId="77777777" w:rsidR="007B29D1" w:rsidRDefault="007B29D1">
      <w:pPr>
        <w:pStyle w:val="BodyText"/>
        <w:spacing w:before="13"/>
      </w:pPr>
    </w:p>
    <w:p w14:paraId="6184C06B" w14:textId="77777777" w:rsidR="007B29D1" w:rsidRPr="00D17E5C" w:rsidRDefault="00000000">
      <w:pPr>
        <w:pStyle w:val="Heading4"/>
        <w:ind w:left="1440"/>
        <w:rPr>
          <w:sz w:val="28"/>
          <w:szCs w:val="28"/>
          <w:u w:val="single"/>
        </w:rPr>
      </w:pPr>
      <w:r w:rsidRPr="00D17E5C">
        <w:rPr>
          <w:sz w:val="28"/>
          <w:szCs w:val="28"/>
          <w:u w:val="single"/>
        </w:rPr>
        <w:t>Personal</w:t>
      </w:r>
      <w:r w:rsidRPr="00D17E5C">
        <w:rPr>
          <w:spacing w:val="16"/>
          <w:sz w:val="28"/>
          <w:szCs w:val="28"/>
          <w:u w:val="single"/>
        </w:rPr>
        <w:t xml:space="preserve"> </w:t>
      </w:r>
      <w:r w:rsidRPr="00D17E5C">
        <w:rPr>
          <w:sz w:val="28"/>
          <w:szCs w:val="28"/>
          <w:u w:val="single"/>
        </w:rPr>
        <w:t>Professional</w:t>
      </w:r>
      <w:r w:rsidRPr="00D17E5C">
        <w:rPr>
          <w:spacing w:val="-6"/>
          <w:sz w:val="28"/>
          <w:szCs w:val="28"/>
          <w:u w:val="single"/>
        </w:rPr>
        <w:t xml:space="preserve"> </w:t>
      </w:r>
      <w:r w:rsidRPr="00D17E5C">
        <w:rPr>
          <w:sz w:val="28"/>
          <w:szCs w:val="28"/>
          <w:u w:val="single"/>
        </w:rPr>
        <w:t>Liability</w:t>
      </w:r>
      <w:r w:rsidRPr="00D17E5C">
        <w:rPr>
          <w:spacing w:val="13"/>
          <w:sz w:val="28"/>
          <w:szCs w:val="28"/>
          <w:u w:val="single"/>
        </w:rPr>
        <w:t xml:space="preserve"> </w:t>
      </w:r>
      <w:r w:rsidRPr="00D17E5C">
        <w:rPr>
          <w:spacing w:val="-2"/>
          <w:sz w:val="28"/>
          <w:szCs w:val="28"/>
          <w:u w:val="single"/>
        </w:rPr>
        <w:t>Insurance</w:t>
      </w:r>
    </w:p>
    <w:p w14:paraId="6184C06C" w14:textId="332C6294" w:rsidR="007B29D1" w:rsidRPr="00D17E5C" w:rsidRDefault="00000000">
      <w:pPr>
        <w:spacing w:before="278" w:line="235" w:lineRule="auto"/>
        <w:ind w:left="1440" w:right="1420"/>
        <w:rPr>
          <w:sz w:val="24"/>
          <w:szCs w:val="24"/>
        </w:rPr>
      </w:pPr>
      <w:r w:rsidRPr="00D17E5C">
        <w:rPr>
          <w:spacing w:val="-6"/>
          <w:sz w:val="24"/>
          <w:szCs w:val="24"/>
        </w:rPr>
        <w:t>All</w:t>
      </w:r>
      <w:r w:rsidRPr="00D17E5C">
        <w:rPr>
          <w:sz w:val="24"/>
          <w:szCs w:val="24"/>
        </w:rPr>
        <w:t xml:space="preserve"> </w:t>
      </w:r>
      <w:r w:rsidRPr="00D17E5C">
        <w:rPr>
          <w:spacing w:val="-6"/>
          <w:sz w:val="24"/>
          <w:szCs w:val="24"/>
        </w:rPr>
        <w:t>nursing students</w:t>
      </w:r>
      <w:r w:rsidRPr="00D17E5C">
        <w:rPr>
          <w:spacing w:val="-17"/>
          <w:sz w:val="24"/>
          <w:szCs w:val="24"/>
        </w:rPr>
        <w:t xml:space="preserve"> </w:t>
      </w:r>
      <w:r w:rsidRPr="00D17E5C">
        <w:rPr>
          <w:spacing w:val="-6"/>
          <w:sz w:val="24"/>
          <w:szCs w:val="24"/>
        </w:rPr>
        <w:t>are</w:t>
      </w:r>
      <w:r w:rsidRPr="00D17E5C">
        <w:rPr>
          <w:spacing w:val="-27"/>
          <w:sz w:val="24"/>
          <w:szCs w:val="24"/>
        </w:rPr>
        <w:t xml:space="preserve"> </w:t>
      </w:r>
      <w:r w:rsidRPr="00D17E5C">
        <w:rPr>
          <w:spacing w:val="-6"/>
          <w:sz w:val="24"/>
          <w:szCs w:val="24"/>
        </w:rPr>
        <w:t>required</w:t>
      </w:r>
      <w:r w:rsidR="001271DD">
        <w:rPr>
          <w:spacing w:val="-6"/>
          <w:sz w:val="24"/>
          <w:szCs w:val="24"/>
        </w:rPr>
        <w:t xml:space="preserve"> </w:t>
      </w:r>
      <w:r w:rsidRPr="00D17E5C">
        <w:rPr>
          <w:spacing w:val="-6"/>
          <w:sz w:val="24"/>
          <w:szCs w:val="24"/>
        </w:rPr>
        <w:t>to</w:t>
      </w:r>
      <w:r w:rsidR="001271DD">
        <w:rPr>
          <w:spacing w:val="-6"/>
          <w:sz w:val="24"/>
          <w:szCs w:val="24"/>
        </w:rPr>
        <w:t xml:space="preserve"> </w:t>
      </w:r>
      <w:r w:rsidR="001271DD" w:rsidRPr="00D17E5C">
        <w:rPr>
          <w:spacing w:val="-6"/>
          <w:sz w:val="24"/>
          <w:szCs w:val="24"/>
        </w:rPr>
        <w:t>purchase and</w:t>
      </w:r>
      <w:r w:rsidRPr="00D17E5C">
        <w:rPr>
          <w:spacing w:val="-7"/>
          <w:sz w:val="24"/>
          <w:szCs w:val="24"/>
        </w:rPr>
        <w:t xml:space="preserve"> </w:t>
      </w:r>
      <w:r w:rsidRPr="00D17E5C">
        <w:rPr>
          <w:spacing w:val="-6"/>
          <w:sz w:val="24"/>
          <w:szCs w:val="24"/>
        </w:rPr>
        <w:t>maintain personal professional</w:t>
      </w:r>
      <w:r w:rsidRPr="00D17E5C">
        <w:rPr>
          <w:sz w:val="24"/>
          <w:szCs w:val="24"/>
        </w:rPr>
        <w:t xml:space="preserve"> </w:t>
      </w:r>
      <w:r w:rsidRPr="00D17E5C">
        <w:rPr>
          <w:spacing w:val="-6"/>
          <w:sz w:val="24"/>
          <w:szCs w:val="24"/>
        </w:rPr>
        <w:t>liability insurance</w:t>
      </w:r>
      <w:r w:rsidRPr="00D17E5C">
        <w:rPr>
          <w:spacing w:val="-7"/>
          <w:sz w:val="24"/>
          <w:szCs w:val="24"/>
        </w:rPr>
        <w:t xml:space="preserve"> </w:t>
      </w:r>
      <w:r w:rsidRPr="00D17E5C">
        <w:rPr>
          <w:spacing w:val="-6"/>
          <w:sz w:val="24"/>
          <w:szCs w:val="24"/>
        </w:rPr>
        <w:t>in</w:t>
      </w:r>
      <w:r w:rsidRPr="00D17E5C">
        <w:rPr>
          <w:sz w:val="24"/>
          <w:szCs w:val="24"/>
        </w:rPr>
        <w:t xml:space="preserve"> </w:t>
      </w:r>
      <w:r w:rsidRPr="00D17E5C">
        <w:rPr>
          <w:spacing w:val="-6"/>
          <w:sz w:val="24"/>
          <w:szCs w:val="24"/>
        </w:rPr>
        <w:t xml:space="preserve">the </w:t>
      </w:r>
      <w:r w:rsidRPr="00D17E5C">
        <w:rPr>
          <w:sz w:val="24"/>
          <w:szCs w:val="24"/>
        </w:rPr>
        <w:t>amount</w:t>
      </w:r>
      <w:r w:rsidRPr="00D17E5C">
        <w:rPr>
          <w:spacing w:val="-13"/>
          <w:sz w:val="24"/>
          <w:szCs w:val="24"/>
        </w:rPr>
        <w:t xml:space="preserve"> </w:t>
      </w:r>
      <w:r w:rsidRPr="00D17E5C">
        <w:rPr>
          <w:sz w:val="24"/>
          <w:szCs w:val="24"/>
        </w:rPr>
        <w:t>of</w:t>
      </w:r>
      <w:r w:rsidRPr="00D17E5C">
        <w:rPr>
          <w:spacing w:val="-12"/>
          <w:sz w:val="24"/>
          <w:szCs w:val="24"/>
        </w:rPr>
        <w:t xml:space="preserve"> </w:t>
      </w:r>
      <w:proofErr w:type="gramStart"/>
      <w:r w:rsidRPr="00D17E5C">
        <w:rPr>
          <w:sz w:val="24"/>
          <w:szCs w:val="24"/>
        </w:rPr>
        <w:t>a</w:t>
      </w:r>
      <w:r w:rsidRPr="00D17E5C">
        <w:rPr>
          <w:spacing w:val="-14"/>
          <w:sz w:val="24"/>
          <w:szCs w:val="24"/>
        </w:rPr>
        <w:t xml:space="preserve"> </w:t>
      </w:r>
      <w:r w:rsidRPr="00D17E5C">
        <w:rPr>
          <w:sz w:val="24"/>
          <w:szCs w:val="24"/>
        </w:rPr>
        <w:t>t</w:t>
      </w:r>
      <w:proofErr w:type="gramEnd"/>
      <w:r w:rsidRPr="00D17E5C">
        <w:rPr>
          <w:spacing w:val="31"/>
          <w:sz w:val="24"/>
          <w:szCs w:val="24"/>
        </w:rPr>
        <w:t xml:space="preserve"> </w:t>
      </w:r>
      <w:r w:rsidRPr="00D17E5C">
        <w:rPr>
          <w:sz w:val="24"/>
          <w:szCs w:val="24"/>
        </w:rPr>
        <w:t>least</w:t>
      </w:r>
      <w:r w:rsidRPr="00D17E5C">
        <w:rPr>
          <w:spacing w:val="-16"/>
          <w:sz w:val="24"/>
          <w:szCs w:val="24"/>
        </w:rPr>
        <w:t xml:space="preserve"> </w:t>
      </w:r>
      <w:r w:rsidRPr="00D17E5C">
        <w:rPr>
          <w:b/>
          <w:sz w:val="24"/>
          <w:szCs w:val="24"/>
        </w:rPr>
        <w:t>$1,000,000</w:t>
      </w:r>
      <w:r w:rsidRPr="00D17E5C">
        <w:rPr>
          <w:b/>
          <w:spacing w:val="-12"/>
          <w:sz w:val="24"/>
          <w:szCs w:val="24"/>
        </w:rPr>
        <w:t xml:space="preserve"> </w:t>
      </w:r>
      <w:r w:rsidRPr="00D17E5C">
        <w:rPr>
          <w:b/>
          <w:sz w:val="24"/>
          <w:szCs w:val="24"/>
        </w:rPr>
        <w:t>per</w:t>
      </w:r>
      <w:r w:rsidRPr="00D17E5C">
        <w:rPr>
          <w:b/>
          <w:spacing w:val="-5"/>
          <w:sz w:val="24"/>
          <w:szCs w:val="24"/>
        </w:rPr>
        <w:t xml:space="preserve"> </w:t>
      </w:r>
      <w:r w:rsidRPr="00D17E5C">
        <w:rPr>
          <w:b/>
          <w:sz w:val="24"/>
          <w:szCs w:val="24"/>
        </w:rPr>
        <w:t>claim</w:t>
      </w:r>
      <w:r w:rsidRPr="00D17E5C">
        <w:rPr>
          <w:b/>
          <w:spacing w:val="-9"/>
          <w:sz w:val="24"/>
          <w:szCs w:val="24"/>
        </w:rPr>
        <w:t xml:space="preserve"> </w:t>
      </w:r>
      <w:r w:rsidRPr="00D17E5C">
        <w:rPr>
          <w:b/>
          <w:sz w:val="24"/>
          <w:szCs w:val="24"/>
        </w:rPr>
        <w:t>and</w:t>
      </w:r>
      <w:r w:rsidRPr="00D17E5C">
        <w:rPr>
          <w:b/>
          <w:spacing w:val="-11"/>
          <w:sz w:val="24"/>
          <w:szCs w:val="24"/>
        </w:rPr>
        <w:t xml:space="preserve"> </w:t>
      </w:r>
      <w:r w:rsidRPr="00D17E5C">
        <w:rPr>
          <w:b/>
          <w:sz w:val="24"/>
          <w:szCs w:val="24"/>
        </w:rPr>
        <w:t>$6,000,000</w:t>
      </w:r>
      <w:r w:rsidRPr="00D17E5C">
        <w:rPr>
          <w:b/>
          <w:spacing w:val="-13"/>
          <w:sz w:val="24"/>
          <w:szCs w:val="24"/>
        </w:rPr>
        <w:t xml:space="preserve"> </w:t>
      </w:r>
      <w:r w:rsidRPr="00D17E5C">
        <w:rPr>
          <w:b/>
          <w:sz w:val="24"/>
          <w:szCs w:val="24"/>
        </w:rPr>
        <w:t>aggregate</w:t>
      </w:r>
      <w:r w:rsidRPr="00D17E5C">
        <w:rPr>
          <w:sz w:val="24"/>
          <w:szCs w:val="24"/>
        </w:rPr>
        <w:t>.</w:t>
      </w:r>
      <w:r w:rsidRPr="00D17E5C">
        <w:rPr>
          <w:spacing w:val="-11"/>
          <w:sz w:val="24"/>
          <w:szCs w:val="24"/>
        </w:rPr>
        <w:t xml:space="preserve"> </w:t>
      </w:r>
      <w:r w:rsidRPr="00D17E5C">
        <w:rPr>
          <w:i/>
          <w:sz w:val="24"/>
          <w:szCs w:val="24"/>
        </w:rPr>
        <w:t>FNP</w:t>
      </w:r>
      <w:r w:rsidRPr="00D17E5C">
        <w:rPr>
          <w:i/>
          <w:spacing w:val="-13"/>
          <w:sz w:val="24"/>
          <w:szCs w:val="24"/>
        </w:rPr>
        <w:t xml:space="preserve"> </w:t>
      </w:r>
      <w:r w:rsidRPr="00D17E5C">
        <w:rPr>
          <w:i/>
          <w:sz w:val="24"/>
          <w:szCs w:val="24"/>
        </w:rPr>
        <w:t>students</w:t>
      </w:r>
      <w:r w:rsidRPr="00D17E5C">
        <w:rPr>
          <w:i/>
          <w:spacing w:val="-19"/>
          <w:sz w:val="24"/>
          <w:szCs w:val="24"/>
        </w:rPr>
        <w:t xml:space="preserve"> </w:t>
      </w:r>
      <w:r w:rsidRPr="00D17E5C">
        <w:rPr>
          <w:i/>
          <w:sz w:val="24"/>
          <w:szCs w:val="24"/>
        </w:rPr>
        <w:t>must</w:t>
      </w:r>
      <w:r w:rsidRPr="00D17E5C">
        <w:rPr>
          <w:i/>
          <w:spacing w:val="-13"/>
          <w:sz w:val="24"/>
          <w:szCs w:val="24"/>
        </w:rPr>
        <w:t xml:space="preserve"> </w:t>
      </w:r>
      <w:r w:rsidRPr="00D17E5C">
        <w:rPr>
          <w:i/>
          <w:sz w:val="24"/>
          <w:szCs w:val="24"/>
        </w:rPr>
        <w:t>be</w:t>
      </w:r>
      <w:r w:rsidRPr="00D17E5C">
        <w:rPr>
          <w:i/>
          <w:spacing w:val="-6"/>
          <w:sz w:val="24"/>
          <w:szCs w:val="24"/>
        </w:rPr>
        <w:t xml:space="preserve"> </w:t>
      </w:r>
      <w:r w:rsidRPr="00D17E5C">
        <w:rPr>
          <w:i/>
          <w:sz w:val="24"/>
          <w:szCs w:val="24"/>
        </w:rPr>
        <w:t>insured with $2,000,000 per claim and $6, 000,000 aggregate</w:t>
      </w:r>
      <w:r w:rsidRPr="00D17E5C">
        <w:rPr>
          <w:sz w:val="24"/>
          <w:szCs w:val="24"/>
        </w:rPr>
        <w:t>. Coverage</w:t>
      </w:r>
      <w:r w:rsidRPr="00D17E5C">
        <w:rPr>
          <w:spacing w:val="-4"/>
          <w:sz w:val="24"/>
          <w:szCs w:val="24"/>
        </w:rPr>
        <w:t xml:space="preserve"> </w:t>
      </w:r>
      <w:r w:rsidRPr="00D17E5C">
        <w:rPr>
          <w:sz w:val="24"/>
          <w:szCs w:val="24"/>
        </w:rPr>
        <w:t>obtained</w:t>
      </w:r>
      <w:r w:rsidRPr="00D17E5C">
        <w:rPr>
          <w:spacing w:val="-6"/>
          <w:sz w:val="24"/>
          <w:szCs w:val="24"/>
        </w:rPr>
        <w:t xml:space="preserve"> </w:t>
      </w:r>
      <w:r w:rsidRPr="00D17E5C">
        <w:rPr>
          <w:sz w:val="24"/>
          <w:szCs w:val="24"/>
        </w:rPr>
        <w:t>through</w:t>
      </w:r>
      <w:r w:rsidRPr="00D17E5C">
        <w:rPr>
          <w:spacing w:val="-4"/>
          <w:sz w:val="24"/>
          <w:szCs w:val="24"/>
        </w:rPr>
        <w:t xml:space="preserve"> </w:t>
      </w:r>
      <w:r w:rsidRPr="00D17E5C">
        <w:rPr>
          <w:sz w:val="24"/>
          <w:szCs w:val="24"/>
        </w:rPr>
        <w:t>a</w:t>
      </w:r>
      <w:r w:rsidRPr="00D17E5C">
        <w:rPr>
          <w:spacing w:val="-3"/>
          <w:sz w:val="24"/>
          <w:szCs w:val="24"/>
        </w:rPr>
        <w:t xml:space="preserve"> </w:t>
      </w:r>
      <w:r w:rsidRPr="00D17E5C">
        <w:rPr>
          <w:sz w:val="24"/>
          <w:szCs w:val="24"/>
        </w:rPr>
        <w:t>place</w:t>
      </w:r>
      <w:r w:rsidRPr="00D17E5C">
        <w:rPr>
          <w:spacing w:val="-8"/>
          <w:sz w:val="24"/>
          <w:szCs w:val="24"/>
        </w:rPr>
        <w:t xml:space="preserve"> </w:t>
      </w:r>
      <w:r w:rsidRPr="00D17E5C">
        <w:rPr>
          <w:sz w:val="24"/>
          <w:szCs w:val="24"/>
        </w:rPr>
        <w:t>of employment will not satisfy this requirement.</w:t>
      </w:r>
    </w:p>
    <w:p w14:paraId="7A8AE2E3" w14:textId="77777777" w:rsidR="007B29D1" w:rsidRDefault="00000000" w:rsidP="001271DD">
      <w:pPr>
        <w:pStyle w:val="BodyText"/>
        <w:spacing w:line="237" w:lineRule="auto"/>
        <w:ind w:left="1440" w:right="1056"/>
        <w:rPr>
          <w:color w:val="000000"/>
          <w:sz w:val="24"/>
          <w:szCs w:val="24"/>
        </w:rPr>
      </w:pPr>
      <w:r w:rsidRPr="00D17E5C">
        <w:rPr>
          <w:color w:val="000000"/>
          <w:spacing w:val="-4"/>
          <w:sz w:val="24"/>
          <w:szCs w:val="24"/>
        </w:rPr>
        <w:t>Evidence</w:t>
      </w:r>
      <w:r w:rsidRPr="00D17E5C">
        <w:rPr>
          <w:color w:val="000000"/>
          <w:spacing w:val="-15"/>
          <w:sz w:val="24"/>
          <w:szCs w:val="24"/>
        </w:rPr>
        <w:t xml:space="preserve"> </w:t>
      </w:r>
      <w:r w:rsidRPr="00D17E5C">
        <w:rPr>
          <w:color w:val="000000"/>
          <w:spacing w:val="-4"/>
          <w:sz w:val="24"/>
          <w:szCs w:val="24"/>
        </w:rPr>
        <w:t>of</w:t>
      </w:r>
      <w:r w:rsidRPr="00D17E5C">
        <w:rPr>
          <w:color w:val="000000"/>
          <w:spacing w:val="68"/>
          <w:sz w:val="24"/>
          <w:szCs w:val="24"/>
        </w:rPr>
        <w:t xml:space="preserve"> </w:t>
      </w:r>
      <w:r w:rsidRPr="00D17E5C">
        <w:rPr>
          <w:color w:val="000000"/>
          <w:spacing w:val="-4"/>
          <w:sz w:val="24"/>
          <w:szCs w:val="24"/>
        </w:rPr>
        <w:t>personal professional</w:t>
      </w:r>
      <w:r w:rsidRPr="00D17E5C">
        <w:rPr>
          <w:color w:val="000000"/>
          <w:spacing w:val="-8"/>
          <w:sz w:val="24"/>
          <w:szCs w:val="24"/>
        </w:rPr>
        <w:t xml:space="preserve"> </w:t>
      </w:r>
      <w:r w:rsidRPr="00D17E5C">
        <w:rPr>
          <w:color w:val="000000"/>
          <w:spacing w:val="-4"/>
          <w:sz w:val="24"/>
          <w:szCs w:val="24"/>
        </w:rPr>
        <w:t>liability</w:t>
      </w:r>
      <w:r w:rsidRPr="00D17E5C">
        <w:rPr>
          <w:color w:val="000000"/>
          <w:spacing w:val="-7"/>
          <w:sz w:val="24"/>
          <w:szCs w:val="24"/>
        </w:rPr>
        <w:t xml:space="preserve"> </w:t>
      </w:r>
      <w:r w:rsidRPr="00D17E5C">
        <w:rPr>
          <w:color w:val="000000"/>
          <w:spacing w:val="-4"/>
          <w:sz w:val="24"/>
          <w:szCs w:val="24"/>
        </w:rPr>
        <w:t>insurance</w:t>
      </w:r>
      <w:r w:rsidRPr="00D17E5C">
        <w:rPr>
          <w:color w:val="000000"/>
          <w:spacing w:val="-8"/>
          <w:sz w:val="24"/>
          <w:szCs w:val="24"/>
        </w:rPr>
        <w:t xml:space="preserve"> </w:t>
      </w:r>
      <w:r w:rsidRPr="00D17E5C">
        <w:rPr>
          <w:color w:val="000000"/>
          <w:spacing w:val="-4"/>
          <w:sz w:val="24"/>
          <w:szCs w:val="24"/>
        </w:rPr>
        <w:t>(students</w:t>
      </w:r>
      <w:r w:rsidRPr="00D17E5C">
        <w:rPr>
          <w:color w:val="000000"/>
          <w:spacing w:val="-9"/>
          <w:sz w:val="24"/>
          <w:szCs w:val="24"/>
        </w:rPr>
        <w:t xml:space="preserve"> </w:t>
      </w:r>
      <w:r w:rsidRPr="00D17E5C">
        <w:rPr>
          <w:color w:val="000000"/>
          <w:spacing w:val="-4"/>
          <w:sz w:val="24"/>
          <w:szCs w:val="24"/>
        </w:rPr>
        <w:t>need</w:t>
      </w:r>
      <w:r w:rsidRPr="00D17E5C">
        <w:rPr>
          <w:color w:val="000000"/>
          <w:spacing w:val="-9"/>
          <w:sz w:val="24"/>
          <w:szCs w:val="24"/>
        </w:rPr>
        <w:t xml:space="preserve"> </w:t>
      </w:r>
      <w:r w:rsidRPr="00D17E5C">
        <w:rPr>
          <w:color w:val="000000"/>
          <w:spacing w:val="-4"/>
          <w:sz w:val="24"/>
          <w:szCs w:val="24"/>
        </w:rPr>
        <w:t>to</w:t>
      </w:r>
      <w:r w:rsidRPr="00D17E5C">
        <w:rPr>
          <w:color w:val="000000"/>
          <w:spacing w:val="-5"/>
          <w:sz w:val="24"/>
          <w:szCs w:val="24"/>
        </w:rPr>
        <w:t xml:space="preserve"> </w:t>
      </w:r>
      <w:r w:rsidRPr="00D17E5C">
        <w:rPr>
          <w:color w:val="000000"/>
          <w:spacing w:val="-4"/>
          <w:sz w:val="24"/>
          <w:szCs w:val="24"/>
        </w:rPr>
        <w:t>upload</w:t>
      </w:r>
      <w:r w:rsidRPr="00D17E5C">
        <w:rPr>
          <w:color w:val="000000"/>
          <w:spacing w:val="-9"/>
          <w:sz w:val="24"/>
          <w:szCs w:val="24"/>
        </w:rPr>
        <w:t xml:space="preserve"> </w:t>
      </w:r>
      <w:r w:rsidRPr="00D17E5C">
        <w:rPr>
          <w:color w:val="000000"/>
          <w:spacing w:val="-4"/>
          <w:sz w:val="24"/>
          <w:szCs w:val="24"/>
        </w:rPr>
        <w:t>into</w:t>
      </w:r>
      <w:r w:rsidRPr="00D17E5C">
        <w:rPr>
          <w:color w:val="000000"/>
          <w:spacing w:val="-14"/>
          <w:sz w:val="24"/>
          <w:szCs w:val="24"/>
        </w:rPr>
        <w:t xml:space="preserve"> </w:t>
      </w:r>
      <w:r w:rsidRPr="00D17E5C">
        <w:rPr>
          <w:color w:val="000000"/>
          <w:spacing w:val="-4"/>
          <w:sz w:val="24"/>
          <w:szCs w:val="24"/>
        </w:rPr>
        <w:t>Castle</w:t>
      </w:r>
      <w:r w:rsidRPr="00D17E5C">
        <w:rPr>
          <w:color w:val="000000"/>
          <w:spacing w:val="-11"/>
          <w:sz w:val="24"/>
          <w:szCs w:val="24"/>
        </w:rPr>
        <w:t xml:space="preserve"> </w:t>
      </w:r>
      <w:r w:rsidRPr="00D17E5C">
        <w:rPr>
          <w:color w:val="000000"/>
          <w:spacing w:val="-4"/>
          <w:sz w:val="24"/>
          <w:szCs w:val="24"/>
        </w:rPr>
        <w:t>Branch</w:t>
      </w:r>
      <w:r w:rsidRPr="00D17E5C">
        <w:rPr>
          <w:color w:val="000000"/>
          <w:spacing w:val="-16"/>
          <w:sz w:val="24"/>
          <w:szCs w:val="24"/>
        </w:rPr>
        <w:t xml:space="preserve"> </w:t>
      </w:r>
      <w:r w:rsidR="001271DD" w:rsidRPr="00D17E5C">
        <w:rPr>
          <w:color w:val="000000"/>
          <w:spacing w:val="-4"/>
          <w:sz w:val="24"/>
          <w:szCs w:val="24"/>
        </w:rPr>
        <w:t>showing</w:t>
      </w:r>
      <w:r w:rsidR="001271DD" w:rsidRPr="00D17E5C">
        <w:rPr>
          <w:color w:val="000000"/>
          <w:spacing w:val="-7"/>
          <w:sz w:val="24"/>
          <w:szCs w:val="24"/>
        </w:rPr>
        <w:t xml:space="preserve"> dates</w:t>
      </w:r>
      <w:r w:rsidRPr="00D17E5C">
        <w:rPr>
          <w:b/>
          <w:color w:val="000000"/>
          <w:spacing w:val="-8"/>
          <w:sz w:val="24"/>
          <w:szCs w:val="24"/>
        </w:rPr>
        <w:t xml:space="preserve"> </w:t>
      </w:r>
      <w:r w:rsidRPr="00D17E5C">
        <w:rPr>
          <w:b/>
          <w:color w:val="000000"/>
          <w:sz w:val="24"/>
          <w:szCs w:val="24"/>
        </w:rPr>
        <w:t>of</w:t>
      </w:r>
      <w:r w:rsidRPr="00D17E5C">
        <w:rPr>
          <w:b/>
          <w:color w:val="000000"/>
          <w:spacing w:val="40"/>
          <w:sz w:val="24"/>
          <w:szCs w:val="24"/>
        </w:rPr>
        <w:t xml:space="preserve"> </w:t>
      </w:r>
      <w:r w:rsidRPr="00D17E5C">
        <w:rPr>
          <w:b/>
          <w:color w:val="000000"/>
          <w:sz w:val="24"/>
          <w:szCs w:val="24"/>
        </w:rPr>
        <w:t>coverage)</w:t>
      </w:r>
      <w:r w:rsidRPr="00D17E5C">
        <w:rPr>
          <w:b/>
          <w:color w:val="000000"/>
          <w:spacing w:val="-9"/>
          <w:sz w:val="24"/>
          <w:szCs w:val="24"/>
        </w:rPr>
        <w:t xml:space="preserve"> </w:t>
      </w:r>
      <w:r w:rsidRPr="00D17E5C">
        <w:rPr>
          <w:color w:val="000000"/>
          <w:sz w:val="24"/>
          <w:szCs w:val="24"/>
        </w:rPr>
        <w:t>must</w:t>
      </w:r>
      <w:r w:rsidRPr="00D17E5C">
        <w:rPr>
          <w:color w:val="000000"/>
          <w:spacing w:val="-6"/>
          <w:sz w:val="24"/>
          <w:szCs w:val="24"/>
        </w:rPr>
        <w:t xml:space="preserve"> </w:t>
      </w:r>
      <w:r w:rsidRPr="00D17E5C">
        <w:rPr>
          <w:color w:val="000000"/>
          <w:sz w:val="24"/>
          <w:szCs w:val="24"/>
        </w:rPr>
        <w:t>be presented</w:t>
      </w:r>
      <w:r w:rsidRPr="00D17E5C">
        <w:rPr>
          <w:color w:val="000000"/>
          <w:spacing w:val="-10"/>
          <w:sz w:val="24"/>
          <w:szCs w:val="24"/>
        </w:rPr>
        <w:t xml:space="preserve"> </w:t>
      </w:r>
      <w:r w:rsidRPr="00D17E5C">
        <w:rPr>
          <w:color w:val="000000"/>
          <w:sz w:val="24"/>
          <w:szCs w:val="24"/>
        </w:rPr>
        <w:t>to</w:t>
      </w:r>
      <w:r w:rsidRPr="00D17E5C">
        <w:rPr>
          <w:color w:val="000000"/>
          <w:spacing w:val="-6"/>
          <w:sz w:val="24"/>
          <w:szCs w:val="24"/>
        </w:rPr>
        <w:t xml:space="preserve"> </w:t>
      </w:r>
      <w:r w:rsidRPr="00D17E5C">
        <w:rPr>
          <w:color w:val="000000"/>
          <w:spacing w:val="10"/>
          <w:sz w:val="24"/>
          <w:szCs w:val="24"/>
        </w:rPr>
        <w:t>the</w:t>
      </w:r>
      <w:r w:rsidRPr="00D17E5C">
        <w:rPr>
          <w:color w:val="000000"/>
          <w:spacing w:val="39"/>
          <w:sz w:val="24"/>
          <w:szCs w:val="24"/>
        </w:rPr>
        <w:t xml:space="preserve"> </w:t>
      </w:r>
      <w:r w:rsidRPr="00D17E5C">
        <w:rPr>
          <w:color w:val="000000"/>
          <w:sz w:val="24"/>
          <w:szCs w:val="24"/>
        </w:rPr>
        <w:t>Department</w:t>
      </w:r>
      <w:r w:rsidRPr="00D17E5C">
        <w:rPr>
          <w:color w:val="000000"/>
          <w:spacing w:val="-6"/>
          <w:sz w:val="24"/>
          <w:szCs w:val="24"/>
        </w:rPr>
        <w:t xml:space="preserve"> </w:t>
      </w:r>
      <w:r w:rsidRPr="00D17E5C">
        <w:rPr>
          <w:color w:val="000000"/>
          <w:sz w:val="24"/>
          <w:szCs w:val="24"/>
        </w:rPr>
        <w:t>of</w:t>
      </w:r>
      <w:r w:rsidRPr="00D17E5C">
        <w:rPr>
          <w:color w:val="000000"/>
          <w:spacing w:val="-8"/>
          <w:sz w:val="24"/>
          <w:szCs w:val="24"/>
        </w:rPr>
        <w:t xml:space="preserve"> </w:t>
      </w:r>
      <w:r w:rsidRPr="00D17E5C">
        <w:rPr>
          <w:color w:val="000000"/>
          <w:sz w:val="24"/>
          <w:szCs w:val="24"/>
        </w:rPr>
        <w:t>Nursing</w:t>
      </w:r>
      <w:r w:rsidRPr="00D17E5C">
        <w:rPr>
          <w:color w:val="000000"/>
          <w:spacing w:val="-8"/>
          <w:sz w:val="24"/>
          <w:szCs w:val="24"/>
        </w:rPr>
        <w:t xml:space="preserve"> </w:t>
      </w:r>
      <w:r w:rsidRPr="00D17E5C">
        <w:rPr>
          <w:color w:val="000000"/>
          <w:sz w:val="24"/>
          <w:szCs w:val="24"/>
        </w:rPr>
        <w:t>Office</w:t>
      </w:r>
      <w:r w:rsidRPr="00D17E5C">
        <w:rPr>
          <w:color w:val="000000"/>
          <w:spacing w:val="-8"/>
          <w:sz w:val="24"/>
          <w:szCs w:val="24"/>
        </w:rPr>
        <w:t xml:space="preserve"> </w:t>
      </w:r>
      <w:r w:rsidRPr="00D17E5C">
        <w:rPr>
          <w:color w:val="000000"/>
          <w:sz w:val="24"/>
          <w:szCs w:val="24"/>
        </w:rPr>
        <w:t>upon</w:t>
      </w:r>
      <w:r w:rsidRPr="00D17E5C">
        <w:rPr>
          <w:color w:val="000000"/>
          <w:spacing w:val="-11"/>
          <w:sz w:val="24"/>
          <w:szCs w:val="24"/>
        </w:rPr>
        <w:t xml:space="preserve"> </w:t>
      </w:r>
      <w:r w:rsidRPr="00D17E5C">
        <w:rPr>
          <w:color w:val="000000"/>
          <w:sz w:val="24"/>
          <w:szCs w:val="24"/>
        </w:rPr>
        <w:t>admission</w:t>
      </w:r>
      <w:r w:rsidRPr="00D17E5C">
        <w:rPr>
          <w:color w:val="000000"/>
          <w:spacing w:val="-13"/>
          <w:sz w:val="24"/>
          <w:szCs w:val="24"/>
        </w:rPr>
        <w:t xml:space="preserve"> </w:t>
      </w:r>
      <w:r w:rsidRPr="00D17E5C">
        <w:rPr>
          <w:color w:val="000000"/>
          <w:sz w:val="24"/>
          <w:szCs w:val="24"/>
        </w:rPr>
        <w:t>and</w:t>
      </w:r>
      <w:r w:rsidRPr="00D17E5C">
        <w:rPr>
          <w:color w:val="000000"/>
          <w:spacing w:val="-9"/>
          <w:sz w:val="24"/>
          <w:szCs w:val="24"/>
        </w:rPr>
        <w:t xml:space="preserve"> </w:t>
      </w:r>
      <w:r w:rsidR="00EE2595" w:rsidRPr="00D17E5C">
        <w:rPr>
          <w:color w:val="000000"/>
          <w:sz w:val="24"/>
          <w:szCs w:val="24"/>
        </w:rPr>
        <w:t>at renewal</w:t>
      </w:r>
      <w:r w:rsidRPr="00D17E5C">
        <w:rPr>
          <w:color w:val="000000"/>
          <w:sz w:val="24"/>
          <w:szCs w:val="24"/>
        </w:rPr>
        <w:t>.</w:t>
      </w:r>
      <w:r w:rsidRPr="00D17E5C">
        <w:rPr>
          <w:color w:val="000000"/>
          <w:spacing w:val="-7"/>
          <w:sz w:val="24"/>
          <w:szCs w:val="24"/>
        </w:rPr>
        <w:t xml:space="preserve"> </w:t>
      </w:r>
      <w:r w:rsidRPr="00D17E5C">
        <w:rPr>
          <w:color w:val="000000"/>
          <w:sz w:val="24"/>
          <w:szCs w:val="24"/>
        </w:rPr>
        <w:t>Failure</w:t>
      </w:r>
      <w:r w:rsidRPr="00D17E5C">
        <w:rPr>
          <w:color w:val="000000"/>
          <w:spacing w:val="-4"/>
          <w:sz w:val="24"/>
          <w:szCs w:val="24"/>
        </w:rPr>
        <w:t xml:space="preserve"> </w:t>
      </w:r>
      <w:r w:rsidRPr="00D17E5C">
        <w:rPr>
          <w:color w:val="000000"/>
          <w:sz w:val="24"/>
          <w:szCs w:val="24"/>
        </w:rPr>
        <w:t>to</w:t>
      </w:r>
      <w:r w:rsidRPr="00D17E5C">
        <w:rPr>
          <w:color w:val="000000"/>
          <w:spacing w:val="-5"/>
          <w:sz w:val="24"/>
          <w:szCs w:val="24"/>
        </w:rPr>
        <w:t xml:space="preserve"> </w:t>
      </w:r>
      <w:r w:rsidRPr="00D17E5C">
        <w:rPr>
          <w:color w:val="000000"/>
          <w:sz w:val="24"/>
          <w:szCs w:val="24"/>
        </w:rPr>
        <w:t>have</w:t>
      </w:r>
      <w:r w:rsidRPr="00D17E5C">
        <w:rPr>
          <w:color w:val="000000"/>
          <w:spacing w:val="-3"/>
          <w:sz w:val="24"/>
          <w:szCs w:val="24"/>
        </w:rPr>
        <w:t xml:space="preserve"> </w:t>
      </w:r>
      <w:r w:rsidRPr="00D17E5C">
        <w:rPr>
          <w:color w:val="000000"/>
          <w:sz w:val="24"/>
          <w:szCs w:val="24"/>
        </w:rPr>
        <w:t>personal</w:t>
      </w:r>
      <w:r w:rsidRPr="00D17E5C">
        <w:rPr>
          <w:color w:val="000000"/>
          <w:spacing w:val="-3"/>
          <w:sz w:val="24"/>
          <w:szCs w:val="24"/>
        </w:rPr>
        <w:t xml:space="preserve"> </w:t>
      </w:r>
      <w:r w:rsidRPr="00D17E5C">
        <w:rPr>
          <w:color w:val="000000"/>
          <w:sz w:val="24"/>
          <w:szCs w:val="24"/>
        </w:rPr>
        <w:t>professional</w:t>
      </w:r>
      <w:r w:rsidRPr="00D17E5C">
        <w:rPr>
          <w:color w:val="000000"/>
          <w:spacing w:val="-4"/>
          <w:sz w:val="24"/>
          <w:szCs w:val="24"/>
        </w:rPr>
        <w:t xml:space="preserve"> </w:t>
      </w:r>
      <w:r w:rsidRPr="00D17E5C">
        <w:rPr>
          <w:color w:val="000000"/>
          <w:sz w:val="24"/>
          <w:szCs w:val="24"/>
        </w:rPr>
        <w:t>l</w:t>
      </w:r>
      <w:r w:rsidRPr="00D17E5C">
        <w:rPr>
          <w:color w:val="000000"/>
          <w:spacing w:val="-16"/>
          <w:sz w:val="24"/>
          <w:szCs w:val="24"/>
        </w:rPr>
        <w:t xml:space="preserve"> </w:t>
      </w:r>
      <w:r w:rsidRPr="00D17E5C">
        <w:rPr>
          <w:color w:val="000000"/>
          <w:sz w:val="24"/>
          <w:szCs w:val="24"/>
        </w:rPr>
        <w:t>i</w:t>
      </w:r>
      <w:r w:rsidRPr="00D17E5C">
        <w:rPr>
          <w:color w:val="000000"/>
          <w:spacing w:val="-13"/>
          <w:sz w:val="24"/>
          <w:szCs w:val="24"/>
        </w:rPr>
        <w:t xml:space="preserve"> </w:t>
      </w:r>
      <w:r w:rsidRPr="00D17E5C">
        <w:rPr>
          <w:color w:val="000000"/>
          <w:spacing w:val="12"/>
          <w:sz w:val="24"/>
          <w:szCs w:val="24"/>
        </w:rPr>
        <w:t>abi</w:t>
      </w:r>
      <w:r w:rsidRPr="00D17E5C">
        <w:rPr>
          <w:color w:val="000000"/>
          <w:spacing w:val="-4"/>
          <w:sz w:val="24"/>
          <w:szCs w:val="24"/>
        </w:rPr>
        <w:t xml:space="preserve"> </w:t>
      </w:r>
      <w:r w:rsidRPr="00D17E5C">
        <w:rPr>
          <w:color w:val="000000"/>
          <w:sz w:val="24"/>
          <w:szCs w:val="24"/>
        </w:rPr>
        <w:t>l</w:t>
      </w:r>
      <w:r w:rsidRPr="00D17E5C">
        <w:rPr>
          <w:color w:val="000000"/>
          <w:spacing w:val="-13"/>
          <w:sz w:val="24"/>
          <w:szCs w:val="24"/>
        </w:rPr>
        <w:t xml:space="preserve"> </w:t>
      </w:r>
      <w:r w:rsidRPr="00D17E5C">
        <w:rPr>
          <w:color w:val="000000"/>
          <w:sz w:val="24"/>
          <w:szCs w:val="24"/>
        </w:rPr>
        <w:t>i</w:t>
      </w:r>
      <w:r w:rsidRPr="00D17E5C">
        <w:rPr>
          <w:color w:val="000000"/>
          <w:spacing w:val="-16"/>
          <w:sz w:val="24"/>
          <w:szCs w:val="24"/>
        </w:rPr>
        <w:t xml:space="preserve"> </w:t>
      </w:r>
      <w:r w:rsidRPr="00D17E5C">
        <w:rPr>
          <w:color w:val="000000"/>
          <w:sz w:val="24"/>
          <w:szCs w:val="24"/>
        </w:rPr>
        <w:t>ty</w:t>
      </w:r>
      <w:r w:rsidRPr="00D17E5C">
        <w:rPr>
          <w:color w:val="000000"/>
          <w:spacing w:val="40"/>
          <w:sz w:val="24"/>
          <w:szCs w:val="24"/>
        </w:rPr>
        <w:t xml:space="preserve"> </w:t>
      </w:r>
      <w:r w:rsidRPr="00D17E5C">
        <w:rPr>
          <w:color w:val="000000"/>
          <w:sz w:val="24"/>
          <w:szCs w:val="24"/>
        </w:rPr>
        <w:t>insurance</w:t>
      </w:r>
      <w:r w:rsidRPr="00D17E5C">
        <w:rPr>
          <w:color w:val="000000"/>
          <w:spacing w:val="-3"/>
          <w:sz w:val="24"/>
          <w:szCs w:val="24"/>
        </w:rPr>
        <w:t xml:space="preserve"> </w:t>
      </w:r>
      <w:r w:rsidRPr="00D17E5C">
        <w:rPr>
          <w:color w:val="000000"/>
          <w:sz w:val="24"/>
          <w:szCs w:val="24"/>
        </w:rPr>
        <w:t>uploaded to</w:t>
      </w:r>
      <w:r w:rsidRPr="00D17E5C">
        <w:rPr>
          <w:color w:val="000000"/>
          <w:spacing w:val="-5"/>
          <w:sz w:val="24"/>
          <w:szCs w:val="24"/>
        </w:rPr>
        <w:t xml:space="preserve"> </w:t>
      </w:r>
      <w:r w:rsidRPr="00D17E5C">
        <w:rPr>
          <w:color w:val="000000"/>
          <w:sz w:val="24"/>
          <w:szCs w:val="24"/>
        </w:rPr>
        <w:t>Castle Branch</w:t>
      </w:r>
      <w:r w:rsidRPr="00D17E5C">
        <w:rPr>
          <w:color w:val="000000"/>
          <w:spacing w:val="-7"/>
          <w:sz w:val="24"/>
          <w:szCs w:val="24"/>
        </w:rPr>
        <w:t xml:space="preserve"> </w:t>
      </w:r>
      <w:r w:rsidRPr="00D17E5C">
        <w:rPr>
          <w:color w:val="000000"/>
          <w:sz w:val="24"/>
          <w:szCs w:val="24"/>
        </w:rPr>
        <w:t>may impact</w:t>
      </w:r>
      <w:r w:rsidRPr="00D17E5C">
        <w:rPr>
          <w:color w:val="000000"/>
          <w:spacing w:val="-5"/>
          <w:sz w:val="24"/>
          <w:szCs w:val="24"/>
        </w:rPr>
        <w:t xml:space="preserve"> </w:t>
      </w:r>
      <w:r w:rsidRPr="00D17E5C">
        <w:rPr>
          <w:color w:val="000000"/>
          <w:sz w:val="24"/>
          <w:szCs w:val="24"/>
        </w:rPr>
        <w:t>a</w:t>
      </w:r>
      <w:r w:rsidRPr="00D17E5C">
        <w:rPr>
          <w:color w:val="000000"/>
          <w:spacing w:val="40"/>
          <w:sz w:val="24"/>
          <w:szCs w:val="24"/>
        </w:rPr>
        <w:t xml:space="preserve"> </w:t>
      </w:r>
      <w:r w:rsidRPr="00D17E5C">
        <w:rPr>
          <w:color w:val="000000"/>
          <w:sz w:val="24"/>
          <w:szCs w:val="24"/>
        </w:rPr>
        <w:t>student’s</w:t>
      </w:r>
      <w:r w:rsidRPr="00D17E5C">
        <w:rPr>
          <w:color w:val="000000"/>
          <w:spacing w:val="-1"/>
          <w:sz w:val="24"/>
          <w:szCs w:val="24"/>
        </w:rPr>
        <w:t xml:space="preserve"> </w:t>
      </w:r>
      <w:r w:rsidRPr="00D17E5C">
        <w:rPr>
          <w:color w:val="000000"/>
          <w:sz w:val="24"/>
          <w:szCs w:val="24"/>
        </w:rPr>
        <w:t>ability to continue in t h e</w:t>
      </w:r>
      <w:r w:rsidRPr="00D17E5C">
        <w:rPr>
          <w:color w:val="000000"/>
          <w:spacing w:val="40"/>
          <w:sz w:val="24"/>
          <w:szCs w:val="24"/>
        </w:rPr>
        <w:t xml:space="preserve"> </w:t>
      </w:r>
      <w:r w:rsidRPr="00D17E5C">
        <w:rPr>
          <w:color w:val="000000"/>
          <w:sz w:val="24"/>
          <w:szCs w:val="24"/>
        </w:rPr>
        <w:t>program.</w:t>
      </w:r>
    </w:p>
    <w:p w14:paraId="50F537AE" w14:textId="77777777" w:rsidR="00EE2595" w:rsidRDefault="00EE2595" w:rsidP="001271DD">
      <w:pPr>
        <w:pStyle w:val="BodyText"/>
        <w:spacing w:line="237" w:lineRule="auto"/>
        <w:ind w:left="1440" w:right="1056"/>
        <w:rPr>
          <w:sz w:val="24"/>
          <w:szCs w:val="24"/>
        </w:rPr>
      </w:pPr>
    </w:p>
    <w:p w14:paraId="65F0C4F3" w14:textId="77777777" w:rsidR="00EE2595" w:rsidRDefault="00EE2595" w:rsidP="001271DD">
      <w:pPr>
        <w:pStyle w:val="BodyText"/>
        <w:spacing w:line="237" w:lineRule="auto"/>
        <w:ind w:left="1440" w:right="1056"/>
        <w:rPr>
          <w:sz w:val="24"/>
          <w:szCs w:val="24"/>
        </w:rPr>
      </w:pPr>
    </w:p>
    <w:p w14:paraId="60C080BB" w14:textId="77777777" w:rsidR="00EE2595" w:rsidRPr="00D17E5C" w:rsidRDefault="00EE2595" w:rsidP="00EE2595">
      <w:pPr>
        <w:ind w:left="1440"/>
        <w:rPr>
          <w:sz w:val="28"/>
          <w:szCs w:val="28"/>
        </w:rPr>
      </w:pPr>
      <w:r w:rsidRPr="00D17E5C">
        <w:rPr>
          <w:spacing w:val="-4"/>
          <w:sz w:val="28"/>
          <w:szCs w:val="28"/>
          <w:u w:val="thick"/>
        </w:rPr>
        <w:t>Universal</w:t>
      </w:r>
      <w:r w:rsidRPr="00D17E5C">
        <w:rPr>
          <w:spacing w:val="-9"/>
          <w:sz w:val="28"/>
          <w:szCs w:val="28"/>
          <w:u w:val="thick"/>
        </w:rPr>
        <w:t xml:space="preserve"> </w:t>
      </w:r>
      <w:r w:rsidRPr="00D17E5C">
        <w:rPr>
          <w:spacing w:val="-4"/>
          <w:sz w:val="28"/>
          <w:szCs w:val="28"/>
          <w:u w:val="thick"/>
        </w:rPr>
        <w:t>Precautions</w:t>
      </w:r>
      <w:r w:rsidRPr="00D17E5C">
        <w:rPr>
          <w:spacing w:val="-9"/>
          <w:sz w:val="28"/>
          <w:szCs w:val="28"/>
          <w:u w:val="thick"/>
        </w:rPr>
        <w:t xml:space="preserve"> </w:t>
      </w:r>
      <w:r w:rsidRPr="00D17E5C">
        <w:rPr>
          <w:spacing w:val="-4"/>
          <w:sz w:val="28"/>
          <w:szCs w:val="28"/>
          <w:u w:val="thick"/>
        </w:rPr>
        <w:t>Training</w:t>
      </w:r>
    </w:p>
    <w:p w14:paraId="541779B2" w14:textId="77777777" w:rsidR="00EE2595" w:rsidRDefault="00EE2595" w:rsidP="00EE2595">
      <w:pPr>
        <w:pStyle w:val="BodyText"/>
        <w:spacing w:before="81"/>
      </w:pPr>
    </w:p>
    <w:p w14:paraId="23A493DB" w14:textId="77777777" w:rsidR="00EE2595" w:rsidRPr="00D17E5C" w:rsidRDefault="00EE2595" w:rsidP="00EE2595">
      <w:pPr>
        <w:spacing w:line="237" w:lineRule="auto"/>
        <w:ind w:left="1440" w:right="1420"/>
        <w:rPr>
          <w:b/>
          <w:sz w:val="24"/>
          <w:szCs w:val="24"/>
        </w:rPr>
      </w:pPr>
      <w:r w:rsidRPr="00D17E5C">
        <w:rPr>
          <w:sz w:val="24"/>
          <w:szCs w:val="24"/>
        </w:rPr>
        <w:t>To</w:t>
      </w:r>
      <w:r w:rsidRPr="00D17E5C">
        <w:rPr>
          <w:spacing w:val="-3"/>
          <w:sz w:val="24"/>
          <w:szCs w:val="24"/>
        </w:rPr>
        <w:t xml:space="preserve"> </w:t>
      </w:r>
      <w:r w:rsidRPr="00D17E5C">
        <w:rPr>
          <w:sz w:val="24"/>
          <w:szCs w:val="24"/>
        </w:rPr>
        <w:t>eliminate</w:t>
      </w:r>
      <w:r w:rsidRPr="00D17E5C">
        <w:rPr>
          <w:spacing w:val="-19"/>
          <w:sz w:val="24"/>
          <w:szCs w:val="24"/>
        </w:rPr>
        <w:t xml:space="preserve"> </w:t>
      </w:r>
      <w:r w:rsidRPr="00D17E5C">
        <w:rPr>
          <w:sz w:val="24"/>
          <w:szCs w:val="24"/>
        </w:rPr>
        <w:t>or</w:t>
      </w:r>
      <w:r w:rsidRPr="00D17E5C">
        <w:rPr>
          <w:spacing w:val="-6"/>
          <w:sz w:val="24"/>
          <w:szCs w:val="24"/>
        </w:rPr>
        <w:t xml:space="preserve"> </w:t>
      </w:r>
      <w:r w:rsidRPr="00D17E5C">
        <w:rPr>
          <w:sz w:val="24"/>
          <w:szCs w:val="24"/>
        </w:rPr>
        <w:t>minimize occupational</w:t>
      </w:r>
      <w:r w:rsidRPr="00D17E5C">
        <w:rPr>
          <w:spacing w:val="-22"/>
          <w:sz w:val="24"/>
          <w:szCs w:val="24"/>
        </w:rPr>
        <w:t xml:space="preserve"> </w:t>
      </w:r>
      <w:r w:rsidRPr="00D17E5C">
        <w:rPr>
          <w:sz w:val="24"/>
          <w:szCs w:val="24"/>
        </w:rPr>
        <w:t>exposure to</w:t>
      </w:r>
      <w:r w:rsidRPr="00D17E5C">
        <w:rPr>
          <w:spacing w:val="-8"/>
          <w:sz w:val="24"/>
          <w:szCs w:val="24"/>
        </w:rPr>
        <w:t xml:space="preserve"> </w:t>
      </w:r>
      <w:r w:rsidRPr="00D17E5C">
        <w:rPr>
          <w:sz w:val="24"/>
          <w:szCs w:val="24"/>
        </w:rPr>
        <w:t>all</w:t>
      </w:r>
      <w:r w:rsidRPr="00D17E5C">
        <w:rPr>
          <w:spacing w:val="-12"/>
          <w:sz w:val="24"/>
          <w:szCs w:val="24"/>
        </w:rPr>
        <w:t xml:space="preserve"> </w:t>
      </w:r>
      <w:r w:rsidRPr="00D17E5C">
        <w:rPr>
          <w:sz w:val="24"/>
          <w:szCs w:val="24"/>
        </w:rPr>
        <w:t>blood</w:t>
      </w:r>
      <w:r w:rsidRPr="00D17E5C">
        <w:rPr>
          <w:spacing w:val="-11"/>
          <w:sz w:val="24"/>
          <w:szCs w:val="24"/>
        </w:rPr>
        <w:t xml:space="preserve"> </w:t>
      </w:r>
      <w:r w:rsidRPr="00D17E5C">
        <w:rPr>
          <w:sz w:val="24"/>
          <w:szCs w:val="24"/>
        </w:rPr>
        <w:t>borne pathogens,</w:t>
      </w:r>
      <w:r w:rsidRPr="00D17E5C">
        <w:rPr>
          <w:spacing w:val="-4"/>
          <w:sz w:val="24"/>
          <w:szCs w:val="24"/>
        </w:rPr>
        <w:t xml:space="preserve"> </w:t>
      </w:r>
      <w:r w:rsidRPr="00D17E5C">
        <w:rPr>
          <w:sz w:val="24"/>
          <w:szCs w:val="24"/>
        </w:rPr>
        <w:t>all</w:t>
      </w:r>
      <w:r w:rsidRPr="00D17E5C">
        <w:rPr>
          <w:spacing w:val="-12"/>
          <w:sz w:val="24"/>
          <w:szCs w:val="24"/>
        </w:rPr>
        <w:t xml:space="preserve"> </w:t>
      </w:r>
      <w:r w:rsidRPr="00D17E5C">
        <w:rPr>
          <w:sz w:val="24"/>
          <w:szCs w:val="24"/>
        </w:rPr>
        <w:t>nursing students</w:t>
      </w:r>
      <w:r w:rsidRPr="00D17E5C">
        <w:rPr>
          <w:spacing w:val="-21"/>
          <w:sz w:val="24"/>
          <w:szCs w:val="24"/>
        </w:rPr>
        <w:t xml:space="preserve"> </w:t>
      </w:r>
      <w:r w:rsidRPr="00D17E5C">
        <w:rPr>
          <w:sz w:val="24"/>
          <w:szCs w:val="24"/>
        </w:rPr>
        <w:t>are</w:t>
      </w:r>
      <w:r>
        <w:rPr>
          <w:sz w:val="24"/>
          <w:szCs w:val="24"/>
        </w:rPr>
        <w:t xml:space="preserve"> </w:t>
      </w:r>
      <w:r w:rsidRPr="00D17E5C">
        <w:rPr>
          <w:sz w:val="24"/>
          <w:szCs w:val="24"/>
        </w:rPr>
        <w:t xml:space="preserve">required </w:t>
      </w:r>
      <w:r w:rsidRPr="00D17E5C">
        <w:rPr>
          <w:spacing w:val="-2"/>
          <w:sz w:val="24"/>
          <w:szCs w:val="24"/>
        </w:rPr>
        <w:t>to follow</w:t>
      </w:r>
      <w:r w:rsidRPr="00D17E5C">
        <w:rPr>
          <w:spacing w:val="-3"/>
          <w:sz w:val="24"/>
          <w:szCs w:val="24"/>
        </w:rPr>
        <w:t xml:space="preserve"> </w:t>
      </w:r>
      <w:r w:rsidRPr="00D17E5C">
        <w:rPr>
          <w:spacing w:val="-2"/>
          <w:sz w:val="24"/>
          <w:szCs w:val="24"/>
        </w:rPr>
        <w:t>universal</w:t>
      </w:r>
      <w:r w:rsidRPr="00D17E5C">
        <w:rPr>
          <w:spacing w:val="-8"/>
          <w:sz w:val="24"/>
          <w:szCs w:val="24"/>
        </w:rPr>
        <w:t xml:space="preserve"> </w:t>
      </w:r>
      <w:r w:rsidRPr="00D17E5C">
        <w:rPr>
          <w:spacing w:val="-2"/>
          <w:sz w:val="24"/>
          <w:szCs w:val="24"/>
        </w:rPr>
        <w:t>precautions</w:t>
      </w:r>
      <w:r w:rsidRPr="00D17E5C">
        <w:rPr>
          <w:spacing w:val="-8"/>
          <w:sz w:val="24"/>
          <w:szCs w:val="24"/>
        </w:rPr>
        <w:t xml:space="preserve"> </w:t>
      </w:r>
      <w:r w:rsidRPr="00D17E5C">
        <w:rPr>
          <w:spacing w:val="-2"/>
          <w:sz w:val="24"/>
          <w:szCs w:val="24"/>
        </w:rPr>
        <w:t>by</w:t>
      </w:r>
      <w:r w:rsidRPr="00D17E5C">
        <w:rPr>
          <w:spacing w:val="-7"/>
          <w:sz w:val="24"/>
          <w:szCs w:val="24"/>
        </w:rPr>
        <w:t xml:space="preserve"> </w:t>
      </w:r>
      <w:r w:rsidRPr="00D17E5C">
        <w:rPr>
          <w:spacing w:val="-2"/>
          <w:sz w:val="24"/>
          <w:szCs w:val="24"/>
        </w:rPr>
        <w:t>Federal</w:t>
      </w:r>
      <w:r w:rsidRPr="00D17E5C">
        <w:rPr>
          <w:spacing w:val="-6"/>
          <w:sz w:val="24"/>
          <w:szCs w:val="24"/>
        </w:rPr>
        <w:t xml:space="preserve"> </w:t>
      </w:r>
      <w:r w:rsidRPr="00D17E5C">
        <w:rPr>
          <w:spacing w:val="-2"/>
          <w:sz w:val="24"/>
          <w:szCs w:val="24"/>
        </w:rPr>
        <w:t>Law:</w:t>
      </w:r>
      <w:r w:rsidRPr="00D17E5C">
        <w:rPr>
          <w:spacing w:val="38"/>
          <w:sz w:val="24"/>
          <w:szCs w:val="24"/>
        </w:rPr>
        <w:t xml:space="preserve"> </w:t>
      </w:r>
      <w:r w:rsidRPr="00D17E5C">
        <w:rPr>
          <w:spacing w:val="-2"/>
          <w:sz w:val="24"/>
          <w:szCs w:val="24"/>
        </w:rPr>
        <w:t>Occupational</w:t>
      </w:r>
      <w:r w:rsidRPr="00D17E5C">
        <w:rPr>
          <w:spacing w:val="-8"/>
          <w:sz w:val="24"/>
          <w:szCs w:val="24"/>
        </w:rPr>
        <w:t xml:space="preserve"> </w:t>
      </w:r>
      <w:r w:rsidRPr="00D17E5C">
        <w:rPr>
          <w:spacing w:val="-2"/>
          <w:sz w:val="24"/>
          <w:szCs w:val="24"/>
        </w:rPr>
        <w:t>Safety</w:t>
      </w:r>
      <w:r w:rsidRPr="00D17E5C">
        <w:rPr>
          <w:spacing w:val="-8"/>
          <w:sz w:val="24"/>
          <w:szCs w:val="24"/>
        </w:rPr>
        <w:t xml:space="preserve"> </w:t>
      </w:r>
      <w:r w:rsidRPr="00D17E5C">
        <w:rPr>
          <w:spacing w:val="-2"/>
          <w:sz w:val="24"/>
          <w:szCs w:val="24"/>
        </w:rPr>
        <w:t>and</w:t>
      </w:r>
      <w:r w:rsidRPr="00D17E5C">
        <w:rPr>
          <w:spacing w:val="-12"/>
          <w:sz w:val="24"/>
          <w:szCs w:val="24"/>
        </w:rPr>
        <w:t xml:space="preserve"> </w:t>
      </w:r>
      <w:r w:rsidRPr="00D17E5C">
        <w:rPr>
          <w:spacing w:val="-2"/>
          <w:sz w:val="24"/>
          <w:szCs w:val="24"/>
        </w:rPr>
        <w:t>Health</w:t>
      </w:r>
      <w:r w:rsidRPr="00D17E5C">
        <w:rPr>
          <w:spacing w:val="-9"/>
          <w:sz w:val="24"/>
          <w:szCs w:val="24"/>
        </w:rPr>
        <w:t xml:space="preserve"> </w:t>
      </w:r>
      <w:r w:rsidRPr="00D17E5C">
        <w:rPr>
          <w:spacing w:val="-2"/>
          <w:sz w:val="24"/>
          <w:szCs w:val="24"/>
        </w:rPr>
        <w:t>Administration</w:t>
      </w:r>
      <w:r w:rsidRPr="00D17E5C">
        <w:rPr>
          <w:spacing w:val="-17"/>
          <w:sz w:val="24"/>
          <w:szCs w:val="24"/>
        </w:rPr>
        <w:t xml:space="preserve"> </w:t>
      </w:r>
      <w:r w:rsidRPr="00D17E5C">
        <w:rPr>
          <w:spacing w:val="-2"/>
          <w:sz w:val="24"/>
          <w:szCs w:val="24"/>
        </w:rPr>
        <w:t xml:space="preserve">(OSHA) </w:t>
      </w:r>
      <w:r w:rsidRPr="00D17E5C">
        <w:rPr>
          <w:sz w:val="24"/>
          <w:szCs w:val="24"/>
        </w:rPr>
        <w:t>Part</w:t>
      </w:r>
      <w:r w:rsidRPr="00D17E5C">
        <w:rPr>
          <w:spacing w:val="-13"/>
          <w:sz w:val="24"/>
          <w:szCs w:val="24"/>
        </w:rPr>
        <w:t xml:space="preserve"> </w:t>
      </w:r>
      <w:r w:rsidRPr="00D17E5C">
        <w:rPr>
          <w:sz w:val="24"/>
          <w:szCs w:val="24"/>
        </w:rPr>
        <w:t>1910:1030.</w:t>
      </w:r>
      <w:r w:rsidRPr="00D17E5C">
        <w:rPr>
          <w:spacing w:val="7"/>
          <w:sz w:val="24"/>
          <w:szCs w:val="24"/>
        </w:rPr>
        <w:t xml:space="preserve"> </w:t>
      </w:r>
      <w:r w:rsidRPr="00D17E5C">
        <w:rPr>
          <w:sz w:val="24"/>
          <w:szCs w:val="24"/>
        </w:rPr>
        <w:t>All</w:t>
      </w:r>
      <w:r w:rsidRPr="00D17E5C">
        <w:rPr>
          <w:spacing w:val="-13"/>
          <w:sz w:val="24"/>
          <w:szCs w:val="24"/>
        </w:rPr>
        <w:t xml:space="preserve"> </w:t>
      </w:r>
      <w:r w:rsidRPr="00D17E5C">
        <w:rPr>
          <w:sz w:val="24"/>
          <w:szCs w:val="24"/>
        </w:rPr>
        <w:t>students</w:t>
      </w:r>
      <w:r w:rsidRPr="00D17E5C">
        <w:rPr>
          <w:spacing w:val="-12"/>
          <w:sz w:val="24"/>
          <w:szCs w:val="24"/>
        </w:rPr>
        <w:t xml:space="preserve"> </w:t>
      </w:r>
      <w:r w:rsidRPr="00D17E5C">
        <w:rPr>
          <w:sz w:val="24"/>
          <w:szCs w:val="24"/>
        </w:rPr>
        <w:t>enrolled</w:t>
      </w:r>
      <w:r w:rsidRPr="00D17E5C">
        <w:rPr>
          <w:spacing w:val="-13"/>
          <w:sz w:val="24"/>
          <w:szCs w:val="24"/>
        </w:rPr>
        <w:t xml:space="preserve"> </w:t>
      </w:r>
      <w:r w:rsidRPr="00D17E5C">
        <w:rPr>
          <w:sz w:val="24"/>
          <w:szCs w:val="24"/>
        </w:rPr>
        <w:t>in</w:t>
      </w:r>
      <w:r w:rsidRPr="00D17E5C">
        <w:rPr>
          <w:spacing w:val="-15"/>
          <w:sz w:val="24"/>
          <w:szCs w:val="24"/>
        </w:rPr>
        <w:t xml:space="preserve"> </w:t>
      </w:r>
      <w:r w:rsidRPr="00D17E5C">
        <w:rPr>
          <w:sz w:val="24"/>
          <w:szCs w:val="24"/>
        </w:rPr>
        <w:t>the</w:t>
      </w:r>
      <w:r w:rsidRPr="00D17E5C">
        <w:rPr>
          <w:spacing w:val="-12"/>
          <w:sz w:val="24"/>
          <w:szCs w:val="24"/>
        </w:rPr>
        <w:t xml:space="preserve"> </w:t>
      </w:r>
      <w:r w:rsidRPr="00D17E5C">
        <w:rPr>
          <w:sz w:val="24"/>
          <w:szCs w:val="24"/>
        </w:rPr>
        <w:t>Nursing</w:t>
      </w:r>
      <w:r w:rsidRPr="00D17E5C">
        <w:rPr>
          <w:spacing w:val="-14"/>
          <w:sz w:val="24"/>
          <w:szCs w:val="24"/>
        </w:rPr>
        <w:t xml:space="preserve"> </w:t>
      </w:r>
      <w:r w:rsidRPr="00D17E5C">
        <w:rPr>
          <w:sz w:val="24"/>
          <w:szCs w:val="24"/>
        </w:rPr>
        <w:t>Program</w:t>
      </w:r>
      <w:r w:rsidRPr="00D17E5C">
        <w:rPr>
          <w:spacing w:val="-13"/>
          <w:sz w:val="24"/>
          <w:szCs w:val="24"/>
        </w:rPr>
        <w:t xml:space="preserve"> </w:t>
      </w:r>
      <w:r w:rsidRPr="00D17E5C">
        <w:rPr>
          <w:sz w:val="24"/>
          <w:szCs w:val="24"/>
        </w:rPr>
        <w:t>are</w:t>
      </w:r>
      <w:r w:rsidRPr="00D17E5C">
        <w:rPr>
          <w:spacing w:val="-12"/>
          <w:sz w:val="24"/>
          <w:szCs w:val="24"/>
        </w:rPr>
        <w:t xml:space="preserve"> </w:t>
      </w:r>
      <w:r w:rsidRPr="00D17E5C">
        <w:rPr>
          <w:sz w:val="24"/>
          <w:szCs w:val="24"/>
        </w:rPr>
        <w:t>required</w:t>
      </w:r>
      <w:r w:rsidRPr="00D17E5C">
        <w:rPr>
          <w:spacing w:val="-14"/>
          <w:sz w:val="24"/>
          <w:szCs w:val="24"/>
        </w:rPr>
        <w:t xml:space="preserve"> </w:t>
      </w:r>
      <w:r w:rsidRPr="00D17E5C">
        <w:rPr>
          <w:sz w:val="24"/>
          <w:szCs w:val="24"/>
        </w:rPr>
        <w:t>to</w:t>
      </w:r>
      <w:r w:rsidRPr="00D17E5C">
        <w:rPr>
          <w:spacing w:val="-12"/>
          <w:sz w:val="24"/>
          <w:szCs w:val="24"/>
        </w:rPr>
        <w:t xml:space="preserve"> </w:t>
      </w:r>
      <w:r w:rsidRPr="00D17E5C">
        <w:rPr>
          <w:sz w:val="24"/>
          <w:szCs w:val="24"/>
        </w:rPr>
        <w:t>complete</w:t>
      </w:r>
      <w:r w:rsidRPr="00D17E5C">
        <w:rPr>
          <w:spacing w:val="-20"/>
          <w:sz w:val="24"/>
          <w:szCs w:val="24"/>
        </w:rPr>
        <w:t xml:space="preserve"> </w:t>
      </w:r>
      <w:r w:rsidRPr="00D17E5C">
        <w:rPr>
          <w:sz w:val="24"/>
          <w:szCs w:val="24"/>
        </w:rPr>
        <w:t>an</w:t>
      </w:r>
      <w:r w:rsidRPr="00D17E5C">
        <w:rPr>
          <w:spacing w:val="-13"/>
          <w:sz w:val="24"/>
          <w:szCs w:val="24"/>
        </w:rPr>
        <w:t xml:space="preserve"> </w:t>
      </w:r>
      <w:r w:rsidRPr="00D17E5C">
        <w:rPr>
          <w:sz w:val="24"/>
          <w:szCs w:val="24"/>
        </w:rPr>
        <w:t xml:space="preserve">educational </w:t>
      </w:r>
      <w:r w:rsidRPr="00D17E5C">
        <w:rPr>
          <w:spacing w:val="-2"/>
          <w:sz w:val="24"/>
          <w:szCs w:val="24"/>
        </w:rPr>
        <w:t>program</w:t>
      </w:r>
      <w:r w:rsidRPr="00D17E5C">
        <w:rPr>
          <w:spacing w:val="-13"/>
          <w:sz w:val="24"/>
          <w:szCs w:val="24"/>
        </w:rPr>
        <w:t xml:space="preserve"> </w:t>
      </w:r>
      <w:r w:rsidRPr="00D17E5C">
        <w:rPr>
          <w:spacing w:val="-2"/>
          <w:sz w:val="24"/>
          <w:szCs w:val="24"/>
        </w:rPr>
        <w:t>on</w:t>
      </w:r>
      <w:r w:rsidRPr="00D17E5C">
        <w:rPr>
          <w:spacing w:val="-13"/>
          <w:sz w:val="24"/>
          <w:szCs w:val="24"/>
        </w:rPr>
        <w:t xml:space="preserve"> </w:t>
      </w:r>
      <w:r w:rsidRPr="00D17E5C">
        <w:rPr>
          <w:spacing w:val="-2"/>
          <w:sz w:val="24"/>
          <w:szCs w:val="24"/>
        </w:rPr>
        <w:t>blood</w:t>
      </w:r>
      <w:r w:rsidRPr="00D17E5C">
        <w:rPr>
          <w:spacing w:val="-15"/>
          <w:sz w:val="24"/>
          <w:szCs w:val="24"/>
        </w:rPr>
        <w:t xml:space="preserve"> </w:t>
      </w:r>
      <w:r w:rsidRPr="00D17E5C">
        <w:rPr>
          <w:spacing w:val="-2"/>
          <w:sz w:val="24"/>
          <w:szCs w:val="24"/>
        </w:rPr>
        <w:t>borne</w:t>
      </w:r>
      <w:r w:rsidRPr="00D17E5C">
        <w:rPr>
          <w:spacing w:val="-11"/>
          <w:sz w:val="24"/>
          <w:szCs w:val="24"/>
        </w:rPr>
        <w:t xml:space="preserve"> </w:t>
      </w:r>
      <w:r w:rsidRPr="00D17E5C">
        <w:rPr>
          <w:spacing w:val="-2"/>
          <w:sz w:val="24"/>
          <w:szCs w:val="24"/>
        </w:rPr>
        <w:t>pathogens</w:t>
      </w:r>
      <w:r w:rsidRPr="00D17E5C">
        <w:rPr>
          <w:spacing w:val="-14"/>
          <w:sz w:val="24"/>
          <w:szCs w:val="24"/>
        </w:rPr>
        <w:t xml:space="preserve"> </w:t>
      </w:r>
      <w:r w:rsidRPr="00D17E5C">
        <w:rPr>
          <w:spacing w:val="-2"/>
          <w:sz w:val="24"/>
          <w:szCs w:val="24"/>
        </w:rPr>
        <w:t>and</w:t>
      </w:r>
      <w:r w:rsidRPr="00D17E5C">
        <w:rPr>
          <w:spacing w:val="-10"/>
          <w:sz w:val="24"/>
          <w:szCs w:val="24"/>
        </w:rPr>
        <w:t xml:space="preserve"> </w:t>
      </w:r>
      <w:r w:rsidRPr="00D17E5C">
        <w:rPr>
          <w:spacing w:val="-2"/>
          <w:sz w:val="24"/>
          <w:szCs w:val="24"/>
        </w:rPr>
        <w:t>universal</w:t>
      </w:r>
      <w:r w:rsidRPr="00D17E5C">
        <w:rPr>
          <w:spacing w:val="-12"/>
          <w:sz w:val="24"/>
          <w:szCs w:val="24"/>
        </w:rPr>
        <w:t xml:space="preserve"> </w:t>
      </w:r>
      <w:r w:rsidRPr="00D17E5C">
        <w:rPr>
          <w:spacing w:val="-2"/>
          <w:sz w:val="24"/>
          <w:szCs w:val="24"/>
        </w:rPr>
        <w:t>precautions</w:t>
      </w:r>
      <w:r w:rsidRPr="00D17E5C">
        <w:rPr>
          <w:spacing w:val="-14"/>
          <w:sz w:val="24"/>
          <w:szCs w:val="24"/>
        </w:rPr>
        <w:t xml:space="preserve"> </w:t>
      </w:r>
      <w:r w:rsidRPr="00D17E5C">
        <w:rPr>
          <w:spacing w:val="-2"/>
          <w:sz w:val="24"/>
          <w:szCs w:val="24"/>
        </w:rPr>
        <w:t>yearly.</w:t>
      </w:r>
      <w:r w:rsidRPr="00D17E5C">
        <w:rPr>
          <w:spacing w:val="35"/>
          <w:sz w:val="24"/>
          <w:szCs w:val="24"/>
        </w:rPr>
        <w:t xml:space="preserve"> </w:t>
      </w:r>
      <w:r w:rsidRPr="00D17E5C">
        <w:rPr>
          <w:spacing w:val="-2"/>
          <w:sz w:val="24"/>
          <w:szCs w:val="24"/>
        </w:rPr>
        <w:t>Documentation</w:t>
      </w:r>
      <w:r w:rsidRPr="00D17E5C">
        <w:rPr>
          <w:spacing w:val="-15"/>
          <w:sz w:val="24"/>
          <w:szCs w:val="24"/>
        </w:rPr>
        <w:t xml:space="preserve"> </w:t>
      </w:r>
      <w:r w:rsidRPr="00D17E5C">
        <w:rPr>
          <w:spacing w:val="-2"/>
          <w:sz w:val="24"/>
          <w:szCs w:val="24"/>
        </w:rPr>
        <w:t>on</w:t>
      </w:r>
      <w:r w:rsidRPr="00D17E5C">
        <w:rPr>
          <w:spacing w:val="-8"/>
          <w:sz w:val="24"/>
          <w:szCs w:val="24"/>
        </w:rPr>
        <w:t xml:space="preserve"> </w:t>
      </w:r>
      <w:r w:rsidRPr="00D17E5C">
        <w:rPr>
          <w:spacing w:val="-2"/>
          <w:sz w:val="24"/>
          <w:szCs w:val="24"/>
        </w:rPr>
        <w:t>completion</w:t>
      </w:r>
      <w:r w:rsidRPr="00D17E5C">
        <w:rPr>
          <w:spacing w:val="-14"/>
          <w:sz w:val="24"/>
          <w:szCs w:val="24"/>
        </w:rPr>
        <w:t xml:space="preserve"> </w:t>
      </w:r>
      <w:r w:rsidRPr="00D17E5C">
        <w:rPr>
          <w:spacing w:val="-2"/>
          <w:sz w:val="24"/>
          <w:szCs w:val="24"/>
        </w:rPr>
        <w:t xml:space="preserve">of </w:t>
      </w:r>
      <w:r w:rsidRPr="00D17E5C">
        <w:rPr>
          <w:sz w:val="24"/>
          <w:szCs w:val="24"/>
        </w:rPr>
        <w:t xml:space="preserve">this requirement must be uploaded </w:t>
      </w:r>
      <w:proofErr w:type="gramStart"/>
      <w:r w:rsidRPr="00D17E5C">
        <w:rPr>
          <w:sz w:val="24"/>
          <w:szCs w:val="24"/>
        </w:rPr>
        <w:t>in Castle</w:t>
      </w:r>
      <w:proofErr w:type="gramEnd"/>
      <w:r w:rsidRPr="00D17E5C">
        <w:rPr>
          <w:sz w:val="24"/>
          <w:szCs w:val="24"/>
        </w:rPr>
        <w:t xml:space="preserve"> Branch annually</w:t>
      </w:r>
      <w:r w:rsidRPr="00D17E5C">
        <w:rPr>
          <w:b/>
          <w:sz w:val="24"/>
          <w:szCs w:val="24"/>
        </w:rPr>
        <w:t>.</w:t>
      </w:r>
    </w:p>
    <w:p w14:paraId="7BC90B80" w14:textId="77777777" w:rsidR="00EE2595" w:rsidRDefault="00EE2595" w:rsidP="00EE2595">
      <w:pPr>
        <w:pStyle w:val="BodyText"/>
        <w:spacing w:before="39"/>
        <w:rPr>
          <w:b/>
        </w:rPr>
      </w:pPr>
    </w:p>
    <w:p w14:paraId="6ACB309F" w14:textId="77777777" w:rsidR="00EE2595" w:rsidRPr="00D17E5C" w:rsidRDefault="00EE2595" w:rsidP="00EE2595">
      <w:pPr>
        <w:spacing w:before="1"/>
        <w:ind w:left="1440"/>
        <w:rPr>
          <w:sz w:val="28"/>
          <w:szCs w:val="28"/>
        </w:rPr>
      </w:pPr>
      <w:r w:rsidRPr="00D17E5C">
        <w:rPr>
          <w:spacing w:val="-4"/>
          <w:sz w:val="28"/>
          <w:szCs w:val="28"/>
          <w:u w:val="thick"/>
        </w:rPr>
        <w:t>Communicable</w:t>
      </w:r>
      <w:r w:rsidRPr="00D17E5C">
        <w:rPr>
          <w:spacing w:val="-16"/>
          <w:sz w:val="28"/>
          <w:szCs w:val="28"/>
          <w:u w:val="thick"/>
        </w:rPr>
        <w:t xml:space="preserve"> </w:t>
      </w:r>
      <w:r w:rsidRPr="00D17E5C">
        <w:rPr>
          <w:spacing w:val="-4"/>
          <w:sz w:val="28"/>
          <w:szCs w:val="28"/>
          <w:u w:val="thick"/>
        </w:rPr>
        <w:t>Disease</w:t>
      </w:r>
      <w:r w:rsidRPr="00D17E5C">
        <w:rPr>
          <w:spacing w:val="-6"/>
          <w:sz w:val="28"/>
          <w:szCs w:val="28"/>
          <w:u w:val="thick"/>
        </w:rPr>
        <w:t xml:space="preserve"> </w:t>
      </w:r>
      <w:r w:rsidRPr="00D17E5C">
        <w:rPr>
          <w:spacing w:val="-4"/>
          <w:sz w:val="28"/>
          <w:szCs w:val="28"/>
          <w:u w:val="thick"/>
        </w:rPr>
        <w:t>Policy</w:t>
      </w:r>
    </w:p>
    <w:p w14:paraId="10153F2C" w14:textId="77777777" w:rsidR="00EE2595" w:rsidRDefault="00EE2595" w:rsidP="00EE2595">
      <w:pPr>
        <w:pStyle w:val="BodyText"/>
        <w:spacing w:before="90"/>
      </w:pPr>
    </w:p>
    <w:p w14:paraId="1A2534C2" w14:textId="77777777" w:rsidR="00EE2595" w:rsidRPr="00D17E5C" w:rsidRDefault="00EE2595" w:rsidP="00EE2595">
      <w:pPr>
        <w:pStyle w:val="BodyText"/>
        <w:spacing w:line="237" w:lineRule="auto"/>
        <w:ind w:left="1435" w:right="1420" w:firstLine="4"/>
        <w:rPr>
          <w:sz w:val="24"/>
          <w:szCs w:val="24"/>
        </w:rPr>
      </w:pPr>
      <w:r w:rsidRPr="00D17E5C">
        <w:rPr>
          <w:sz w:val="24"/>
          <w:szCs w:val="24"/>
        </w:rPr>
        <w:t>The</w:t>
      </w:r>
      <w:r w:rsidRPr="00D17E5C">
        <w:rPr>
          <w:spacing w:val="-8"/>
          <w:sz w:val="24"/>
          <w:szCs w:val="24"/>
        </w:rPr>
        <w:t xml:space="preserve"> </w:t>
      </w:r>
      <w:r w:rsidRPr="00D17E5C">
        <w:rPr>
          <w:sz w:val="24"/>
          <w:szCs w:val="24"/>
        </w:rPr>
        <w:t>Department</w:t>
      </w:r>
      <w:r w:rsidRPr="00D17E5C">
        <w:rPr>
          <w:spacing w:val="-5"/>
          <w:sz w:val="24"/>
          <w:szCs w:val="24"/>
        </w:rPr>
        <w:t xml:space="preserve"> </w:t>
      </w:r>
      <w:r w:rsidRPr="00D17E5C">
        <w:rPr>
          <w:sz w:val="24"/>
          <w:szCs w:val="24"/>
        </w:rPr>
        <w:t>of</w:t>
      </w:r>
      <w:r w:rsidRPr="00D17E5C">
        <w:rPr>
          <w:spacing w:val="-11"/>
          <w:sz w:val="24"/>
          <w:szCs w:val="24"/>
        </w:rPr>
        <w:t xml:space="preserve"> </w:t>
      </w:r>
      <w:r w:rsidRPr="00D17E5C">
        <w:rPr>
          <w:sz w:val="24"/>
          <w:szCs w:val="24"/>
        </w:rPr>
        <w:t>Nursing</w:t>
      </w:r>
      <w:r w:rsidRPr="00D17E5C">
        <w:rPr>
          <w:spacing w:val="-6"/>
          <w:sz w:val="24"/>
          <w:szCs w:val="24"/>
        </w:rPr>
        <w:t xml:space="preserve"> </w:t>
      </w:r>
      <w:r w:rsidRPr="00D17E5C">
        <w:rPr>
          <w:sz w:val="24"/>
          <w:szCs w:val="24"/>
        </w:rPr>
        <w:t>seeks</w:t>
      </w:r>
      <w:r w:rsidRPr="00D17E5C">
        <w:rPr>
          <w:spacing w:val="-7"/>
          <w:sz w:val="24"/>
          <w:szCs w:val="24"/>
        </w:rPr>
        <w:t xml:space="preserve"> </w:t>
      </w:r>
      <w:r w:rsidRPr="00D17E5C">
        <w:rPr>
          <w:sz w:val="24"/>
          <w:szCs w:val="24"/>
        </w:rPr>
        <w:t>to</w:t>
      </w:r>
      <w:r w:rsidRPr="00D17E5C">
        <w:rPr>
          <w:spacing w:val="-9"/>
          <w:sz w:val="24"/>
          <w:szCs w:val="24"/>
        </w:rPr>
        <w:t xml:space="preserve"> </w:t>
      </w:r>
      <w:r w:rsidRPr="00D17E5C">
        <w:rPr>
          <w:sz w:val="24"/>
          <w:szCs w:val="24"/>
        </w:rPr>
        <w:t>minimize</w:t>
      </w:r>
      <w:r w:rsidRPr="00D17E5C">
        <w:rPr>
          <w:spacing w:val="-5"/>
          <w:sz w:val="24"/>
          <w:szCs w:val="24"/>
        </w:rPr>
        <w:t xml:space="preserve"> </w:t>
      </w:r>
      <w:r w:rsidRPr="00D17E5C">
        <w:rPr>
          <w:sz w:val="24"/>
          <w:szCs w:val="24"/>
        </w:rPr>
        <w:t>the</w:t>
      </w:r>
      <w:r w:rsidRPr="00D17E5C">
        <w:rPr>
          <w:spacing w:val="-7"/>
          <w:sz w:val="24"/>
          <w:szCs w:val="24"/>
        </w:rPr>
        <w:t xml:space="preserve"> </w:t>
      </w:r>
      <w:r w:rsidRPr="00D17E5C">
        <w:rPr>
          <w:sz w:val="24"/>
          <w:szCs w:val="24"/>
        </w:rPr>
        <w:t>risk</w:t>
      </w:r>
      <w:r w:rsidRPr="00D17E5C">
        <w:rPr>
          <w:spacing w:val="-10"/>
          <w:sz w:val="24"/>
          <w:szCs w:val="24"/>
        </w:rPr>
        <w:t xml:space="preserve"> </w:t>
      </w:r>
      <w:r w:rsidRPr="00D17E5C">
        <w:rPr>
          <w:sz w:val="24"/>
          <w:szCs w:val="24"/>
        </w:rPr>
        <w:t>of</w:t>
      </w:r>
      <w:r w:rsidRPr="00D17E5C">
        <w:rPr>
          <w:spacing w:val="-13"/>
          <w:sz w:val="24"/>
          <w:szCs w:val="24"/>
        </w:rPr>
        <w:t xml:space="preserve"> </w:t>
      </w:r>
      <w:r w:rsidRPr="00D17E5C">
        <w:rPr>
          <w:sz w:val="24"/>
          <w:szCs w:val="24"/>
        </w:rPr>
        <w:t>occupational</w:t>
      </w:r>
      <w:r w:rsidRPr="00D17E5C">
        <w:rPr>
          <w:spacing w:val="-6"/>
          <w:sz w:val="24"/>
          <w:szCs w:val="24"/>
        </w:rPr>
        <w:t xml:space="preserve"> </w:t>
      </w:r>
      <w:r w:rsidRPr="00D17E5C">
        <w:rPr>
          <w:sz w:val="24"/>
          <w:szCs w:val="24"/>
        </w:rPr>
        <w:t>exposure</w:t>
      </w:r>
      <w:r w:rsidRPr="00D17E5C">
        <w:rPr>
          <w:spacing w:val="-12"/>
          <w:sz w:val="24"/>
          <w:szCs w:val="24"/>
        </w:rPr>
        <w:t xml:space="preserve"> </w:t>
      </w:r>
      <w:r w:rsidRPr="00D17E5C">
        <w:rPr>
          <w:sz w:val="24"/>
          <w:szCs w:val="24"/>
        </w:rPr>
        <w:t>to</w:t>
      </w:r>
      <w:r w:rsidRPr="00D17E5C">
        <w:rPr>
          <w:spacing w:val="-2"/>
          <w:sz w:val="24"/>
          <w:szCs w:val="24"/>
        </w:rPr>
        <w:t xml:space="preserve"> </w:t>
      </w:r>
      <w:r w:rsidRPr="00D17E5C">
        <w:rPr>
          <w:sz w:val="24"/>
          <w:szCs w:val="24"/>
        </w:rPr>
        <w:t xml:space="preserve">communicable </w:t>
      </w:r>
      <w:r w:rsidRPr="00D17E5C">
        <w:rPr>
          <w:spacing w:val="-4"/>
          <w:sz w:val="24"/>
          <w:szCs w:val="24"/>
        </w:rPr>
        <w:t>diseases, including</w:t>
      </w:r>
      <w:r w:rsidRPr="00D17E5C">
        <w:rPr>
          <w:spacing w:val="-9"/>
          <w:sz w:val="24"/>
          <w:szCs w:val="24"/>
        </w:rPr>
        <w:t xml:space="preserve"> </w:t>
      </w:r>
      <w:r w:rsidRPr="00D17E5C">
        <w:rPr>
          <w:spacing w:val="-4"/>
          <w:sz w:val="24"/>
          <w:szCs w:val="24"/>
        </w:rPr>
        <w:t>Hepatitis</w:t>
      </w:r>
      <w:r w:rsidRPr="00D17E5C">
        <w:rPr>
          <w:spacing w:val="-9"/>
          <w:sz w:val="24"/>
          <w:szCs w:val="24"/>
        </w:rPr>
        <w:t xml:space="preserve"> </w:t>
      </w:r>
      <w:r w:rsidRPr="00D17E5C">
        <w:rPr>
          <w:spacing w:val="-4"/>
          <w:sz w:val="24"/>
          <w:szCs w:val="24"/>
        </w:rPr>
        <w:t>(HBV)</w:t>
      </w:r>
      <w:r w:rsidRPr="00D17E5C">
        <w:rPr>
          <w:spacing w:val="-8"/>
          <w:sz w:val="24"/>
          <w:szCs w:val="24"/>
        </w:rPr>
        <w:t xml:space="preserve"> </w:t>
      </w:r>
      <w:r w:rsidRPr="00D17E5C">
        <w:rPr>
          <w:spacing w:val="-4"/>
          <w:sz w:val="24"/>
          <w:szCs w:val="24"/>
        </w:rPr>
        <w:t>and</w:t>
      </w:r>
      <w:r w:rsidRPr="00D17E5C">
        <w:rPr>
          <w:spacing w:val="-9"/>
          <w:sz w:val="24"/>
          <w:szCs w:val="24"/>
        </w:rPr>
        <w:t xml:space="preserve"> </w:t>
      </w:r>
      <w:r w:rsidRPr="00D17E5C">
        <w:rPr>
          <w:spacing w:val="-4"/>
          <w:sz w:val="24"/>
          <w:szCs w:val="24"/>
        </w:rPr>
        <w:t>the</w:t>
      </w:r>
      <w:r w:rsidRPr="00D17E5C">
        <w:rPr>
          <w:spacing w:val="-8"/>
          <w:sz w:val="24"/>
          <w:szCs w:val="24"/>
        </w:rPr>
        <w:t xml:space="preserve"> </w:t>
      </w:r>
      <w:r w:rsidRPr="00D17E5C">
        <w:rPr>
          <w:spacing w:val="-4"/>
          <w:sz w:val="24"/>
          <w:szCs w:val="24"/>
        </w:rPr>
        <w:t>human</w:t>
      </w:r>
      <w:r w:rsidRPr="00D17E5C">
        <w:rPr>
          <w:spacing w:val="-12"/>
          <w:sz w:val="24"/>
          <w:szCs w:val="24"/>
        </w:rPr>
        <w:t xml:space="preserve"> </w:t>
      </w:r>
      <w:r w:rsidRPr="00D17E5C">
        <w:rPr>
          <w:spacing w:val="-4"/>
          <w:sz w:val="24"/>
          <w:szCs w:val="24"/>
        </w:rPr>
        <w:t>immunodeficiency</w:t>
      </w:r>
      <w:r w:rsidRPr="00D17E5C">
        <w:rPr>
          <w:spacing w:val="-12"/>
          <w:sz w:val="24"/>
          <w:szCs w:val="24"/>
        </w:rPr>
        <w:t xml:space="preserve"> </w:t>
      </w:r>
      <w:r w:rsidRPr="00D17E5C">
        <w:rPr>
          <w:spacing w:val="-4"/>
          <w:sz w:val="24"/>
          <w:szCs w:val="24"/>
        </w:rPr>
        <w:t>virus</w:t>
      </w:r>
      <w:r w:rsidRPr="00D17E5C">
        <w:rPr>
          <w:spacing w:val="-8"/>
          <w:sz w:val="24"/>
          <w:szCs w:val="24"/>
        </w:rPr>
        <w:t xml:space="preserve"> </w:t>
      </w:r>
      <w:r w:rsidRPr="00D17E5C">
        <w:rPr>
          <w:spacing w:val="-4"/>
          <w:sz w:val="24"/>
          <w:szCs w:val="24"/>
        </w:rPr>
        <w:t>(HIV),</w:t>
      </w:r>
      <w:r w:rsidRPr="00D17E5C">
        <w:rPr>
          <w:spacing w:val="-9"/>
          <w:sz w:val="24"/>
          <w:szCs w:val="24"/>
        </w:rPr>
        <w:t xml:space="preserve"> </w:t>
      </w:r>
      <w:r w:rsidRPr="00D17E5C">
        <w:rPr>
          <w:spacing w:val="-4"/>
          <w:sz w:val="24"/>
          <w:szCs w:val="24"/>
        </w:rPr>
        <w:t>for</w:t>
      </w:r>
      <w:r w:rsidRPr="00D17E5C">
        <w:rPr>
          <w:spacing w:val="4"/>
          <w:sz w:val="24"/>
          <w:szCs w:val="24"/>
        </w:rPr>
        <w:t xml:space="preserve"> </w:t>
      </w:r>
      <w:r w:rsidRPr="00D17E5C">
        <w:rPr>
          <w:spacing w:val="-4"/>
          <w:sz w:val="24"/>
          <w:szCs w:val="24"/>
        </w:rPr>
        <w:t>its students,</w:t>
      </w:r>
      <w:r w:rsidRPr="00D17E5C">
        <w:rPr>
          <w:spacing w:val="-8"/>
          <w:sz w:val="24"/>
          <w:szCs w:val="24"/>
        </w:rPr>
        <w:t xml:space="preserve"> </w:t>
      </w:r>
      <w:r w:rsidRPr="00D17E5C">
        <w:rPr>
          <w:spacing w:val="-4"/>
          <w:sz w:val="24"/>
          <w:szCs w:val="24"/>
        </w:rPr>
        <w:t xml:space="preserve">faculty, </w:t>
      </w:r>
      <w:r w:rsidRPr="00D17E5C">
        <w:rPr>
          <w:sz w:val="24"/>
          <w:szCs w:val="24"/>
        </w:rPr>
        <w:t>and</w:t>
      </w:r>
      <w:r w:rsidRPr="00D17E5C">
        <w:rPr>
          <w:spacing w:val="-3"/>
          <w:sz w:val="24"/>
          <w:szCs w:val="24"/>
        </w:rPr>
        <w:t xml:space="preserve"> </w:t>
      </w:r>
      <w:r w:rsidRPr="00D17E5C">
        <w:rPr>
          <w:sz w:val="24"/>
          <w:szCs w:val="24"/>
        </w:rPr>
        <w:t>patients/clients.</w:t>
      </w:r>
      <w:r w:rsidRPr="00D17E5C">
        <w:rPr>
          <w:spacing w:val="36"/>
          <w:sz w:val="24"/>
          <w:szCs w:val="24"/>
        </w:rPr>
        <w:t xml:space="preserve"> </w:t>
      </w:r>
      <w:r w:rsidRPr="00D17E5C">
        <w:rPr>
          <w:sz w:val="24"/>
          <w:szCs w:val="24"/>
        </w:rPr>
        <w:t>The</w:t>
      </w:r>
      <w:r w:rsidRPr="00D17E5C">
        <w:rPr>
          <w:spacing w:val="-5"/>
          <w:sz w:val="24"/>
          <w:szCs w:val="24"/>
        </w:rPr>
        <w:t xml:space="preserve"> </w:t>
      </w:r>
      <w:r w:rsidRPr="00D17E5C">
        <w:rPr>
          <w:sz w:val="24"/>
          <w:szCs w:val="24"/>
        </w:rPr>
        <w:t>Department</w:t>
      </w:r>
      <w:r w:rsidRPr="00D17E5C">
        <w:rPr>
          <w:spacing w:val="-5"/>
          <w:sz w:val="24"/>
          <w:szCs w:val="24"/>
        </w:rPr>
        <w:t xml:space="preserve"> </w:t>
      </w:r>
      <w:r w:rsidRPr="00D17E5C">
        <w:rPr>
          <w:sz w:val="24"/>
          <w:szCs w:val="24"/>
        </w:rPr>
        <w:t>of</w:t>
      </w:r>
      <w:r w:rsidRPr="00D17E5C">
        <w:rPr>
          <w:spacing w:val="-5"/>
          <w:sz w:val="24"/>
          <w:szCs w:val="24"/>
        </w:rPr>
        <w:t xml:space="preserve"> </w:t>
      </w:r>
      <w:r w:rsidRPr="00D17E5C">
        <w:rPr>
          <w:sz w:val="24"/>
          <w:szCs w:val="24"/>
        </w:rPr>
        <w:t>Nursing</w:t>
      </w:r>
      <w:r w:rsidRPr="00D17E5C">
        <w:rPr>
          <w:spacing w:val="-2"/>
          <w:sz w:val="24"/>
          <w:szCs w:val="24"/>
        </w:rPr>
        <w:t xml:space="preserve"> </w:t>
      </w:r>
      <w:r w:rsidRPr="00D17E5C">
        <w:rPr>
          <w:sz w:val="24"/>
          <w:szCs w:val="24"/>
        </w:rPr>
        <w:t>provides</w:t>
      </w:r>
      <w:r w:rsidRPr="00D17E5C">
        <w:rPr>
          <w:spacing w:val="-1"/>
          <w:sz w:val="24"/>
          <w:szCs w:val="24"/>
        </w:rPr>
        <w:t xml:space="preserve"> </w:t>
      </w:r>
      <w:r w:rsidRPr="00D17E5C">
        <w:rPr>
          <w:sz w:val="24"/>
          <w:szCs w:val="24"/>
        </w:rPr>
        <w:t>the</w:t>
      </w:r>
      <w:r w:rsidRPr="00D17E5C">
        <w:rPr>
          <w:spacing w:val="-1"/>
          <w:sz w:val="24"/>
          <w:szCs w:val="24"/>
        </w:rPr>
        <w:t xml:space="preserve"> </w:t>
      </w:r>
      <w:r w:rsidRPr="00D17E5C">
        <w:rPr>
          <w:sz w:val="24"/>
          <w:szCs w:val="24"/>
        </w:rPr>
        <w:t>following</w:t>
      </w:r>
      <w:r w:rsidRPr="00D17E5C">
        <w:rPr>
          <w:spacing w:val="-3"/>
          <w:sz w:val="24"/>
          <w:szCs w:val="24"/>
        </w:rPr>
        <w:t xml:space="preserve"> </w:t>
      </w:r>
      <w:r w:rsidRPr="00D17E5C">
        <w:rPr>
          <w:sz w:val="24"/>
          <w:szCs w:val="24"/>
        </w:rPr>
        <w:t>information</w:t>
      </w:r>
      <w:r w:rsidRPr="00D17E5C">
        <w:rPr>
          <w:spacing w:val="-2"/>
          <w:sz w:val="24"/>
          <w:szCs w:val="24"/>
        </w:rPr>
        <w:t xml:space="preserve"> </w:t>
      </w:r>
      <w:r w:rsidRPr="00D17E5C">
        <w:rPr>
          <w:sz w:val="24"/>
          <w:szCs w:val="24"/>
        </w:rPr>
        <w:t>regarding</w:t>
      </w:r>
      <w:r w:rsidRPr="00D17E5C">
        <w:rPr>
          <w:spacing w:val="-2"/>
          <w:sz w:val="24"/>
          <w:szCs w:val="24"/>
        </w:rPr>
        <w:t xml:space="preserve"> </w:t>
      </w:r>
      <w:r w:rsidRPr="00D17E5C">
        <w:rPr>
          <w:sz w:val="24"/>
          <w:szCs w:val="24"/>
        </w:rPr>
        <w:t>the possibility</w:t>
      </w:r>
      <w:r w:rsidRPr="00D17E5C">
        <w:rPr>
          <w:spacing w:val="-12"/>
          <w:sz w:val="24"/>
          <w:szCs w:val="24"/>
        </w:rPr>
        <w:t xml:space="preserve"> </w:t>
      </w:r>
      <w:r w:rsidRPr="00D17E5C">
        <w:rPr>
          <w:sz w:val="24"/>
          <w:szCs w:val="24"/>
        </w:rPr>
        <w:t>of</w:t>
      </w:r>
      <w:r w:rsidRPr="00D17E5C">
        <w:rPr>
          <w:spacing w:val="-12"/>
          <w:sz w:val="24"/>
          <w:szCs w:val="24"/>
        </w:rPr>
        <w:t xml:space="preserve"> </w:t>
      </w:r>
      <w:r w:rsidRPr="00D17E5C">
        <w:rPr>
          <w:sz w:val="24"/>
          <w:szCs w:val="24"/>
        </w:rPr>
        <w:t>occupational</w:t>
      </w:r>
      <w:r w:rsidRPr="00D17E5C">
        <w:rPr>
          <w:spacing w:val="-13"/>
          <w:sz w:val="24"/>
          <w:szCs w:val="24"/>
        </w:rPr>
        <w:t xml:space="preserve"> </w:t>
      </w:r>
      <w:r w:rsidRPr="00D17E5C">
        <w:rPr>
          <w:sz w:val="24"/>
          <w:szCs w:val="24"/>
        </w:rPr>
        <w:t>exposure</w:t>
      </w:r>
      <w:r w:rsidRPr="00D17E5C">
        <w:rPr>
          <w:spacing w:val="-6"/>
          <w:sz w:val="24"/>
          <w:szCs w:val="24"/>
        </w:rPr>
        <w:t xml:space="preserve"> </w:t>
      </w:r>
      <w:r w:rsidRPr="00D17E5C">
        <w:rPr>
          <w:sz w:val="24"/>
          <w:szCs w:val="24"/>
        </w:rPr>
        <w:t>to</w:t>
      </w:r>
      <w:r w:rsidRPr="00D17E5C">
        <w:rPr>
          <w:spacing w:val="-13"/>
          <w:sz w:val="24"/>
          <w:szCs w:val="24"/>
        </w:rPr>
        <w:t xml:space="preserve"> </w:t>
      </w:r>
      <w:r w:rsidRPr="00D17E5C">
        <w:rPr>
          <w:sz w:val="24"/>
          <w:szCs w:val="24"/>
        </w:rPr>
        <w:t>communicable</w:t>
      </w:r>
      <w:r w:rsidRPr="00D17E5C">
        <w:rPr>
          <w:spacing w:val="-14"/>
          <w:sz w:val="24"/>
          <w:szCs w:val="24"/>
        </w:rPr>
        <w:t xml:space="preserve"> </w:t>
      </w:r>
      <w:r w:rsidRPr="00D17E5C">
        <w:rPr>
          <w:sz w:val="24"/>
          <w:szCs w:val="24"/>
        </w:rPr>
        <w:t>diseases,</w:t>
      </w:r>
      <w:r w:rsidRPr="00D17E5C">
        <w:rPr>
          <w:spacing w:val="-10"/>
          <w:sz w:val="24"/>
          <w:szCs w:val="24"/>
        </w:rPr>
        <w:t xml:space="preserve"> </w:t>
      </w:r>
      <w:r w:rsidRPr="00D17E5C">
        <w:rPr>
          <w:sz w:val="24"/>
          <w:szCs w:val="24"/>
        </w:rPr>
        <w:t>including</w:t>
      </w:r>
      <w:r w:rsidRPr="00D17E5C">
        <w:rPr>
          <w:spacing w:val="-6"/>
          <w:sz w:val="24"/>
          <w:szCs w:val="24"/>
        </w:rPr>
        <w:t xml:space="preserve"> </w:t>
      </w:r>
      <w:r w:rsidRPr="00D17E5C">
        <w:rPr>
          <w:sz w:val="24"/>
          <w:szCs w:val="24"/>
        </w:rPr>
        <w:t>HBV</w:t>
      </w:r>
      <w:r w:rsidRPr="00D17E5C">
        <w:rPr>
          <w:spacing w:val="-8"/>
          <w:sz w:val="24"/>
          <w:szCs w:val="24"/>
        </w:rPr>
        <w:t xml:space="preserve"> </w:t>
      </w:r>
      <w:r w:rsidRPr="00D17E5C">
        <w:rPr>
          <w:sz w:val="24"/>
          <w:szCs w:val="24"/>
        </w:rPr>
        <w:t>and</w:t>
      </w:r>
      <w:r w:rsidRPr="00D17E5C">
        <w:rPr>
          <w:spacing w:val="-17"/>
          <w:sz w:val="24"/>
          <w:szCs w:val="24"/>
        </w:rPr>
        <w:t xml:space="preserve"> </w:t>
      </w:r>
      <w:r w:rsidRPr="00D17E5C">
        <w:rPr>
          <w:sz w:val="24"/>
          <w:szCs w:val="24"/>
        </w:rPr>
        <w:t>HIV,</w:t>
      </w:r>
      <w:r w:rsidRPr="00D17E5C">
        <w:rPr>
          <w:spacing w:val="-8"/>
          <w:sz w:val="24"/>
          <w:szCs w:val="24"/>
        </w:rPr>
        <w:t xml:space="preserve"> </w:t>
      </w:r>
      <w:r w:rsidRPr="00D17E5C">
        <w:rPr>
          <w:sz w:val="24"/>
          <w:szCs w:val="24"/>
        </w:rPr>
        <w:t>to</w:t>
      </w:r>
      <w:r w:rsidRPr="00D17E5C">
        <w:rPr>
          <w:spacing w:val="-6"/>
          <w:sz w:val="24"/>
          <w:szCs w:val="24"/>
        </w:rPr>
        <w:t xml:space="preserve"> </w:t>
      </w:r>
      <w:r w:rsidRPr="00D17E5C">
        <w:rPr>
          <w:sz w:val="24"/>
          <w:szCs w:val="24"/>
        </w:rPr>
        <w:t>students enrolled</w:t>
      </w:r>
      <w:r w:rsidRPr="00D17E5C">
        <w:rPr>
          <w:spacing w:val="-11"/>
          <w:sz w:val="24"/>
          <w:szCs w:val="24"/>
        </w:rPr>
        <w:t xml:space="preserve"> </w:t>
      </w:r>
      <w:r w:rsidRPr="00D17E5C">
        <w:rPr>
          <w:sz w:val="24"/>
          <w:szCs w:val="24"/>
        </w:rPr>
        <w:t>in</w:t>
      </w:r>
      <w:r w:rsidRPr="00D17E5C">
        <w:rPr>
          <w:spacing w:val="-7"/>
          <w:sz w:val="24"/>
          <w:szCs w:val="24"/>
        </w:rPr>
        <w:t xml:space="preserve"> </w:t>
      </w:r>
      <w:r w:rsidRPr="00D17E5C">
        <w:rPr>
          <w:sz w:val="24"/>
          <w:szCs w:val="24"/>
        </w:rPr>
        <w:t>the</w:t>
      </w:r>
      <w:r w:rsidRPr="00D17E5C">
        <w:rPr>
          <w:spacing w:val="-8"/>
          <w:sz w:val="24"/>
          <w:szCs w:val="24"/>
        </w:rPr>
        <w:t xml:space="preserve"> </w:t>
      </w:r>
      <w:r w:rsidRPr="00D17E5C">
        <w:rPr>
          <w:sz w:val="24"/>
          <w:szCs w:val="24"/>
        </w:rPr>
        <w:t>program.</w:t>
      </w:r>
      <w:r w:rsidRPr="00D17E5C">
        <w:rPr>
          <w:spacing w:val="-12"/>
          <w:sz w:val="24"/>
          <w:szCs w:val="24"/>
        </w:rPr>
        <w:t xml:space="preserve"> </w:t>
      </w:r>
      <w:r w:rsidRPr="00D17E5C">
        <w:rPr>
          <w:sz w:val="24"/>
          <w:szCs w:val="24"/>
        </w:rPr>
        <w:t>The</w:t>
      </w:r>
      <w:r w:rsidRPr="00D17E5C">
        <w:rPr>
          <w:spacing w:val="-8"/>
          <w:sz w:val="24"/>
          <w:szCs w:val="24"/>
        </w:rPr>
        <w:t xml:space="preserve"> </w:t>
      </w:r>
      <w:r w:rsidRPr="00D17E5C">
        <w:rPr>
          <w:sz w:val="24"/>
          <w:szCs w:val="24"/>
        </w:rPr>
        <w:t>Department</w:t>
      </w:r>
      <w:r w:rsidRPr="00D17E5C">
        <w:rPr>
          <w:spacing w:val="-6"/>
          <w:sz w:val="24"/>
          <w:szCs w:val="24"/>
        </w:rPr>
        <w:t xml:space="preserve"> </w:t>
      </w:r>
      <w:r w:rsidRPr="00D17E5C">
        <w:rPr>
          <w:sz w:val="24"/>
          <w:szCs w:val="24"/>
        </w:rPr>
        <w:t>of</w:t>
      </w:r>
      <w:r w:rsidRPr="00D17E5C">
        <w:rPr>
          <w:spacing w:val="-9"/>
          <w:sz w:val="24"/>
          <w:szCs w:val="24"/>
        </w:rPr>
        <w:t xml:space="preserve"> </w:t>
      </w:r>
      <w:r w:rsidRPr="00D17E5C">
        <w:rPr>
          <w:sz w:val="24"/>
          <w:szCs w:val="24"/>
        </w:rPr>
        <w:t>Nursing</w:t>
      </w:r>
      <w:r w:rsidRPr="00D17E5C">
        <w:rPr>
          <w:spacing w:val="-7"/>
          <w:sz w:val="24"/>
          <w:szCs w:val="24"/>
        </w:rPr>
        <w:t xml:space="preserve"> </w:t>
      </w:r>
      <w:r w:rsidRPr="00D17E5C">
        <w:rPr>
          <w:sz w:val="24"/>
          <w:szCs w:val="24"/>
        </w:rPr>
        <w:t>will</w:t>
      </w:r>
      <w:r w:rsidRPr="00D17E5C">
        <w:rPr>
          <w:spacing w:val="-12"/>
          <w:sz w:val="24"/>
          <w:szCs w:val="24"/>
        </w:rPr>
        <w:t xml:space="preserve"> </w:t>
      </w:r>
      <w:r w:rsidRPr="00D17E5C">
        <w:rPr>
          <w:sz w:val="24"/>
          <w:szCs w:val="24"/>
        </w:rPr>
        <w:t>not</w:t>
      </w:r>
      <w:r w:rsidRPr="00D17E5C">
        <w:rPr>
          <w:spacing w:val="-6"/>
          <w:sz w:val="24"/>
          <w:szCs w:val="24"/>
        </w:rPr>
        <w:t xml:space="preserve"> </w:t>
      </w:r>
      <w:r w:rsidRPr="00D17E5C">
        <w:rPr>
          <w:sz w:val="24"/>
          <w:szCs w:val="24"/>
        </w:rPr>
        <w:t>request</w:t>
      </w:r>
      <w:r w:rsidRPr="00D17E5C">
        <w:rPr>
          <w:spacing w:val="-13"/>
          <w:sz w:val="24"/>
          <w:szCs w:val="24"/>
        </w:rPr>
        <w:t xml:space="preserve"> </w:t>
      </w:r>
      <w:r w:rsidRPr="00D17E5C">
        <w:rPr>
          <w:sz w:val="24"/>
          <w:szCs w:val="24"/>
        </w:rPr>
        <w:t>an</w:t>
      </w:r>
      <w:r w:rsidRPr="00D17E5C">
        <w:rPr>
          <w:spacing w:val="-12"/>
          <w:sz w:val="24"/>
          <w:szCs w:val="24"/>
        </w:rPr>
        <w:t xml:space="preserve"> </w:t>
      </w:r>
      <w:r w:rsidRPr="00D17E5C">
        <w:rPr>
          <w:sz w:val="24"/>
          <w:szCs w:val="24"/>
        </w:rPr>
        <w:t>individual’s</w:t>
      </w:r>
      <w:r w:rsidRPr="00D17E5C">
        <w:rPr>
          <w:spacing w:val="-4"/>
          <w:sz w:val="24"/>
          <w:szCs w:val="24"/>
        </w:rPr>
        <w:t xml:space="preserve"> </w:t>
      </w:r>
      <w:r w:rsidRPr="00D17E5C">
        <w:rPr>
          <w:sz w:val="24"/>
          <w:szCs w:val="24"/>
        </w:rPr>
        <w:t>HIV</w:t>
      </w:r>
      <w:r w:rsidRPr="00D17E5C">
        <w:rPr>
          <w:spacing w:val="-9"/>
          <w:sz w:val="24"/>
          <w:szCs w:val="24"/>
        </w:rPr>
        <w:t xml:space="preserve"> </w:t>
      </w:r>
      <w:r w:rsidRPr="00D17E5C">
        <w:rPr>
          <w:sz w:val="24"/>
          <w:szCs w:val="24"/>
        </w:rPr>
        <w:t>status</w:t>
      </w:r>
      <w:r w:rsidRPr="00D17E5C">
        <w:rPr>
          <w:spacing w:val="-8"/>
          <w:sz w:val="24"/>
          <w:szCs w:val="24"/>
        </w:rPr>
        <w:t xml:space="preserve"> </w:t>
      </w:r>
      <w:r w:rsidRPr="00D17E5C">
        <w:rPr>
          <w:sz w:val="24"/>
          <w:szCs w:val="24"/>
        </w:rPr>
        <w:t>during the</w:t>
      </w:r>
      <w:r w:rsidRPr="00D17E5C">
        <w:rPr>
          <w:spacing w:val="-4"/>
          <w:sz w:val="24"/>
          <w:szCs w:val="24"/>
        </w:rPr>
        <w:t xml:space="preserve"> </w:t>
      </w:r>
      <w:r w:rsidRPr="00D17E5C">
        <w:rPr>
          <w:sz w:val="24"/>
          <w:szCs w:val="24"/>
        </w:rPr>
        <w:t>admissions</w:t>
      </w:r>
      <w:r w:rsidRPr="00D17E5C">
        <w:rPr>
          <w:spacing w:val="-4"/>
          <w:sz w:val="24"/>
          <w:szCs w:val="24"/>
        </w:rPr>
        <w:t xml:space="preserve"> </w:t>
      </w:r>
      <w:r w:rsidRPr="00D17E5C">
        <w:rPr>
          <w:sz w:val="24"/>
          <w:szCs w:val="24"/>
        </w:rPr>
        <w:t>process.</w:t>
      </w:r>
      <w:r w:rsidRPr="00D17E5C">
        <w:rPr>
          <w:spacing w:val="25"/>
          <w:sz w:val="24"/>
          <w:szCs w:val="24"/>
        </w:rPr>
        <w:t xml:space="preserve"> </w:t>
      </w:r>
      <w:r w:rsidRPr="00D17E5C">
        <w:rPr>
          <w:sz w:val="24"/>
          <w:szCs w:val="24"/>
        </w:rPr>
        <w:t>If</w:t>
      </w:r>
      <w:r w:rsidRPr="00D17E5C">
        <w:rPr>
          <w:spacing w:val="-7"/>
          <w:sz w:val="24"/>
          <w:szCs w:val="24"/>
        </w:rPr>
        <w:t xml:space="preserve"> </w:t>
      </w:r>
      <w:r w:rsidRPr="00D17E5C">
        <w:rPr>
          <w:sz w:val="24"/>
          <w:szCs w:val="24"/>
        </w:rPr>
        <w:t>a</w:t>
      </w:r>
      <w:r w:rsidRPr="00D17E5C">
        <w:rPr>
          <w:spacing w:val="40"/>
          <w:sz w:val="24"/>
          <w:szCs w:val="24"/>
        </w:rPr>
        <w:t xml:space="preserve"> </w:t>
      </w:r>
      <w:r w:rsidRPr="00D17E5C">
        <w:rPr>
          <w:sz w:val="24"/>
          <w:szCs w:val="24"/>
        </w:rPr>
        <w:t>student</w:t>
      </w:r>
      <w:r w:rsidRPr="00D17E5C">
        <w:rPr>
          <w:spacing w:val="-7"/>
          <w:sz w:val="24"/>
          <w:szCs w:val="24"/>
        </w:rPr>
        <w:t xml:space="preserve"> </w:t>
      </w:r>
      <w:r w:rsidRPr="00D17E5C">
        <w:rPr>
          <w:sz w:val="24"/>
          <w:szCs w:val="24"/>
        </w:rPr>
        <w:t>informs</w:t>
      </w:r>
      <w:r w:rsidRPr="00D17E5C">
        <w:rPr>
          <w:spacing w:val="-5"/>
          <w:sz w:val="24"/>
          <w:szCs w:val="24"/>
        </w:rPr>
        <w:t xml:space="preserve"> </w:t>
      </w:r>
      <w:r w:rsidRPr="00D17E5C">
        <w:rPr>
          <w:sz w:val="24"/>
          <w:szCs w:val="24"/>
        </w:rPr>
        <w:t>the program that</w:t>
      </w:r>
      <w:r w:rsidRPr="00D17E5C">
        <w:rPr>
          <w:spacing w:val="-3"/>
          <w:sz w:val="24"/>
          <w:szCs w:val="24"/>
        </w:rPr>
        <w:t xml:space="preserve"> </w:t>
      </w:r>
      <w:r w:rsidRPr="00D17E5C">
        <w:rPr>
          <w:sz w:val="24"/>
          <w:szCs w:val="24"/>
        </w:rPr>
        <w:t>he/she</w:t>
      </w:r>
      <w:r w:rsidRPr="00D17E5C">
        <w:rPr>
          <w:spacing w:val="-7"/>
          <w:sz w:val="24"/>
          <w:szCs w:val="24"/>
        </w:rPr>
        <w:t xml:space="preserve"> </w:t>
      </w:r>
      <w:r w:rsidRPr="00D17E5C">
        <w:rPr>
          <w:sz w:val="24"/>
          <w:szCs w:val="24"/>
        </w:rPr>
        <w:t>is</w:t>
      </w:r>
      <w:r w:rsidRPr="00D17E5C">
        <w:rPr>
          <w:spacing w:val="-4"/>
          <w:sz w:val="24"/>
          <w:szCs w:val="24"/>
        </w:rPr>
        <w:t xml:space="preserve"> </w:t>
      </w:r>
      <w:r w:rsidRPr="00D17E5C">
        <w:rPr>
          <w:sz w:val="24"/>
          <w:szCs w:val="24"/>
        </w:rPr>
        <w:t>HIV positive,</w:t>
      </w:r>
      <w:r w:rsidRPr="00D17E5C">
        <w:rPr>
          <w:spacing w:val="-7"/>
          <w:sz w:val="24"/>
          <w:szCs w:val="24"/>
        </w:rPr>
        <w:t xml:space="preserve"> </w:t>
      </w:r>
      <w:r w:rsidRPr="00D17E5C">
        <w:rPr>
          <w:sz w:val="24"/>
          <w:szCs w:val="24"/>
        </w:rPr>
        <w:t>reasonable academic</w:t>
      </w:r>
      <w:r w:rsidRPr="00D17E5C">
        <w:rPr>
          <w:spacing w:val="-6"/>
          <w:sz w:val="24"/>
          <w:szCs w:val="24"/>
        </w:rPr>
        <w:t xml:space="preserve"> </w:t>
      </w:r>
      <w:r w:rsidRPr="00D17E5C">
        <w:rPr>
          <w:sz w:val="24"/>
          <w:szCs w:val="24"/>
        </w:rPr>
        <w:t>adjustments</w:t>
      </w:r>
      <w:r w:rsidRPr="00D17E5C">
        <w:rPr>
          <w:spacing w:val="-12"/>
          <w:sz w:val="24"/>
          <w:szCs w:val="24"/>
        </w:rPr>
        <w:t xml:space="preserve"> </w:t>
      </w:r>
      <w:r w:rsidRPr="00D17E5C">
        <w:rPr>
          <w:sz w:val="24"/>
          <w:szCs w:val="24"/>
        </w:rPr>
        <w:t>will</w:t>
      </w:r>
      <w:r w:rsidRPr="00D17E5C">
        <w:rPr>
          <w:spacing w:val="-8"/>
          <w:sz w:val="24"/>
          <w:szCs w:val="24"/>
        </w:rPr>
        <w:t xml:space="preserve"> </w:t>
      </w:r>
      <w:r w:rsidRPr="00D17E5C">
        <w:rPr>
          <w:sz w:val="24"/>
          <w:szCs w:val="24"/>
        </w:rPr>
        <w:t>be</w:t>
      </w:r>
      <w:r w:rsidRPr="00D17E5C">
        <w:rPr>
          <w:spacing w:val="-3"/>
          <w:sz w:val="24"/>
          <w:szCs w:val="24"/>
        </w:rPr>
        <w:t xml:space="preserve"> </w:t>
      </w:r>
      <w:r w:rsidRPr="00D17E5C">
        <w:rPr>
          <w:sz w:val="24"/>
          <w:szCs w:val="24"/>
        </w:rPr>
        <w:t>made</w:t>
      </w:r>
      <w:r w:rsidRPr="00D17E5C">
        <w:rPr>
          <w:spacing w:val="-3"/>
          <w:sz w:val="24"/>
          <w:szCs w:val="24"/>
        </w:rPr>
        <w:t xml:space="preserve"> </w:t>
      </w:r>
      <w:r w:rsidRPr="00D17E5C">
        <w:rPr>
          <w:sz w:val="24"/>
          <w:szCs w:val="24"/>
        </w:rPr>
        <w:t>if</w:t>
      </w:r>
      <w:r w:rsidRPr="00D17E5C">
        <w:rPr>
          <w:spacing w:val="-7"/>
          <w:sz w:val="24"/>
          <w:szCs w:val="24"/>
        </w:rPr>
        <w:t xml:space="preserve"> </w:t>
      </w:r>
      <w:r w:rsidRPr="00D17E5C">
        <w:rPr>
          <w:sz w:val="24"/>
          <w:szCs w:val="24"/>
        </w:rPr>
        <w:t>needed.</w:t>
      </w:r>
      <w:r w:rsidRPr="00D17E5C">
        <w:rPr>
          <w:spacing w:val="-8"/>
          <w:sz w:val="24"/>
          <w:szCs w:val="24"/>
        </w:rPr>
        <w:t xml:space="preserve"> </w:t>
      </w:r>
      <w:r w:rsidRPr="00D17E5C">
        <w:rPr>
          <w:sz w:val="24"/>
          <w:szCs w:val="24"/>
        </w:rPr>
        <w:t>A</w:t>
      </w:r>
      <w:r w:rsidRPr="00D17E5C">
        <w:rPr>
          <w:spacing w:val="-4"/>
          <w:sz w:val="24"/>
          <w:szCs w:val="24"/>
        </w:rPr>
        <w:t xml:space="preserve"> </w:t>
      </w:r>
      <w:r w:rsidRPr="00D17E5C">
        <w:rPr>
          <w:sz w:val="24"/>
          <w:szCs w:val="24"/>
        </w:rPr>
        <w:t>student</w:t>
      </w:r>
      <w:r w:rsidRPr="00D17E5C">
        <w:rPr>
          <w:spacing w:val="-3"/>
          <w:sz w:val="24"/>
          <w:szCs w:val="24"/>
        </w:rPr>
        <w:t xml:space="preserve"> </w:t>
      </w:r>
      <w:r w:rsidRPr="00D17E5C">
        <w:rPr>
          <w:sz w:val="24"/>
          <w:szCs w:val="24"/>
        </w:rPr>
        <w:t>who</w:t>
      </w:r>
      <w:r w:rsidRPr="00D17E5C">
        <w:rPr>
          <w:spacing w:val="-4"/>
          <w:sz w:val="24"/>
          <w:szCs w:val="24"/>
        </w:rPr>
        <w:t xml:space="preserve"> </w:t>
      </w:r>
      <w:r w:rsidRPr="00D17E5C">
        <w:rPr>
          <w:sz w:val="24"/>
          <w:szCs w:val="24"/>
        </w:rPr>
        <w:t>knows</w:t>
      </w:r>
      <w:r w:rsidRPr="00D17E5C">
        <w:rPr>
          <w:spacing w:val="-3"/>
          <w:sz w:val="24"/>
          <w:szCs w:val="24"/>
        </w:rPr>
        <w:t xml:space="preserve"> </w:t>
      </w:r>
      <w:r w:rsidRPr="00D17E5C">
        <w:rPr>
          <w:sz w:val="24"/>
          <w:szCs w:val="24"/>
        </w:rPr>
        <w:t>that</w:t>
      </w:r>
      <w:r w:rsidRPr="00D17E5C">
        <w:rPr>
          <w:spacing w:val="-1"/>
          <w:sz w:val="24"/>
          <w:szCs w:val="24"/>
        </w:rPr>
        <w:t xml:space="preserve"> </w:t>
      </w:r>
      <w:r w:rsidRPr="00D17E5C">
        <w:rPr>
          <w:sz w:val="24"/>
          <w:szCs w:val="24"/>
        </w:rPr>
        <w:t>he/she</w:t>
      </w:r>
      <w:r w:rsidRPr="00D17E5C">
        <w:rPr>
          <w:spacing w:val="-7"/>
          <w:sz w:val="24"/>
          <w:szCs w:val="24"/>
        </w:rPr>
        <w:t xml:space="preserve"> </w:t>
      </w:r>
      <w:r w:rsidRPr="00D17E5C">
        <w:rPr>
          <w:sz w:val="24"/>
          <w:szCs w:val="24"/>
        </w:rPr>
        <w:t>is HIV positive</w:t>
      </w:r>
      <w:r w:rsidRPr="00D17E5C">
        <w:rPr>
          <w:spacing w:val="-9"/>
          <w:sz w:val="24"/>
          <w:szCs w:val="24"/>
        </w:rPr>
        <w:t xml:space="preserve"> </w:t>
      </w:r>
      <w:r w:rsidRPr="00D17E5C">
        <w:rPr>
          <w:sz w:val="24"/>
          <w:szCs w:val="24"/>
        </w:rPr>
        <w:t>or believes</w:t>
      </w:r>
      <w:r w:rsidRPr="00D17E5C">
        <w:rPr>
          <w:spacing w:val="-4"/>
          <w:sz w:val="24"/>
          <w:szCs w:val="24"/>
        </w:rPr>
        <w:t xml:space="preserve"> </w:t>
      </w:r>
      <w:r w:rsidRPr="00D17E5C">
        <w:rPr>
          <w:sz w:val="24"/>
          <w:szCs w:val="24"/>
        </w:rPr>
        <w:t>he/she</w:t>
      </w:r>
      <w:r w:rsidRPr="00D17E5C">
        <w:rPr>
          <w:spacing w:val="-4"/>
          <w:sz w:val="24"/>
          <w:szCs w:val="24"/>
        </w:rPr>
        <w:t xml:space="preserve"> </w:t>
      </w:r>
      <w:r w:rsidRPr="00D17E5C">
        <w:rPr>
          <w:sz w:val="24"/>
          <w:szCs w:val="24"/>
        </w:rPr>
        <w:t>is</w:t>
      </w:r>
      <w:r w:rsidRPr="00D17E5C">
        <w:rPr>
          <w:spacing w:val="-7"/>
          <w:sz w:val="24"/>
          <w:szCs w:val="24"/>
        </w:rPr>
        <w:t xml:space="preserve"> </w:t>
      </w:r>
      <w:r w:rsidRPr="00D17E5C">
        <w:rPr>
          <w:sz w:val="24"/>
          <w:szCs w:val="24"/>
        </w:rPr>
        <w:t>a</w:t>
      </w:r>
      <w:r w:rsidRPr="00D17E5C">
        <w:rPr>
          <w:spacing w:val="-7"/>
          <w:sz w:val="24"/>
          <w:szCs w:val="24"/>
        </w:rPr>
        <w:t xml:space="preserve"> </w:t>
      </w:r>
      <w:r w:rsidRPr="00D17E5C">
        <w:rPr>
          <w:sz w:val="24"/>
          <w:szCs w:val="24"/>
        </w:rPr>
        <w:t>“high</w:t>
      </w:r>
      <w:r w:rsidRPr="00D17E5C">
        <w:rPr>
          <w:spacing w:val="-6"/>
          <w:sz w:val="24"/>
          <w:szCs w:val="24"/>
        </w:rPr>
        <w:t xml:space="preserve"> </w:t>
      </w:r>
      <w:r w:rsidRPr="00D17E5C">
        <w:rPr>
          <w:sz w:val="24"/>
          <w:szCs w:val="24"/>
        </w:rPr>
        <w:t>risk”</w:t>
      </w:r>
      <w:r w:rsidRPr="00D17E5C">
        <w:rPr>
          <w:spacing w:val="-1"/>
          <w:sz w:val="24"/>
          <w:szCs w:val="24"/>
        </w:rPr>
        <w:t xml:space="preserve"> </w:t>
      </w:r>
      <w:r w:rsidRPr="00D17E5C">
        <w:rPr>
          <w:sz w:val="24"/>
          <w:szCs w:val="24"/>
        </w:rPr>
        <w:t>for</w:t>
      </w:r>
      <w:r w:rsidRPr="00D17E5C">
        <w:rPr>
          <w:spacing w:val="-7"/>
          <w:sz w:val="24"/>
          <w:szCs w:val="24"/>
        </w:rPr>
        <w:t xml:space="preserve"> </w:t>
      </w:r>
      <w:r w:rsidRPr="00D17E5C">
        <w:rPr>
          <w:sz w:val="24"/>
          <w:szCs w:val="24"/>
        </w:rPr>
        <w:t>HIV</w:t>
      </w:r>
      <w:r w:rsidRPr="00D17E5C">
        <w:rPr>
          <w:spacing w:val="37"/>
          <w:sz w:val="24"/>
          <w:szCs w:val="24"/>
        </w:rPr>
        <w:t xml:space="preserve"> </w:t>
      </w:r>
      <w:r w:rsidRPr="00D17E5C">
        <w:rPr>
          <w:sz w:val="24"/>
          <w:szCs w:val="24"/>
        </w:rPr>
        <w:t>transmission</w:t>
      </w:r>
      <w:r w:rsidRPr="00D17E5C">
        <w:rPr>
          <w:spacing w:val="-6"/>
          <w:sz w:val="24"/>
          <w:szCs w:val="24"/>
        </w:rPr>
        <w:t xml:space="preserve"> </w:t>
      </w:r>
      <w:r w:rsidRPr="00D17E5C">
        <w:rPr>
          <w:sz w:val="24"/>
          <w:szCs w:val="24"/>
        </w:rPr>
        <w:t>is</w:t>
      </w:r>
      <w:r w:rsidRPr="00D17E5C">
        <w:rPr>
          <w:spacing w:val="-7"/>
          <w:sz w:val="24"/>
          <w:szCs w:val="24"/>
        </w:rPr>
        <w:t xml:space="preserve"> </w:t>
      </w:r>
      <w:r w:rsidRPr="00D17E5C">
        <w:rPr>
          <w:sz w:val="24"/>
          <w:szCs w:val="24"/>
        </w:rPr>
        <w:t>ethically</w:t>
      </w:r>
      <w:r w:rsidRPr="00D17E5C">
        <w:rPr>
          <w:spacing w:val="-6"/>
          <w:sz w:val="24"/>
          <w:szCs w:val="24"/>
        </w:rPr>
        <w:t xml:space="preserve"> </w:t>
      </w:r>
      <w:r w:rsidRPr="00D17E5C">
        <w:rPr>
          <w:sz w:val="24"/>
          <w:szCs w:val="24"/>
        </w:rPr>
        <w:t>responsible</w:t>
      </w:r>
      <w:r w:rsidRPr="00D17E5C">
        <w:rPr>
          <w:spacing w:val="-6"/>
          <w:sz w:val="24"/>
          <w:szCs w:val="24"/>
        </w:rPr>
        <w:t xml:space="preserve"> </w:t>
      </w:r>
      <w:r w:rsidRPr="00D17E5C">
        <w:rPr>
          <w:sz w:val="24"/>
          <w:szCs w:val="24"/>
        </w:rPr>
        <w:t>to</w:t>
      </w:r>
      <w:r w:rsidRPr="00D17E5C">
        <w:rPr>
          <w:spacing w:val="-4"/>
          <w:sz w:val="24"/>
          <w:szCs w:val="24"/>
        </w:rPr>
        <w:t xml:space="preserve"> </w:t>
      </w:r>
      <w:r w:rsidRPr="00D17E5C">
        <w:rPr>
          <w:sz w:val="24"/>
          <w:szCs w:val="24"/>
        </w:rPr>
        <w:t>consider</w:t>
      </w:r>
      <w:r w:rsidRPr="00D17E5C">
        <w:rPr>
          <w:spacing w:val="-4"/>
          <w:sz w:val="24"/>
          <w:szCs w:val="24"/>
        </w:rPr>
        <w:t xml:space="preserve"> </w:t>
      </w:r>
      <w:r w:rsidRPr="00D17E5C">
        <w:rPr>
          <w:sz w:val="24"/>
          <w:szCs w:val="24"/>
        </w:rPr>
        <w:t>the</w:t>
      </w:r>
      <w:r w:rsidRPr="00D17E5C">
        <w:rPr>
          <w:spacing w:val="-4"/>
          <w:sz w:val="24"/>
          <w:szCs w:val="24"/>
        </w:rPr>
        <w:t xml:space="preserve"> </w:t>
      </w:r>
      <w:r w:rsidRPr="00D17E5C">
        <w:rPr>
          <w:sz w:val="24"/>
          <w:szCs w:val="24"/>
        </w:rPr>
        <w:t>risk</w:t>
      </w:r>
      <w:r w:rsidRPr="00D17E5C">
        <w:rPr>
          <w:spacing w:val="-5"/>
          <w:sz w:val="24"/>
          <w:szCs w:val="24"/>
        </w:rPr>
        <w:t xml:space="preserve"> </w:t>
      </w:r>
      <w:r w:rsidRPr="00D17E5C">
        <w:rPr>
          <w:sz w:val="24"/>
          <w:szCs w:val="24"/>
        </w:rPr>
        <w:t>of transmitting HIV to the patient/client during</w:t>
      </w:r>
      <w:r w:rsidRPr="00D17E5C">
        <w:rPr>
          <w:spacing w:val="40"/>
          <w:sz w:val="24"/>
          <w:szCs w:val="24"/>
        </w:rPr>
        <w:t xml:space="preserve"> </w:t>
      </w:r>
      <w:r w:rsidRPr="00D17E5C">
        <w:rPr>
          <w:sz w:val="24"/>
          <w:szCs w:val="24"/>
        </w:rPr>
        <w:t>invasive procedures.</w:t>
      </w:r>
    </w:p>
    <w:p w14:paraId="2065ABAE" w14:textId="77777777" w:rsidR="00EE2595" w:rsidRPr="00D17E5C" w:rsidRDefault="00EE2595" w:rsidP="00EE2595">
      <w:pPr>
        <w:pStyle w:val="BodyText"/>
        <w:spacing w:before="6"/>
        <w:rPr>
          <w:sz w:val="24"/>
          <w:szCs w:val="24"/>
        </w:rPr>
      </w:pPr>
    </w:p>
    <w:p w14:paraId="7777E456" w14:textId="77777777" w:rsidR="00EE2595" w:rsidRPr="00D17E5C" w:rsidRDefault="00EE2595" w:rsidP="00EE2595">
      <w:pPr>
        <w:pStyle w:val="BodyText"/>
        <w:spacing w:line="237" w:lineRule="auto"/>
        <w:ind w:left="1435" w:right="1189" w:firstLine="4"/>
        <w:jc w:val="both"/>
        <w:rPr>
          <w:sz w:val="24"/>
          <w:szCs w:val="24"/>
        </w:rPr>
      </w:pPr>
      <w:r w:rsidRPr="00D17E5C">
        <w:rPr>
          <w:spacing w:val="-2"/>
          <w:sz w:val="24"/>
          <w:szCs w:val="24"/>
        </w:rPr>
        <w:t>Upon</w:t>
      </w:r>
      <w:r w:rsidRPr="00D17E5C">
        <w:rPr>
          <w:spacing w:val="-11"/>
          <w:sz w:val="24"/>
          <w:szCs w:val="24"/>
        </w:rPr>
        <w:t xml:space="preserve"> </w:t>
      </w:r>
      <w:r w:rsidRPr="00D17E5C">
        <w:rPr>
          <w:spacing w:val="-2"/>
          <w:sz w:val="24"/>
          <w:szCs w:val="24"/>
        </w:rPr>
        <w:t>admission,</w:t>
      </w:r>
      <w:r w:rsidRPr="00D17E5C">
        <w:rPr>
          <w:spacing w:val="-10"/>
          <w:sz w:val="24"/>
          <w:szCs w:val="24"/>
        </w:rPr>
        <w:t xml:space="preserve"> </w:t>
      </w:r>
      <w:r w:rsidRPr="00D17E5C">
        <w:rPr>
          <w:spacing w:val="-2"/>
          <w:sz w:val="24"/>
          <w:szCs w:val="24"/>
        </w:rPr>
        <w:t>the</w:t>
      </w:r>
      <w:r w:rsidRPr="00D17E5C">
        <w:rPr>
          <w:spacing w:val="-11"/>
          <w:sz w:val="24"/>
          <w:szCs w:val="24"/>
        </w:rPr>
        <w:t xml:space="preserve"> </w:t>
      </w:r>
      <w:r w:rsidRPr="00D17E5C">
        <w:rPr>
          <w:spacing w:val="-2"/>
          <w:sz w:val="24"/>
          <w:szCs w:val="24"/>
        </w:rPr>
        <w:t>student</w:t>
      </w:r>
      <w:r w:rsidRPr="00D17E5C">
        <w:rPr>
          <w:spacing w:val="-10"/>
          <w:sz w:val="24"/>
          <w:szCs w:val="24"/>
        </w:rPr>
        <w:t xml:space="preserve"> </w:t>
      </w:r>
      <w:r w:rsidRPr="00D17E5C">
        <w:rPr>
          <w:spacing w:val="-2"/>
          <w:sz w:val="24"/>
          <w:szCs w:val="24"/>
        </w:rPr>
        <w:t>will</w:t>
      </w:r>
      <w:r w:rsidRPr="00D17E5C">
        <w:rPr>
          <w:spacing w:val="-11"/>
          <w:sz w:val="24"/>
          <w:szCs w:val="24"/>
        </w:rPr>
        <w:t xml:space="preserve"> </w:t>
      </w:r>
      <w:r w:rsidRPr="00D17E5C">
        <w:rPr>
          <w:spacing w:val="-2"/>
          <w:sz w:val="24"/>
          <w:szCs w:val="24"/>
        </w:rPr>
        <w:t>be</w:t>
      </w:r>
      <w:r w:rsidRPr="00D17E5C">
        <w:rPr>
          <w:spacing w:val="-10"/>
          <w:sz w:val="24"/>
          <w:szCs w:val="24"/>
        </w:rPr>
        <w:t xml:space="preserve"> </w:t>
      </w:r>
      <w:r w:rsidRPr="00D17E5C">
        <w:rPr>
          <w:spacing w:val="-2"/>
          <w:sz w:val="24"/>
          <w:szCs w:val="24"/>
        </w:rPr>
        <w:t>required</w:t>
      </w:r>
      <w:r w:rsidRPr="00D17E5C">
        <w:rPr>
          <w:spacing w:val="-11"/>
          <w:sz w:val="24"/>
          <w:szCs w:val="24"/>
        </w:rPr>
        <w:t xml:space="preserve"> </w:t>
      </w:r>
      <w:r w:rsidRPr="00D17E5C">
        <w:rPr>
          <w:spacing w:val="-2"/>
          <w:sz w:val="24"/>
          <w:szCs w:val="24"/>
        </w:rPr>
        <w:t>to</w:t>
      </w:r>
      <w:r w:rsidRPr="00D17E5C">
        <w:rPr>
          <w:spacing w:val="-10"/>
          <w:sz w:val="24"/>
          <w:szCs w:val="24"/>
        </w:rPr>
        <w:t xml:space="preserve"> </w:t>
      </w:r>
      <w:r w:rsidRPr="00D17E5C">
        <w:rPr>
          <w:spacing w:val="-2"/>
          <w:sz w:val="24"/>
          <w:szCs w:val="24"/>
        </w:rPr>
        <w:t>sign</w:t>
      </w:r>
      <w:r w:rsidRPr="00D17E5C">
        <w:rPr>
          <w:spacing w:val="-10"/>
          <w:sz w:val="24"/>
          <w:szCs w:val="24"/>
        </w:rPr>
        <w:t xml:space="preserve"> </w:t>
      </w:r>
      <w:r w:rsidRPr="00D17E5C">
        <w:rPr>
          <w:spacing w:val="-2"/>
          <w:sz w:val="24"/>
          <w:szCs w:val="24"/>
        </w:rPr>
        <w:t>a</w:t>
      </w:r>
      <w:r w:rsidRPr="00D17E5C">
        <w:rPr>
          <w:spacing w:val="-7"/>
          <w:sz w:val="24"/>
          <w:szCs w:val="24"/>
        </w:rPr>
        <w:t xml:space="preserve"> </w:t>
      </w:r>
      <w:r w:rsidRPr="00D17E5C">
        <w:rPr>
          <w:spacing w:val="-2"/>
          <w:sz w:val="24"/>
          <w:szCs w:val="24"/>
        </w:rPr>
        <w:t>form acknowledging</w:t>
      </w:r>
      <w:r w:rsidRPr="00D17E5C">
        <w:rPr>
          <w:spacing w:val="-10"/>
          <w:sz w:val="24"/>
          <w:szCs w:val="24"/>
        </w:rPr>
        <w:t xml:space="preserve"> </w:t>
      </w:r>
      <w:r w:rsidRPr="00D17E5C">
        <w:rPr>
          <w:spacing w:val="-2"/>
          <w:sz w:val="24"/>
          <w:szCs w:val="24"/>
        </w:rPr>
        <w:t>that</w:t>
      </w:r>
      <w:r w:rsidRPr="00D17E5C">
        <w:rPr>
          <w:spacing w:val="-7"/>
          <w:sz w:val="24"/>
          <w:szCs w:val="24"/>
        </w:rPr>
        <w:t xml:space="preserve"> </w:t>
      </w:r>
      <w:r w:rsidRPr="00D17E5C">
        <w:rPr>
          <w:spacing w:val="-2"/>
          <w:sz w:val="24"/>
          <w:szCs w:val="24"/>
        </w:rPr>
        <w:t>he/she</w:t>
      </w:r>
      <w:r w:rsidRPr="00D17E5C">
        <w:rPr>
          <w:spacing w:val="-11"/>
          <w:sz w:val="24"/>
          <w:szCs w:val="24"/>
        </w:rPr>
        <w:t xml:space="preserve"> </w:t>
      </w:r>
      <w:r w:rsidRPr="00D17E5C">
        <w:rPr>
          <w:spacing w:val="-2"/>
          <w:sz w:val="24"/>
          <w:szCs w:val="24"/>
        </w:rPr>
        <w:t>has</w:t>
      </w:r>
      <w:r w:rsidRPr="00D17E5C">
        <w:rPr>
          <w:spacing w:val="-6"/>
          <w:sz w:val="24"/>
          <w:szCs w:val="24"/>
        </w:rPr>
        <w:t xml:space="preserve"> </w:t>
      </w:r>
      <w:r w:rsidRPr="00D17E5C">
        <w:rPr>
          <w:spacing w:val="-2"/>
          <w:sz w:val="24"/>
          <w:szCs w:val="24"/>
        </w:rPr>
        <w:t>been</w:t>
      </w:r>
      <w:r w:rsidRPr="00D17E5C">
        <w:rPr>
          <w:spacing w:val="-8"/>
          <w:sz w:val="24"/>
          <w:szCs w:val="24"/>
        </w:rPr>
        <w:t xml:space="preserve"> </w:t>
      </w:r>
      <w:r w:rsidRPr="00D17E5C">
        <w:rPr>
          <w:spacing w:val="-2"/>
          <w:sz w:val="24"/>
          <w:szCs w:val="24"/>
        </w:rPr>
        <w:t>informed of,</w:t>
      </w:r>
      <w:r w:rsidRPr="00D17E5C">
        <w:rPr>
          <w:spacing w:val="-11"/>
          <w:sz w:val="24"/>
          <w:szCs w:val="24"/>
        </w:rPr>
        <w:t xml:space="preserve"> </w:t>
      </w:r>
      <w:r w:rsidRPr="00D17E5C">
        <w:rPr>
          <w:spacing w:val="-2"/>
          <w:sz w:val="24"/>
          <w:szCs w:val="24"/>
        </w:rPr>
        <w:t>and</w:t>
      </w:r>
      <w:r w:rsidRPr="00D17E5C">
        <w:rPr>
          <w:spacing w:val="-10"/>
          <w:sz w:val="24"/>
          <w:szCs w:val="24"/>
        </w:rPr>
        <w:t xml:space="preserve"> </w:t>
      </w:r>
      <w:r w:rsidRPr="00D17E5C">
        <w:rPr>
          <w:spacing w:val="-2"/>
          <w:sz w:val="24"/>
          <w:szCs w:val="24"/>
        </w:rPr>
        <w:t>understands,</w:t>
      </w:r>
      <w:r w:rsidRPr="00D17E5C">
        <w:rPr>
          <w:spacing w:val="-11"/>
          <w:sz w:val="24"/>
          <w:szCs w:val="24"/>
        </w:rPr>
        <w:t xml:space="preserve"> </w:t>
      </w:r>
      <w:r w:rsidRPr="00D17E5C">
        <w:rPr>
          <w:spacing w:val="-2"/>
          <w:sz w:val="24"/>
          <w:szCs w:val="24"/>
        </w:rPr>
        <w:t>the</w:t>
      </w:r>
      <w:r w:rsidRPr="00D17E5C">
        <w:rPr>
          <w:spacing w:val="-10"/>
          <w:sz w:val="24"/>
          <w:szCs w:val="24"/>
        </w:rPr>
        <w:t xml:space="preserve"> </w:t>
      </w:r>
      <w:r w:rsidRPr="00D17E5C">
        <w:rPr>
          <w:spacing w:val="-2"/>
          <w:sz w:val="24"/>
          <w:szCs w:val="24"/>
        </w:rPr>
        <w:t>risk</w:t>
      </w:r>
      <w:r w:rsidRPr="00D17E5C">
        <w:rPr>
          <w:spacing w:val="-11"/>
          <w:sz w:val="24"/>
          <w:szCs w:val="24"/>
        </w:rPr>
        <w:t xml:space="preserve"> </w:t>
      </w:r>
      <w:r w:rsidRPr="00D17E5C">
        <w:rPr>
          <w:spacing w:val="-2"/>
          <w:sz w:val="24"/>
          <w:szCs w:val="24"/>
        </w:rPr>
        <w:t>of</w:t>
      </w:r>
      <w:r w:rsidRPr="00D17E5C">
        <w:rPr>
          <w:spacing w:val="-10"/>
          <w:sz w:val="24"/>
          <w:szCs w:val="24"/>
        </w:rPr>
        <w:t xml:space="preserve"> </w:t>
      </w:r>
      <w:r w:rsidRPr="00D17E5C">
        <w:rPr>
          <w:spacing w:val="-2"/>
          <w:sz w:val="24"/>
          <w:szCs w:val="24"/>
        </w:rPr>
        <w:t>exposure</w:t>
      </w:r>
      <w:r w:rsidRPr="00D17E5C">
        <w:rPr>
          <w:spacing w:val="-11"/>
          <w:sz w:val="24"/>
          <w:szCs w:val="24"/>
        </w:rPr>
        <w:t xml:space="preserve"> </w:t>
      </w:r>
      <w:r w:rsidRPr="00D17E5C">
        <w:rPr>
          <w:spacing w:val="-2"/>
          <w:sz w:val="24"/>
          <w:szCs w:val="24"/>
        </w:rPr>
        <w:t>to</w:t>
      </w:r>
      <w:r w:rsidRPr="00D17E5C">
        <w:rPr>
          <w:spacing w:val="-10"/>
          <w:sz w:val="24"/>
          <w:szCs w:val="24"/>
        </w:rPr>
        <w:t xml:space="preserve"> </w:t>
      </w:r>
      <w:r w:rsidRPr="00D17E5C">
        <w:rPr>
          <w:spacing w:val="-2"/>
          <w:sz w:val="24"/>
          <w:szCs w:val="24"/>
        </w:rPr>
        <w:t>communicable</w:t>
      </w:r>
      <w:r w:rsidRPr="00D17E5C">
        <w:rPr>
          <w:spacing w:val="-10"/>
          <w:sz w:val="24"/>
          <w:szCs w:val="24"/>
        </w:rPr>
        <w:t xml:space="preserve"> </w:t>
      </w:r>
      <w:r w:rsidRPr="00D17E5C">
        <w:rPr>
          <w:spacing w:val="-2"/>
          <w:sz w:val="24"/>
          <w:szCs w:val="24"/>
        </w:rPr>
        <w:t>diseases</w:t>
      </w:r>
      <w:r w:rsidRPr="00D17E5C">
        <w:rPr>
          <w:spacing w:val="-11"/>
          <w:sz w:val="24"/>
          <w:szCs w:val="24"/>
        </w:rPr>
        <w:t xml:space="preserve"> </w:t>
      </w:r>
      <w:r w:rsidRPr="00D17E5C">
        <w:rPr>
          <w:spacing w:val="-2"/>
          <w:sz w:val="24"/>
          <w:szCs w:val="24"/>
        </w:rPr>
        <w:t>in</w:t>
      </w:r>
      <w:r w:rsidRPr="00D17E5C">
        <w:rPr>
          <w:spacing w:val="-10"/>
          <w:sz w:val="24"/>
          <w:szCs w:val="24"/>
        </w:rPr>
        <w:t xml:space="preserve"> </w:t>
      </w:r>
      <w:r w:rsidRPr="00D17E5C">
        <w:rPr>
          <w:spacing w:val="-2"/>
          <w:sz w:val="24"/>
          <w:szCs w:val="24"/>
        </w:rPr>
        <w:t>the</w:t>
      </w:r>
      <w:r w:rsidRPr="00D17E5C">
        <w:rPr>
          <w:spacing w:val="-11"/>
          <w:sz w:val="24"/>
          <w:szCs w:val="24"/>
        </w:rPr>
        <w:t xml:space="preserve"> </w:t>
      </w:r>
      <w:r w:rsidRPr="00D17E5C">
        <w:rPr>
          <w:spacing w:val="-2"/>
          <w:sz w:val="24"/>
          <w:szCs w:val="24"/>
        </w:rPr>
        <w:t>clinical</w:t>
      </w:r>
      <w:r w:rsidRPr="00D17E5C">
        <w:rPr>
          <w:spacing w:val="-10"/>
          <w:sz w:val="24"/>
          <w:szCs w:val="24"/>
        </w:rPr>
        <w:t xml:space="preserve"> </w:t>
      </w:r>
      <w:r w:rsidRPr="00D17E5C">
        <w:rPr>
          <w:spacing w:val="-2"/>
          <w:sz w:val="24"/>
          <w:szCs w:val="24"/>
        </w:rPr>
        <w:t>setting.</w:t>
      </w:r>
      <w:r w:rsidRPr="00D17E5C">
        <w:rPr>
          <w:spacing w:val="-11"/>
          <w:sz w:val="24"/>
          <w:szCs w:val="24"/>
        </w:rPr>
        <w:t xml:space="preserve"> </w:t>
      </w:r>
      <w:r w:rsidRPr="00D17E5C">
        <w:rPr>
          <w:spacing w:val="-2"/>
          <w:sz w:val="24"/>
          <w:szCs w:val="24"/>
        </w:rPr>
        <w:t>Any</w:t>
      </w:r>
      <w:r w:rsidRPr="00D17E5C">
        <w:rPr>
          <w:spacing w:val="-10"/>
          <w:sz w:val="24"/>
          <w:szCs w:val="24"/>
        </w:rPr>
        <w:t xml:space="preserve"> </w:t>
      </w:r>
      <w:r w:rsidRPr="00D17E5C">
        <w:rPr>
          <w:spacing w:val="-2"/>
          <w:sz w:val="24"/>
          <w:szCs w:val="24"/>
        </w:rPr>
        <w:t>student</w:t>
      </w:r>
      <w:r w:rsidRPr="00D17E5C">
        <w:rPr>
          <w:spacing w:val="-10"/>
          <w:sz w:val="24"/>
          <w:szCs w:val="24"/>
        </w:rPr>
        <w:t xml:space="preserve"> </w:t>
      </w:r>
      <w:r w:rsidRPr="00D17E5C">
        <w:rPr>
          <w:spacing w:val="-2"/>
          <w:sz w:val="24"/>
          <w:szCs w:val="24"/>
        </w:rPr>
        <w:t xml:space="preserve">who </w:t>
      </w:r>
      <w:r w:rsidRPr="00D17E5C">
        <w:rPr>
          <w:sz w:val="24"/>
          <w:szCs w:val="24"/>
        </w:rPr>
        <w:t>refuses</w:t>
      </w:r>
      <w:r w:rsidRPr="00D17E5C">
        <w:rPr>
          <w:spacing w:val="-14"/>
          <w:sz w:val="24"/>
          <w:szCs w:val="24"/>
        </w:rPr>
        <w:t xml:space="preserve"> </w:t>
      </w:r>
      <w:r w:rsidRPr="00D17E5C">
        <w:rPr>
          <w:sz w:val="24"/>
          <w:szCs w:val="24"/>
        </w:rPr>
        <w:t>to</w:t>
      </w:r>
      <w:r w:rsidRPr="00D17E5C">
        <w:rPr>
          <w:spacing w:val="-7"/>
          <w:sz w:val="24"/>
          <w:szCs w:val="24"/>
        </w:rPr>
        <w:t xml:space="preserve"> </w:t>
      </w:r>
      <w:r w:rsidRPr="00D17E5C">
        <w:rPr>
          <w:sz w:val="24"/>
          <w:szCs w:val="24"/>
        </w:rPr>
        <w:t>sign</w:t>
      </w:r>
      <w:r w:rsidRPr="00D17E5C">
        <w:rPr>
          <w:spacing w:val="-15"/>
          <w:sz w:val="24"/>
          <w:szCs w:val="24"/>
        </w:rPr>
        <w:t xml:space="preserve"> </w:t>
      </w:r>
      <w:r w:rsidRPr="00D17E5C">
        <w:rPr>
          <w:sz w:val="24"/>
          <w:szCs w:val="24"/>
        </w:rPr>
        <w:t>the</w:t>
      </w:r>
      <w:r w:rsidRPr="00D17E5C">
        <w:rPr>
          <w:spacing w:val="-10"/>
          <w:sz w:val="24"/>
          <w:szCs w:val="24"/>
        </w:rPr>
        <w:t xml:space="preserve"> </w:t>
      </w:r>
      <w:r w:rsidRPr="00D17E5C">
        <w:rPr>
          <w:sz w:val="24"/>
          <w:szCs w:val="24"/>
        </w:rPr>
        <w:t>acknowledgement</w:t>
      </w:r>
      <w:r w:rsidRPr="00D17E5C">
        <w:rPr>
          <w:spacing w:val="-13"/>
          <w:sz w:val="24"/>
          <w:szCs w:val="24"/>
        </w:rPr>
        <w:t xml:space="preserve"> </w:t>
      </w:r>
      <w:r w:rsidRPr="00D17E5C">
        <w:rPr>
          <w:sz w:val="24"/>
          <w:szCs w:val="24"/>
        </w:rPr>
        <w:t>form</w:t>
      </w:r>
      <w:r w:rsidRPr="00D17E5C">
        <w:rPr>
          <w:spacing w:val="-13"/>
          <w:sz w:val="24"/>
          <w:szCs w:val="24"/>
        </w:rPr>
        <w:t xml:space="preserve"> </w:t>
      </w:r>
      <w:r w:rsidRPr="00D17E5C">
        <w:rPr>
          <w:sz w:val="24"/>
          <w:szCs w:val="24"/>
        </w:rPr>
        <w:t>may</w:t>
      </w:r>
      <w:r w:rsidRPr="00D17E5C">
        <w:rPr>
          <w:spacing w:val="-5"/>
          <w:sz w:val="24"/>
          <w:szCs w:val="24"/>
        </w:rPr>
        <w:t xml:space="preserve"> </w:t>
      </w:r>
      <w:r w:rsidRPr="00D17E5C">
        <w:rPr>
          <w:sz w:val="24"/>
          <w:szCs w:val="24"/>
        </w:rPr>
        <w:t>be</w:t>
      </w:r>
      <w:r w:rsidRPr="00D17E5C">
        <w:rPr>
          <w:spacing w:val="-10"/>
          <w:sz w:val="24"/>
          <w:szCs w:val="24"/>
        </w:rPr>
        <w:t xml:space="preserve"> </w:t>
      </w:r>
      <w:r w:rsidRPr="00D17E5C">
        <w:rPr>
          <w:sz w:val="24"/>
          <w:szCs w:val="24"/>
        </w:rPr>
        <w:t>terminated</w:t>
      </w:r>
      <w:r w:rsidRPr="00D17E5C">
        <w:rPr>
          <w:spacing w:val="-8"/>
          <w:sz w:val="24"/>
          <w:szCs w:val="24"/>
        </w:rPr>
        <w:t xml:space="preserve"> </w:t>
      </w:r>
      <w:r w:rsidRPr="00D17E5C">
        <w:rPr>
          <w:sz w:val="24"/>
          <w:szCs w:val="24"/>
        </w:rPr>
        <w:t>from</w:t>
      </w:r>
      <w:r w:rsidRPr="00D17E5C">
        <w:rPr>
          <w:spacing w:val="-5"/>
          <w:sz w:val="24"/>
          <w:szCs w:val="24"/>
        </w:rPr>
        <w:t xml:space="preserve"> </w:t>
      </w:r>
      <w:r w:rsidRPr="00D17E5C">
        <w:rPr>
          <w:sz w:val="24"/>
          <w:szCs w:val="24"/>
        </w:rPr>
        <w:t>the</w:t>
      </w:r>
      <w:r w:rsidRPr="00D17E5C">
        <w:rPr>
          <w:spacing w:val="-5"/>
          <w:sz w:val="24"/>
          <w:szCs w:val="24"/>
        </w:rPr>
        <w:t xml:space="preserve"> </w:t>
      </w:r>
      <w:r w:rsidRPr="00D17E5C">
        <w:rPr>
          <w:sz w:val="24"/>
          <w:szCs w:val="24"/>
        </w:rPr>
        <w:t>nursing</w:t>
      </w:r>
      <w:r w:rsidRPr="00D17E5C">
        <w:rPr>
          <w:spacing w:val="-11"/>
          <w:sz w:val="24"/>
          <w:szCs w:val="24"/>
        </w:rPr>
        <w:t xml:space="preserve"> </w:t>
      </w:r>
      <w:r w:rsidRPr="00D17E5C">
        <w:rPr>
          <w:sz w:val="24"/>
          <w:szCs w:val="24"/>
        </w:rPr>
        <w:t>program.</w:t>
      </w:r>
      <w:r w:rsidRPr="00D17E5C">
        <w:rPr>
          <w:spacing w:val="36"/>
          <w:sz w:val="24"/>
          <w:szCs w:val="24"/>
        </w:rPr>
        <w:t xml:space="preserve"> </w:t>
      </w:r>
      <w:r w:rsidRPr="00D17E5C">
        <w:rPr>
          <w:sz w:val="24"/>
          <w:szCs w:val="24"/>
        </w:rPr>
        <w:t>All</w:t>
      </w:r>
      <w:r w:rsidRPr="00D17E5C">
        <w:rPr>
          <w:spacing w:val="-6"/>
          <w:sz w:val="24"/>
          <w:szCs w:val="24"/>
        </w:rPr>
        <w:t xml:space="preserve"> </w:t>
      </w:r>
      <w:r w:rsidRPr="00D17E5C">
        <w:rPr>
          <w:sz w:val="24"/>
          <w:szCs w:val="24"/>
        </w:rPr>
        <w:t>students</w:t>
      </w:r>
    </w:p>
    <w:p w14:paraId="4D7FA4F0" w14:textId="77777777" w:rsidR="00EE2595" w:rsidRPr="00D17E5C" w:rsidRDefault="00EE2595" w:rsidP="00EE2595">
      <w:pPr>
        <w:pStyle w:val="BodyText"/>
        <w:spacing w:line="262" w:lineRule="exact"/>
        <w:ind w:left="1435"/>
        <w:jc w:val="both"/>
        <w:rPr>
          <w:sz w:val="24"/>
          <w:szCs w:val="24"/>
        </w:rPr>
      </w:pPr>
      <w:r w:rsidRPr="00D17E5C">
        <w:rPr>
          <w:spacing w:val="-4"/>
          <w:sz w:val="24"/>
          <w:szCs w:val="24"/>
        </w:rPr>
        <w:t>are</w:t>
      </w:r>
      <w:r w:rsidRPr="00D17E5C">
        <w:rPr>
          <w:spacing w:val="-14"/>
          <w:sz w:val="24"/>
          <w:szCs w:val="24"/>
        </w:rPr>
        <w:t xml:space="preserve"> </w:t>
      </w:r>
      <w:r w:rsidRPr="00D17E5C">
        <w:rPr>
          <w:spacing w:val="-4"/>
          <w:sz w:val="24"/>
          <w:szCs w:val="24"/>
        </w:rPr>
        <w:t>expected</w:t>
      </w:r>
      <w:r w:rsidRPr="00D17E5C">
        <w:rPr>
          <w:spacing w:val="-12"/>
          <w:sz w:val="24"/>
          <w:szCs w:val="24"/>
        </w:rPr>
        <w:t xml:space="preserve"> </w:t>
      </w:r>
      <w:r w:rsidRPr="00D17E5C">
        <w:rPr>
          <w:spacing w:val="-4"/>
          <w:sz w:val="24"/>
          <w:szCs w:val="24"/>
        </w:rPr>
        <w:t>to</w:t>
      </w:r>
      <w:r w:rsidRPr="00D17E5C">
        <w:rPr>
          <w:sz w:val="24"/>
          <w:szCs w:val="24"/>
        </w:rPr>
        <w:t xml:space="preserve"> </w:t>
      </w:r>
      <w:r w:rsidRPr="00D17E5C">
        <w:rPr>
          <w:spacing w:val="-4"/>
          <w:sz w:val="24"/>
          <w:szCs w:val="24"/>
        </w:rPr>
        <w:t>care for</w:t>
      </w:r>
      <w:r w:rsidRPr="00D17E5C">
        <w:rPr>
          <w:spacing w:val="-11"/>
          <w:sz w:val="24"/>
          <w:szCs w:val="24"/>
        </w:rPr>
        <w:t xml:space="preserve"> </w:t>
      </w:r>
      <w:r w:rsidRPr="00D17E5C">
        <w:rPr>
          <w:spacing w:val="-4"/>
          <w:sz w:val="24"/>
          <w:szCs w:val="24"/>
        </w:rPr>
        <w:t>any</w:t>
      </w:r>
      <w:r w:rsidRPr="00D17E5C">
        <w:rPr>
          <w:spacing w:val="3"/>
          <w:sz w:val="24"/>
          <w:szCs w:val="24"/>
        </w:rPr>
        <w:t xml:space="preserve"> </w:t>
      </w:r>
      <w:r w:rsidRPr="00D17E5C">
        <w:rPr>
          <w:spacing w:val="-4"/>
          <w:sz w:val="24"/>
          <w:szCs w:val="24"/>
        </w:rPr>
        <w:t>patient/client</w:t>
      </w:r>
      <w:r w:rsidRPr="00D17E5C">
        <w:rPr>
          <w:spacing w:val="-15"/>
          <w:sz w:val="24"/>
          <w:szCs w:val="24"/>
        </w:rPr>
        <w:t xml:space="preserve"> </w:t>
      </w:r>
      <w:r w:rsidRPr="00D17E5C">
        <w:rPr>
          <w:spacing w:val="-4"/>
          <w:sz w:val="24"/>
          <w:szCs w:val="24"/>
        </w:rPr>
        <w:t>regardless</w:t>
      </w:r>
      <w:r w:rsidRPr="00D17E5C">
        <w:rPr>
          <w:spacing w:val="-17"/>
          <w:sz w:val="24"/>
          <w:szCs w:val="24"/>
        </w:rPr>
        <w:t xml:space="preserve"> </w:t>
      </w:r>
      <w:r w:rsidRPr="00D17E5C">
        <w:rPr>
          <w:spacing w:val="-4"/>
          <w:sz w:val="24"/>
          <w:szCs w:val="24"/>
        </w:rPr>
        <w:t>of</w:t>
      </w:r>
      <w:r w:rsidRPr="00D17E5C">
        <w:rPr>
          <w:sz w:val="24"/>
          <w:szCs w:val="24"/>
        </w:rPr>
        <w:t xml:space="preserve"> </w:t>
      </w:r>
      <w:r w:rsidRPr="00D17E5C">
        <w:rPr>
          <w:spacing w:val="-4"/>
          <w:sz w:val="24"/>
          <w:szCs w:val="24"/>
        </w:rPr>
        <w:t>HBV</w:t>
      </w:r>
      <w:r w:rsidRPr="00D17E5C">
        <w:rPr>
          <w:spacing w:val="-16"/>
          <w:sz w:val="24"/>
          <w:szCs w:val="24"/>
        </w:rPr>
        <w:t xml:space="preserve"> </w:t>
      </w:r>
      <w:r w:rsidRPr="00D17E5C">
        <w:rPr>
          <w:spacing w:val="-4"/>
          <w:sz w:val="24"/>
          <w:szCs w:val="24"/>
        </w:rPr>
        <w:t>and/or</w:t>
      </w:r>
      <w:r w:rsidRPr="00D17E5C">
        <w:rPr>
          <w:spacing w:val="-10"/>
          <w:sz w:val="24"/>
          <w:szCs w:val="24"/>
        </w:rPr>
        <w:t xml:space="preserve"> </w:t>
      </w:r>
      <w:r w:rsidRPr="00D17E5C">
        <w:rPr>
          <w:spacing w:val="-4"/>
          <w:sz w:val="24"/>
          <w:szCs w:val="24"/>
        </w:rPr>
        <w:t>HIV</w:t>
      </w:r>
      <w:r w:rsidRPr="00D17E5C">
        <w:rPr>
          <w:spacing w:val="-11"/>
          <w:sz w:val="24"/>
          <w:szCs w:val="24"/>
        </w:rPr>
        <w:t xml:space="preserve"> </w:t>
      </w:r>
      <w:r w:rsidRPr="00D17E5C">
        <w:rPr>
          <w:spacing w:val="-4"/>
          <w:sz w:val="24"/>
          <w:szCs w:val="24"/>
        </w:rPr>
        <w:t>status.</w:t>
      </w:r>
      <w:r w:rsidRPr="00D17E5C">
        <w:rPr>
          <w:spacing w:val="38"/>
          <w:sz w:val="24"/>
          <w:szCs w:val="24"/>
        </w:rPr>
        <w:t xml:space="preserve"> </w:t>
      </w:r>
      <w:r w:rsidRPr="00D17E5C">
        <w:rPr>
          <w:spacing w:val="-4"/>
          <w:sz w:val="24"/>
          <w:szCs w:val="24"/>
        </w:rPr>
        <w:t>A</w:t>
      </w:r>
      <w:r w:rsidRPr="00D17E5C">
        <w:rPr>
          <w:sz w:val="24"/>
          <w:szCs w:val="24"/>
        </w:rPr>
        <w:t xml:space="preserve"> </w:t>
      </w:r>
      <w:r w:rsidRPr="00D17E5C">
        <w:rPr>
          <w:spacing w:val="-4"/>
          <w:sz w:val="24"/>
          <w:szCs w:val="24"/>
        </w:rPr>
        <w:t>student</w:t>
      </w:r>
      <w:r w:rsidRPr="00D17E5C">
        <w:rPr>
          <w:spacing w:val="-5"/>
          <w:sz w:val="24"/>
          <w:szCs w:val="24"/>
        </w:rPr>
        <w:t xml:space="preserve"> who</w:t>
      </w:r>
    </w:p>
    <w:p w14:paraId="34E76208" w14:textId="77777777" w:rsidR="00EE2595" w:rsidRPr="00D17E5C" w:rsidRDefault="00EE2595" w:rsidP="00EE2595">
      <w:pPr>
        <w:pStyle w:val="BodyText"/>
        <w:spacing w:before="1" w:line="235" w:lineRule="auto"/>
        <w:ind w:left="1435" w:right="1193"/>
        <w:jc w:val="both"/>
        <w:rPr>
          <w:sz w:val="24"/>
          <w:szCs w:val="24"/>
        </w:rPr>
      </w:pPr>
      <w:r w:rsidRPr="00D17E5C">
        <w:rPr>
          <w:spacing w:val="-4"/>
          <w:sz w:val="24"/>
          <w:szCs w:val="24"/>
        </w:rPr>
        <w:t>Refuses</w:t>
      </w:r>
      <w:r w:rsidRPr="00D17E5C">
        <w:rPr>
          <w:spacing w:val="-9"/>
          <w:sz w:val="24"/>
          <w:szCs w:val="24"/>
        </w:rPr>
        <w:t xml:space="preserve"> </w:t>
      </w:r>
      <w:r w:rsidRPr="00D17E5C">
        <w:rPr>
          <w:spacing w:val="-4"/>
          <w:sz w:val="24"/>
          <w:szCs w:val="24"/>
        </w:rPr>
        <w:t>to</w:t>
      </w:r>
      <w:r w:rsidRPr="00D17E5C">
        <w:rPr>
          <w:spacing w:val="-5"/>
          <w:sz w:val="24"/>
          <w:szCs w:val="24"/>
        </w:rPr>
        <w:t xml:space="preserve"> </w:t>
      </w:r>
      <w:r w:rsidRPr="00D17E5C">
        <w:rPr>
          <w:spacing w:val="-4"/>
          <w:sz w:val="24"/>
          <w:szCs w:val="24"/>
        </w:rPr>
        <w:t>care for a patient/client who is known</w:t>
      </w:r>
      <w:r w:rsidRPr="00D17E5C">
        <w:rPr>
          <w:spacing w:val="-6"/>
          <w:sz w:val="24"/>
          <w:szCs w:val="24"/>
        </w:rPr>
        <w:t xml:space="preserve"> </w:t>
      </w:r>
      <w:r w:rsidRPr="00D17E5C">
        <w:rPr>
          <w:spacing w:val="-4"/>
          <w:sz w:val="24"/>
          <w:szCs w:val="24"/>
        </w:rPr>
        <w:t>to be HIV positive</w:t>
      </w:r>
      <w:r w:rsidRPr="00D17E5C">
        <w:rPr>
          <w:spacing w:val="-9"/>
          <w:sz w:val="24"/>
          <w:szCs w:val="24"/>
        </w:rPr>
        <w:t xml:space="preserve"> </w:t>
      </w:r>
      <w:r w:rsidRPr="00D17E5C">
        <w:rPr>
          <w:spacing w:val="-4"/>
          <w:sz w:val="24"/>
          <w:szCs w:val="24"/>
        </w:rPr>
        <w:t xml:space="preserve">and/or HBV positive may be terminated </w:t>
      </w:r>
      <w:r w:rsidRPr="00D17E5C">
        <w:rPr>
          <w:sz w:val="24"/>
          <w:szCs w:val="24"/>
        </w:rPr>
        <w:t>from the nursing program.</w:t>
      </w:r>
    </w:p>
    <w:p w14:paraId="2BA89464" w14:textId="77777777" w:rsidR="00EE2595" w:rsidRPr="00D17E5C" w:rsidRDefault="00EE2595" w:rsidP="00EE2595">
      <w:pPr>
        <w:pStyle w:val="BodyText"/>
        <w:rPr>
          <w:sz w:val="24"/>
          <w:szCs w:val="24"/>
        </w:rPr>
      </w:pPr>
    </w:p>
    <w:p w14:paraId="7D517EBD" w14:textId="77777777" w:rsidR="00EE2595" w:rsidRDefault="00EE2595" w:rsidP="00EE2595">
      <w:pPr>
        <w:pStyle w:val="BodyText"/>
        <w:ind w:left="1435" w:right="1056" w:firstLine="4"/>
      </w:pPr>
      <w:r w:rsidRPr="00D17E5C">
        <w:rPr>
          <w:spacing w:val="-4"/>
          <w:sz w:val="24"/>
          <w:szCs w:val="24"/>
        </w:rPr>
        <w:t>Students</w:t>
      </w:r>
      <w:r w:rsidRPr="00D17E5C">
        <w:rPr>
          <w:spacing w:val="-15"/>
          <w:sz w:val="24"/>
          <w:szCs w:val="24"/>
        </w:rPr>
        <w:t xml:space="preserve"> </w:t>
      </w:r>
      <w:r w:rsidRPr="00D17E5C">
        <w:rPr>
          <w:spacing w:val="-4"/>
          <w:sz w:val="24"/>
          <w:szCs w:val="24"/>
        </w:rPr>
        <w:t>who</w:t>
      </w:r>
      <w:r w:rsidRPr="00D17E5C">
        <w:rPr>
          <w:spacing w:val="-11"/>
          <w:sz w:val="24"/>
          <w:szCs w:val="24"/>
        </w:rPr>
        <w:t xml:space="preserve"> </w:t>
      </w:r>
      <w:r w:rsidRPr="00D17E5C">
        <w:rPr>
          <w:spacing w:val="-4"/>
          <w:sz w:val="24"/>
          <w:szCs w:val="24"/>
        </w:rPr>
        <w:t>have</w:t>
      </w:r>
      <w:r w:rsidRPr="00D17E5C">
        <w:rPr>
          <w:spacing w:val="-14"/>
          <w:sz w:val="24"/>
          <w:szCs w:val="24"/>
        </w:rPr>
        <w:t xml:space="preserve"> </w:t>
      </w:r>
      <w:r w:rsidRPr="00D17E5C">
        <w:rPr>
          <w:spacing w:val="-4"/>
          <w:sz w:val="24"/>
          <w:szCs w:val="24"/>
        </w:rPr>
        <w:t>a</w:t>
      </w:r>
      <w:r w:rsidRPr="00D17E5C">
        <w:rPr>
          <w:spacing w:val="-5"/>
          <w:sz w:val="24"/>
          <w:szCs w:val="24"/>
        </w:rPr>
        <w:t xml:space="preserve"> </w:t>
      </w:r>
      <w:r w:rsidRPr="00D17E5C">
        <w:rPr>
          <w:spacing w:val="-4"/>
          <w:sz w:val="24"/>
          <w:szCs w:val="24"/>
        </w:rPr>
        <w:t>diagnosed</w:t>
      </w:r>
      <w:r w:rsidRPr="00D17E5C">
        <w:rPr>
          <w:spacing w:val="-8"/>
          <w:sz w:val="24"/>
          <w:szCs w:val="24"/>
        </w:rPr>
        <w:t xml:space="preserve"> </w:t>
      </w:r>
      <w:r w:rsidRPr="00D17E5C">
        <w:rPr>
          <w:spacing w:val="-4"/>
          <w:sz w:val="24"/>
          <w:szCs w:val="24"/>
        </w:rPr>
        <w:t>immunosuppressed</w:t>
      </w:r>
      <w:r w:rsidRPr="00D17E5C">
        <w:rPr>
          <w:spacing w:val="-15"/>
          <w:sz w:val="24"/>
          <w:szCs w:val="24"/>
        </w:rPr>
        <w:t xml:space="preserve"> </w:t>
      </w:r>
      <w:r w:rsidRPr="00D17E5C">
        <w:rPr>
          <w:spacing w:val="-4"/>
          <w:sz w:val="24"/>
          <w:szCs w:val="24"/>
        </w:rPr>
        <w:t>condition,</w:t>
      </w:r>
      <w:r w:rsidRPr="00D17E5C">
        <w:rPr>
          <w:spacing w:val="-10"/>
          <w:sz w:val="24"/>
          <w:szCs w:val="24"/>
        </w:rPr>
        <w:t xml:space="preserve"> </w:t>
      </w:r>
      <w:r w:rsidRPr="00D17E5C">
        <w:rPr>
          <w:spacing w:val="-4"/>
          <w:sz w:val="24"/>
          <w:szCs w:val="24"/>
        </w:rPr>
        <w:t>open</w:t>
      </w:r>
      <w:r w:rsidRPr="00D17E5C">
        <w:rPr>
          <w:spacing w:val="-8"/>
          <w:sz w:val="24"/>
          <w:szCs w:val="24"/>
        </w:rPr>
        <w:t xml:space="preserve"> </w:t>
      </w:r>
      <w:r w:rsidRPr="00D17E5C">
        <w:rPr>
          <w:spacing w:val="-4"/>
          <w:sz w:val="24"/>
          <w:szCs w:val="24"/>
        </w:rPr>
        <w:t>wounds, or</w:t>
      </w:r>
      <w:r w:rsidRPr="00D17E5C">
        <w:rPr>
          <w:spacing w:val="-13"/>
          <w:sz w:val="24"/>
          <w:szCs w:val="24"/>
        </w:rPr>
        <w:t xml:space="preserve"> </w:t>
      </w:r>
      <w:r w:rsidRPr="00D17E5C">
        <w:rPr>
          <w:spacing w:val="-4"/>
          <w:sz w:val="24"/>
          <w:szCs w:val="24"/>
        </w:rPr>
        <w:t>who are</w:t>
      </w:r>
      <w:r w:rsidRPr="00D17E5C">
        <w:rPr>
          <w:spacing w:val="-10"/>
          <w:sz w:val="24"/>
          <w:szCs w:val="24"/>
        </w:rPr>
        <w:t xml:space="preserve"> </w:t>
      </w:r>
      <w:r w:rsidRPr="00D17E5C">
        <w:rPr>
          <w:spacing w:val="-4"/>
          <w:sz w:val="24"/>
          <w:szCs w:val="24"/>
        </w:rPr>
        <w:t>pregnant,</w:t>
      </w:r>
      <w:r w:rsidRPr="00D17E5C">
        <w:rPr>
          <w:spacing w:val="-9"/>
          <w:sz w:val="24"/>
          <w:szCs w:val="24"/>
        </w:rPr>
        <w:t xml:space="preserve"> </w:t>
      </w:r>
      <w:r w:rsidRPr="00D17E5C">
        <w:rPr>
          <w:spacing w:val="-4"/>
          <w:sz w:val="24"/>
          <w:szCs w:val="24"/>
        </w:rPr>
        <w:t>will</w:t>
      </w:r>
      <w:r w:rsidRPr="00D17E5C">
        <w:rPr>
          <w:spacing w:val="-5"/>
          <w:sz w:val="24"/>
          <w:szCs w:val="24"/>
        </w:rPr>
        <w:t xml:space="preserve"> </w:t>
      </w:r>
      <w:r w:rsidRPr="00D17E5C">
        <w:rPr>
          <w:spacing w:val="-4"/>
          <w:sz w:val="24"/>
          <w:szCs w:val="24"/>
        </w:rPr>
        <w:t xml:space="preserve">be </w:t>
      </w:r>
      <w:r w:rsidRPr="00D17E5C">
        <w:rPr>
          <w:sz w:val="24"/>
          <w:szCs w:val="24"/>
        </w:rPr>
        <w:t>exempted</w:t>
      </w:r>
      <w:r w:rsidRPr="00D17E5C">
        <w:rPr>
          <w:spacing w:val="-7"/>
          <w:sz w:val="24"/>
          <w:szCs w:val="24"/>
        </w:rPr>
        <w:t xml:space="preserve"> </w:t>
      </w:r>
      <w:r w:rsidRPr="00D17E5C">
        <w:rPr>
          <w:sz w:val="24"/>
          <w:szCs w:val="24"/>
        </w:rPr>
        <w:t>from</w:t>
      </w:r>
      <w:r w:rsidRPr="00D17E5C">
        <w:rPr>
          <w:spacing w:val="-6"/>
          <w:sz w:val="24"/>
          <w:szCs w:val="24"/>
        </w:rPr>
        <w:t xml:space="preserve"> </w:t>
      </w:r>
      <w:r w:rsidRPr="00D17E5C">
        <w:rPr>
          <w:sz w:val="24"/>
          <w:szCs w:val="24"/>
        </w:rPr>
        <w:t>caring</w:t>
      </w:r>
      <w:r w:rsidRPr="00D17E5C">
        <w:rPr>
          <w:spacing w:val="-4"/>
          <w:sz w:val="24"/>
          <w:szCs w:val="24"/>
        </w:rPr>
        <w:t xml:space="preserve"> </w:t>
      </w:r>
      <w:r w:rsidRPr="00D17E5C">
        <w:rPr>
          <w:sz w:val="24"/>
          <w:szCs w:val="24"/>
        </w:rPr>
        <w:t>for</w:t>
      </w:r>
      <w:r w:rsidRPr="00D17E5C">
        <w:rPr>
          <w:spacing w:val="-4"/>
          <w:sz w:val="24"/>
          <w:szCs w:val="24"/>
        </w:rPr>
        <w:t xml:space="preserve"> </w:t>
      </w:r>
      <w:r w:rsidRPr="00D17E5C">
        <w:rPr>
          <w:sz w:val="24"/>
          <w:szCs w:val="24"/>
        </w:rPr>
        <w:t>patients</w:t>
      </w:r>
      <w:r w:rsidRPr="00D17E5C">
        <w:rPr>
          <w:spacing w:val="-9"/>
          <w:sz w:val="24"/>
          <w:szCs w:val="24"/>
        </w:rPr>
        <w:t xml:space="preserve"> </w:t>
      </w:r>
      <w:r w:rsidRPr="00D17E5C">
        <w:rPr>
          <w:sz w:val="24"/>
          <w:szCs w:val="24"/>
        </w:rPr>
        <w:t>who</w:t>
      </w:r>
      <w:r w:rsidRPr="00D17E5C">
        <w:rPr>
          <w:spacing w:val="-6"/>
          <w:sz w:val="24"/>
          <w:szCs w:val="24"/>
        </w:rPr>
        <w:t xml:space="preserve"> </w:t>
      </w:r>
      <w:r w:rsidRPr="00D17E5C">
        <w:rPr>
          <w:sz w:val="24"/>
          <w:szCs w:val="24"/>
        </w:rPr>
        <w:t>are</w:t>
      </w:r>
      <w:r w:rsidRPr="00D17E5C">
        <w:rPr>
          <w:spacing w:val="-7"/>
          <w:sz w:val="24"/>
          <w:szCs w:val="24"/>
        </w:rPr>
        <w:t xml:space="preserve"> </w:t>
      </w:r>
      <w:r w:rsidRPr="00D17E5C">
        <w:rPr>
          <w:sz w:val="24"/>
          <w:szCs w:val="24"/>
        </w:rPr>
        <w:t>known</w:t>
      </w:r>
      <w:r w:rsidRPr="00D17E5C">
        <w:rPr>
          <w:spacing w:val="-4"/>
          <w:sz w:val="24"/>
          <w:szCs w:val="24"/>
        </w:rPr>
        <w:t xml:space="preserve"> </w:t>
      </w:r>
      <w:r w:rsidRPr="00D17E5C">
        <w:rPr>
          <w:sz w:val="24"/>
          <w:szCs w:val="24"/>
        </w:rPr>
        <w:t>to</w:t>
      </w:r>
      <w:r w:rsidRPr="00D17E5C">
        <w:rPr>
          <w:spacing w:val="-3"/>
          <w:sz w:val="24"/>
          <w:szCs w:val="24"/>
        </w:rPr>
        <w:t xml:space="preserve"> </w:t>
      </w:r>
      <w:r w:rsidRPr="00D17E5C">
        <w:rPr>
          <w:sz w:val="24"/>
          <w:szCs w:val="24"/>
        </w:rPr>
        <w:t>be</w:t>
      </w:r>
      <w:r w:rsidRPr="00D17E5C">
        <w:rPr>
          <w:spacing w:val="-3"/>
          <w:sz w:val="24"/>
          <w:szCs w:val="24"/>
        </w:rPr>
        <w:t xml:space="preserve"> </w:t>
      </w:r>
      <w:r w:rsidRPr="00D17E5C">
        <w:rPr>
          <w:sz w:val="24"/>
          <w:szCs w:val="24"/>
        </w:rPr>
        <w:t>HIV</w:t>
      </w:r>
      <w:r w:rsidRPr="00D17E5C">
        <w:rPr>
          <w:spacing w:val="-4"/>
          <w:sz w:val="24"/>
          <w:szCs w:val="24"/>
        </w:rPr>
        <w:t xml:space="preserve"> </w:t>
      </w:r>
      <w:r w:rsidRPr="00D17E5C">
        <w:rPr>
          <w:sz w:val="24"/>
          <w:szCs w:val="24"/>
        </w:rPr>
        <w:t>positive</w:t>
      </w:r>
      <w:r w:rsidRPr="00D17E5C">
        <w:rPr>
          <w:spacing w:val="-3"/>
          <w:sz w:val="24"/>
          <w:szCs w:val="24"/>
        </w:rPr>
        <w:t xml:space="preserve"> </w:t>
      </w:r>
      <w:r w:rsidRPr="00D17E5C">
        <w:rPr>
          <w:sz w:val="24"/>
          <w:szCs w:val="24"/>
        </w:rPr>
        <w:t>and/or</w:t>
      </w:r>
      <w:r w:rsidRPr="00D17E5C">
        <w:rPr>
          <w:spacing w:val="-7"/>
          <w:sz w:val="24"/>
          <w:szCs w:val="24"/>
        </w:rPr>
        <w:t xml:space="preserve"> </w:t>
      </w:r>
      <w:r w:rsidRPr="00D17E5C">
        <w:rPr>
          <w:sz w:val="24"/>
          <w:szCs w:val="24"/>
        </w:rPr>
        <w:t>HBV</w:t>
      </w:r>
      <w:r w:rsidRPr="00D17E5C">
        <w:rPr>
          <w:spacing w:val="-4"/>
          <w:sz w:val="24"/>
          <w:szCs w:val="24"/>
        </w:rPr>
        <w:t xml:space="preserve"> </w:t>
      </w:r>
      <w:r w:rsidRPr="00D17E5C">
        <w:rPr>
          <w:sz w:val="24"/>
          <w:szCs w:val="24"/>
        </w:rPr>
        <w:t>positive.</w:t>
      </w:r>
      <w:r w:rsidRPr="00D17E5C">
        <w:rPr>
          <w:spacing w:val="-1"/>
          <w:sz w:val="24"/>
          <w:szCs w:val="24"/>
        </w:rPr>
        <w:t xml:space="preserve"> </w:t>
      </w:r>
      <w:r w:rsidRPr="00D17E5C">
        <w:rPr>
          <w:sz w:val="24"/>
          <w:szCs w:val="24"/>
        </w:rPr>
        <w:t>Some vaccinations</w:t>
      </w:r>
      <w:r w:rsidRPr="00D17E5C">
        <w:rPr>
          <w:spacing w:val="-13"/>
          <w:sz w:val="24"/>
          <w:szCs w:val="24"/>
        </w:rPr>
        <w:t xml:space="preserve"> </w:t>
      </w:r>
      <w:r w:rsidRPr="00D17E5C">
        <w:rPr>
          <w:sz w:val="24"/>
          <w:szCs w:val="24"/>
        </w:rPr>
        <w:t>are</w:t>
      </w:r>
      <w:r w:rsidRPr="00D17E5C">
        <w:rPr>
          <w:spacing w:val="-12"/>
          <w:sz w:val="24"/>
          <w:szCs w:val="24"/>
        </w:rPr>
        <w:t xml:space="preserve"> </w:t>
      </w:r>
      <w:r w:rsidRPr="00D17E5C">
        <w:rPr>
          <w:sz w:val="24"/>
          <w:szCs w:val="24"/>
        </w:rPr>
        <w:t>contraindicated</w:t>
      </w:r>
      <w:r w:rsidRPr="00D17E5C">
        <w:rPr>
          <w:spacing w:val="-14"/>
          <w:sz w:val="24"/>
          <w:szCs w:val="24"/>
        </w:rPr>
        <w:t xml:space="preserve"> </w:t>
      </w:r>
      <w:r w:rsidRPr="00D17E5C">
        <w:rPr>
          <w:sz w:val="24"/>
          <w:szCs w:val="24"/>
        </w:rPr>
        <w:t>or</w:t>
      </w:r>
      <w:r w:rsidRPr="00D17E5C">
        <w:rPr>
          <w:spacing w:val="-12"/>
          <w:sz w:val="24"/>
          <w:szCs w:val="24"/>
        </w:rPr>
        <w:t xml:space="preserve"> </w:t>
      </w:r>
      <w:r w:rsidRPr="00D17E5C">
        <w:rPr>
          <w:sz w:val="24"/>
          <w:szCs w:val="24"/>
        </w:rPr>
        <w:t>have</w:t>
      </w:r>
      <w:r w:rsidRPr="00D17E5C">
        <w:rPr>
          <w:spacing w:val="-12"/>
          <w:sz w:val="24"/>
          <w:szCs w:val="24"/>
        </w:rPr>
        <w:t xml:space="preserve"> </w:t>
      </w:r>
      <w:r w:rsidRPr="00D17E5C">
        <w:rPr>
          <w:sz w:val="24"/>
          <w:szCs w:val="24"/>
        </w:rPr>
        <w:t>decreased</w:t>
      </w:r>
      <w:r w:rsidRPr="00D17E5C">
        <w:rPr>
          <w:spacing w:val="-9"/>
          <w:sz w:val="24"/>
          <w:szCs w:val="24"/>
        </w:rPr>
        <w:t xml:space="preserve"> </w:t>
      </w:r>
      <w:r w:rsidRPr="00D17E5C">
        <w:rPr>
          <w:sz w:val="24"/>
          <w:szCs w:val="24"/>
        </w:rPr>
        <w:t>effectiveness</w:t>
      </w:r>
      <w:r w:rsidRPr="00D17E5C">
        <w:rPr>
          <w:spacing w:val="-12"/>
          <w:sz w:val="24"/>
          <w:szCs w:val="24"/>
        </w:rPr>
        <w:t xml:space="preserve"> </w:t>
      </w:r>
      <w:r w:rsidRPr="00D17E5C">
        <w:rPr>
          <w:sz w:val="24"/>
          <w:szCs w:val="24"/>
        </w:rPr>
        <w:t>in</w:t>
      </w:r>
      <w:r w:rsidRPr="00D17E5C">
        <w:rPr>
          <w:spacing w:val="-13"/>
          <w:sz w:val="24"/>
          <w:szCs w:val="24"/>
        </w:rPr>
        <w:t xml:space="preserve"> </w:t>
      </w:r>
      <w:r w:rsidRPr="00D17E5C">
        <w:rPr>
          <w:sz w:val="24"/>
          <w:szCs w:val="24"/>
        </w:rPr>
        <w:t>immunosuppressed</w:t>
      </w:r>
      <w:r w:rsidRPr="00D17E5C">
        <w:rPr>
          <w:spacing w:val="-15"/>
          <w:sz w:val="24"/>
          <w:szCs w:val="24"/>
        </w:rPr>
        <w:t xml:space="preserve"> </w:t>
      </w:r>
      <w:r w:rsidRPr="00D17E5C">
        <w:rPr>
          <w:sz w:val="24"/>
          <w:szCs w:val="24"/>
        </w:rPr>
        <w:t>conditions</w:t>
      </w:r>
      <w:r>
        <w:t>.</w:t>
      </w:r>
    </w:p>
    <w:p w14:paraId="3A7824A0" w14:textId="77777777" w:rsidR="00EE2595" w:rsidRDefault="00EE2595" w:rsidP="00EE2595">
      <w:pPr>
        <w:pStyle w:val="BodyText"/>
        <w:spacing w:before="9"/>
      </w:pPr>
    </w:p>
    <w:p w14:paraId="2E21F3A7" w14:textId="77777777" w:rsidR="00EE2595" w:rsidRDefault="00EE2595" w:rsidP="00EE2595">
      <w:pPr>
        <w:ind w:left="1440"/>
        <w:jc w:val="both"/>
        <w:rPr>
          <w:sz w:val="28"/>
        </w:rPr>
      </w:pPr>
      <w:r>
        <w:rPr>
          <w:spacing w:val="-4"/>
          <w:sz w:val="28"/>
          <w:u w:val="thick"/>
        </w:rPr>
        <w:t>Student</w:t>
      </w:r>
      <w:r>
        <w:rPr>
          <w:spacing w:val="-16"/>
          <w:sz w:val="28"/>
          <w:u w:val="thick"/>
        </w:rPr>
        <w:t xml:space="preserve"> </w:t>
      </w:r>
      <w:r>
        <w:rPr>
          <w:spacing w:val="-4"/>
          <w:sz w:val="28"/>
          <w:u w:val="thick"/>
        </w:rPr>
        <w:t>Exposure</w:t>
      </w:r>
      <w:r>
        <w:rPr>
          <w:spacing w:val="-21"/>
          <w:sz w:val="28"/>
          <w:u w:val="thick"/>
        </w:rPr>
        <w:t xml:space="preserve"> </w:t>
      </w:r>
      <w:r>
        <w:rPr>
          <w:spacing w:val="-4"/>
          <w:sz w:val="28"/>
          <w:u w:val="thick"/>
        </w:rPr>
        <w:t>to</w:t>
      </w:r>
      <w:r>
        <w:rPr>
          <w:spacing w:val="-5"/>
          <w:sz w:val="28"/>
          <w:u w:val="thick"/>
        </w:rPr>
        <w:t xml:space="preserve"> </w:t>
      </w:r>
      <w:r>
        <w:rPr>
          <w:spacing w:val="-4"/>
          <w:sz w:val="28"/>
          <w:u w:val="thick"/>
        </w:rPr>
        <w:t>Blood-Borne</w:t>
      </w:r>
      <w:r>
        <w:rPr>
          <w:spacing w:val="-21"/>
          <w:sz w:val="28"/>
          <w:u w:val="thick"/>
        </w:rPr>
        <w:t xml:space="preserve"> </w:t>
      </w:r>
      <w:r>
        <w:rPr>
          <w:spacing w:val="-4"/>
          <w:sz w:val="28"/>
          <w:u w:val="thick"/>
        </w:rPr>
        <w:t>Pathogens</w:t>
      </w:r>
    </w:p>
    <w:p w14:paraId="4C8BF6A6" w14:textId="77777777" w:rsidR="00EE2595" w:rsidRPr="00EE2595" w:rsidRDefault="00EE2595" w:rsidP="00EE2595">
      <w:pPr>
        <w:pStyle w:val="BodyText"/>
        <w:ind w:left="1440" w:right="1056"/>
        <w:rPr>
          <w:sz w:val="24"/>
          <w:szCs w:val="24"/>
        </w:rPr>
      </w:pPr>
      <w:r w:rsidRPr="00D17E5C">
        <w:rPr>
          <w:spacing w:val="-2"/>
          <w:sz w:val="24"/>
          <w:szCs w:val="24"/>
        </w:rPr>
        <w:t>While</w:t>
      </w:r>
      <w:r w:rsidRPr="00D17E5C">
        <w:rPr>
          <w:spacing w:val="-11"/>
          <w:sz w:val="24"/>
          <w:szCs w:val="24"/>
        </w:rPr>
        <w:t xml:space="preserve"> </w:t>
      </w:r>
      <w:r w:rsidRPr="00D17E5C">
        <w:rPr>
          <w:spacing w:val="-2"/>
          <w:sz w:val="24"/>
          <w:szCs w:val="24"/>
        </w:rPr>
        <w:t>needle</w:t>
      </w:r>
      <w:r w:rsidRPr="00D17E5C">
        <w:rPr>
          <w:spacing w:val="-11"/>
          <w:sz w:val="24"/>
          <w:szCs w:val="24"/>
        </w:rPr>
        <w:t xml:space="preserve"> </w:t>
      </w:r>
      <w:r w:rsidRPr="00D17E5C">
        <w:rPr>
          <w:spacing w:val="-2"/>
          <w:sz w:val="24"/>
          <w:szCs w:val="24"/>
        </w:rPr>
        <w:t>stick</w:t>
      </w:r>
      <w:r w:rsidRPr="00D17E5C">
        <w:rPr>
          <w:spacing w:val="-10"/>
          <w:sz w:val="24"/>
          <w:szCs w:val="24"/>
        </w:rPr>
        <w:t xml:space="preserve"> </w:t>
      </w:r>
      <w:r w:rsidRPr="00D17E5C">
        <w:rPr>
          <w:spacing w:val="-2"/>
          <w:sz w:val="24"/>
          <w:szCs w:val="24"/>
        </w:rPr>
        <w:t>is</w:t>
      </w:r>
      <w:r w:rsidRPr="00D17E5C">
        <w:rPr>
          <w:spacing w:val="-11"/>
          <w:sz w:val="24"/>
          <w:szCs w:val="24"/>
        </w:rPr>
        <w:t xml:space="preserve"> </w:t>
      </w:r>
      <w:r w:rsidRPr="00D17E5C">
        <w:rPr>
          <w:spacing w:val="-2"/>
          <w:sz w:val="24"/>
          <w:szCs w:val="24"/>
        </w:rPr>
        <w:t>the</w:t>
      </w:r>
      <w:r>
        <w:rPr>
          <w:spacing w:val="-2"/>
          <w:sz w:val="24"/>
          <w:szCs w:val="24"/>
        </w:rPr>
        <w:t xml:space="preserve"> </w:t>
      </w:r>
      <w:r w:rsidRPr="00D17E5C">
        <w:rPr>
          <w:spacing w:val="-2"/>
          <w:sz w:val="24"/>
          <w:szCs w:val="24"/>
        </w:rPr>
        <w:t>most</w:t>
      </w:r>
      <w:r w:rsidRPr="00D17E5C">
        <w:rPr>
          <w:spacing w:val="-11"/>
          <w:sz w:val="24"/>
          <w:szCs w:val="24"/>
        </w:rPr>
        <w:t xml:space="preserve"> </w:t>
      </w:r>
      <w:r w:rsidRPr="00D17E5C">
        <w:rPr>
          <w:spacing w:val="-2"/>
          <w:sz w:val="24"/>
          <w:szCs w:val="24"/>
        </w:rPr>
        <w:t>obvious</w:t>
      </w:r>
      <w:r w:rsidRPr="00D17E5C">
        <w:rPr>
          <w:spacing w:val="-10"/>
          <w:sz w:val="24"/>
          <w:szCs w:val="24"/>
        </w:rPr>
        <w:t xml:space="preserve"> </w:t>
      </w:r>
      <w:r w:rsidRPr="00D17E5C">
        <w:rPr>
          <w:spacing w:val="-2"/>
          <w:sz w:val="24"/>
          <w:szCs w:val="24"/>
        </w:rPr>
        <w:t>incident,</w:t>
      </w:r>
      <w:r w:rsidRPr="00D17E5C">
        <w:rPr>
          <w:spacing w:val="-11"/>
          <w:sz w:val="24"/>
          <w:szCs w:val="24"/>
        </w:rPr>
        <w:t xml:space="preserve"> </w:t>
      </w:r>
      <w:r w:rsidRPr="00D17E5C">
        <w:rPr>
          <w:spacing w:val="-2"/>
          <w:sz w:val="24"/>
          <w:szCs w:val="24"/>
        </w:rPr>
        <w:t>any</w:t>
      </w:r>
      <w:r w:rsidRPr="00D17E5C">
        <w:rPr>
          <w:spacing w:val="-10"/>
          <w:sz w:val="24"/>
          <w:szCs w:val="24"/>
        </w:rPr>
        <w:t xml:space="preserve"> </w:t>
      </w:r>
      <w:r w:rsidRPr="00D17E5C">
        <w:rPr>
          <w:spacing w:val="-2"/>
          <w:sz w:val="24"/>
          <w:szCs w:val="24"/>
        </w:rPr>
        <w:t>specific</w:t>
      </w:r>
      <w:r w:rsidRPr="00D17E5C">
        <w:rPr>
          <w:spacing w:val="-14"/>
          <w:sz w:val="24"/>
          <w:szCs w:val="24"/>
        </w:rPr>
        <w:t xml:space="preserve"> </w:t>
      </w:r>
      <w:r w:rsidRPr="00D17E5C">
        <w:rPr>
          <w:spacing w:val="-2"/>
          <w:sz w:val="24"/>
          <w:szCs w:val="24"/>
        </w:rPr>
        <w:t>eye,</w:t>
      </w:r>
      <w:r w:rsidRPr="00D17E5C">
        <w:rPr>
          <w:spacing w:val="-12"/>
          <w:sz w:val="24"/>
          <w:szCs w:val="24"/>
        </w:rPr>
        <w:t xml:space="preserve"> </w:t>
      </w:r>
      <w:r w:rsidRPr="00D17E5C">
        <w:rPr>
          <w:spacing w:val="-2"/>
          <w:sz w:val="24"/>
          <w:szCs w:val="24"/>
        </w:rPr>
        <w:t>mouth,</w:t>
      </w:r>
      <w:r w:rsidRPr="00D17E5C">
        <w:rPr>
          <w:spacing w:val="-11"/>
          <w:sz w:val="24"/>
          <w:szCs w:val="24"/>
        </w:rPr>
        <w:t xml:space="preserve"> </w:t>
      </w:r>
      <w:r w:rsidRPr="00D17E5C">
        <w:rPr>
          <w:spacing w:val="-2"/>
          <w:sz w:val="24"/>
          <w:szCs w:val="24"/>
        </w:rPr>
        <w:t>other</w:t>
      </w:r>
      <w:r w:rsidRPr="00D17E5C">
        <w:rPr>
          <w:spacing w:val="-14"/>
          <w:sz w:val="24"/>
          <w:szCs w:val="24"/>
        </w:rPr>
        <w:t xml:space="preserve"> </w:t>
      </w:r>
      <w:r w:rsidRPr="00D17E5C">
        <w:rPr>
          <w:spacing w:val="-2"/>
          <w:sz w:val="24"/>
          <w:szCs w:val="24"/>
        </w:rPr>
        <w:t>mucous</w:t>
      </w:r>
      <w:r w:rsidRPr="00D17E5C">
        <w:rPr>
          <w:spacing w:val="-10"/>
          <w:sz w:val="24"/>
          <w:szCs w:val="24"/>
        </w:rPr>
        <w:t xml:space="preserve"> </w:t>
      </w:r>
      <w:r w:rsidRPr="00D17E5C">
        <w:rPr>
          <w:spacing w:val="-2"/>
          <w:sz w:val="24"/>
          <w:szCs w:val="24"/>
        </w:rPr>
        <w:t>membrane,</w:t>
      </w:r>
      <w:r w:rsidRPr="00D17E5C">
        <w:rPr>
          <w:spacing w:val="-10"/>
          <w:sz w:val="24"/>
          <w:szCs w:val="24"/>
        </w:rPr>
        <w:t xml:space="preserve"> </w:t>
      </w:r>
      <w:r w:rsidRPr="00D17E5C">
        <w:rPr>
          <w:spacing w:val="-2"/>
          <w:sz w:val="24"/>
          <w:szCs w:val="24"/>
        </w:rPr>
        <w:t>non-</w:t>
      </w:r>
      <w:r w:rsidRPr="00D17E5C">
        <w:rPr>
          <w:sz w:val="24"/>
          <w:szCs w:val="24"/>
        </w:rPr>
        <w:t>intact</w:t>
      </w:r>
      <w:r w:rsidRPr="00D17E5C">
        <w:rPr>
          <w:spacing w:val="-11"/>
          <w:sz w:val="24"/>
          <w:szCs w:val="24"/>
        </w:rPr>
        <w:t xml:space="preserve"> </w:t>
      </w:r>
      <w:r w:rsidRPr="00D17E5C">
        <w:rPr>
          <w:sz w:val="24"/>
          <w:szCs w:val="24"/>
        </w:rPr>
        <w:t>skin,</w:t>
      </w:r>
      <w:r w:rsidRPr="00D17E5C">
        <w:rPr>
          <w:spacing w:val="-7"/>
          <w:sz w:val="24"/>
          <w:szCs w:val="24"/>
        </w:rPr>
        <w:t xml:space="preserve"> </w:t>
      </w:r>
      <w:r w:rsidRPr="00D17E5C">
        <w:rPr>
          <w:sz w:val="24"/>
          <w:szCs w:val="24"/>
        </w:rPr>
        <w:t>or</w:t>
      </w:r>
      <w:r w:rsidRPr="00D17E5C">
        <w:rPr>
          <w:spacing w:val="-14"/>
          <w:sz w:val="24"/>
          <w:szCs w:val="24"/>
        </w:rPr>
        <w:t xml:space="preserve"> </w:t>
      </w:r>
      <w:r w:rsidRPr="00D17E5C">
        <w:rPr>
          <w:sz w:val="24"/>
          <w:szCs w:val="24"/>
        </w:rPr>
        <w:t>parenteral</w:t>
      </w:r>
      <w:r w:rsidRPr="00D17E5C">
        <w:rPr>
          <w:spacing w:val="-7"/>
          <w:sz w:val="24"/>
          <w:szCs w:val="24"/>
        </w:rPr>
        <w:t xml:space="preserve"> </w:t>
      </w:r>
      <w:r w:rsidRPr="00D17E5C">
        <w:rPr>
          <w:sz w:val="24"/>
          <w:szCs w:val="24"/>
        </w:rPr>
        <w:t>contact</w:t>
      </w:r>
      <w:r w:rsidRPr="00D17E5C">
        <w:rPr>
          <w:spacing w:val="-10"/>
          <w:sz w:val="24"/>
          <w:szCs w:val="24"/>
        </w:rPr>
        <w:t xml:space="preserve"> </w:t>
      </w:r>
      <w:r w:rsidRPr="00D17E5C">
        <w:rPr>
          <w:sz w:val="24"/>
          <w:szCs w:val="24"/>
        </w:rPr>
        <w:t>with</w:t>
      </w:r>
      <w:r w:rsidRPr="00D17E5C">
        <w:rPr>
          <w:spacing w:val="-15"/>
          <w:sz w:val="24"/>
          <w:szCs w:val="24"/>
        </w:rPr>
        <w:t xml:space="preserve"> </w:t>
      </w:r>
      <w:r w:rsidRPr="00D17E5C">
        <w:rPr>
          <w:sz w:val="24"/>
          <w:szCs w:val="24"/>
        </w:rPr>
        <w:t>blood</w:t>
      </w:r>
      <w:r w:rsidRPr="00D17E5C">
        <w:rPr>
          <w:spacing w:val="-7"/>
          <w:sz w:val="24"/>
          <w:szCs w:val="24"/>
        </w:rPr>
        <w:t xml:space="preserve"> </w:t>
      </w:r>
      <w:r w:rsidRPr="00D17E5C">
        <w:rPr>
          <w:sz w:val="24"/>
          <w:szCs w:val="24"/>
        </w:rPr>
        <w:t>or</w:t>
      </w:r>
      <w:r w:rsidRPr="00D17E5C">
        <w:rPr>
          <w:spacing w:val="-14"/>
          <w:sz w:val="24"/>
          <w:szCs w:val="24"/>
        </w:rPr>
        <w:t xml:space="preserve"> </w:t>
      </w:r>
      <w:r w:rsidRPr="00D17E5C">
        <w:rPr>
          <w:sz w:val="24"/>
          <w:szCs w:val="24"/>
        </w:rPr>
        <w:t>other</w:t>
      </w:r>
      <w:r w:rsidRPr="00D17E5C">
        <w:rPr>
          <w:spacing w:val="-7"/>
          <w:sz w:val="24"/>
          <w:szCs w:val="24"/>
        </w:rPr>
        <w:t xml:space="preserve"> </w:t>
      </w:r>
      <w:r w:rsidRPr="00D17E5C">
        <w:rPr>
          <w:sz w:val="24"/>
          <w:szCs w:val="24"/>
        </w:rPr>
        <w:t>potentially</w:t>
      </w:r>
      <w:r w:rsidRPr="00D17E5C">
        <w:rPr>
          <w:spacing w:val="-6"/>
          <w:sz w:val="24"/>
          <w:szCs w:val="24"/>
        </w:rPr>
        <w:t xml:space="preserve"> </w:t>
      </w:r>
      <w:r w:rsidRPr="00D17E5C">
        <w:rPr>
          <w:sz w:val="24"/>
          <w:szCs w:val="24"/>
        </w:rPr>
        <w:t>infectious</w:t>
      </w:r>
      <w:r w:rsidRPr="00D17E5C">
        <w:rPr>
          <w:spacing w:val="-16"/>
          <w:sz w:val="24"/>
          <w:szCs w:val="24"/>
        </w:rPr>
        <w:t xml:space="preserve"> </w:t>
      </w:r>
      <w:r w:rsidRPr="00D17E5C">
        <w:rPr>
          <w:sz w:val="24"/>
          <w:szCs w:val="24"/>
        </w:rPr>
        <w:t>materials</w:t>
      </w:r>
      <w:r w:rsidRPr="00D17E5C">
        <w:rPr>
          <w:spacing w:val="-9"/>
          <w:sz w:val="24"/>
          <w:szCs w:val="24"/>
        </w:rPr>
        <w:t xml:space="preserve"> </w:t>
      </w:r>
      <w:r w:rsidRPr="00D17E5C">
        <w:rPr>
          <w:sz w:val="24"/>
          <w:szCs w:val="24"/>
        </w:rPr>
        <w:t>is</w:t>
      </w:r>
      <w:r w:rsidRPr="00D17E5C">
        <w:rPr>
          <w:spacing w:val="-7"/>
          <w:sz w:val="24"/>
          <w:szCs w:val="24"/>
        </w:rPr>
        <w:t xml:space="preserve"> </w:t>
      </w:r>
      <w:r w:rsidRPr="00D17E5C">
        <w:rPr>
          <w:sz w:val="24"/>
          <w:szCs w:val="24"/>
        </w:rPr>
        <w:t>considered</w:t>
      </w:r>
      <w:r w:rsidRPr="00D17E5C">
        <w:rPr>
          <w:spacing w:val="-9"/>
          <w:sz w:val="24"/>
          <w:szCs w:val="24"/>
        </w:rPr>
        <w:t xml:space="preserve"> </w:t>
      </w:r>
      <w:r w:rsidRPr="00D17E5C">
        <w:rPr>
          <w:sz w:val="24"/>
          <w:szCs w:val="24"/>
        </w:rPr>
        <w:t>an exposure</w:t>
      </w:r>
      <w:r w:rsidRPr="00D17E5C">
        <w:rPr>
          <w:spacing w:val="-2"/>
          <w:sz w:val="24"/>
          <w:szCs w:val="24"/>
        </w:rPr>
        <w:t xml:space="preserve"> </w:t>
      </w:r>
      <w:r w:rsidRPr="00D17E5C">
        <w:rPr>
          <w:sz w:val="24"/>
          <w:szCs w:val="24"/>
        </w:rPr>
        <w:t>incident</w:t>
      </w:r>
      <w:r w:rsidRPr="00D17E5C">
        <w:rPr>
          <w:spacing w:val="-10"/>
          <w:sz w:val="24"/>
          <w:szCs w:val="24"/>
        </w:rPr>
        <w:t xml:space="preserve"> </w:t>
      </w:r>
      <w:r w:rsidRPr="00D17E5C">
        <w:rPr>
          <w:sz w:val="24"/>
          <w:szCs w:val="24"/>
        </w:rPr>
        <w:t>and</w:t>
      </w:r>
      <w:r w:rsidRPr="00D17E5C">
        <w:rPr>
          <w:spacing w:val="-4"/>
          <w:sz w:val="24"/>
          <w:szCs w:val="24"/>
        </w:rPr>
        <w:t xml:space="preserve"> </w:t>
      </w:r>
      <w:r w:rsidRPr="00D17E5C">
        <w:rPr>
          <w:sz w:val="24"/>
          <w:szCs w:val="24"/>
        </w:rPr>
        <w:t>should</w:t>
      </w:r>
      <w:r w:rsidRPr="00D17E5C">
        <w:rPr>
          <w:spacing w:val="-3"/>
          <w:sz w:val="24"/>
          <w:szCs w:val="24"/>
        </w:rPr>
        <w:t xml:space="preserve"> </w:t>
      </w:r>
      <w:r w:rsidRPr="00D17E5C">
        <w:rPr>
          <w:sz w:val="24"/>
          <w:szCs w:val="24"/>
        </w:rPr>
        <w:t>be</w:t>
      </w:r>
      <w:r w:rsidRPr="00D17E5C">
        <w:rPr>
          <w:spacing w:val="-2"/>
          <w:sz w:val="24"/>
          <w:szCs w:val="24"/>
        </w:rPr>
        <w:t xml:space="preserve"> </w:t>
      </w:r>
      <w:r w:rsidRPr="00D17E5C">
        <w:rPr>
          <w:sz w:val="24"/>
          <w:szCs w:val="24"/>
        </w:rPr>
        <w:t>reported.</w:t>
      </w:r>
      <w:r w:rsidRPr="00D17E5C">
        <w:rPr>
          <w:spacing w:val="-3"/>
          <w:sz w:val="24"/>
          <w:szCs w:val="24"/>
        </w:rPr>
        <w:t xml:space="preserve"> </w:t>
      </w:r>
      <w:r w:rsidRPr="00D17E5C">
        <w:rPr>
          <w:sz w:val="24"/>
          <w:szCs w:val="24"/>
        </w:rPr>
        <w:t>When</w:t>
      </w:r>
      <w:r w:rsidRPr="00D17E5C">
        <w:rPr>
          <w:spacing w:val="-3"/>
          <w:sz w:val="24"/>
          <w:szCs w:val="24"/>
        </w:rPr>
        <w:t xml:space="preserve"> </w:t>
      </w:r>
      <w:r w:rsidRPr="00D17E5C">
        <w:rPr>
          <w:sz w:val="24"/>
          <w:szCs w:val="24"/>
        </w:rPr>
        <w:t>an</w:t>
      </w:r>
      <w:r w:rsidRPr="00D17E5C">
        <w:rPr>
          <w:spacing w:val="-7"/>
          <w:sz w:val="24"/>
          <w:szCs w:val="24"/>
        </w:rPr>
        <w:t xml:space="preserve"> </w:t>
      </w:r>
      <w:r w:rsidRPr="00D17E5C">
        <w:rPr>
          <w:sz w:val="24"/>
          <w:szCs w:val="24"/>
        </w:rPr>
        <w:t>exposure</w:t>
      </w:r>
      <w:r w:rsidRPr="00D17E5C">
        <w:rPr>
          <w:spacing w:val="-2"/>
          <w:sz w:val="24"/>
          <w:szCs w:val="24"/>
        </w:rPr>
        <w:t xml:space="preserve"> </w:t>
      </w:r>
      <w:r w:rsidRPr="00D17E5C">
        <w:rPr>
          <w:sz w:val="24"/>
          <w:szCs w:val="24"/>
        </w:rPr>
        <w:t>incident</w:t>
      </w:r>
      <w:r w:rsidRPr="00D17E5C">
        <w:rPr>
          <w:spacing w:val="-2"/>
          <w:sz w:val="24"/>
          <w:szCs w:val="24"/>
        </w:rPr>
        <w:t xml:space="preserve"> </w:t>
      </w:r>
      <w:r w:rsidRPr="00D17E5C">
        <w:rPr>
          <w:sz w:val="24"/>
          <w:szCs w:val="24"/>
        </w:rPr>
        <w:t>occurs,</w:t>
      </w:r>
      <w:r w:rsidRPr="00D17E5C">
        <w:rPr>
          <w:spacing w:val="-7"/>
          <w:sz w:val="24"/>
          <w:szCs w:val="24"/>
        </w:rPr>
        <w:t xml:space="preserve"> </w:t>
      </w:r>
      <w:r w:rsidRPr="00D17E5C">
        <w:rPr>
          <w:sz w:val="24"/>
          <w:szCs w:val="24"/>
        </w:rPr>
        <w:t>students</w:t>
      </w:r>
      <w:r w:rsidRPr="00D17E5C">
        <w:rPr>
          <w:spacing w:val="-8"/>
          <w:sz w:val="24"/>
          <w:szCs w:val="24"/>
        </w:rPr>
        <w:t xml:space="preserve"> </w:t>
      </w:r>
      <w:r w:rsidRPr="00D17E5C">
        <w:rPr>
          <w:sz w:val="24"/>
          <w:szCs w:val="24"/>
        </w:rPr>
        <w:t>must</w:t>
      </w:r>
      <w:r w:rsidRPr="00D17E5C">
        <w:rPr>
          <w:spacing w:val="-4"/>
          <w:sz w:val="24"/>
          <w:szCs w:val="24"/>
        </w:rPr>
        <w:t xml:space="preserve"> </w:t>
      </w:r>
      <w:r w:rsidRPr="00D17E5C">
        <w:rPr>
          <w:sz w:val="24"/>
          <w:szCs w:val="24"/>
        </w:rPr>
        <w:t>follow specific</w:t>
      </w:r>
      <w:r w:rsidRPr="00D17E5C">
        <w:rPr>
          <w:spacing w:val="-13"/>
          <w:sz w:val="24"/>
          <w:szCs w:val="24"/>
        </w:rPr>
        <w:t xml:space="preserve"> </w:t>
      </w:r>
      <w:r w:rsidRPr="00D17E5C">
        <w:rPr>
          <w:sz w:val="24"/>
          <w:szCs w:val="24"/>
        </w:rPr>
        <w:t>Occupational</w:t>
      </w:r>
      <w:r w:rsidRPr="00D17E5C">
        <w:rPr>
          <w:spacing w:val="-12"/>
          <w:sz w:val="24"/>
          <w:szCs w:val="24"/>
        </w:rPr>
        <w:t xml:space="preserve"> </w:t>
      </w:r>
      <w:r w:rsidRPr="00D17E5C">
        <w:rPr>
          <w:sz w:val="24"/>
          <w:szCs w:val="24"/>
        </w:rPr>
        <w:t>Safety</w:t>
      </w:r>
      <w:r w:rsidRPr="00D17E5C">
        <w:rPr>
          <w:spacing w:val="-11"/>
          <w:sz w:val="24"/>
          <w:szCs w:val="24"/>
        </w:rPr>
        <w:t xml:space="preserve"> </w:t>
      </w:r>
      <w:r w:rsidRPr="00D17E5C">
        <w:rPr>
          <w:sz w:val="24"/>
          <w:szCs w:val="24"/>
        </w:rPr>
        <w:t>and</w:t>
      </w:r>
      <w:r w:rsidRPr="00D17E5C">
        <w:rPr>
          <w:spacing w:val="-8"/>
          <w:sz w:val="24"/>
          <w:szCs w:val="24"/>
        </w:rPr>
        <w:t xml:space="preserve"> </w:t>
      </w:r>
      <w:r w:rsidRPr="00D17E5C">
        <w:rPr>
          <w:sz w:val="24"/>
          <w:szCs w:val="24"/>
        </w:rPr>
        <w:t>Health</w:t>
      </w:r>
      <w:r w:rsidRPr="00D17E5C">
        <w:rPr>
          <w:spacing w:val="-15"/>
          <w:sz w:val="24"/>
          <w:szCs w:val="24"/>
        </w:rPr>
        <w:t xml:space="preserve"> </w:t>
      </w:r>
      <w:r w:rsidRPr="00D17E5C">
        <w:rPr>
          <w:sz w:val="24"/>
          <w:szCs w:val="24"/>
        </w:rPr>
        <w:t>Administration</w:t>
      </w:r>
      <w:r w:rsidRPr="00D17E5C">
        <w:rPr>
          <w:spacing w:val="-14"/>
          <w:sz w:val="24"/>
          <w:szCs w:val="24"/>
        </w:rPr>
        <w:t xml:space="preserve"> </w:t>
      </w:r>
      <w:r w:rsidRPr="00D17E5C">
        <w:rPr>
          <w:sz w:val="24"/>
          <w:szCs w:val="24"/>
        </w:rPr>
        <w:t>(OSHA)</w:t>
      </w:r>
      <w:r w:rsidRPr="00D17E5C">
        <w:rPr>
          <w:spacing w:val="-14"/>
          <w:sz w:val="24"/>
          <w:szCs w:val="24"/>
        </w:rPr>
        <w:t xml:space="preserve"> </w:t>
      </w:r>
      <w:r w:rsidRPr="00D17E5C">
        <w:rPr>
          <w:sz w:val="24"/>
          <w:szCs w:val="24"/>
        </w:rPr>
        <w:t>standards.</w:t>
      </w:r>
      <w:r w:rsidRPr="00D17E5C">
        <w:rPr>
          <w:spacing w:val="40"/>
          <w:sz w:val="24"/>
          <w:szCs w:val="24"/>
        </w:rPr>
        <w:t xml:space="preserve"> </w:t>
      </w:r>
      <w:r w:rsidRPr="00D17E5C">
        <w:rPr>
          <w:sz w:val="24"/>
          <w:szCs w:val="24"/>
        </w:rPr>
        <w:t>In</w:t>
      </w:r>
      <w:r w:rsidRPr="00D17E5C">
        <w:rPr>
          <w:spacing w:val="-12"/>
          <w:sz w:val="24"/>
          <w:szCs w:val="24"/>
        </w:rPr>
        <w:t xml:space="preserve"> </w:t>
      </w:r>
      <w:r w:rsidRPr="00D17E5C">
        <w:rPr>
          <w:sz w:val="24"/>
          <w:szCs w:val="24"/>
        </w:rPr>
        <w:t>the</w:t>
      </w:r>
      <w:r w:rsidRPr="00D17E5C">
        <w:rPr>
          <w:spacing w:val="-12"/>
          <w:sz w:val="24"/>
          <w:szCs w:val="24"/>
        </w:rPr>
        <w:t xml:space="preserve"> </w:t>
      </w:r>
      <w:r w:rsidRPr="00D17E5C">
        <w:rPr>
          <w:sz w:val="24"/>
          <w:szCs w:val="24"/>
        </w:rPr>
        <w:t>clinical</w:t>
      </w:r>
      <w:r w:rsidRPr="00D17E5C">
        <w:rPr>
          <w:spacing w:val="-8"/>
          <w:sz w:val="24"/>
          <w:szCs w:val="24"/>
        </w:rPr>
        <w:t xml:space="preserve"> </w:t>
      </w:r>
      <w:r w:rsidRPr="00D17E5C">
        <w:rPr>
          <w:sz w:val="24"/>
          <w:szCs w:val="24"/>
        </w:rPr>
        <w:t>setting,</w:t>
      </w:r>
      <w:r w:rsidRPr="00D17E5C">
        <w:rPr>
          <w:spacing w:val="-9"/>
          <w:sz w:val="24"/>
          <w:szCs w:val="24"/>
        </w:rPr>
        <w:t xml:space="preserve"> </w:t>
      </w:r>
      <w:r w:rsidRPr="00D17E5C">
        <w:rPr>
          <w:sz w:val="24"/>
          <w:szCs w:val="24"/>
        </w:rPr>
        <w:t xml:space="preserve">all </w:t>
      </w:r>
      <w:r w:rsidRPr="00D17E5C">
        <w:rPr>
          <w:spacing w:val="-2"/>
          <w:sz w:val="24"/>
          <w:szCs w:val="24"/>
        </w:rPr>
        <w:t>students</w:t>
      </w:r>
      <w:r w:rsidRPr="00D17E5C">
        <w:rPr>
          <w:spacing w:val="-4"/>
          <w:sz w:val="24"/>
          <w:szCs w:val="24"/>
        </w:rPr>
        <w:t xml:space="preserve"> </w:t>
      </w:r>
      <w:r w:rsidRPr="00D17E5C">
        <w:rPr>
          <w:spacing w:val="-2"/>
          <w:sz w:val="24"/>
          <w:szCs w:val="24"/>
        </w:rPr>
        <w:t>will practice</w:t>
      </w:r>
      <w:r w:rsidRPr="00D17E5C">
        <w:rPr>
          <w:spacing w:val="-3"/>
          <w:sz w:val="24"/>
          <w:szCs w:val="24"/>
        </w:rPr>
        <w:t xml:space="preserve"> </w:t>
      </w:r>
      <w:r w:rsidRPr="00D17E5C">
        <w:rPr>
          <w:spacing w:val="-2"/>
          <w:sz w:val="24"/>
          <w:szCs w:val="24"/>
        </w:rPr>
        <w:t>Universal</w:t>
      </w:r>
      <w:r w:rsidRPr="00D17E5C">
        <w:rPr>
          <w:spacing w:val="-12"/>
          <w:sz w:val="24"/>
          <w:szCs w:val="24"/>
        </w:rPr>
        <w:t xml:space="preserve"> </w:t>
      </w:r>
      <w:r w:rsidRPr="00D17E5C">
        <w:rPr>
          <w:spacing w:val="-2"/>
          <w:sz w:val="24"/>
          <w:szCs w:val="24"/>
        </w:rPr>
        <w:t>Precautions in</w:t>
      </w:r>
      <w:r w:rsidRPr="00D17E5C">
        <w:rPr>
          <w:spacing w:val="-13"/>
          <w:sz w:val="24"/>
          <w:szCs w:val="24"/>
        </w:rPr>
        <w:t xml:space="preserve"> </w:t>
      </w:r>
      <w:r w:rsidRPr="00D17E5C">
        <w:rPr>
          <w:spacing w:val="-2"/>
          <w:sz w:val="24"/>
          <w:szCs w:val="24"/>
        </w:rPr>
        <w:t>accordance</w:t>
      </w:r>
      <w:r w:rsidRPr="00D17E5C">
        <w:rPr>
          <w:spacing w:val="-12"/>
          <w:sz w:val="24"/>
          <w:szCs w:val="24"/>
        </w:rPr>
        <w:t xml:space="preserve"> </w:t>
      </w:r>
      <w:r w:rsidRPr="00D17E5C">
        <w:rPr>
          <w:spacing w:val="-2"/>
          <w:sz w:val="24"/>
          <w:szCs w:val="24"/>
        </w:rPr>
        <w:t>with</w:t>
      </w:r>
      <w:r w:rsidRPr="00D17E5C">
        <w:rPr>
          <w:spacing w:val="-7"/>
          <w:sz w:val="24"/>
          <w:szCs w:val="24"/>
        </w:rPr>
        <w:t xml:space="preserve"> </w:t>
      </w:r>
      <w:r w:rsidRPr="00D17E5C">
        <w:rPr>
          <w:spacing w:val="-2"/>
          <w:sz w:val="24"/>
          <w:szCs w:val="24"/>
        </w:rPr>
        <w:t>the</w:t>
      </w:r>
      <w:r w:rsidRPr="00D17E5C">
        <w:rPr>
          <w:spacing w:val="-3"/>
          <w:sz w:val="24"/>
          <w:szCs w:val="24"/>
        </w:rPr>
        <w:t xml:space="preserve"> </w:t>
      </w:r>
      <w:r w:rsidRPr="00D17E5C">
        <w:rPr>
          <w:spacing w:val="-2"/>
          <w:sz w:val="24"/>
          <w:szCs w:val="24"/>
        </w:rPr>
        <w:t>current</w:t>
      </w:r>
      <w:r w:rsidRPr="00D17E5C">
        <w:rPr>
          <w:spacing w:val="-19"/>
          <w:sz w:val="24"/>
          <w:szCs w:val="24"/>
        </w:rPr>
        <w:t xml:space="preserve"> </w:t>
      </w:r>
      <w:r w:rsidRPr="00D17E5C">
        <w:rPr>
          <w:spacing w:val="-2"/>
          <w:sz w:val="24"/>
          <w:szCs w:val="24"/>
        </w:rPr>
        <w:t>Centers for</w:t>
      </w:r>
      <w:r w:rsidRPr="00D17E5C">
        <w:rPr>
          <w:spacing w:val="-6"/>
          <w:sz w:val="24"/>
          <w:szCs w:val="24"/>
        </w:rPr>
        <w:t xml:space="preserve"> </w:t>
      </w:r>
      <w:r w:rsidRPr="00D17E5C">
        <w:rPr>
          <w:spacing w:val="-2"/>
          <w:sz w:val="24"/>
          <w:szCs w:val="24"/>
        </w:rPr>
        <w:t>Disease</w:t>
      </w:r>
      <w:r w:rsidRPr="00D17E5C">
        <w:rPr>
          <w:spacing w:val="-5"/>
          <w:sz w:val="24"/>
          <w:szCs w:val="24"/>
        </w:rPr>
        <w:t xml:space="preserve"> </w:t>
      </w:r>
      <w:r w:rsidRPr="00D17E5C">
        <w:rPr>
          <w:spacing w:val="-2"/>
          <w:sz w:val="24"/>
          <w:szCs w:val="24"/>
        </w:rPr>
        <w:t xml:space="preserve">Control </w:t>
      </w:r>
      <w:r w:rsidRPr="00D17E5C">
        <w:rPr>
          <w:sz w:val="24"/>
          <w:szCs w:val="24"/>
        </w:rPr>
        <w:t>and</w:t>
      </w:r>
      <w:r w:rsidRPr="00D17E5C">
        <w:rPr>
          <w:spacing w:val="-13"/>
          <w:sz w:val="24"/>
          <w:szCs w:val="24"/>
        </w:rPr>
        <w:t xml:space="preserve"> </w:t>
      </w:r>
      <w:r w:rsidRPr="00D17E5C">
        <w:rPr>
          <w:sz w:val="24"/>
          <w:szCs w:val="24"/>
        </w:rPr>
        <w:t>Prevention</w:t>
      </w:r>
      <w:r w:rsidRPr="00D17E5C">
        <w:rPr>
          <w:spacing w:val="-14"/>
          <w:sz w:val="24"/>
          <w:szCs w:val="24"/>
        </w:rPr>
        <w:t xml:space="preserve"> </w:t>
      </w:r>
      <w:r w:rsidRPr="00D17E5C">
        <w:rPr>
          <w:sz w:val="24"/>
          <w:szCs w:val="24"/>
        </w:rPr>
        <w:t>(CDC)</w:t>
      </w:r>
      <w:r w:rsidRPr="00D17E5C">
        <w:rPr>
          <w:spacing w:val="-13"/>
          <w:sz w:val="24"/>
          <w:szCs w:val="24"/>
        </w:rPr>
        <w:t xml:space="preserve"> </w:t>
      </w:r>
      <w:r w:rsidRPr="00D17E5C">
        <w:rPr>
          <w:sz w:val="24"/>
          <w:szCs w:val="24"/>
        </w:rPr>
        <w:t>guidelines</w:t>
      </w:r>
      <w:r w:rsidRPr="00D17E5C">
        <w:rPr>
          <w:spacing w:val="-12"/>
          <w:sz w:val="24"/>
          <w:szCs w:val="24"/>
        </w:rPr>
        <w:t xml:space="preserve"> </w:t>
      </w:r>
      <w:r w:rsidRPr="00D17E5C">
        <w:rPr>
          <w:sz w:val="24"/>
          <w:szCs w:val="24"/>
        </w:rPr>
        <w:t>and</w:t>
      </w:r>
      <w:r w:rsidRPr="00D17E5C">
        <w:rPr>
          <w:spacing w:val="-13"/>
          <w:sz w:val="24"/>
          <w:szCs w:val="24"/>
        </w:rPr>
        <w:t xml:space="preserve"> </w:t>
      </w:r>
      <w:r w:rsidRPr="00D17E5C">
        <w:rPr>
          <w:sz w:val="24"/>
          <w:szCs w:val="24"/>
        </w:rPr>
        <w:t>will</w:t>
      </w:r>
      <w:r w:rsidRPr="00D17E5C">
        <w:rPr>
          <w:spacing w:val="-15"/>
          <w:sz w:val="24"/>
          <w:szCs w:val="24"/>
        </w:rPr>
        <w:t xml:space="preserve"> </w:t>
      </w:r>
      <w:r w:rsidRPr="00D17E5C">
        <w:rPr>
          <w:sz w:val="24"/>
          <w:szCs w:val="24"/>
        </w:rPr>
        <w:t>adhere</w:t>
      </w:r>
      <w:r w:rsidRPr="00D17E5C">
        <w:rPr>
          <w:spacing w:val="-13"/>
          <w:sz w:val="24"/>
          <w:szCs w:val="24"/>
        </w:rPr>
        <w:t xml:space="preserve"> </w:t>
      </w:r>
      <w:r w:rsidRPr="00D17E5C">
        <w:rPr>
          <w:sz w:val="24"/>
          <w:szCs w:val="24"/>
        </w:rPr>
        <w:t>to</w:t>
      </w:r>
      <w:r w:rsidRPr="00D17E5C">
        <w:rPr>
          <w:spacing w:val="-13"/>
          <w:sz w:val="24"/>
          <w:szCs w:val="24"/>
        </w:rPr>
        <w:t xml:space="preserve"> </w:t>
      </w:r>
      <w:r w:rsidRPr="00D17E5C">
        <w:rPr>
          <w:sz w:val="24"/>
          <w:szCs w:val="24"/>
        </w:rPr>
        <w:t>the</w:t>
      </w:r>
      <w:r w:rsidRPr="00D17E5C">
        <w:rPr>
          <w:spacing w:val="-14"/>
          <w:sz w:val="24"/>
          <w:szCs w:val="24"/>
        </w:rPr>
        <w:t xml:space="preserve"> </w:t>
      </w:r>
      <w:r w:rsidRPr="00D17E5C">
        <w:rPr>
          <w:sz w:val="24"/>
          <w:szCs w:val="24"/>
        </w:rPr>
        <w:t>policies</w:t>
      </w:r>
      <w:r w:rsidRPr="00D17E5C">
        <w:rPr>
          <w:spacing w:val="-13"/>
          <w:sz w:val="24"/>
          <w:szCs w:val="24"/>
        </w:rPr>
        <w:t xml:space="preserve"> </w:t>
      </w:r>
      <w:r w:rsidRPr="00D17E5C">
        <w:rPr>
          <w:sz w:val="24"/>
          <w:szCs w:val="24"/>
        </w:rPr>
        <w:t>of</w:t>
      </w:r>
      <w:r w:rsidRPr="00D17E5C">
        <w:rPr>
          <w:spacing w:val="-12"/>
          <w:sz w:val="24"/>
          <w:szCs w:val="24"/>
        </w:rPr>
        <w:t xml:space="preserve"> </w:t>
      </w:r>
      <w:r w:rsidRPr="00D17E5C">
        <w:rPr>
          <w:sz w:val="24"/>
          <w:szCs w:val="24"/>
        </w:rPr>
        <w:t>the</w:t>
      </w:r>
      <w:r w:rsidRPr="00D17E5C">
        <w:rPr>
          <w:spacing w:val="-14"/>
          <w:sz w:val="24"/>
          <w:szCs w:val="24"/>
        </w:rPr>
        <w:t xml:space="preserve"> </w:t>
      </w:r>
      <w:r w:rsidRPr="00D17E5C">
        <w:rPr>
          <w:sz w:val="24"/>
          <w:szCs w:val="24"/>
        </w:rPr>
        <w:t>clinic</w:t>
      </w:r>
      <w:r w:rsidRPr="00EE2595">
        <w:rPr>
          <w:sz w:val="24"/>
          <w:szCs w:val="24"/>
        </w:rPr>
        <w:t>al</w:t>
      </w:r>
      <w:r w:rsidRPr="00EE2595">
        <w:rPr>
          <w:spacing w:val="-14"/>
          <w:sz w:val="24"/>
          <w:szCs w:val="24"/>
        </w:rPr>
        <w:t xml:space="preserve"> </w:t>
      </w:r>
      <w:r w:rsidRPr="00EE2595">
        <w:rPr>
          <w:sz w:val="24"/>
          <w:szCs w:val="24"/>
        </w:rPr>
        <w:t>site</w:t>
      </w:r>
      <w:r w:rsidRPr="00EE2595">
        <w:rPr>
          <w:spacing w:val="-14"/>
          <w:sz w:val="24"/>
          <w:szCs w:val="24"/>
        </w:rPr>
        <w:t xml:space="preserve"> </w:t>
      </w:r>
      <w:r w:rsidRPr="00EE2595">
        <w:rPr>
          <w:sz w:val="24"/>
          <w:szCs w:val="24"/>
        </w:rPr>
        <w:t>as</w:t>
      </w:r>
      <w:r w:rsidRPr="00EE2595">
        <w:rPr>
          <w:spacing w:val="-13"/>
          <w:sz w:val="24"/>
          <w:szCs w:val="24"/>
        </w:rPr>
        <w:t xml:space="preserve"> </w:t>
      </w:r>
      <w:r w:rsidRPr="00EE2595">
        <w:rPr>
          <w:sz w:val="24"/>
          <w:szCs w:val="24"/>
        </w:rPr>
        <w:t>well.</w:t>
      </w:r>
      <w:r w:rsidRPr="00EE2595">
        <w:rPr>
          <w:spacing w:val="-12"/>
          <w:sz w:val="24"/>
          <w:szCs w:val="24"/>
        </w:rPr>
        <w:t xml:space="preserve"> </w:t>
      </w:r>
      <w:r w:rsidRPr="00EE2595">
        <w:rPr>
          <w:sz w:val="24"/>
          <w:szCs w:val="24"/>
        </w:rPr>
        <w:t>If</w:t>
      </w:r>
      <w:r w:rsidRPr="00EE2595">
        <w:rPr>
          <w:spacing w:val="-14"/>
          <w:sz w:val="24"/>
          <w:szCs w:val="24"/>
        </w:rPr>
        <w:t xml:space="preserve"> </w:t>
      </w:r>
      <w:r w:rsidRPr="00EE2595">
        <w:rPr>
          <w:sz w:val="24"/>
          <w:szCs w:val="24"/>
        </w:rPr>
        <w:t>a</w:t>
      </w:r>
      <w:r w:rsidRPr="00EE2595">
        <w:rPr>
          <w:spacing w:val="-13"/>
          <w:sz w:val="24"/>
          <w:szCs w:val="24"/>
        </w:rPr>
        <w:t xml:space="preserve"> </w:t>
      </w:r>
      <w:r w:rsidRPr="00EE2595">
        <w:rPr>
          <w:sz w:val="24"/>
          <w:szCs w:val="24"/>
        </w:rPr>
        <w:t>student</w:t>
      </w:r>
      <w:r w:rsidRPr="00EE2595">
        <w:rPr>
          <w:spacing w:val="-14"/>
          <w:sz w:val="24"/>
          <w:szCs w:val="24"/>
        </w:rPr>
        <w:t xml:space="preserve"> </w:t>
      </w:r>
      <w:r w:rsidRPr="00EE2595">
        <w:rPr>
          <w:sz w:val="24"/>
          <w:szCs w:val="24"/>
        </w:rPr>
        <w:t xml:space="preserve">is </w:t>
      </w:r>
      <w:r w:rsidRPr="00EE2595">
        <w:rPr>
          <w:spacing w:val="-2"/>
          <w:sz w:val="24"/>
          <w:szCs w:val="24"/>
        </w:rPr>
        <w:t>exposed</w:t>
      </w:r>
      <w:r w:rsidRPr="00EE2595">
        <w:rPr>
          <w:spacing w:val="-13"/>
          <w:sz w:val="24"/>
          <w:szCs w:val="24"/>
        </w:rPr>
        <w:t xml:space="preserve"> </w:t>
      </w:r>
      <w:r w:rsidRPr="00EE2595">
        <w:rPr>
          <w:spacing w:val="-2"/>
          <w:sz w:val="24"/>
          <w:szCs w:val="24"/>
        </w:rPr>
        <w:t>to</w:t>
      </w:r>
      <w:r w:rsidRPr="00EE2595">
        <w:rPr>
          <w:spacing w:val="-9"/>
          <w:sz w:val="24"/>
          <w:szCs w:val="24"/>
        </w:rPr>
        <w:t xml:space="preserve"> </w:t>
      </w:r>
      <w:r w:rsidRPr="00EE2595">
        <w:rPr>
          <w:spacing w:val="-2"/>
          <w:sz w:val="24"/>
          <w:szCs w:val="24"/>
        </w:rPr>
        <w:t>blood</w:t>
      </w:r>
      <w:r w:rsidRPr="00EE2595">
        <w:rPr>
          <w:spacing w:val="-13"/>
          <w:sz w:val="24"/>
          <w:szCs w:val="24"/>
        </w:rPr>
        <w:t xml:space="preserve"> </w:t>
      </w:r>
      <w:r w:rsidRPr="00EE2595">
        <w:rPr>
          <w:spacing w:val="-2"/>
          <w:sz w:val="24"/>
          <w:szCs w:val="24"/>
        </w:rPr>
        <w:t>or</w:t>
      </w:r>
      <w:r w:rsidRPr="00EE2595">
        <w:rPr>
          <w:spacing w:val="-13"/>
          <w:sz w:val="24"/>
          <w:szCs w:val="24"/>
        </w:rPr>
        <w:t xml:space="preserve"> </w:t>
      </w:r>
      <w:r w:rsidRPr="00EE2595">
        <w:rPr>
          <w:spacing w:val="-2"/>
          <w:sz w:val="24"/>
          <w:szCs w:val="24"/>
        </w:rPr>
        <w:t>other</w:t>
      </w:r>
      <w:r w:rsidRPr="00EE2595">
        <w:rPr>
          <w:spacing w:val="-10"/>
          <w:sz w:val="24"/>
          <w:szCs w:val="24"/>
        </w:rPr>
        <w:t xml:space="preserve"> </w:t>
      </w:r>
      <w:r w:rsidRPr="00EE2595">
        <w:rPr>
          <w:spacing w:val="-2"/>
          <w:sz w:val="24"/>
          <w:szCs w:val="24"/>
        </w:rPr>
        <w:t>body</w:t>
      </w:r>
      <w:r w:rsidRPr="00EE2595">
        <w:rPr>
          <w:spacing w:val="-8"/>
          <w:sz w:val="24"/>
          <w:szCs w:val="24"/>
        </w:rPr>
        <w:t xml:space="preserve"> </w:t>
      </w:r>
      <w:r w:rsidRPr="00EE2595">
        <w:rPr>
          <w:spacing w:val="-2"/>
          <w:sz w:val="24"/>
          <w:szCs w:val="24"/>
        </w:rPr>
        <w:t>fluids</w:t>
      </w:r>
      <w:r w:rsidRPr="00EE2595">
        <w:rPr>
          <w:spacing w:val="-12"/>
          <w:sz w:val="24"/>
          <w:szCs w:val="24"/>
        </w:rPr>
        <w:t xml:space="preserve"> </w:t>
      </w:r>
      <w:r w:rsidRPr="00EE2595">
        <w:rPr>
          <w:spacing w:val="-2"/>
          <w:sz w:val="24"/>
          <w:szCs w:val="24"/>
        </w:rPr>
        <w:t>of</w:t>
      </w:r>
      <w:r w:rsidRPr="00EE2595">
        <w:rPr>
          <w:spacing w:val="-8"/>
          <w:sz w:val="24"/>
          <w:szCs w:val="24"/>
        </w:rPr>
        <w:t xml:space="preserve"> </w:t>
      </w:r>
      <w:r w:rsidRPr="00EE2595">
        <w:rPr>
          <w:spacing w:val="-2"/>
          <w:sz w:val="24"/>
          <w:szCs w:val="24"/>
        </w:rPr>
        <w:t>a</w:t>
      </w:r>
      <w:r w:rsidRPr="00EE2595">
        <w:rPr>
          <w:spacing w:val="-8"/>
          <w:sz w:val="24"/>
          <w:szCs w:val="24"/>
        </w:rPr>
        <w:t xml:space="preserve"> </w:t>
      </w:r>
      <w:r w:rsidRPr="00EE2595">
        <w:rPr>
          <w:spacing w:val="-2"/>
          <w:sz w:val="24"/>
          <w:szCs w:val="24"/>
        </w:rPr>
        <w:t>patient/client,</w:t>
      </w:r>
      <w:r w:rsidRPr="00EE2595">
        <w:rPr>
          <w:spacing w:val="-11"/>
          <w:sz w:val="24"/>
          <w:szCs w:val="24"/>
        </w:rPr>
        <w:t xml:space="preserve"> </w:t>
      </w:r>
      <w:r w:rsidRPr="00EE2595">
        <w:rPr>
          <w:spacing w:val="-2"/>
          <w:sz w:val="24"/>
          <w:szCs w:val="24"/>
        </w:rPr>
        <w:t>an</w:t>
      </w:r>
      <w:r w:rsidRPr="00EE2595">
        <w:rPr>
          <w:spacing w:val="-10"/>
          <w:sz w:val="24"/>
          <w:szCs w:val="24"/>
        </w:rPr>
        <w:t xml:space="preserve"> </w:t>
      </w:r>
      <w:r w:rsidRPr="00EE2595">
        <w:rPr>
          <w:spacing w:val="-2"/>
          <w:sz w:val="24"/>
          <w:szCs w:val="24"/>
        </w:rPr>
        <w:t>incident</w:t>
      </w:r>
      <w:r w:rsidRPr="00EE2595">
        <w:rPr>
          <w:spacing w:val="-14"/>
          <w:sz w:val="24"/>
          <w:szCs w:val="24"/>
        </w:rPr>
        <w:t xml:space="preserve"> </w:t>
      </w:r>
      <w:r w:rsidRPr="00EE2595">
        <w:rPr>
          <w:spacing w:val="-2"/>
          <w:sz w:val="24"/>
          <w:szCs w:val="24"/>
        </w:rPr>
        <w:t>report</w:t>
      </w:r>
      <w:r w:rsidRPr="00EE2595">
        <w:rPr>
          <w:spacing w:val="-7"/>
          <w:sz w:val="24"/>
          <w:szCs w:val="24"/>
        </w:rPr>
        <w:t xml:space="preserve"> </w:t>
      </w:r>
      <w:r w:rsidRPr="00EE2595">
        <w:rPr>
          <w:spacing w:val="-2"/>
          <w:sz w:val="24"/>
          <w:szCs w:val="24"/>
        </w:rPr>
        <w:t>for</w:t>
      </w:r>
      <w:r w:rsidRPr="00EE2595">
        <w:rPr>
          <w:spacing w:val="-12"/>
          <w:sz w:val="24"/>
          <w:szCs w:val="24"/>
        </w:rPr>
        <w:t xml:space="preserve"> </w:t>
      </w:r>
      <w:r w:rsidRPr="00EE2595">
        <w:rPr>
          <w:spacing w:val="-2"/>
          <w:sz w:val="24"/>
          <w:szCs w:val="24"/>
        </w:rPr>
        <w:t>both</w:t>
      </w:r>
      <w:r w:rsidRPr="00EE2595">
        <w:rPr>
          <w:spacing w:val="-15"/>
          <w:sz w:val="24"/>
          <w:szCs w:val="24"/>
        </w:rPr>
        <w:t xml:space="preserve"> </w:t>
      </w:r>
      <w:r w:rsidRPr="00EE2595">
        <w:rPr>
          <w:spacing w:val="-2"/>
          <w:sz w:val="24"/>
          <w:szCs w:val="24"/>
        </w:rPr>
        <w:t>the</w:t>
      </w:r>
      <w:r w:rsidRPr="00EE2595">
        <w:rPr>
          <w:spacing w:val="-9"/>
          <w:sz w:val="24"/>
          <w:szCs w:val="24"/>
        </w:rPr>
        <w:t xml:space="preserve"> </w:t>
      </w:r>
      <w:r w:rsidRPr="00EE2595">
        <w:rPr>
          <w:spacing w:val="-2"/>
          <w:sz w:val="24"/>
          <w:szCs w:val="24"/>
        </w:rPr>
        <w:t>clinical</w:t>
      </w:r>
      <w:r w:rsidRPr="00EE2595">
        <w:rPr>
          <w:spacing w:val="-12"/>
          <w:sz w:val="24"/>
          <w:szCs w:val="24"/>
        </w:rPr>
        <w:t xml:space="preserve"> </w:t>
      </w:r>
      <w:r w:rsidRPr="00EE2595">
        <w:rPr>
          <w:spacing w:val="-2"/>
          <w:sz w:val="24"/>
          <w:szCs w:val="24"/>
        </w:rPr>
        <w:t>site</w:t>
      </w:r>
      <w:r w:rsidRPr="00EE2595">
        <w:rPr>
          <w:spacing w:val="-11"/>
          <w:sz w:val="24"/>
          <w:szCs w:val="24"/>
        </w:rPr>
        <w:t xml:space="preserve"> </w:t>
      </w:r>
      <w:r w:rsidRPr="00EE2595">
        <w:rPr>
          <w:spacing w:val="-2"/>
          <w:sz w:val="24"/>
          <w:szCs w:val="24"/>
        </w:rPr>
        <w:t xml:space="preserve">and </w:t>
      </w:r>
      <w:r w:rsidRPr="00EE2595">
        <w:rPr>
          <w:sz w:val="24"/>
          <w:szCs w:val="24"/>
        </w:rPr>
        <w:t>Governors State University</w:t>
      </w:r>
      <w:r w:rsidRPr="00EE2595">
        <w:rPr>
          <w:spacing w:val="-4"/>
          <w:sz w:val="24"/>
          <w:szCs w:val="24"/>
        </w:rPr>
        <w:t xml:space="preserve"> </w:t>
      </w:r>
      <w:r w:rsidRPr="00EE2595">
        <w:rPr>
          <w:sz w:val="24"/>
          <w:szCs w:val="24"/>
        </w:rPr>
        <w:t>Department of Nursing must be completed.</w:t>
      </w:r>
    </w:p>
    <w:p w14:paraId="09E52C1F" w14:textId="77777777" w:rsidR="00EE2595" w:rsidRDefault="00EE2595" w:rsidP="00EE2595">
      <w:pPr>
        <w:pStyle w:val="BodyText"/>
        <w:ind w:left="1440" w:right="1056"/>
        <w:rPr>
          <w:sz w:val="24"/>
          <w:szCs w:val="24"/>
        </w:rPr>
      </w:pPr>
    </w:p>
    <w:p w14:paraId="4B6043C5" w14:textId="77777777" w:rsidR="00A44101" w:rsidRDefault="00A44101" w:rsidP="00EE2595">
      <w:pPr>
        <w:pStyle w:val="BodyText"/>
        <w:ind w:left="1440" w:right="1056"/>
        <w:rPr>
          <w:sz w:val="24"/>
          <w:szCs w:val="24"/>
        </w:rPr>
      </w:pPr>
    </w:p>
    <w:p w14:paraId="0019ABCB" w14:textId="77777777" w:rsidR="00A44101" w:rsidRPr="00EE2595" w:rsidRDefault="00A44101" w:rsidP="00EE2595">
      <w:pPr>
        <w:pStyle w:val="BodyText"/>
        <w:ind w:left="1440" w:right="1056"/>
        <w:rPr>
          <w:sz w:val="24"/>
          <w:szCs w:val="24"/>
        </w:rPr>
      </w:pPr>
    </w:p>
    <w:p w14:paraId="3DF77F89" w14:textId="10B492A2" w:rsidR="00EE2595" w:rsidRPr="00EE2595" w:rsidRDefault="00EE2595" w:rsidP="00EE2595">
      <w:pPr>
        <w:pStyle w:val="BodyText"/>
        <w:ind w:left="1430" w:right="1606" w:firstLine="9"/>
        <w:jc w:val="both"/>
        <w:rPr>
          <w:sz w:val="24"/>
          <w:szCs w:val="24"/>
        </w:rPr>
      </w:pPr>
      <w:r w:rsidRPr="00EE2595">
        <w:rPr>
          <w:spacing w:val="-4"/>
          <w:sz w:val="24"/>
          <w:szCs w:val="24"/>
        </w:rPr>
        <w:t>The</w:t>
      </w:r>
      <w:r w:rsidRPr="00EE2595">
        <w:rPr>
          <w:spacing w:val="-8"/>
          <w:sz w:val="24"/>
          <w:szCs w:val="24"/>
        </w:rPr>
        <w:t xml:space="preserve"> </w:t>
      </w:r>
      <w:r w:rsidRPr="00EE2595">
        <w:rPr>
          <w:spacing w:val="-4"/>
          <w:sz w:val="24"/>
          <w:szCs w:val="24"/>
        </w:rPr>
        <w:t>student</w:t>
      </w:r>
      <w:r w:rsidRPr="00EE2595">
        <w:rPr>
          <w:spacing w:val="-9"/>
          <w:sz w:val="24"/>
          <w:szCs w:val="24"/>
        </w:rPr>
        <w:t xml:space="preserve"> </w:t>
      </w:r>
      <w:r w:rsidRPr="00EE2595">
        <w:rPr>
          <w:spacing w:val="-4"/>
          <w:sz w:val="24"/>
          <w:szCs w:val="24"/>
        </w:rPr>
        <w:t>must immediately notify the</w:t>
      </w:r>
      <w:r w:rsidRPr="00EE2595">
        <w:rPr>
          <w:spacing w:val="-5"/>
          <w:sz w:val="24"/>
          <w:szCs w:val="24"/>
        </w:rPr>
        <w:t xml:space="preserve"> </w:t>
      </w:r>
      <w:r w:rsidRPr="00EE2595">
        <w:rPr>
          <w:spacing w:val="-4"/>
          <w:sz w:val="24"/>
          <w:szCs w:val="24"/>
        </w:rPr>
        <w:t>faculty</w:t>
      </w:r>
      <w:r w:rsidRPr="00EE2595">
        <w:rPr>
          <w:spacing w:val="-5"/>
          <w:sz w:val="24"/>
          <w:szCs w:val="24"/>
        </w:rPr>
        <w:t xml:space="preserve"> </w:t>
      </w:r>
      <w:r w:rsidRPr="00EE2595">
        <w:rPr>
          <w:spacing w:val="-4"/>
          <w:sz w:val="24"/>
          <w:szCs w:val="24"/>
        </w:rPr>
        <w:t>supervising</w:t>
      </w:r>
      <w:r w:rsidRPr="00EE2595">
        <w:rPr>
          <w:spacing w:val="-1"/>
          <w:sz w:val="24"/>
          <w:szCs w:val="24"/>
        </w:rPr>
        <w:t xml:space="preserve"> </w:t>
      </w:r>
      <w:r w:rsidRPr="00EE2595">
        <w:rPr>
          <w:spacing w:val="-4"/>
          <w:sz w:val="24"/>
          <w:szCs w:val="24"/>
        </w:rPr>
        <w:t>the</w:t>
      </w:r>
      <w:r w:rsidRPr="00EE2595">
        <w:rPr>
          <w:spacing w:val="-5"/>
          <w:sz w:val="24"/>
          <w:szCs w:val="24"/>
        </w:rPr>
        <w:t xml:space="preserve"> </w:t>
      </w:r>
      <w:r w:rsidRPr="00EE2595">
        <w:rPr>
          <w:spacing w:val="-4"/>
          <w:sz w:val="24"/>
          <w:szCs w:val="24"/>
        </w:rPr>
        <w:t>clinical</w:t>
      </w:r>
      <w:r w:rsidRPr="00EE2595">
        <w:rPr>
          <w:spacing w:val="-5"/>
          <w:sz w:val="24"/>
          <w:szCs w:val="24"/>
        </w:rPr>
        <w:t xml:space="preserve"> </w:t>
      </w:r>
      <w:r w:rsidRPr="00EE2595">
        <w:rPr>
          <w:spacing w:val="-4"/>
          <w:sz w:val="24"/>
          <w:szCs w:val="24"/>
        </w:rPr>
        <w:t>experience</w:t>
      </w:r>
      <w:r w:rsidRPr="00EE2595">
        <w:rPr>
          <w:spacing w:val="-9"/>
          <w:sz w:val="24"/>
          <w:szCs w:val="24"/>
        </w:rPr>
        <w:t xml:space="preserve"> </w:t>
      </w:r>
      <w:r w:rsidRPr="00EE2595">
        <w:rPr>
          <w:spacing w:val="-4"/>
          <w:sz w:val="24"/>
          <w:szCs w:val="24"/>
        </w:rPr>
        <w:t>and</w:t>
      </w:r>
      <w:r w:rsidRPr="00EE2595">
        <w:rPr>
          <w:spacing w:val="-6"/>
          <w:sz w:val="24"/>
          <w:szCs w:val="24"/>
        </w:rPr>
        <w:t xml:space="preserve"> </w:t>
      </w:r>
      <w:r w:rsidRPr="00EE2595">
        <w:rPr>
          <w:spacing w:val="-4"/>
          <w:sz w:val="24"/>
          <w:szCs w:val="24"/>
        </w:rPr>
        <w:t>the</w:t>
      </w:r>
      <w:r w:rsidRPr="00EE2595">
        <w:rPr>
          <w:spacing w:val="-7"/>
          <w:sz w:val="24"/>
          <w:szCs w:val="24"/>
        </w:rPr>
        <w:t xml:space="preserve"> </w:t>
      </w:r>
      <w:r w:rsidRPr="00EE2595">
        <w:rPr>
          <w:spacing w:val="-4"/>
          <w:sz w:val="24"/>
          <w:szCs w:val="24"/>
        </w:rPr>
        <w:t>clinical</w:t>
      </w:r>
      <w:r w:rsidRPr="00EE2595">
        <w:rPr>
          <w:spacing w:val="-5"/>
          <w:sz w:val="24"/>
          <w:szCs w:val="24"/>
        </w:rPr>
        <w:t xml:space="preserve"> </w:t>
      </w:r>
      <w:r w:rsidRPr="00EE2595">
        <w:rPr>
          <w:spacing w:val="-4"/>
          <w:sz w:val="24"/>
          <w:szCs w:val="24"/>
        </w:rPr>
        <w:t xml:space="preserve">site. </w:t>
      </w:r>
      <w:r w:rsidRPr="00EE2595">
        <w:rPr>
          <w:spacing w:val="-2"/>
          <w:sz w:val="24"/>
          <w:szCs w:val="24"/>
        </w:rPr>
        <w:t>Faculty</w:t>
      </w:r>
      <w:r w:rsidRPr="00EE2595">
        <w:rPr>
          <w:spacing w:val="-11"/>
          <w:sz w:val="24"/>
          <w:szCs w:val="24"/>
        </w:rPr>
        <w:t xml:space="preserve"> </w:t>
      </w:r>
      <w:r w:rsidRPr="00EE2595">
        <w:rPr>
          <w:spacing w:val="-2"/>
          <w:sz w:val="24"/>
          <w:szCs w:val="24"/>
        </w:rPr>
        <w:t>members shall</w:t>
      </w:r>
      <w:r w:rsidRPr="00EE2595">
        <w:rPr>
          <w:spacing w:val="-6"/>
          <w:sz w:val="24"/>
          <w:szCs w:val="24"/>
        </w:rPr>
        <w:t xml:space="preserve"> </w:t>
      </w:r>
      <w:r w:rsidRPr="00EE2595">
        <w:rPr>
          <w:spacing w:val="-2"/>
          <w:sz w:val="24"/>
          <w:szCs w:val="24"/>
        </w:rPr>
        <w:t>notify the</w:t>
      </w:r>
      <w:r w:rsidRPr="00EE2595">
        <w:rPr>
          <w:spacing w:val="-5"/>
          <w:sz w:val="24"/>
          <w:szCs w:val="24"/>
        </w:rPr>
        <w:t xml:space="preserve"> </w:t>
      </w:r>
      <w:r w:rsidRPr="00EE2595">
        <w:rPr>
          <w:spacing w:val="-2"/>
          <w:sz w:val="24"/>
          <w:szCs w:val="24"/>
        </w:rPr>
        <w:t>chair</w:t>
      </w:r>
      <w:r w:rsidRPr="00EE2595">
        <w:rPr>
          <w:spacing w:val="-6"/>
          <w:sz w:val="24"/>
          <w:szCs w:val="24"/>
        </w:rPr>
        <w:t xml:space="preserve"> </w:t>
      </w:r>
      <w:r w:rsidRPr="00EE2595">
        <w:rPr>
          <w:spacing w:val="-2"/>
          <w:sz w:val="24"/>
          <w:szCs w:val="24"/>
        </w:rPr>
        <w:t>of</w:t>
      </w:r>
      <w:r w:rsidRPr="00EE2595">
        <w:rPr>
          <w:spacing w:val="-5"/>
          <w:sz w:val="24"/>
          <w:szCs w:val="24"/>
        </w:rPr>
        <w:t xml:space="preserve"> </w:t>
      </w:r>
      <w:r w:rsidRPr="00EE2595">
        <w:rPr>
          <w:spacing w:val="-2"/>
          <w:sz w:val="24"/>
          <w:szCs w:val="24"/>
        </w:rPr>
        <w:t>the</w:t>
      </w:r>
      <w:r w:rsidRPr="00EE2595">
        <w:rPr>
          <w:spacing w:val="-5"/>
          <w:sz w:val="24"/>
          <w:szCs w:val="24"/>
        </w:rPr>
        <w:t xml:space="preserve"> </w:t>
      </w:r>
      <w:r w:rsidRPr="00EE2595">
        <w:rPr>
          <w:spacing w:val="-2"/>
          <w:sz w:val="24"/>
          <w:szCs w:val="24"/>
        </w:rPr>
        <w:t>Department</w:t>
      </w:r>
      <w:r w:rsidRPr="00EE2595">
        <w:rPr>
          <w:spacing w:val="-5"/>
          <w:sz w:val="24"/>
          <w:szCs w:val="24"/>
        </w:rPr>
        <w:t xml:space="preserve"> </w:t>
      </w:r>
      <w:r w:rsidRPr="00EE2595">
        <w:rPr>
          <w:spacing w:val="-2"/>
          <w:sz w:val="24"/>
          <w:szCs w:val="24"/>
        </w:rPr>
        <w:t>of Nursing and</w:t>
      </w:r>
      <w:r w:rsidRPr="00EE2595">
        <w:rPr>
          <w:spacing w:val="-3"/>
          <w:sz w:val="24"/>
          <w:szCs w:val="24"/>
        </w:rPr>
        <w:t xml:space="preserve"> </w:t>
      </w:r>
      <w:r w:rsidRPr="00EE2595">
        <w:rPr>
          <w:spacing w:val="-2"/>
          <w:sz w:val="24"/>
          <w:szCs w:val="24"/>
        </w:rPr>
        <w:t>follow-up</w:t>
      </w:r>
      <w:r w:rsidRPr="00EE2595">
        <w:rPr>
          <w:spacing w:val="-11"/>
          <w:sz w:val="24"/>
          <w:szCs w:val="24"/>
        </w:rPr>
        <w:t xml:space="preserve"> </w:t>
      </w:r>
      <w:r w:rsidRPr="00EE2595">
        <w:rPr>
          <w:spacing w:val="-2"/>
          <w:sz w:val="24"/>
          <w:szCs w:val="24"/>
        </w:rPr>
        <w:t>with</w:t>
      </w:r>
      <w:r w:rsidRPr="00EE2595">
        <w:rPr>
          <w:spacing w:val="-4"/>
          <w:sz w:val="24"/>
          <w:szCs w:val="24"/>
        </w:rPr>
        <w:t xml:space="preserve"> </w:t>
      </w:r>
      <w:r w:rsidRPr="00EE2595">
        <w:rPr>
          <w:spacing w:val="-2"/>
          <w:sz w:val="24"/>
          <w:szCs w:val="24"/>
        </w:rPr>
        <w:t>the Infection Control</w:t>
      </w:r>
      <w:r w:rsidRPr="00EE2595">
        <w:rPr>
          <w:spacing w:val="-11"/>
          <w:sz w:val="24"/>
          <w:szCs w:val="24"/>
        </w:rPr>
        <w:t xml:space="preserve"> </w:t>
      </w:r>
      <w:r w:rsidRPr="00EE2595">
        <w:rPr>
          <w:spacing w:val="-2"/>
          <w:sz w:val="24"/>
          <w:szCs w:val="24"/>
        </w:rPr>
        <w:t>nurse</w:t>
      </w:r>
      <w:r w:rsidRPr="00EE2595">
        <w:rPr>
          <w:spacing w:val="-13"/>
          <w:sz w:val="24"/>
          <w:szCs w:val="24"/>
        </w:rPr>
        <w:t xml:space="preserve"> </w:t>
      </w:r>
      <w:r w:rsidRPr="00EE2595">
        <w:rPr>
          <w:spacing w:val="-2"/>
          <w:sz w:val="24"/>
          <w:szCs w:val="24"/>
        </w:rPr>
        <w:t>(or</w:t>
      </w:r>
      <w:r w:rsidRPr="00EE2595">
        <w:rPr>
          <w:spacing w:val="-6"/>
          <w:sz w:val="24"/>
          <w:szCs w:val="24"/>
        </w:rPr>
        <w:t xml:space="preserve"> </w:t>
      </w:r>
      <w:r w:rsidRPr="00EE2595">
        <w:rPr>
          <w:spacing w:val="-2"/>
          <w:sz w:val="24"/>
          <w:szCs w:val="24"/>
        </w:rPr>
        <w:t>other</w:t>
      </w:r>
      <w:r w:rsidRPr="00EE2595">
        <w:rPr>
          <w:spacing w:val="-9"/>
          <w:sz w:val="24"/>
          <w:szCs w:val="24"/>
        </w:rPr>
        <w:t xml:space="preserve"> </w:t>
      </w:r>
      <w:r w:rsidRPr="00EE2595">
        <w:rPr>
          <w:spacing w:val="-2"/>
          <w:sz w:val="24"/>
          <w:szCs w:val="24"/>
        </w:rPr>
        <w:t>appropriate</w:t>
      </w:r>
      <w:r w:rsidRPr="00EE2595">
        <w:rPr>
          <w:spacing w:val="-12"/>
          <w:sz w:val="24"/>
          <w:szCs w:val="24"/>
        </w:rPr>
        <w:t xml:space="preserve"> </w:t>
      </w:r>
      <w:r w:rsidRPr="00EE2595">
        <w:rPr>
          <w:spacing w:val="-2"/>
          <w:sz w:val="24"/>
          <w:szCs w:val="24"/>
        </w:rPr>
        <w:t>personnel)</w:t>
      </w:r>
      <w:r w:rsidRPr="00EE2595">
        <w:rPr>
          <w:spacing w:val="-13"/>
          <w:sz w:val="24"/>
          <w:szCs w:val="24"/>
        </w:rPr>
        <w:t xml:space="preserve"> </w:t>
      </w:r>
      <w:r w:rsidRPr="00EE2595">
        <w:rPr>
          <w:spacing w:val="-2"/>
          <w:sz w:val="24"/>
          <w:szCs w:val="24"/>
        </w:rPr>
        <w:t>at</w:t>
      </w:r>
      <w:r w:rsidRPr="00EE2595">
        <w:rPr>
          <w:spacing w:val="-6"/>
          <w:sz w:val="24"/>
          <w:szCs w:val="24"/>
        </w:rPr>
        <w:t xml:space="preserve"> </w:t>
      </w:r>
      <w:r w:rsidRPr="00EE2595">
        <w:rPr>
          <w:spacing w:val="-2"/>
          <w:sz w:val="24"/>
          <w:szCs w:val="24"/>
        </w:rPr>
        <w:t>the</w:t>
      </w:r>
      <w:r w:rsidRPr="00EE2595">
        <w:rPr>
          <w:spacing w:val="-8"/>
          <w:sz w:val="24"/>
          <w:szCs w:val="24"/>
        </w:rPr>
        <w:t xml:space="preserve"> </w:t>
      </w:r>
      <w:r w:rsidRPr="00EE2595">
        <w:rPr>
          <w:spacing w:val="-2"/>
          <w:sz w:val="24"/>
          <w:szCs w:val="24"/>
        </w:rPr>
        <w:t>clinical</w:t>
      </w:r>
      <w:r w:rsidRPr="00EE2595">
        <w:rPr>
          <w:spacing w:val="-15"/>
          <w:sz w:val="24"/>
          <w:szCs w:val="24"/>
        </w:rPr>
        <w:t xml:space="preserve"> </w:t>
      </w:r>
      <w:r w:rsidRPr="00EE2595">
        <w:rPr>
          <w:spacing w:val="-2"/>
          <w:sz w:val="24"/>
          <w:szCs w:val="24"/>
        </w:rPr>
        <w:t>site,</w:t>
      </w:r>
      <w:r w:rsidRPr="00EE2595">
        <w:rPr>
          <w:spacing w:val="-4"/>
          <w:sz w:val="24"/>
          <w:szCs w:val="24"/>
        </w:rPr>
        <w:t xml:space="preserve"> </w:t>
      </w:r>
      <w:r w:rsidRPr="00EE2595">
        <w:rPr>
          <w:spacing w:val="-2"/>
          <w:sz w:val="24"/>
          <w:szCs w:val="24"/>
        </w:rPr>
        <w:t>in</w:t>
      </w:r>
      <w:r w:rsidRPr="00EE2595">
        <w:rPr>
          <w:spacing w:val="-11"/>
          <w:sz w:val="24"/>
          <w:szCs w:val="24"/>
        </w:rPr>
        <w:t xml:space="preserve"> </w:t>
      </w:r>
      <w:r w:rsidRPr="00EE2595">
        <w:rPr>
          <w:spacing w:val="-2"/>
          <w:sz w:val="24"/>
          <w:szCs w:val="24"/>
        </w:rPr>
        <w:t>any</w:t>
      </w:r>
      <w:r w:rsidRPr="00EE2595">
        <w:rPr>
          <w:spacing w:val="-8"/>
          <w:sz w:val="24"/>
          <w:szCs w:val="24"/>
        </w:rPr>
        <w:t xml:space="preserve"> </w:t>
      </w:r>
      <w:r w:rsidRPr="00EE2595">
        <w:rPr>
          <w:spacing w:val="-2"/>
          <w:sz w:val="24"/>
          <w:szCs w:val="24"/>
        </w:rPr>
        <w:t>incident</w:t>
      </w:r>
      <w:r w:rsidRPr="00EE2595">
        <w:rPr>
          <w:spacing w:val="-4"/>
          <w:sz w:val="24"/>
          <w:szCs w:val="24"/>
        </w:rPr>
        <w:t xml:space="preserve"> </w:t>
      </w:r>
      <w:r w:rsidRPr="00EE2595">
        <w:rPr>
          <w:spacing w:val="-2"/>
          <w:sz w:val="24"/>
          <w:szCs w:val="24"/>
        </w:rPr>
        <w:t>involving</w:t>
      </w:r>
      <w:r w:rsidRPr="00EE2595">
        <w:rPr>
          <w:spacing w:val="-8"/>
          <w:sz w:val="24"/>
          <w:szCs w:val="24"/>
        </w:rPr>
        <w:t xml:space="preserve"> </w:t>
      </w:r>
      <w:r w:rsidRPr="00EE2595">
        <w:rPr>
          <w:spacing w:val="-2"/>
          <w:sz w:val="24"/>
          <w:szCs w:val="24"/>
        </w:rPr>
        <w:t>a</w:t>
      </w:r>
      <w:r w:rsidRPr="00EE2595">
        <w:rPr>
          <w:spacing w:val="7"/>
          <w:sz w:val="24"/>
          <w:szCs w:val="24"/>
        </w:rPr>
        <w:t xml:space="preserve"> </w:t>
      </w:r>
      <w:r w:rsidRPr="00EE2595">
        <w:rPr>
          <w:spacing w:val="-2"/>
          <w:sz w:val="24"/>
          <w:szCs w:val="24"/>
        </w:rPr>
        <w:t>student.</w:t>
      </w:r>
      <w:r w:rsidRPr="00EE2595">
        <w:rPr>
          <w:sz w:val="24"/>
          <w:szCs w:val="24"/>
        </w:rPr>
        <w:t xml:space="preserve"> </w:t>
      </w:r>
      <w:r w:rsidRPr="00EE2595">
        <w:rPr>
          <w:spacing w:val="-4"/>
          <w:sz w:val="24"/>
          <w:szCs w:val="24"/>
        </w:rPr>
        <w:t>The</w:t>
      </w:r>
      <w:r w:rsidRPr="00EE2595">
        <w:rPr>
          <w:spacing w:val="1"/>
          <w:sz w:val="24"/>
          <w:szCs w:val="24"/>
        </w:rPr>
        <w:t xml:space="preserve"> </w:t>
      </w:r>
      <w:r w:rsidRPr="00EE2595">
        <w:rPr>
          <w:spacing w:val="-4"/>
          <w:sz w:val="24"/>
          <w:szCs w:val="24"/>
        </w:rPr>
        <w:t>policies</w:t>
      </w:r>
      <w:r w:rsidRPr="00EE2595">
        <w:rPr>
          <w:spacing w:val="-10"/>
          <w:sz w:val="24"/>
          <w:szCs w:val="24"/>
        </w:rPr>
        <w:t xml:space="preserve"> </w:t>
      </w:r>
      <w:r w:rsidRPr="00EE2595">
        <w:rPr>
          <w:spacing w:val="-4"/>
          <w:sz w:val="24"/>
          <w:szCs w:val="24"/>
        </w:rPr>
        <w:t>of</w:t>
      </w:r>
      <w:r w:rsidRPr="00EE2595">
        <w:rPr>
          <w:spacing w:val="1"/>
          <w:sz w:val="24"/>
          <w:szCs w:val="24"/>
        </w:rPr>
        <w:t xml:space="preserve"> </w:t>
      </w:r>
      <w:r w:rsidRPr="00EE2595">
        <w:rPr>
          <w:spacing w:val="-4"/>
          <w:sz w:val="24"/>
          <w:szCs w:val="24"/>
        </w:rPr>
        <w:t>the</w:t>
      </w:r>
      <w:r w:rsidRPr="00EE2595">
        <w:rPr>
          <w:spacing w:val="-9"/>
          <w:sz w:val="24"/>
          <w:szCs w:val="24"/>
        </w:rPr>
        <w:t xml:space="preserve"> </w:t>
      </w:r>
      <w:r w:rsidRPr="00EE2595">
        <w:rPr>
          <w:spacing w:val="-4"/>
          <w:sz w:val="24"/>
          <w:szCs w:val="24"/>
        </w:rPr>
        <w:t>institution</w:t>
      </w:r>
      <w:r w:rsidRPr="00EE2595">
        <w:rPr>
          <w:spacing w:val="-16"/>
          <w:sz w:val="24"/>
          <w:szCs w:val="24"/>
        </w:rPr>
        <w:t xml:space="preserve"> </w:t>
      </w:r>
      <w:r w:rsidRPr="00EE2595">
        <w:rPr>
          <w:spacing w:val="-4"/>
          <w:sz w:val="24"/>
          <w:szCs w:val="24"/>
        </w:rPr>
        <w:t>where</w:t>
      </w:r>
      <w:r w:rsidRPr="00EE2595">
        <w:rPr>
          <w:spacing w:val="-2"/>
          <w:sz w:val="24"/>
          <w:szCs w:val="24"/>
        </w:rPr>
        <w:t xml:space="preserve"> </w:t>
      </w:r>
      <w:r w:rsidRPr="00EE2595">
        <w:rPr>
          <w:spacing w:val="-4"/>
          <w:sz w:val="24"/>
          <w:szCs w:val="24"/>
        </w:rPr>
        <w:t>the</w:t>
      </w:r>
      <w:r w:rsidRPr="00EE2595">
        <w:rPr>
          <w:spacing w:val="-10"/>
          <w:sz w:val="24"/>
          <w:szCs w:val="24"/>
        </w:rPr>
        <w:t xml:space="preserve"> </w:t>
      </w:r>
      <w:r w:rsidRPr="00EE2595">
        <w:rPr>
          <w:spacing w:val="-4"/>
          <w:sz w:val="24"/>
          <w:szCs w:val="24"/>
        </w:rPr>
        <w:t>exposure</w:t>
      </w:r>
      <w:r w:rsidRPr="00EE2595">
        <w:rPr>
          <w:spacing w:val="-14"/>
          <w:sz w:val="24"/>
          <w:szCs w:val="24"/>
        </w:rPr>
        <w:t xml:space="preserve"> </w:t>
      </w:r>
      <w:r w:rsidRPr="00EE2595">
        <w:rPr>
          <w:spacing w:val="-4"/>
          <w:sz w:val="24"/>
          <w:szCs w:val="24"/>
        </w:rPr>
        <w:t>occurred</w:t>
      </w:r>
      <w:r w:rsidRPr="00EE2595">
        <w:rPr>
          <w:spacing w:val="-15"/>
          <w:sz w:val="24"/>
          <w:szCs w:val="24"/>
        </w:rPr>
        <w:t xml:space="preserve"> </w:t>
      </w:r>
      <w:r w:rsidRPr="00EE2595">
        <w:rPr>
          <w:spacing w:val="-4"/>
          <w:sz w:val="24"/>
          <w:szCs w:val="24"/>
        </w:rPr>
        <w:t>and/or</w:t>
      </w:r>
      <w:r w:rsidRPr="00EE2595">
        <w:rPr>
          <w:spacing w:val="-11"/>
          <w:sz w:val="24"/>
          <w:szCs w:val="24"/>
        </w:rPr>
        <w:t xml:space="preserve"> </w:t>
      </w:r>
      <w:r w:rsidRPr="00EE2595">
        <w:rPr>
          <w:spacing w:val="-4"/>
          <w:sz w:val="24"/>
          <w:szCs w:val="24"/>
        </w:rPr>
        <w:t>the</w:t>
      </w:r>
      <w:r w:rsidRPr="00EE2595">
        <w:rPr>
          <w:spacing w:val="-18"/>
          <w:sz w:val="24"/>
          <w:szCs w:val="24"/>
        </w:rPr>
        <w:t xml:space="preserve"> </w:t>
      </w:r>
      <w:r w:rsidRPr="00EE2595">
        <w:rPr>
          <w:spacing w:val="-4"/>
          <w:sz w:val="24"/>
          <w:szCs w:val="24"/>
        </w:rPr>
        <w:t>CDC</w:t>
      </w:r>
      <w:r w:rsidRPr="00EE2595">
        <w:rPr>
          <w:spacing w:val="-1"/>
          <w:sz w:val="24"/>
          <w:szCs w:val="24"/>
        </w:rPr>
        <w:t xml:space="preserve"> </w:t>
      </w:r>
      <w:r w:rsidRPr="00EE2595">
        <w:rPr>
          <w:spacing w:val="-4"/>
          <w:sz w:val="24"/>
          <w:szCs w:val="24"/>
        </w:rPr>
        <w:t>Guidelines</w:t>
      </w:r>
      <w:r w:rsidRPr="00EE2595">
        <w:rPr>
          <w:spacing w:val="-10"/>
          <w:sz w:val="24"/>
          <w:szCs w:val="24"/>
        </w:rPr>
        <w:t xml:space="preserve"> </w:t>
      </w:r>
      <w:r w:rsidRPr="00EE2595">
        <w:rPr>
          <w:spacing w:val="-4"/>
          <w:sz w:val="24"/>
          <w:szCs w:val="24"/>
        </w:rPr>
        <w:t>and</w:t>
      </w:r>
      <w:r w:rsidRPr="00EE2595">
        <w:rPr>
          <w:spacing w:val="-18"/>
          <w:sz w:val="24"/>
          <w:szCs w:val="24"/>
        </w:rPr>
        <w:t xml:space="preserve"> </w:t>
      </w:r>
      <w:r w:rsidRPr="00EE2595">
        <w:rPr>
          <w:spacing w:val="-4"/>
          <w:sz w:val="24"/>
          <w:szCs w:val="24"/>
        </w:rPr>
        <w:t>OSHA</w:t>
      </w:r>
      <w:r w:rsidRPr="00EE2595">
        <w:rPr>
          <w:sz w:val="24"/>
          <w:szCs w:val="24"/>
        </w:rPr>
        <w:t xml:space="preserve"> </w:t>
      </w:r>
      <w:r w:rsidRPr="00EE2595">
        <w:rPr>
          <w:spacing w:val="-2"/>
          <w:sz w:val="24"/>
          <w:szCs w:val="24"/>
        </w:rPr>
        <w:t>Standards</w:t>
      </w:r>
      <w:r w:rsidRPr="00EE2595">
        <w:rPr>
          <w:spacing w:val="-12"/>
          <w:sz w:val="24"/>
          <w:szCs w:val="24"/>
        </w:rPr>
        <w:t xml:space="preserve"> </w:t>
      </w:r>
      <w:r w:rsidRPr="00EE2595">
        <w:rPr>
          <w:spacing w:val="-2"/>
          <w:sz w:val="24"/>
          <w:szCs w:val="24"/>
        </w:rPr>
        <w:t>shall</w:t>
      </w:r>
      <w:r w:rsidRPr="00EE2595">
        <w:rPr>
          <w:spacing w:val="-12"/>
          <w:sz w:val="24"/>
          <w:szCs w:val="24"/>
        </w:rPr>
        <w:t xml:space="preserve"> </w:t>
      </w:r>
      <w:r w:rsidRPr="00EE2595">
        <w:rPr>
          <w:spacing w:val="-2"/>
          <w:sz w:val="24"/>
          <w:szCs w:val="24"/>
        </w:rPr>
        <w:t>be</w:t>
      </w:r>
      <w:r w:rsidRPr="00EE2595">
        <w:rPr>
          <w:spacing w:val="-14"/>
          <w:sz w:val="24"/>
          <w:szCs w:val="24"/>
        </w:rPr>
        <w:t xml:space="preserve"> </w:t>
      </w:r>
      <w:r w:rsidRPr="00EE2595">
        <w:rPr>
          <w:spacing w:val="-2"/>
          <w:sz w:val="24"/>
          <w:szCs w:val="24"/>
        </w:rPr>
        <w:t>consulted</w:t>
      </w:r>
      <w:r w:rsidRPr="00EE2595">
        <w:rPr>
          <w:spacing w:val="-14"/>
          <w:sz w:val="24"/>
          <w:szCs w:val="24"/>
        </w:rPr>
        <w:t xml:space="preserve"> </w:t>
      </w:r>
      <w:r w:rsidRPr="00EE2595">
        <w:rPr>
          <w:spacing w:val="-2"/>
          <w:sz w:val="24"/>
          <w:szCs w:val="24"/>
        </w:rPr>
        <w:t>and</w:t>
      </w:r>
      <w:r w:rsidRPr="00EE2595">
        <w:rPr>
          <w:spacing w:val="-13"/>
          <w:sz w:val="24"/>
          <w:szCs w:val="24"/>
        </w:rPr>
        <w:t xml:space="preserve"> </w:t>
      </w:r>
      <w:r w:rsidRPr="00EE2595">
        <w:rPr>
          <w:spacing w:val="-2"/>
          <w:sz w:val="24"/>
          <w:szCs w:val="24"/>
        </w:rPr>
        <w:t>followed.</w:t>
      </w:r>
      <w:r w:rsidRPr="00EE2595">
        <w:rPr>
          <w:spacing w:val="8"/>
          <w:sz w:val="24"/>
          <w:szCs w:val="24"/>
        </w:rPr>
        <w:t xml:space="preserve"> </w:t>
      </w:r>
      <w:r w:rsidRPr="00EE2595">
        <w:rPr>
          <w:spacing w:val="-2"/>
          <w:sz w:val="24"/>
          <w:szCs w:val="24"/>
        </w:rPr>
        <w:t>The</w:t>
      </w:r>
      <w:r w:rsidRPr="00EE2595">
        <w:rPr>
          <w:spacing w:val="-14"/>
          <w:sz w:val="24"/>
          <w:szCs w:val="24"/>
        </w:rPr>
        <w:t xml:space="preserve"> </w:t>
      </w:r>
      <w:r w:rsidRPr="00EE2595">
        <w:rPr>
          <w:spacing w:val="-2"/>
          <w:sz w:val="24"/>
          <w:szCs w:val="24"/>
        </w:rPr>
        <w:t>student</w:t>
      </w:r>
      <w:r w:rsidRPr="00EE2595">
        <w:rPr>
          <w:spacing w:val="-10"/>
          <w:sz w:val="24"/>
          <w:szCs w:val="24"/>
        </w:rPr>
        <w:t xml:space="preserve"> </w:t>
      </w:r>
      <w:r w:rsidRPr="00EE2595">
        <w:rPr>
          <w:spacing w:val="-2"/>
          <w:sz w:val="24"/>
          <w:szCs w:val="24"/>
        </w:rPr>
        <w:t>is</w:t>
      </w:r>
      <w:r w:rsidRPr="00EE2595">
        <w:rPr>
          <w:spacing w:val="-12"/>
          <w:sz w:val="24"/>
          <w:szCs w:val="24"/>
        </w:rPr>
        <w:t xml:space="preserve"> </w:t>
      </w:r>
      <w:r w:rsidRPr="00EE2595">
        <w:rPr>
          <w:spacing w:val="-2"/>
          <w:sz w:val="24"/>
          <w:szCs w:val="24"/>
        </w:rPr>
        <w:t>strongly</w:t>
      </w:r>
      <w:r w:rsidRPr="00EE2595">
        <w:rPr>
          <w:spacing w:val="-13"/>
          <w:sz w:val="24"/>
          <w:szCs w:val="24"/>
        </w:rPr>
        <w:t xml:space="preserve"> </w:t>
      </w:r>
      <w:r w:rsidRPr="00EE2595">
        <w:rPr>
          <w:spacing w:val="-2"/>
          <w:sz w:val="24"/>
          <w:szCs w:val="24"/>
        </w:rPr>
        <w:t>encouraged</w:t>
      </w:r>
      <w:r w:rsidRPr="00EE2595">
        <w:rPr>
          <w:spacing w:val="-15"/>
          <w:sz w:val="24"/>
          <w:szCs w:val="24"/>
        </w:rPr>
        <w:t xml:space="preserve"> </w:t>
      </w:r>
      <w:r w:rsidRPr="00EE2595">
        <w:rPr>
          <w:spacing w:val="-2"/>
          <w:sz w:val="24"/>
          <w:szCs w:val="24"/>
        </w:rPr>
        <w:t>to</w:t>
      </w:r>
      <w:r w:rsidRPr="00EE2595">
        <w:rPr>
          <w:spacing w:val="-11"/>
          <w:sz w:val="24"/>
          <w:szCs w:val="24"/>
        </w:rPr>
        <w:t xml:space="preserve"> </w:t>
      </w:r>
      <w:r w:rsidRPr="00EE2595">
        <w:rPr>
          <w:spacing w:val="-2"/>
          <w:sz w:val="24"/>
          <w:szCs w:val="24"/>
        </w:rPr>
        <w:t>immediately</w:t>
      </w:r>
      <w:r w:rsidRPr="00EE2595">
        <w:rPr>
          <w:spacing w:val="-15"/>
          <w:sz w:val="24"/>
          <w:szCs w:val="24"/>
        </w:rPr>
        <w:t xml:space="preserve"> </w:t>
      </w:r>
      <w:r w:rsidRPr="00EE2595">
        <w:rPr>
          <w:spacing w:val="-2"/>
          <w:sz w:val="24"/>
          <w:szCs w:val="24"/>
        </w:rPr>
        <w:t>obtain</w:t>
      </w:r>
      <w:r w:rsidRPr="00EE2595">
        <w:rPr>
          <w:spacing w:val="-13"/>
          <w:sz w:val="24"/>
          <w:szCs w:val="24"/>
        </w:rPr>
        <w:t xml:space="preserve"> </w:t>
      </w:r>
      <w:r w:rsidRPr="00EE2595">
        <w:rPr>
          <w:spacing w:val="-2"/>
          <w:sz w:val="24"/>
          <w:szCs w:val="24"/>
        </w:rPr>
        <w:t xml:space="preserve">HIV </w:t>
      </w:r>
      <w:r w:rsidRPr="00EE2595">
        <w:rPr>
          <w:sz w:val="24"/>
          <w:szCs w:val="24"/>
        </w:rPr>
        <w:t>and</w:t>
      </w:r>
      <w:r w:rsidRPr="00EE2595">
        <w:rPr>
          <w:spacing w:val="-9"/>
          <w:sz w:val="24"/>
          <w:szCs w:val="24"/>
        </w:rPr>
        <w:t xml:space="preserve"> </w:t>
      </w:r>
      <w:r w:rsidRPr="00EE2595">
        <w:rPr>
          <w:sz w:val="24"/>
          <w:szCs w:val="24"/>
        </w:rPr>
        <w:t>HBV</w:t>
      </w:r>
      <w:r w:rsidRPr="00EE2595">
        <w:rPr>
          <w:spacing w:val="-8"/>
          <w:sz w:val="24"/>
          <w:szCs w:val="24"/>
        </w:rPr>
        <w:t xml:space="preserve"> </w:t>
      </w:r>
      <w:r w:rsidRPr="00EE2595">
        <w:rPr>
          <w:sz w:val="24"/>
          <w:szCs w:val="24"/>
        </w:rPr>
        <w:t>testing</w:t>
      </w:r>
      <w:r w:rsidRPr="00EE2595">
        <w:rPr>
          <w:spacing w:val="-9"/>
          <w:sz w:val="24"/>
          <w:szCs w:val="24"/>
        </w:rPr>
        <w:t xml:space="preserve"> </w:t>
      </w:r>
      <w:r w:rsidRPr="00EE2595">
        <w:rPr>
          <w:sz w:val="24"/>
          <w:szCs w:val="24"/>
        </w:rPr>
        <w:t>to</w:t>
      </w:r>
      <w:r w:rsidRPr="00EE2595">
        <w:rPr>
          <w:spacing w:val="-9"/>
          <w:sz w:val="24"/>
          <w:szCs w:val="24"/>
        </w:rPr>
        <w:t xml:space="preserve"> </w:t>
      </w:r>
      <w:r w:rsidRPr="00EE2595">
        <w:rPr>
          <w:sz w:val="24"/>
          <w:szCs w:val="24"/>
        </w:rPr>
        <w:t>establish</w:t>
      </w:r>
      <w:r w:rsidRPr="00EE2595">
        <w:rPr>
          <w:spacing w:val="-8"/>
          <w:sz w:val="24"/>
          <w:szCs w:val="24"/>
        </w:rPr>
        <w:t xml:space="preserve"> </w:t>
      </w:r>
      <w:r w:rsidRPr="00EE2595">
        <w:rPr>
          <w:sz w:val="24"/>
          <w:szCs w:val="24"/>
        </w:rPr>
        <w:t>zero-negativity.</w:t>
      </w:r>
      <w:r w:rsidRPr="00EE2595">
        <w:rPr>
          <w:spacing w:val="22"/>
          <w:sz w:val="24"/>
          <w:szCs w:val="24"/>
        </w:rPr>
        <w:t xml:space="preserve"> </w:t>
      </w:r>
      <w:r w:rsidRPr="00EE2595">
        <w:rPr>
          <w:sz w:val="24"/>
          <w:szCs w:val="24"/>
        </w:rPr>
        <w:t>Testing</w:t>
      </w:r>
      <w:r w:rsidRPr="00EE2595">
        <w:rPr>
          <w:spacing w:val="-8"/>
          <w:sz w:val="24"/>
          <w:szCs w:val="24"/>
        </w:rPr>
        <w:t xml:space="preserve"> </w:t>
      </w:r>
      <w:r w:rsidRPr="00EE2595">
        <w:rPr>
          <w:sz w:val="24"/>
          <w:szCs w:val="24"/>
        </w:rPr>
        <w:t>should</w:t>
      </w:r>
      <w:r w:rsidRPr="00EE2595">
        <w:rPr>
          <w:spacing w:val="-8"/>
          <w:sz w:val="24"/>
          <w:szCs w:val="24"/>
        </w:rPr>
        <w:t xml:space="preserve"> </w:t>
      </w:r>
      <w:r w:rsidRPr="00EE2595">
        <w:rPr>
          <w:sz w:val="24"/>
          <w:szCs w:val="24"/>
        </w:rPr>
        <w:t>be</w:t>
      </w:r>
      <w:r w:rsidRPr="00EE2595">
        <w:rPr>
          <w:spacing w:val="-6"/>
          <w:sz w:val="24"/>
          <w:szCs w:val="24"/>
        </w:rPr>
        <w:t xml:space="preserve"> </w:t>
      </w:r>
      <w:r w:rsidRPr="00EE2595">
        <w:rPr>
          <w:sz w:val="24"/>
          <w:szCs w:val="24"/>
        </w:rPr>
        <w:t>repeated</w:t>
      </w:r>
      <w:r w:rsidRPr="00EE2595">
        <w:rPr>
          <w:spacing w:val="-19"/>
          <w:sz w:val="24"/>
          <w:szCs w:val="24"/>
        </w:rPr>
        <w:t xml:space="preserve"> </w:t>
      </w:r>
      <w:proofErr w:type="gramStart"/>
      <w:r w:rsidRPr="00EE2595">
        <w:rPr>
          <w:sz w:val="24"/>
          <w:szCs w:val="24"/>
        </w:rPr>
        <w:t>at</w:t>
      </w:r>
      <w:proofErr w:type="gramEnd"/>
      <w:r w:rsidRPr="00EE2595">
        <w:rPr>
          <w:spacing w:val="-10"/>
          <w:sz w:val="24"/>
          <w:szCs w:val="24"/>
        </w:rPr>
        <w:t xml:space="preserve"> </w:t>
      </w:r>
      <w:r w:rsidRPr="00EE2595">
        <w:rPr>
          <w:sz w:val="24"/>
          <w:szCs w:val="24"/>
        </w:rPr>
        <w:t>six</w:t>
      </w:r>
      <w:r w:rsidRPr="00EE2595">
        <w:rPr>
          <w:spacing w:val="-10"/>
          <w:sz w:val="24"/>
          <w:szCs w:val="24"/>
        </w:rPr>
        <w:t xml:space="preserve"> </w:t>
      </w:r>
      <w:r w:rsidRPr="00EE2595">
        <w:rPr>
          <w:sz w:val="24"/>
          <w:szCs w:val="24"/>
        </w:rPr>
        <w:t>weeks,</w:t>
      </w:r>
      <w:r w:rsidRPr="00EE2595">
        <w:rPr>
          <w:spacing w:val="-10"/>
          <w:sz w:val="24"/>
          <w:szCs w:val="24"/>
        </w:rPr>
        <w:t xml:space="preserve"> </w:t>
      </w:r>
      <w:r w:rsidRPr="00EE2595">
        <w:rPr>
          <w:sz w:val="24"/>
          <w:szCs w:val="24"/>
        </w:rPr>
        <w:t>three months,</w:t>
      </w:r>
      <w:r w:rsidRPr="00EE2595">
        <w:rPr>
          <w:spacing w:val="-11"/>
          <w:sz w:val="24"/>
          <w:szCs w:val="24"/>
        </w:rPr>
        <w:t xml:space="preserve"> </w:t>
      </w:r>
      <w:r w:rsidRPr="00EE2595">
        <w:rPr>
          <w:sz w:val="24"/>
          <w:szCs w:val="24"/>
        </w:rPr>
        <w:t>six months,</w:t>
      </w:r>
      <w:r w:rsidRPr="00EE2595">
        <w:rPr>
          <w:spacing w:val="-12"/>
          <w:sz w:val="24"/>
          <w:szCs w:val="24"/>
        </w:rPr>
        <w:t xml:space="preserve"> </w:t>
      </w:r>
      <w:r w:rsidRPr="00EE2595">
        <w:rPr>
          <w:sz w:val="24"/>
          <w:szCs w:val="24"/>
        </w:rPr>
        <w:t>and</w:t>
      </w:r>
      <w:r w:rsidRPr="00EE2595">
        <w:rPr>
          <w:spacing w:val="-22"/>
          <w:sz w:val="24"/>
          <w:szCs w:val="24"/>
        </w:rPr>
        <w:t xml:space="preserve"> </w:t>
      </w:r>
      <w:r w:rsidRPr="00EE2595">
        <w:rPr>
          <w:sz w:val="24"/>
          <w:szCs w:val="24"/>
        </w:rPr>
        <w:t>one-year</w:t>
      </w:r>
      <w:r w:rsidRPr="00EE2595">
        <w:rPr>
          <w:spacing w:val="-7"/>
          <w:sz w:val="24"/>
          <w:szCs w:val="24"/>
        </w:rPr>
        <w:t xml:space="preserve"> </w:t>
      </w:r>
      <w:r w:rsidRPr="00EE2595">
        <w:rPr>
          <w:sz w:val="24"/>
          <w:szCs w:val="24"/>
        </w:rPr>
        <w:t>post-exposure.</w:t>
      </w:r>
      <w:r w:rsidRPr="00EE2595">
        <w:rPr>
          <w:spacing w:val="34"/>
          <w:sz w:val="24"/>
          <w:szCs w:val="24"/>
        </w:rPr>
        <w:t xml:space="preserve"> </w:t>
      </w:r>
      <w:r w:rsidRPr="00EE2595">
        <w:rPr>
          <w:sz w:val="24"/>
          <w:szCs w:val="24"/>
        </w:rPr>
        <w:t>The</w:t>
      </w:r>
      <w:r w:rsidRPr="00EE2595">
        <w:rPr>
          <w:spacing w:val="-11"/>
          <w:sz w:val="24"/>
          <w:szCs w:val="24"/>
        </w:rPr>
        <w:t xml:space="preserve"> </w:t>
      </w:r>
      <w:r w:rsidRPr="00EE2595">
        <w:rPr>
          <w:sz w:val="24"/>
          <w:szCs w:val="24"/>
        </w:rPr>
        <w:t>nursing</w:t>
      </w:r>
      <w:r w:rsidRPr="00EE2595">
        <w:rPr>
          <w:spacing w:val="-7"/>
          <w:sz w:val="24"/>
          <w:szCs w:val="24"/>
        </w:rPr>
        <w:t xml:space="preserve"> </w:t>
      </w:r>
      <w:r w:rsidRPr="00EE2595">
        <w:rPr>
          <w:sz w:val="24"/>
          <w:szCs w:val="24"/>
        </w:rPr>
        <w:t>program</w:t>
      </w:r>
      <w:r w:rsidRPr="00EE2595">
        <w:rPr>
          <w:spacing w:val="-10"/>
          <w:sz w:val="24"/>
          <w:szCs w:val="24"/>
        </w:rPr>
        <w:t xml:space="preserve"> </w:t>
      </w:r>
      <w:r w:rsidRPr="00EE2595">
        <w:rPr>
          <w:sz w:val="24"/>
          <w:szCs w:val="24"/>
        </w:rPr>
        <w:t>or</w:t>
      </w:r>
      <w:r w:rsidRPr="00EE2595">
        <w:rPr>
          <w:spacing w:val="-7"/>
          <w:sz w:val="24"/>
          <w:szCs w:val="24"/>
        </w:rPr>
        <w:t xml:space="preserve"> </w:t>
      </w:r>
      <w:r w:rsidRPr="00EE2595">
        <w:rPr>
          <w:sz w:val="24"/>
          <w:szCs w:val="24"/>
        </w:rPr>
        <w:t>the</w:t>
      </w:r>
      <w:r w:rsidRPr="00EE2595">
        <w:rPr>
          <w:spacing w:val="-11"/>
          <w:sz w:val="24"/>
          <w:szCs w:val="24"/>
        </w:rPr>
        <w:t xml:space="preserve"> </w:t>
      </w:r>
      <w:r w:rsidRPr="00EE2595">
        <w:rPr>
          <w:sz w:val="24"/>
          <w:szCs w:val="24"/>
        </w:rPr>
        <w:t>institution</w:t>
      </w:r>
      <w:r w:rsidRPr="00EE2595">
        <w:rPr>
          <w:spacing w:val="-15"/>
          <w:sz w:val="24"/>
          <w:szCs w:val="24"/>
        </w:rPr>
        <w:t xml:space="preserve"> </w:t>
      </w:r>
      <w:r w:rsidRPr="00EE2595">
        <w:rPr>
          <w:sz w:val="24"/>
          <w:szCs w:val="24"/>
        </w:rPr>
        <w:t>will</w:t>
      </w:r>
      <w:r w:rsidRPr="00EE2595">
        <w:rPr>
          <w:spacing w:val="-14"/>
          <w:sz w:val="24"/>
          <w:szCs w:val="24"/>
        </w:rPr>
        <w:t xml:space="preserve"> </w:t>
      </w:r>
      <w:r w:rsidRPr="00EE2595">
        <w:rPr>
          <w:sz w:val="24"/>
          <w:szCs w:val="24"/>
        </w:rPr>
        <w:t>suggest</w:t>
      </w:r>
      <w:r w:rsidRPr="00EE2595">
        <w:rPr>
          <w:spacing w:val="-8"/>
          <w:sz w:val="24"/>
          <w:szCs w:val="24"/>
        </w:rPr>
        <w:t xml:space="preserve"> </w:t>
      </w:r>
      <w:r w:rsidRPr="00EE2595">
        <w:rPr>
          <w:sz w:val="24"/>
          <w:szCs w:val="24"/>
        </w:rPr>
        <w:t>follow-up counseling</w:t>
      </w:r>
      <w:r w:rsidRPr="00EE2595">
        <w:rPr>
          <w:spacing w:val="-8"/>
          <w:sz w:val="24"/>
          <w:szCs w:val="24"/>
        </w:rPr>
        <w:t xml:space="preserve"> </w:t>
      </w:r>
      <w:r w:rsidRPr="00EE2595">
        <w:rPr>
          <w:sz w:val="24"/>
          <w:szCs w:val="24"/>
        </w:rPr>
        <w:t>referrals</w:t>
      </w:r>
      <w:r w:rsidRPr="00EE2595">
        <w:rPr>
          <w:spacing w:val="-5"/>
          <w:sz w:val="24"/>
          <w:szCs w:val="24"/>
        </w:rPr>
        <w:t xml:space="preserve"> </w:t>
      </w:r>
      <w:r w:rsidRPr="00EE2595">
        <w:rPr>
          <w:sz w:val="24"/>
          <w:szCs w:val="24"/>
        </w:rPr>
        <w:t>for</w:t>
      </w:r>
      <w:r w:rsidRPr="00EE2595">
        <w:rPr>
          <w:spacing w:val="-9"/>
          <w:sz w:val="24"/>
          <w:szCs w:val="24"/>
        </w:rPr>
        <w:t xml:space="preserve"> </w:t>
      </w:r>
      <w:r w:rsidRPr="00EE2595">
        <w:rPr>
          <w:sz w:val="24"/>
          <w:szCs w:val="24"/>
        </w:rPr>
        <w:t>students</w:t>
      </w:r>
      <w:r w:rsidRPr="00EE2595">
        <w:rPr>
          <w:spacing w:val="-9"/>
          <w:sz w:val="24"/>
          <w:szCs w:val="24"/>
        </w:rPr>
        <w:t xml:space="preserve"> </w:t>
      </w:r>
      <w:r w:rsidRPr="00EE2595">
        <w:rPr>
          <w:sz w:val="24"/>
          <w:szCs w:val="24"/>
        </w:rPr>
        <w:t>exposed</w:t>
      </w:r>
      <w:r w:rsidRPr="00EE2595">
        <w:rPr>
          <w:spacing w:val="-15"/>
          <w:sz w:val="24"/>
          <w:szCs w:val="24"/>
        </w:rPr>
        <w:t xml:space="preserve"> </w:t>
      </w:r>
      <w:r w:rsidRPr="00EE2595">
        <w:rPr>
          <w:sz w:val="24"/>
          <w:szCs w:val="24"/>
        </w:rPr>
        <w:t>to</w:t>
      </w:r>
      <w:r w:rsidRPr="00EE2595">
        <w:rPr>
          <w:spacing w:val="-3"/>
          <w:sz w:val="24"/>
          <w:szCs w:val="24"/>
        </w:rPr>
        <w:t xml:space="preserve"> </w:t>
      </w:r>
      <w:r w:rsidRPr="00EE2595">
        <w:rPr>
          <w:sz w:val="24"/>
          <w:szCs w:val="24"/>
        </w:rPr>
        <w:t>blood</w:t>
      </w:r>
      <w:r w:rsidRPr="00EE2595">
        <w:rPr>
          <w:spacing w:val="-15"/>
          <w:sz w:val="24"/>
          <w:szCs w:val="24"/>
        </w:rPr>
        <w:t xml:space="preserve"> </w:t>
      </w:r>
      <w:r w:rsidRPr="00EE2595">
        <w:rPr>
          <w:sz w:val="24"/>
          <w:szCs w:val="24"/>
        </w:rPr>
        <w:t>or</w:t>
      </w:r>
      <w:r w:rsidRPr="00EE2595">
        <w:rPr>
          <w:spacing w:val="-10"/>
          <w:sz w:val="24"/>
          <w:szCs w:val="24"/>
        </w:rPr>
        <w:t xml:space="preserve"> </w:t>
      </w:r>
      <w:r w:rsidRPr="00EE2595">
        <w:rPr>
          <w:sz w:val="24"/>
          <w:szCs w:val="24"/>
        </w:rPr>
        <w:t>body</w:t>
      </w:r>
      <w:r w:rsidRPr="00EE2595">
        <w:rPr>
          <w:spacing w:val="-4"/>
          <w:sz w:val="24"/>
          <w:szCs w:val="24"/>
        </w:rPr>
        <w:t xml:space="preserve"> </w:t>
      </w:r>
      <w:r w:rsidRPr="00EE2595">
        <w:rPr>
          <w:sz w:val="24"/>
          <w:szCs w:val="24"/>
        </w:rPr>
        <w:t>fluids</w:t>
      </w:r>
      <w:r w:rsidRPr="00EE2595">
        <w:rPr>
          <w:spacing w:val="-9"/>
          <w:sz w:val="24"/>
          <w:szCs w:val="24"/>
        </w:rPr>
        <w:t xml:space="preserve"> </w:t>
      </w:r>
      <w:r w:rsidRPr="00EE2595">
        <w:rPr>
          <w:sz w:val="24"/>
          <w:szCs w:val="24"/>
        </w:rPr>
        <w:t>of</w:t>
      </w:r>
      <w:r w:rsidRPr="00EE2595">
        <w:rPr>
          <w:spacing w:val="-5"/>
          <w:sz w:val="24"/>
          <w:szCs w:val="24"/>
        </w:rPr>
        <w:t xml:space="preserve"> </w:t>
      </w:r>
      <w:r w:rsidRPr="00EE2595">
        <w:rPr>
          <w:sz w:val="24"/>
          <w:szCs w:val="24"/>
        </w:rPr>
        <w:t>a</w:t>
      </w:r>
      <w:r w:rsidRPr="00EE2595">
        <w:rPr>
          <w:spacing w:val="-5"/>
          <w:sz w:val="24"/>
          <w:szCs w:val="24"/>
        </w:rPr>
        <w:t xml:space="preserve"> </w:t>
      </w:r>
      <w:r w:rsidRPr="00EE2595">
        <w:rPr>
          <w:sz w:val="24"/>
          <w:szCs w:val="24"/>
        </w:rPr>
        <w:t>patient/client.</w:t>
      </w:r>
    </w:p>
    <w:p w14:paraId="5AE47E03" w14:textId="77777777" w:rsidR="00EE2595" w:rsidRDefault="00EE2595" w:rsidP="00EE2595">
      <w:pPr>
        <w:pStyle w:val="BodyText"/>
        <w:spacing w:before="19"/>
      </w:pPr>
    </w:p>
    <w:p w14:paraId="0AC331BA" w14:textId="77777777" w:rsidR="00EE2595" w:rsidRPr="00D17E5C" w:rsidRDefault="00EE2595" w:rsidP="00EE2595">
      <w:pPr>
        <w:ind w:left="1320"/>
        <w:rPr>
          <w:sz w:val="28"/>
          <w:szCs w:val="28"/>
        </w:rPr>
      </w:pPr>
      <w:r w:rsidRPr="00D17E5C">
        <w:rPr>
          <w:spacing w:val="-4"/>
          <w:sz w:val="28"/>
          <w:szCs w:val="28"/>
          <w:u w:val="thick"/>
        </w:rPr>
        <w:t>Clinical</w:t>
      </w:r>
      <w:r w:rsidRPr="00D17E5C">
        <w:rPr>
          <w:spacing w:val="-7"/>
          <w:sz w:val="28"/>
          <w:szCs w:val="28"/>
          <w:u w:val="thick"/>
        </w:rPr>
        <w:t xml:space="preserve"> </w:t>
      </w:r>
      <w:r w:rsidRPr="00D17E5C">
        <w:rPr>
          <w:spacing w:val="-4"/>
          <w:sz w:val="28"/>
          <w:szCs w:val="28"/>
          <w:u w:val="thick"/>
        </w:rPr>
        <w:t>Practicum</w:t>
      </w:r>
      <w:r w:rsidRPr="00D17E5C">
        <w:rPr>
          <w:spacing w:val="-21"/>
          <w:sz w:val="28"/>
          <w:szCs w:val="28"/>
          <w:u w:val="thick"/>
        </w:rPr>
        <w:t xml:space="preserve"> </w:t>
      </w:r>
      <w:r w:rsidRPr="00D17E5C">
        <w:rPr>
          <w:spacing w:val="-4"/>
          <w:sz w:val="28"/>
          <w:szCs w:val="28"/>
          <w:u w:val="thick"/>
        </w:rPr>
        <w:t>Policies</w:t>
      </w:r>
    </w:p>
    <w:p w14:paraId="7D5770FA" w14:textId="77777777" w:rsidR="00EE2595" w:rsidRDefault="00EE2595" w:rsidP="00EE2595">
      <w:pPr>
        <w:pStyle w:val="BodyText"/>
        <w:spacing w:before="74"/>
        <w:rPr>
          <w:sz w:val="23"/>
        </w:rPr>
      </w:pPr>
    </w:p>
    <w:p w14:paraId="1E9620CE" w14:textId="77777777" w:rsidR="00EE2595" w:rsidRPr="00D17E5C" w:rsidRDefault="00EE2595" w:rsidP="00EE2595">
      <w:pPr>
        <w:pStyle w:val="Heading4"/>
        <w:rPr>
          <w:sz w:val="28"/>
          <w:szCs w:val="28"/>
        </w:rPr>
      </w:pPr>
      <w:r w:rsidRPr="00D17E5C">
        <w:rPr>
          <w:spacing w:val="-2"/>
          <w:sz w:val="28"/>
          <w:szCs w:val="28"/>
        </w:rPr>
        <w:t>Agency</w:t>
      </w:r>
      <w:r w:rsidRPr="00D17E5C">
        <w:rPr>
          <w:sz w:val="28"/>
          <w:szCs w:val="28"/>
        </w:rPr>
        <w:t xml:space="preserve"> </w:t>
      </w:r>
      <w:r w:rsidRPr="00D17E5C">
        <w:rPr>
          <w:spacing w:val="-2"/>
          <w:sz w:val="28"/>
          <w:szCs w:val="28"/>
        </w:rPr>
        <w:t>Drug</w:t>
      </w:r>
      <w:r w:rsidRPr="00D17E5C">
        <w:rPr>
          <w:spacing w:val="-14"/>
          <w:sz w:val="28"/>
          <w:szCs w:val="28"/>
        </w:rPr>
        <w:t xml:space="preserve"> </w:t>
      </w:r>
      <w:r w:rsidRPr="00D17E5C">
        <w:rPr>
          <w:spacing w:val="-2"/>
          <w:sz w:val="28"/>
          <w:szCs w:val="28"/>
        </w:rPr>
        <w:t>Testing</w:t>
      </w:r>
    </w:p>
    <w:p w14:paraId="00754D97" w14:textId="77777777" w:rsidR="00EE2595" w:rsidRPr="00EE2595" w:rsidRDefault="00EE2595" w:rsidP="00EE2595">
      <w:pPr>
        <w:pStyle w:val="BodyText"/>
        <w:spacing w:line="237" w:lineRule="auto"/>
        <w:ind w:left="1454" w:right="1056"/>
        <w:rPr>
          <w:sz w:val="24"/>
          <w:szCs w:val="24"/>
        </w:rPr>
      </w:pPr>
      <w:r w:rsidRPr="00EE2595">
        <w:rPr>
          <w:spacing w:val="-4"/>
          <w:sz w:val="24"/>
          <w:szCs w:val="24"/>
        </w:rPr>
        <w:t>Some</w:t>
      </w:r>
      <w:r w:rsidRPr="00EE2595">
        <w:rPr>
          <w:spacing w:val="-7"/>
          <w:sz w:val="24"/>
          <w:szCs w:val="24"/>
        </w:rPr>
        <w:t xml:space="preserve"> </w:t>
      </w:r>
      <w:r w:rsidRPr="00EE2595">
        <w:rPr>
          <w:spacing w:val="-4"/>
          <w:sz w:val="24"/>
          <w:szCs w:val="24"/>
        </w:rPr>
        <w:t>clinical</w:t>
      </w:r>
      <w:r w:rsidRPr="00EE2595">
        <w:rPr>
          <w:spacing w:val="-7"/>
          <w:sz w:val="24"/>
          <w:szCs w:val="24"/>
        </w:rPr>
        <w:t xml:space="preserve"> </w:t>
      </w:r>
      <w:r w:rsidRPr="00EE2595">
        <w:rPr>
          <w:spacing w:val="-4"/>
          <w:sz w:val="24"/>
          <w:szCs w:val="24"/>
        </w:rPr>
        <w:t>agencies</w:t>
      </w:r>
      <w:r w:rsidRPr="00EE2595">
        <w:rPr>
          <w:spacing w:val="-5"/>
          <w:sz w:val="24"/>
          <w:szCs w:val="24"/>
        </w:rPr>
        <w:t xml:space="preserve"> </w:t>
      </w:r>
      <w:r w:rsidRPr="00EE2595">
        <w:rPr>
          <w:spacing w:val="-4"/>
          <w:sz w:val="24"/>
          <w:szCs w:val="24"/>
        </w:rPr>
        <w:t>used</w:t>
      </w:r>
      <w:r w:rsidRPr="00EE2595">
        <w:rPr>
          <w:spacing w:val="-16"/>
          <w:sz w:val="24"/>
          <w:szCs w:val="24"/>
        </w:rPr>
        <w:t xml:space="preserve"> </w:t>
      </w:r>
      <w:r w:rsidRPr="00EE2595">
        <w:rPr>
          <w:spacing w:val="-4"/>
          <w:sz w:val="24"/>
          <w:szCs w:val="24"/>
        </w:rPr>
        <w:t>by the</w:t>
      </w:r>
      <w:r w:rsidRPr="00EE2595">
        <w:rPr>
          <w:spacing w:val="-7"/>
          <w:sz w:val="24"/>
          <w:szCs w:val="24"/>
        </w:rPr>
        <w:t xml:space="preserve"> </w:t>
      </w:r>
      <w:r w:rsidRPr="00EE2595">
        <w:rPr>
          <w:spacing w:val="-4"/>
          <w:sz w:val="24"/>
          <w:szCs w:val="24"/>
        </w:rPr>
        <w:t>Department</w:t>
      </w:r>
      <w:r w:rsidRPr="00EE2595">
        <w:rPr>
          <w:spacing w:val="-9"/>
          <w:sz w:val="24"/>
          <w:szCs w:val="24"/>
        </w:rPr>
        <w:t xml:space="preserve"> </w:t>
      </w:r>
      <w:r w:rsidRPr="00EE2595">
        <w:rPr>
          <w:spacing w:val="-4"/>
          <w:sz w:val="24"/>
          <w:szCs w:val="24"/>
        </w:rPr>
        <w:t>of Nursing have</w:t>
      </w:r>
      <w:r w:rsidRPr="00EE2595">
        <w:rPr>
          <w:spacing w:val="-5"/>
          <w:sz w:val="24"/>
          <w:szCs w:val="24"/>
        </w:rPr>
        <w:t xml:space="preserve"> </w:t>
      </w:r>
      <w:r w:rsidRPr="00EE2595">
        <w:rPr>
          <w:spacing w:val="-4"/>
          <w:sz w:val="24"/>
          <w:szCs w:val="24"/>
        </w:rPr>
        <w:t>policies</w:t>
      </w:r>
      <w:r w:rsidRPr="00EE2595">
        <w:rPr>
          <w:spacing w:val="-12"/>
          <w:sz w:val="24"/>
          <w:szCs w:val="24"/>
        </w:rPr>
        <w:t xml:space="preserve"> </w:t>
      </w:r>
      <w:r w:rsidRPr="00EE2595">
        <w:rPr>
          <w:spacing w:val="-4"/>
          <w:sz w:val="24"/>
          <w:szCs w:val="24"/>
        </w:rPr>
        <w:t>regarding</w:t>
      </w:r>
      <w:r w:rsidRPr="00EE2595">
        <w:rPr>
          <w:spacing w:val="-11"/>
          <w:sz w:val="24"/>
          <w:szCs w:val="24"/>
        </w:rPr>
        <w:t xml:space="preserve"> </w:t>
      </w:r>
      <w:r w:rsidRPr="00EE2595">
        <w:rPr>
          <w:spacing w:val="-4"/>
          <w:sz w:val="24"/>
          <w:szCs w:val="24"/>
        </w:rPr>
        <w:t>drug</w:t>
      </w:r>
      <w:r w:rsidRPr="00EE2595">
        <w:rPr>
          <w:spacing w:val="-8"/>
          <w:sz w:val="24"/>
          <w:szCs w:val="24"/>
        </w:rPr>
        <w:t xml:space="preserve"> </w:t>
      </w:r>
      <w:r w:rsidRPr="00EE2595">
        <w:rPr>
          <w:spacing w:val="-4"/>
          <w:sz w:val="24"/>
          <w:szCs w:val="24"/>
        </w:rPr>
        <w:t>testing which</w:t>
      </w:r>
      <w:r w:rsidRPr="00EE2595">
        <w:rPr>
          <w:spacing w:val="-19"/>
          <w:sz w:val="24"/>
          <w:szCs w:val="24"/>
        </w:rPr>
        <w:t xml:space="preserve"> </w:t>
      </w:r>
      <w:r w:rsidRPr="00EE2595">
        <w:rPr>
          <w:spacing w:val="-4"/>
          <w:sz w:val="24"/>
          <w:szCs w:val="24"/>
        </w:rPr>
        <w:t xml:space="preserve">allow </w:t>
      </w:r>
      <w:r w:rsidRPr="00EE2595">
        <w:rPr>
          <w:sz w:val="24"/>
          <w:szCs w:val="24"/>
        </w:rPr>
        <w:t>these</w:t>
      </w:r>
      <w:r w:rsidRPr="00EE2595">
        <w:rPr>
          <w:spacing w:val="-4"/>
          <w:sz w:val="24"/>
          <w:szCs w:val="24"/>
        </w:rPr>
        <w:t xml:space="preserve"> </w:t>
      </w:r>
      <w:r w:rsidRPr="00EE2595">
        <w:rPr>
          <w:sz w:val="24"/>
          <w:szCs w:val="24"/>
        </w:rPr>
        <w:t>agencies</w:t>
      </w:r>
      <w:r w:rsidRPr="00EE2595">
        <w:rPr>
          <w:spacing w:val="-2"/>
          <w:sz w:val="24"/>
          <w:szCs w:val="24"/>
        </w:rPr>
        <w:t xml:space="preserve"> </w:t>
      </w:r>
      <w:r w:rsidRPr="00EE2595">
        <w:rPr>
          <w:sz w:val="24"/>
          <w:szCs w:val="24"/>
        </w:rPr>
        <w:t>to</w:t>
      </w:r>
      <w:r w:rsidRPr="00EE2595">
        <w:rPr>
          <w:spacing w:val="-3"/>
          <w:sz w:val="24"/>
          <w:szCs w:val="24"/>
        </w:rPr>
        <w:t xml:space="preserve"> </w:t>
      </w:r>
      <w:r w:rsidRPr="00EE2595">
        <w:rPr>
          <w:sz w:val="24"/>
          <w:szCs w:val="24"/>
        </w:rPr>
        <w:t>request</w:t>
      </w:r>
      <w:r w:rsidRPr="00EE2595">
        <w:rPr>
          <w:spacing w:val="-6"/>
          <w:sz w:val="24"/>
          <w:szCs w:val="24"/>
        </w:rPr>
        <w:t xml:space="preserve"> </w:t>
      </w:r>
      <w:r w:rsidRPr="00EE2595">
        <w:rPr>
          <w:sz w:val="24"/>
          <w:szCs w:val="24"/>
        </w:rPr>
        <w:t>drug</w:t>
      </w:r>
      <w:r w:rsidRPr="00EE2595">
        <w:rPr>
          <w:spacing w:val="-2"/>
          <w:sz w:val="24"/>
          <w:szCs w:val="24"/>
        </w:rPr>
        <w:t xml:space="preserve"> </w:t>
      </w:r>
      <w:r w:rsidRPr="00EE2595">
        <w:rPr>
          <w:sz w:val="24"/>
          <w:szCs w:val="24"/>
        </w:rPr>
        <w:t>testing</w:t>
      </w:r>
      <w:r w:rsidRPr="00EE2595">
        <w:rPr>
          <w:spacing w:val="-7"/>
          <w:sz w:val="24"/>
          <w:szCs w:val="24"/>
        </w:rPr>
        <w:t xml:space="preserve"> </w:t>
      </w:r>
      <w:r w:rsidRPr="00EE2595">
        <w:rPr>
          <w:sz w:val="24"/>
          <w:szCs w:val="24"/>
        </w:rPr>
        <w:t>of</w:t>
      </w:r>
      <w:r w:rsidRPr="00EE2595">
        <w:rPr>
          <w:spacing w:val="-4"/>
          <w:sz w:val="24"/>
          <w:szCs w:val="24"/>
        </w:rPr>
        <w:t xml:space="preserve"> </w:t>
      </w:r>
      <w:r w:rsidRPr="00EE2595">
        <w:rPr>
          <w:sz w:val="24"/>
          <w:szCs w:val="24"/>
        </w:rPr>
        <w:t>employees,</w:t>
      </w:r>
      <w:r w:rsidRPr="00EE2595">
        <w:rPr>
          <w:spacing w:val="-3"/>
          <w:sz w:val="24"/>
          <w:szCs w:val="24"/>
        </w:rPr>
        <w:t xml:space="preserve"> </w:t>
      </w:r>
      <w:r w:rsidRPr="00EE2595">
        <w:rPr>
          <w:sz w:val="24"/>
          <w:szCs w:val="24"/>
        </w:rPr>
        <w:t>volunteers,</w:t>
      </w:r>
      <w:r w:rsidRPr="00EE2595">
        <w:rPr>
          <w:spacing w:val="-1"/>
          <w:sz w:val="24"/>
          <w:szCs w:val="24"/>
        </w:rPr>
        <w:t xml:space="preserve"> </w:t>
      </w:r>
      <w:r w:rsidRPr="00EE2595">
        <w:rPr>
          <w:sz w:val="24"/>
          <w:szCs w:val="24"/>
        </w:rPr>
        <w:t>and</w:t>
      </w:r>
      <w:r w:rsidRPr="00EE2595">
        <w:rPr>
          <w:spacing w:val="-6"/>
          <w:sz w:val="24"/>
          <w:szCs w:val="24"/>
        </w:rPr>
        <w:t xml:space="preserve"> </w:t>
      </w:r>
      <w:r w:rsidRPr="00EE2595">
        <w:rPr>
          <w:sz w:val="24"/>
          <w:szCs w:val="24"/>
        </w:rPr>
        <w:t>students.</w:t>
      </w:r>
      <w:r w:rsidRPr="00EE2595">
        <w:rPr>
          <w:spacing w:val="26"/>
          <w:sz w:val="24"/>
          <w:szCs w:val="24"/>
        </w:rPr>
        <w:t xml:space="preserve"> </w:t>
      </w:r>
      <w:r w:rsidRPr="00EE2595">
        <w:rPr>
          <w:sz w:val="24"/>
          <w:szCs w:val="24"/>
        </w:rPr>
        <w:t>In</w:t>
      </w:r>
      <w:r w:rsidRPr="00EE2595">
        <w:rPr>
          <w:spacing w:val="-6"/>
          <w:sz w:val="24"/>
          <w:szCs w:val="24"/>
        </w:rPr>
        <w:t xml:space="preserve"> </w:t>
      </w:r>
      <w:r w:rsidRPr="00EE2595">
        <w:rPr>
          <w:sz w:val="24"/>
          <w:szCs w:val="24"/>
        </w:rPr>
        <w:t>addition, the Department</w:t>
      </w:r>
      <w:r w:rsidRPr="00EE2595">
        <w:rPr>
          <w:spacing w:val="-9"/>
          <w:sz w:val="24"/>
          <w:szCs w:val="24"/>
        </w:rPr>
        <w:t xml:space="preserve"> </w:t>
      </w:r>
      <w:r w:rsidRPr="00EE2595">
        <w:rPr>
          <w:sz w:val="24"/>
          <w:szCs w:val="24"/>
        </w:rPr>
        <w:t>of</w:t>
      </w:r>
      <w:r w:rsidRPr="00EE2595">
        <w:rPr>
          <w:spacing w:val="-19"/>
          <w:sz w:val="24"/>
          <w:szCs w:val="24"/>
        </w:rPr>
        <w:t xml:space="preserve"> </w:t>
      </w:r>
      <w:r w:rsidRPr="00EE2595">
        <w:rPr>
          <w:sz w:val="24"/>
          <w:szCs w:val="24"/>
        </w:rPr>
        <w:t>Nursing</w:t>
      </w:r>
      <w:r w:rsidRPr="00EE2595">
        <w:rPr>
          <w:spacing w:val="-7"/>
          <w:sz w:val="24"/>
          <w:szCs w:val="24"/>
        </w:rPr>
        <w:t xml:space="preserve"> </w:t>
      </w:r>
      <w:r w:rsidRPr="00EE2595">
        <w:rPr>
          <w:sz w:val="24"/>
          <w:szCs w:val="24"/>
        </w:rPr>
        <w:t>fully</w:t>
      </w:r>
      <w:r w:rsidRPr="00EE2595">
        <w:rPr>
          <w:spacing w:val="-5"/>
          <w:sz w:val="24"/>
          <w:szCs w:val="24"/>
        </w:rPr>
        <w:t xml:space="preserve"> </w:t>
      </w:r>
      <w:r w:rsidRPr="00EE2595">
        <w:rPr>
          <w:sz w:val="24"/>
          <w:szCs w:val="24"/>
        </w:rPr>
        <w:t>supports</w:t>
      </w:r>
      <w:r w:rsidRPr="00EE2595">
        <w:rPr>
          <w:spacing w:val="-9"/>
          <w:sz w:val="24"/>
          <w:szCs w:val="24"/>
        </w:rPr>
        <w:t xml:space="preserve"> </w:t>
      </w:r>
      <w:r w:rsidRPr="00EE2595">
        <w:rPr>
          <w:sz w:val="24"/>
          <w:szCs w:val="24"/>
        </w:rPr>
        <w:t>the</w:t>
      </w:r>
      <w:r w:rsidRPr="00EE2595">
        <w:rPr>
          <w:spacing w:val="-11"/>
          <w:sz w:val="24"/>
          <w:szCs w:val="24"/>
        </w:rPr>
        <w:t xml:space="preserve"> </w:t>
      </w:r>
      <w:r w:rsidRPr="00EE2595">
        <w:rPr>
          <w:sz w:val="24"/>
          <w:szCs w:val="24"/>
        </w:rPr>
        <w:t>Governors</w:t>
      </w:r>
      <w:r w:rsidRPr="00EE2595">
        <w:rPr>
          <w:spacing w:val="-7"/>
          <w:sz w:val="24"/>
          <w:szCs w:val="24"/>
        </w:rPr>
        <w:t xml:space="preserve"> </w:t>
      </w:r>
      <w:r w:rsidRPr="00EE2595">
        <w:rPr>
          <w:sz w:val="24"/>
          <w:szCs w:val="24"/>
        </w:rPr>
        <w:t>State</w:t>
      </w:r>
      <w:r w:rsidRPr="00EE2595">
        <w:rPr>
          <w:spacing w:val="-13"/>
          <w:sz w:val="24"/>
          <w:szCs w:val="24"/>
        </w:rPr>
        <w:t xml:space="preserve"> </w:t>
      </w:r>
      <w:r w:rsidRPr="00EE2595">
        <w:rPr>
          <w:sz w:val="24"/>
          <w:szCs w:val="24"/>
        </w:rPr>
        <w:t>University</w:t>
      </w:r>
      <w:r w:rsidRPr="00EE2595">
        <w:rPr>
          <w:spacing w:val="-6"/>
          <w:sz w:val="24"/>
          <w:szCs w:val="24"/>
        </w:rPr>
        <w:t xml:space="preserve"> </w:t>
      </w:r>
      <w:r w:rsidRPr="00EE2595">
        <w:rPr>
          <w:sz w:val="24"/>
          <w:szCs w:val="24"/>
        </w:rPr>
        <w:t>Student</w:t>
      </w:r>
      <w:r w:rsidRPr="00EE2595">
        <w:rPr>
          <w:spacing w:val="-13"/>
          <w:sz w:val="24"/>
          <w:szCs w:val="24"/>
        </w:rPr>
        <w:t xml:space="preserve"> </w:t>
      </w:r>
      <w:r w:rsidRPr="00EE2595">
        <w:rPr>
          <w:sz w:val="24"/>
          <w:szCs w:val="24"/>
        </w:rPr>
        <w:t>Code</w:t>
      </w:r>
      <w:r w:rsidRPr="00EE2595">
        <w:rPr>
          <w:spacing w:val="-11"/>
          <w:sz w:val="24"/>
          <w:szCs w:val="24"/>
        </w:rPr>
        <w:t xml:space="preserve"> </w:t>
      </w:r>
      <w:r w:rsidRPr="00EE2595">
        <w:rPr>
          <w:sz w:val="24"/>
          <w:szCs w:val="24"/>
        </w:rPr>
        <w:t>of</w:t>
      </w:r>
      <w:r w:rsidRPr="00EE2595">
        <w:rPr>
          <w:spacing w:val="-7"/>
          <w:sz w:val="24"/>
          <w:szCs w:val="24"/>
        </w:rPr>
        <w:t xml:space="preserve"> </w:t>
      </w:r>
      <w:r w:rsidRPr="00EE2595">
        <w:rPr>
          <w:sz w:val="24"/>
          <w:szCs w:val="24"/>
        </w:rPr>
        <w:t>Conduct,</w:t>
      </w:r>
      <w:r w:rsidRPr="00EE2595">
        <w:rPr>
          <w:spacing w:val="-7"/>
          <w:sz w:val="24"/>
          <w:szCs w:val="24"/>
        </w:rPr>
        <w:t xml:space="preserve"> </w:t>
      </w:r>
      <w:r w:rsidRPr="00EE2595">
        <w:rPr>
          <w:sz w:val="24"/>
          <w:szCs w:val="24"/>
        </w:rPr>
        <w:t>which prohibits</w:t>
      </w:r>
      <w:r w:rsidRPr="00EE2595">
        <w:rPr>
          <w:spacing w:val="40"/>
          <w:sz w:val="24"/>
          <w:szCs w:val="24"/>
        </w:rPr>
        <w:t xml:space="preserve"> </w:t>
      </w:r>
      <w:r w:rsidRPr="00EE2595">
        <w:rPr>
          <w:sz w:val="24"/>
          <w:szCs w:val="24"/>
        </w:rPr>
        <w:t>alcohol or drug abuse.</w:t>
      </w:r>
      <w:r w:rsidRPr="00EE2595">
        <w:rPr>
          <w:spacing w:val="40"/>
          <w:sz w:val="24"/>
          <w:szCs w:val="24"/>
        </w:rPr>
        <w:t xml:space="preserve"> </w:t>
      </w:r>
    </w:p>
    <w:p w14:paraId="2F2E49A9" w14:textId="77777777" w:rsidR="00EE2595" w:rsidRPr="00EE2595" w:rsidRDefault="00EE2595" w:rsidP="00EE2595">
      <w:pPr>
        <w:pStyle w:val="BodyText"/>
        <w:spacing w:before="265" w:line="237" w:lineRule="auto"/>
        <w:ind w:left="1454" w:right="855"/>
        <w:jc w:val="both"/>
        <w:rPr>
          <w:sz w:val="24"/>
          <w:szCs w:val="24"/>
        </w:rPr>
      </w:pPr>
      <w:r w:rsidRPr="00EE2595">
        <w:rPr>
          <w:sz w:val="24"/>
          <w:szCs w:val="24"/>
        </w:rPr>
        <w:t>To</w:t>
      </w:r>
      <w:r w:rsidRPr="00EE2595">
        <w:rPr>
          <w:spacing w:val="-13"/>
          <w:sz w:val="24"/>
          <w:szCs w:val="24"/>
        </w:rPr>
        <w:t xml:space="preserve"> </w:t>
      </w:r>
      <w:r w:rsidRPr="00EE2595">
        <w:rPr>
          <w:sz w:val="24"/>
          <w:szCs w:val="24"/>
        </w:rPr>
        <w:t>protect</w:t>
      </w:r>
      <w:r w:rsidRPr="00EE2595">
        <w:rPr>
          <w:spacing w:val="-12"/>
          <w:sz w:val="24"/>
          <w:szCs w:val="24"/>
        </w:rPr>
        <w:t xml:space="preserve"> </w:t>
      </w:r>
      <w:r w:rsidRPr="00EE2595">
        <w:rPr>
          <w:sz w:val="24"/>
          <w:szCs w:val="24"/>
        </w:rPr>
        <w:t>patients/clients</w:t>
      </w:r>
      <w:r w:rsidRPr="00EE2595">
        <w:rPr>
          <w:spacing w:val="-13"/>
          <w:sz w:val="24"/>
          <w:szCs w:val="24"/>
        </w:rPr>
        <w:t xml:space="preserve"> </w:t>
      </w:r>
      <w:r w:rsidRPr="00EE2595">
        <w:rPr>
          <w:sz w:val="24"/>
          <w:szCs w:val="24"/>
        </w:rPr>
        <w:t>and</w:t>
      </w:r>
      <w:r w:rsidRPr="00EE2595">
        <w:rPr>
          <w:spacing w:val="-12"/>
          <w:sz w:val="24"/>
          <w:szCs w:val="24"/>
        </w:rPr>
        <w:t xml:space="preserve"> </w:t>
      </w:r>
      <w:r w:rsidRPr="00EE2595">
        <w:rPr>
          <w:sz w:val="24"/>
          <w:szCs w:val="24"/>
        </w:rPr>
        <w:t>other</w:t>
      </w:r>
      <w:r w:rsidRPr="00EE2595">
        <w:rPr>
          <w:spacing w:val="-13"/>
          <w:sz w:val="24"/>
          <w:szCs w:val="24"/>
        </w:rPr>
        <w:t xml:space="preserve"> </w:t>
      </w:r>
      <w:r w:rsidRPr="00EE2595">
        <w:rPr>
          <w:sz w:val="24"/>
          <w:szCs w:val="24"/>
        </w:rPr>
        <w:t>students,</w:t>
      </w:r>
      <w:r w:rsidRPr="00EE2595">
        <w:rPr>
          <w:spacing w:val="-12"/>
          <w:sz w:val="24"/>
          <w:szCs w:val="24"/>
        </w:rPr>
        <w:t xml:space="preserve"> </w:t>
      </w:r>
      <w:r w:rsidRPr="00EE2595">
        <w:rPr>
          <w:sz w:val="24"/>
          <w:szCs w:val="24"/>
        </w:rPr>
        <w:t>the</w:t>
      </w:r>
      <w:r w:rsidRPr="00EE2595">
        <w:rPr>
          <w:spacing w:val="-13"/>
          <w:sz w:val="24"/>
          <w:szCs w:val="24"/>
        </w:rPr>
        <w:t xml:space="preserve"> </w:t>
      </w:r>
      <w:r w:rsidRPr="00EE2595">
        <w:rPr>
          <w:sz w:val="24"/>
          <w:szCs w:val="24"/>
        </w:rPr>
        <w:t>nursing</w:t>
      </w:r>
      <w:r w:rsidRPr="00EE2595">
        <w:rPr>
          <w:spacing w:val="-12"/>
          <w:sz w:val="24"/>
          <w:szCs w:val="24"/>
        </w:rPr>
        <w:t xml:space="preserve"> </w:t>
      </w:r>
      <w:r w:rsidRPr="00EE2595">
        <w:rPr>
          <w:sz w:val="24"/>
          <w:szCs w:val="24"/>
        </w:rPr>
        <w:t>program</w:t>
      </w:r>
      <w:r w:rsidRPr="00EE2595">
        <w:rPr>
          <w:spacing w:val="-12"/>
          <w:sz w:val="24"/>
          <w:szCs w:val="24"/>
        </w:rPr>
        <w:t xml:space="preserve"> </w:t>
      </w:r>
      <w:r w:rsidRPr="00EE2595">
        <w:rPr>
          <w:sz w:val="24"/>
          <w:szCs w:val="24"/>
        </w:rPr>
        <w:t>will</w:t>
      </w:r>
      <w:r w:rsidRPr="00EE2595">
        <w:rPr>
          <w:spacing w:val="-13"/>
          <w:sz w:val="24"/>
          <w:szCs w:val="24"/>
        </w:rPr>
        <w:t xml:space="preserve"> </w:t>
      </w:r>
      <w:r w:rsidRPr="00EE2595">
        <w:rPr>
          <w:sz w:val="24"/>
          <w:szCs w:val="24"/>
        </w:rPr>
        <w:t>request</w:t>
      </w:r>
      <w:r w:rsidRPr="00EE2595">
        <w:rPr>
          <w:spacing w:val="-12"/>
          <w:sz w:val="24"/>
          <w:szCs w:val="24"/>
        </w:rPr>
        <w:t xml:space="preserve"> </w:t>
      </w:r>
      <w:r w:rsidRPr="00EE2595">
        <w:rPr>
          <w:sz w:val="24"/>
          <w:szCs w:val="24"/>
        </w:rPr>
        <w:t>drug</w:t>
      </w:r>
      <w:r w:rsidRPr="00EE2595">
        <w:rPr>
          <w:spacing w:val="-13"/>
          <w:sz w:val="24"/>
          <w:szCs w:val="24"/>
        </w:rPr>
        <w:t xml:space="preserve"> </w:t>
      </w:r>
      <w:r w:rsidRPr="00EE2595">
        <w:rPr>
          <w:sz w:val="24"/>
          <w:szCs w:val="24"/>
        </w:rPr>
        <w:t>testing</w:t>
      </w:r>
      <w:r w:rsidRPr="00EE2595">
        <w:rPr>
          <w:spacing w:val="-10"/>
          <w:sz w:val="24"/>
          <w:szCs w:val="24"/>
        </w:rPr>
        <w:t xml:space="preserve"> </w:t>
      </w:r>
      <w:r w:rsidRPr="00EE2595">
        <w:rPr>
          <w:sz w:val="24"/>
          <w:szCs w:val="24"/>
        </w:rPr>
        <w:t>to</w:t>
      </w:r>
      <w:r w:rsidRPr="00EE2595">
        <w:rPr>
          <w:spacing w:val="-13"/>
          <w:sz w:val="24"/>
          <w:szCs w:val="24"/>
        </w:rPr>
        <w:t xml:space="preserve"> </w:t>
      </w:r>
      <w:r w:rsidRPr="00EE2595">
        <w:rPr>
          <w:sz w:val="24"/>
          <w:szCs w:val="24"/>
        </w:rPr>
        <w:t>meet</w:t>
      </w:r>
      <w:r w:rsidRPr="00EE2595">
        <w:rPr>
          <w:spacing w:val="-12"/>
          <w:sz w:val="24"/>
          <w:szCs w:val="24"/>
        </w:rPr>
        <w:t xml:space="preserve"> </w:t>
      </w:r>
      <w:r w:rsidRPr="00EE2595">
        <w:rPr>
          <w:sz w:val="24"/>
          <w:szCs w:val="24"/>
        </w:rPr>
        <w:t>agency requirements.</w:t>
      </w:r>
      <w:r w:rsidRPr="00EE2595">
        <w:rPr>
          <w:spacing w:val="-9"/>
          <w:sz w:val="24"/>
          <w:szCs w:val="24"/>
        </w:rPr>
        <w:t xml:space="preserve"> </w:t>
      </w:r>
      <w:r w:rsidRPr="00EE2595">
        <w:rPr>
          <w:sz w:val="24"/>
          <w:szCs w:val="24"/>
        </w:rPr>
        <w:t>These</w:t>
      </w:r>
      <w:r w:rsidRPr="00EE2595">
        <w:rPr>
          <w:spacing w:val="-8"/>
          <w:sz w:val="24"/>
          <w:szCs w:val="24"/>
        </w:rPr>
        <w:t xml:space="preserve"> </w:t>
      </w:r>
      <w:r w:rsidRPr="00EE2595">
        <w:rPr>
          <w:sz w:val="24"/>
          <w:szCs w:val="24"/>
        </w:rPr>
        <w:t>drug</w:t>
      </w:r>
      <w:r w:rsidRPr="00EE2595">
        <w:rPr>
          <w:spacing w:val="-10"/>
          <w:sz w:val="24"/>
          <w:szCs w:val="24"/>
        </w:rPr>
        <w:t xml:space="preserve"> </w:t>
      </w:r>
      <w:r w:rsidRPr="00EE2595">
        <w:rPr>
          <w:sz w:val="24"/>
          <w:szCs w:val="24"/>
        </w:rPr>
        <w:t>screens</w:t>
      </w:r>
      <w:r w:rsidRPr="00EE2595">
        <w:rPr>
          <w:spacing w:val="-11"/>
          <w:sz w:val="24"/>
          <w:szCs w:val="24"/>
        </w:rPr>
        <w:t xml:space="preserve"> </w:t>
      </w:r>
      <w:r w:rsidRPr="00EE2595">
        <w:rPr>
          <w:sz w:val="24"/>
          <w:szCs w:val="24"/>
        </w:rPr>
        <w:t>will</w:t>
      </w:r>
      <w:r w:rsidRPr="00EE2595">
        <w:rPr>
          <w:spacing w:val="-9"/>
          <w:sz w:val="24"/>
          <w:szCs w:val="24"/>
        </w:rPr>
        <w:t xml:space="preserve"> </w:t>
      </w:r>
      <w:r w:rsidRPr="00EE2595">
        <w:rPr>
          <w:sz w:val="24"/>
          <w:szCs w:val="24"/>
        </w:rPr>
        <w:t>be</w:t>
      </w:r>
      <w:r w:rsidRPr="00EE2595">
        <w:rPr>
          <w:spacing w:val="-8"/>
          <w:sz w:val="24"/>
          <w:szCs w:val="24"/>
        </w:rPr>
        <w:t xml:space="preserve"> </w:t>
      </w:r>
      <w:r w:rsidRPr="00EE2595">
        <w:rPr>
          <w:sz w:val="24"/>
          <w:szCs w:val="24"/>
        </w:rPr>
        <w:t>at</w:t>
      </w:r>
      <w:r w:rsidRPr="00EE2595">
        <w:rPr>
          <w:spacing w:val="-9"/>
          <w:sz w:val="24"/>
          <w:szCs w:val="24"/>
        </w:rPr>
        <w:t xml:space="preserve"> </w:t>
      </w:r>
      <w:r w:rsidRPr="00EE2595">
        <w:rPr>
          <w:sz w:val="24"/>
          <w:szCs w:val="24"/>
        </w:rPr>
        <w:t>the</w:t>
      </w:r>
      <w:r w:rsidRPr="00EE2595">
        <w:rPr>
          <w:spacing w:val="-8"/>
          <w:sz w:val="24"/>
          <w:szCs w:val="24"/>
        </w:rPr>
        <w:t xml:space="preserve"> </w:t>
      </w:r>
      <w:r w:rsidRPr="00EE2595">
        <w:rPr>
          <w:sz w:val="24"/>
          <w:szCs w:val="24"/>
        </w:rPr>
        <w:t>student’s</w:t>
      </w:r>
      <w:r w:rsidRPr="00EE2595">
        <w:rPr>
          <w:spacing w:val="-9"/>
          <w:sz w:val="24"/>
          <w:szCs w:val="24"/>
        </w:rPr>
        <w:t xml:space="preserve"> </w:t>
      </w:r>
      <w:r w:rsidRPr="00EE2595">
        <w:rPr>
          <w:sz w:val="24"/>
          <w:szCs w:val="24"/>
        </w:rPr>
        <w:t>own</w:t>
      </w:r>
      <w:r w:rsidRPr="00EE2595">
        <w:rPr>
          <w:spacing w:val="-9"/>
          <w:sz w:val="24"/>
          <w:szCs w:val="24"/>
        </w:rPr>
        <w:t xml:space="preserve"> </w:t>
      </w:r>
      <w:r w:rsidRPr="00EE2595">
        <w:rPr>
          <w:sz w:val="24"/>
          <w:szCs w:val="24"/>
        </w:rPr>
        <w:t>expense.</w:t>
      </w:r>
      <w:r w:rsidRPr="00EE2595">
        <w:rPr>
          <w:spacing w:val="-9"/>
          <w:sz w:val="24"/>
          <w:szCs w:val="24"/>
        </w:rPr>
        <w:t xml:space="preserve"> </w:t>
      </w:r>
      <w:r w:rsidRPr="00EE2595">
        <w:rPr>
          <w:sz w:val="24"/>
          <w:szCs w:val="24"/>
        </w:rPr>
        <w:t>If</w:t>
      </w:r>
      <w:r w:rsidRPr="00EE2595">
        <w:rPr>
          <w:spacing w:val="-10"/>
          <w:sz w:val="24"/>
          <w:szCs w:val="24"/>
        </w:rPr>
        <w:t xml:space="preserve"> </w:t>
      </w:r>
      <w:r w:rsidRPr="00EE2595">
        <w:rPr>
          <w:sz w:val="24"/>
          <w:szCs w:val="24"/>
        </w:rPr>
        <w:t>a</w:t>
      </w:r>
      <w:r w:rsidRPr="00EE2595">
        <w:rPr>
          <w:spacing w:val="-9"/>
          <w:sz w:val="24"/>
          <w:szCs w:val="24"/>
        </w:rPr>
        <w:t xml:space="preserve"> </w:t>
      </w:r>
      <w:r w:rsidRPr="00EE2595">
        <w:rPr>
          <w:sz w:val="24"/>
          <w:szCs w:val="24"/>
        </w:rPr>
        <w:t>student</w:t>
      </w:r>
      <w:r w:rsidRPr="00EE2595">
        <w:rPr>
          <w:spacing w:val="-8"/>
          <w:sz w:val="24"/>
          <w:szCs w:val="24"/>
        </w:rPr>
        <w:t xml:space="preserve"> </w:t>
      </w:r>
      <w:r w:rsidRPr="00EE2595">
        <w:rPr>
          <w:sz w:val="24"/>
          <w:szCs w:val="24"/>
        </w:rPr>
        <w:t>has</w:t>
      </w:r>
      <w:r w:rsidRPr="00EE2595">
        <w:rPr>
          <w:spacing w:val="-9"/>
          <w:sz w:val="24"/>
          <w:szCs w:val="24"/>
        </w:rPr>
        <w:t xml:space="preserve"> </w:t>
      </w:r>
      <w:r w:rsidRPr="00EE2595">
        <w:rPr>
          <w:sz w:val="24"/>
          <w:szCs w:val="24"/>
        </w:rPr>
        <w:t>a</w:t>
      </w:r>
      <w:r w:rsidRPr="00EE2595">
        <w:rPr>
          <w:spacing w:val="26"/>
          <w:sz w:val="24"/>
          <w:szCs w:val="24"/>
        </w:rPr>
        <w:t xml:space="preserve"> </w:t>
      </w:r>
      <w:r w:rsidRPr="00EE2595">
        <w:rPr>
          <w:sz w:val="24"/>
          <w:szCs w:val="24"/>
        </w:rPr>
        <w:t>positive</w:t>
      </w:r>
      <w:r w:rsidRPr="00EE2595">
        <w:rPr>
          <w:spacing w:val="-8"/>
          <w:sz w:val="24"/>
          <w:szCs w:val="24"/>
        </w:rPr>
        <w:t xml:space="preserve"> </w:t>
      </w:r>
      <w:r w:rsidRPr="00EE2595">
        <w:rPr>
          <w:sz w:val="24"/>
          <w:szCs w:val="24"/>
        </w:rPr>
        <w:t>drug</w:t>
      </w:r>
      <w:r w:rsidRPr="00EE2595">
        <w:rPr>
          <w:spacing w:val="-10"/>
          <w:sz w:val="24"/>
          <w:szCs w:val="24"/>
        </w:rPr>
        <w:t xml:space="preserve"> </w:t>
      </w:r>
      <w:r w:rsidRPr="00EE2595">
        <w:rPr>
          <w:sz w:val="24"/>
          <w:szCs w:val="24"/>
        </w:rPr>
        <w:t>test, there</w:t>
      </w:r>
      <w:r w:rsidRPr="00EE2595">
        <w:rPr>
          <w:spacing w:val="40"/>
          <w:sz w:val="24"/>
          <w:szCs w:val="24"/>
        </w:rPr>
        <w:t xml:space="preserve"> </w:t>
      </w:r>
      <w:r w:rsidRPr="00EE2595">
        <w:rPr>
          <w:sz w:val="24"/>
          <w:szCs w:val="24"/>
        </w:rPr>
        <w:t>will</w:t>
      </w:r>
      <w:r w:rsidRPr="00EE2595">
        <w:rPr>
          <w:spacing w:val="40"/>
          <w:sz w:val="24"/>
          <w:szCs w:val="24"/>
        </w:rPr>
        <w:t xml:space="preserve"> </w:t>
      </w:r>
      <w:r w:rsidRPr="00EE2595">
        <w:rPr>
          <w:sz w:val="24"/>
          <w:szCs w:val="24"/>
        </w:rPr>
        <w:t>be</w:t>
      </w:r>
      <w:r w:rsidRPr="00EE2595">
        <w:rPr>
          <w:spacing w:val="40"/>
          <w:sz w:val="24"/>
          <w:szCs w:val="24"/>
        </w:rPr>
        <w:t xml:space="preserve"> </w:t>
      </w:r>
      <w:r w:rsidRPr="00EE2595">
        <w:rPr>
          <w:sz w:val="24"/>
          <w:szCs w:val="24"/>
        </w:rPr>
        <w:t>an</w:t>
      </w:r>
      <w:r w:rsidRPr="00EE2595">
        <w:rPr>
          <w:spacing w:val="40"/>
          <w:sz w:val="24"/>
          <w:szCs w:val="24"/>
        </w:rPr>
        <w:t xml:space="preserve"> </w:t>
      </w:r>
      <w:r w:rsidRPr="00EE2595">
        <w:rPr>
          <w:sz w:val="24"/>
          <w:szCs w:val="24"/>
        </w:rPr>
        <w:t>immediate</w:t>
      </w:r>
      <w:r w:rsidRPr="00EE2595">
        <w:rPr>
          <w:spacing w:val="40"/>
          <w:sz w:val="24"/>
          <w:szCs w:val="24"/>
        </w:rPr>
        <w:t xml:space="preserve"> </w:t>
      </w:r>
      <w:r w:rsidRPr="00EE2595">
        <w:rPr>
          <w:sz w:val="24"/>
          <w:szCs w:val="24"/>
        </w:rPr>
        <w:t>referral</w:t>
      </w:r>
      <w:r w:rsidRPr="00EE2595">
        <w:rPr>
          <w:spacing w:val="40"/>
          <w:sz w:val="24"/>
          <w:szCs w:val="24"/>
        </w:rPr>
        <w:t xml:space="preserve"> </w:t>
      </w:r>
      <w:r w:rsidRPr="00EE2595">
        <w:rPr>
          <w:sz w:val="24"/>
          <w:szCs w:val="24"/>
        </w:rPr>
        <w:t>to</w:t>
      </w:r>
      <w:r w:rsidRPr="00EE2595">
        <w:rPr>
          <w:spacing w:val="40"/>
          <w:sz w:val="24"/>
          <w:szCs w:val="24"/>
        </w:rPr>
        <w:t xml:space="preserve"> </w:t>
      </w:r>
      <w:r w:rsidRPr="00EE2595">
        <w:rPr>
          <w:sz w:val="24"/>
          <w:szCs w:val="24"/>
        </w:rPr>
        <w:t>the</w:t>
      </w:r>
      <w:r w:rsidRPr="00EE2595">
        <w:rPr>
          <w:spacing w:val="40"/>
          <w:sz w:val="24"/>
          <w:szCs w:val="24"/>
        </w:rPr>
        <w:t xml:space="preserve"> </w:t>
      </w:r>
      <w:r w:rsidRPr="00EE2595">
        <w:rPr>
          <w:sz w:val="24"/>
          <w:szCs w:val="24"/>
        </w:rPr>
        <w:t>Dean</w:t>
      </w:r>
      <w:r w:rsidRPr="00EE2595">
        <w:rPr>
          <w:spacing w:val="40"/>
          <w:sz w:val="24"/>
          <w:szCs w:val="24"/>
        </w:rPr>
        <w:t xml:space="preserve"> </w:t>
      </w:r>
      <w:r w:rsidRPr="00EE2595">
        <w:rPr>
          <w:sz w:val="24"/>
          <w:szCs w:val="24"/>
        </w:rPr>
        <w:t>of</w:t>
      </w:r>
      <w:r w:rsidRPr="00EE2595">
        <w:rPr>
          <w:spacing w:val="40"/>
          <w:sz w:val="24"/>
          <w:szCs w:val="24"/>
        </w:rPr>
        <w:t xml:space="preserve"> </w:t>
      </w:r>
      <w:r w:rsidRPr="00EE2595">
        <w:rPr>
          <w:sz w:val="24"/>
          <w:szCs w:val="24"/>
        </w:rPr>
        <w:t>Students.</w:t>
      </w:r>
      <w:r w:rsidRPr="00EE2595">
        <w:rPr>
          <w:spacing w:val="40"/>
          <w:sz w:val="24"/>
          <w:szCs w:val="24"/>
        </w:rPr>
        <w:t xml:space="preserve"> </w:t>
      </w:r>
      <w:r w:rsidRPr="00EE2595">
        <w:rPr>
          <w:sz w:val="24"/>
          <w:szCs w:val="24"/>
        </w:rPr>
        <w:t>The student will</w:t>
      </w:r>
      <w:r w:rsidRPr="00EE2595">
        <w:rPr>
          <w:spacing w:val="40"/>
          <w:sz w:val="24"/>
          <w:szCs w:val="24"/>
        </w:rPr>
        <w:t xml:space="preserve"> </w:t>
      </w:r>
      <w:r w:rsidRPr="00EE2595">
        <w:rPr>
          <w:sz w:val="24"/>
          <w:szCs w:val="24"/>
        </w:rPr>
        <w:t>be</w:t>
      </w:r>
      <w:r w:rsidRPr="00EE2595">
        <w:rPr>
          <w:spacing w:val="40"/>
          <w:sz w:val="24"/>
          <w:szCs w:val="24"/>
        </w:rPr>
        <w:t xml:space="preserve"> </w:t>
      </w:r>
      <w:r w:rsidRPr="00EE2595">
        <w:rPr>
          <w:sz w:val="24"/>
          <w:szCs w:val="24"/>
        </w:rPr>
        <w:t>unable</w:t>
      </w:r>
      <w:r w:rsidRPr="00EE2595">
        <w:rPr>
          <w:spacing w:val="40"/>
          <w:sz w:val="24"/>
          <w:szCs w:val="24"/>
        </w:rPr>
        <w:t xml:space="preserve"> </w:t>
      </w:r>
      <w:r w:rsidRPr="00EE2595">
        <w:rPr>
          <w:sz w:val="24"/>
          <w:szCs w:val="24"/>
        </w:rPr>
        <w:t>to continue within the nursing program (clinical or course work</w:t>
      </w:r>
      <w:proofErr w:type="gramStart"/>
      <w:r w:rsidRPr="00EE2595">
        <w:rPr>
          <w:sz w:val="24"/>
          <w:szCs w:val="24"/>
        </w:rPr>
        <w:t>)</w:t>
      </w:r>
      <w:proofErr w:type="gramEnd"/>
      <w:r w:rsidRPr="00EE2595">
        <w:rPr>
          <w:spacing w:val="-1"/>
          <w:sz w:val="24"/>
          <w:szCs w:val="24"/>
        </w:rPr>
        <w:t xml:space="preserve"> </w:t>
      </w:r>
      <w:r w:rsidRPr="00EE2595">
        <w:rPr>
          <w:sz w:val="24"/>
          <w:szCs w:val="24"/>
        </w:rPr>
        <w:t>and criminal charges</w:t>
      </w:r>
      <w:r w:rsidRPr="00EE2595">
        <w:rPr>
          <w:spacing w:val="-1"/>
          <w:sz w:val="24"/>
          <w:szCs w:val="24"/>
        </w:rPr>
        <w:t xml:space="preserve"> </w:t>
      </w:r>
      <w:r w:rsidRPr="00EE2595">
        <w:rPr>
          <w:sz w:val="24"/>
          <w:szCs w:val="24"/>
        </w:rPr>
        <w:t>may be</w:t>
      </w:r>
      <w:r w:rsidRPr="00EE2595">
        <w:rPr>
          <w:spacing w:val="40"/>
          <w:sz w:val="24"/>
          <w:szCs w:val="24"/>
        </w:rPr>
        <w:t xml:space="preserve"> </w:t>
      </w:r>
      <w:r w:rsidRPr="00EE2595">
        <w:rPr>
          <w:sz w:val="24"/>
          <w:szCs w:val="24"/>
        </w:rPr>
        <w:t>filed, as described in the Student Handbook. If a student</w:t>
      </w:r>
      <w:r w:rsidRPr="00EE2595">
        <w:rPr>
          <w:spacing w:val="-5"/>
          <w:sz w:val="24"/>
          <w:szCs w:val="24"/>
        </w:rPr>
        <w:t xml:space="preserve"> </w:t>
      </w:r>
      <w:r w:rsidRPr="00EE2595">
        <w:rPr>
          <w:sz w:val="24"/>
          <w:szCs w:val="24"/>
        </w:rPr>
        <w:t>refuses</w:t>
      </w:r>
      <w:r w:rsidRPr="00EE2595">
        <w:rPr>
          <w:spacing w:val="-4"/>
          <w:sz w:val="24"/>
          <w:szCs w:val="24"/>
        </w:rPr>
        <w:t xml:space="preserve"> </w:t>
      </w:r>
      <w:r w:rsidRPr="00EE2595">
        <w:rPr>
          <w:sz w:val="24"/>
          <w:szCs w:val="24"/>
        </w:rPr>
        <w:t>to participate</w:t>
      </w:r>
      <w:r w:rsidRPr="00EE2595">
        <w:rPr>
          <w:spacing w:val="-3"/>
          <w:sz w:val="24"/>
          <w:szCs w:val="24"/>
        </w:rPr>
        <w:t xml:space="preserve"> </w:t>
      </w:r>
      <w:r w:rsidRPr="00EE2595">
        <w:rPr>
          <w:sz w:val="24"/>
          <w:szCs w:val="24"/>
        </w:rPr>
        <w:t xml:space="preserve">in </w:t>
      </w:r>
      <w:proofErr w:type="gramStart"/>
      <w:r w:rsidRPr="00EE2595">
        <w:rPr>
          <w:sz w:val="24"/>
          <w:szCs w:val="24"/>
        </w:rPr>
        <w:t>required agency</w:t>
      </w:r>
      <w:proofErr w:type="gramEnd"/>
      <w:r w:rsidRPr="00EE2595">
        <w:rPr>
          <w:sz w:val="24"/>
          <w:szCs w:val="24"/>
        </w:rPr>
        <w:t xml:space="preserve"> drug</w:t>
      </w:r>
      <w:r w:rsidRPr="00EE2595">
        <w:rPr>
          <w:spacing w:val="40"/>
          <w:sz w:val="24"/>
          <w:szCs w:val="24"/>
        </w:rPr>
        <w:t xml:space="preserve"> </w:t>
      </w:r>
      <w:r w:rsidRPr="00EE2595">
        <w:rPr>
          <w:sz w:val="24"/>
          <w:szCs w:val="24"/>
        </w:rPr>
        <w:t>screening, the student</w:t>
      </w:r>
      <w:r w:rsidRPr="00EE2595">
        <w:rPr>
          <w:spacing w:val="-4"/>
          <w:sz w:val="24"/>
          <w:szCs w:val="24"/>
        </w:rPr>
        <w:t xml:space="preserve"> </w:t>
      </w:r>
      <w:r w:rsidRPr="00EE2595">
        <w:rPr>
          <w:sz w:val="24"/>
          <w:szCs w:val="24"/>
        </w:rPr>
        <w:t xml:space="preserve">may be dismissed from the nursing </w:t>
      </w:r>
      <w:r w:rsidRPr="00EE2595">
        <w:rPr>
          <w:spacing w:val="10"/>
          <w:sz w:val="24"/>
          <w:szCs w:val="24"/>
        </w:rPr>
        <w:t>program.</w:t>
      </w:r>
      <w:r w:rsidRPr="00EE2595">
        <w:rPr>
          <w:spacing w:val="40"/>
          <w:sz w:val="24"/>
          <w:szCs w:val="24"/>
        </w:rPr>
        <w:t xml:space="preserve"> </w:t>
      </w:r>
      <w:r w:rsidRPr="00EE2595">
        <w:rPr>
          <w:sz w:val="24"/>
          <w:szCs w:val="24"/>
        </w:rPr>
        <w:t>Forms available through</w:t>
      </w:r>
      <w:r w:rsidRPr="00EE2595">
        <w:rPr>
          <w:spacing w:val="-10"/>
          <w:sz w:val="24"/>
          <w:szCs w:val="24"/>
        </w:rPr>
        <w:t xml:space="preserve"> </w:t>
      </w:r>
      <w:r w:rsidRPr="00EE2595">
        <w:rPr>
          <w:sz w:val="24"/>
          <w:szCs w:val="24"/>
        </w:rPr>
        <w:t>Caste</w:t>
      </w:r>
      <w:r w:rsidRPr="00EE2595">
        <w:rPr>
          <w:spacing w:val="-6"/>
          <w:sz w:val="24"/>
          <w:szCs w:val="24"/>
        </w:rPr>
        <w:t xml:space="preserve"> </w:t>
      </w:r>
      <w:r w:rsidRPr="00EE2595">
        <w:rPr>
          <w:sz w:val="24"/>
          <w:szCs w:val="24"/>
        </w:rPr>
        <w:t>Branch.</w:t>
      </w:r>
    </w:p>
    <w:p w14:paraId="1DCCADE4" w14:textId="77777777" w:rsidR="00EE2595" w:rsidRPr="00D17E5C" w:rsidRDefault="00EE2595" w:rsidP="00EE2595">
      <w:pPr>
        <w:pStyle w:val="BodyText"/>
        <w:spacing w:before="11"/>
        <w:rPr>
          <w:sz w:val="28"/>
          <w:szCs w:val="28"/>
        </w:rPr>
      </w:pPr>
    </w:p>
    <w:p w14:paraId="5037CC78" w14:textId="77777777" w:rsidR="00EE2595" w:rsidRPr="00582796" w:rsidRDefault="00EE2595" w:rsidP="00EE2595">
      <w:pPr>
        <w:pStyle w:val="Heading4"/>
        <w:rPr>
          <w:sz w:val="28"/>
          <w:szCs w:val="28"/>
          <w:u w:val="single"/>
        </w:rPr>
      </w:pPr>
      <w:r w:rsidRPr="00582796">
        <w:rPr>
          <w:sz w:val="28"/>
          <w:szCs w:val="28"/>
          <w:u w:val="single"/>
        </w:rPr>
        <w:t>Agency</w:t>
      </w:r>
      <w:r w:rsidRPr="00582796">
        <w:rPr>
          <w:spacing w:val="-9"/>
          <w:sz w:val="28"/>
          <w:szCs w:val="28"/>
          <w:u w:val="single"/>
        </w:rPr>
        <w:t xml:space="preserve"> </w:t>
      </w:r>
      <w:r w:rsidRPr="00582796">
        <w:rPr>
          <w:sz w:val="28"/>
          <w:szCs w:val="28"/>
          <w:u w:val="single"/>
        </w:rPr>
        <w:t>Background</w:t>
      </w:r>
      <w:r w:rsidRPr="00582796">
        <w:rPr>
          <w:spacing w:val="-21"/>
          <w:sz w:val="28"/>
          <w:szCs w:val="28"/>
          <w:u w:val="single"/>
        </w:rPr>
        <w:t xml:space="preserve"> </w:t>
      </w:r>
      <w:r w:rsidRPr="00582796">
        <w:rPr>
          <w:spacing w:val="-2"/>
          <w:sz w:val="28"/>
          <w:szCs w:val="28"/>
          <w:u w:val="single"/>
        </w:rPr>
        <w:t>Checks</w:t>
      </w:r>
    </w:p>
    <w:p w14:paraId="07AC087A" w14:textId="77777777" w:rsidR="00EE2595" w:rsidRPr="00EE2595" w:rsidRDefault="00EE2595" w:rsidP="00EE2595">
      <w:pPr>
        <w:pStyle w:val="BodyText"/>
        <w:ind w:left="1454" w:right="1056"/>
        <w:rPr>
          <w:sz w:val="24"/>
          <w:szCs w:val="24"/>
        </w:rPr>
      </w:pPr>
      <w:r w:rsidRPr="00EE2595">
        <w:rPr>
          <w:spacing w:val="-4"/>
          <w:sz w:val="24"/>
          <w:szCs w:val="24"/>
        </w:rPr>
        <w:t>All</w:t>
      </w:r>
      <w:r w:rsidRPr="00EE2595">
        <w:rPr>
          <w:spacing w:val="7"/>
          <w:sz w:val="24"/>
          <w:szCs w:val="24"/>
        </w:rPr>
        <w:t xml:space="preserve"> </w:t>
      </w:r>
      <w:r w:rsidRPr="00EE2595">
        <w:rPr>
          <w:spacing w:val="-4"/>
          <w:sz w:val="24"/>
          <w:szCs w:val="24"/>
        </w:rPr>
        <w:t>students</w:t>
      </w:r>
      <w:r w:rsidRPr="00EE2595">
        <w:rPr>
          <w:spacing w:val="-5"/>
          <w:sz w:val="24"/>
          <w:szCs w:val="24"/>
        </w:rPr>
        <w:t xml:space="preserve"> </w:t>
      </w:r>
      <w:r w:rsidRPr="00EE2595">
        <w:rPr>
          <w:spacing w:val="-4"/>
          <w:sz w:val="24"/>
          <w:szCs w:val="24"/>
        </w:rPr>
        <w:t>are</w:t>
      </w:r>
      <w:r w:rsidRPr="00EE2595">
        <w:rPr>
          <w:spacing w:val="-7"/>
          <w:sz w:val="24"/>
          <w:szCs w:val="24"/>
        </w:rPr>
        <w:t xml:space="preserve"> </w:t>
      </w:r>
      <w:r w:rsidRPr="00EE2595">
        <w:rPr>
          <w:spacing w:val="-4"/>
          <w:sz w:val="24"/>
          <w:szCs w:val="24"/>
        </w:rPr>
        <w:t>required</w:t>
      </w:r>
      <w:r w:rsidRPr="00EE2595">
        <w:rPr>
          <w:spacing w:val="-14"/>
          <w:sz w:val="24"/>
          <w:szCs w:val="24"/>
        </w:rPr>
        <w:t xml:space="preserve"> </w:t>
      </w:r>
      <w:r w:rsidRPr="00EE2595">
        <w:rPr>
          <w:spacing w:val="-4"/>
          <w:sz w:val="24"/>
          <w:szCs w:val="24"/>
        </w:rPr>
        <w:t>to have</w:t>
      </w:r>
      <w:r w:rsidRPr="00EE2595">
        <w:rPr>
          <w:spacing w:val="-9"/>
          <w:sz w:val="24"/>
          <w:szCs w:val="24"/>
        </w:rPr>
        <w:t xml:space="preserve"> </w:t>
      </w:r>
      <w:r w:rsidRPr="00EE2595">
        <w:rPr>
          <w:spacing w:val="-4"/>
          <w:sz w:val="24"/>
          <w:szCs w:val="24"/>
        </w:rPr>
        <w:t>criminal</w:t>
      </w:r>
      <w:r w:rsidRPr="00EE2595">
        <w:rPr>
          <w:spacing w:val="-10"/>
          <w:sz w:val="24"/>
          <w:szCs w:val="24"/>
        </w:rPr>
        <w:t xml:space="preserve"> </w:t>
      </w:r>
      <w:r w:rsidRPr="00EE2595">
        <w:rPr>
          <w:spacing w:val="-4"/>
          <w:sz w:val="24"/>
          <w:szCs w:val="24"/>
        </w:rPr>
        <w:t>background</w:t>
      </w:r>
      <w:r w:rsidRPr="00EE2595">
        <w:rPr>
          <w:spacing w:val="-8"/>
          <w:sz w:val="24"/>
          <w:szCs w:val="24"/>
        </w:rPr>
        <w:t xml:space="preserve"> </w:t>
      </w:r>
      <w:r w:rsidRPr="00EE2595">
        <w:rPr>
          <w:spacing w:val="-4"/>
          <w:sz w:val="24"/>
          <w:szCs w:val="24"/>
        </w:rPr>
        <w:t>checks</w:t>
      </w:r>
      <w:r w:rsidRPr="00EE2595">
        <w:rPr>
          <w:spacing w:val="-7"/>
          <w:sz w:val="24"/>
          <w:szCs w:val="24"/>
        </w:rPr>
        <w:t xml:space="preserve"> </w:t>
      </w:r>
      <w:r w:rsidRPr="00EE2595">
        <w:rPr>
          <w:spacing w:val="-4"/>
          <w:sz w:val="24"/>
          <w:szCs w:val="24"/>
        </w:rPr>
        <w:t>prior</w:t>
      </w:r>
      <w:r w:rsidRPr="00EE2595">
        <w:rPr>
          <w:spacing w:val="-5"/>
          <w:sz w:val="24"/>
          <w:szCs w:val="24"/>
        </w:rPr>
        <w:t xml:space="preserve"> </w:t>
      </w:r>
      <w:r w:rsidRPr="00EE2595">
        <w:rPr>
          <w:spacing w:val="-4"/>
          <w:sz w:val="24"/>
          <w:szCs w:val="24"/>
        </w:rPr>
        <w:t>to</w:t>
      </w:r>
      <w:r w:rsidRPr="00EE2595">
        <w:rPr>
          <w:spacing w:val="-6"/>
          <w:sz w:val="24"/>
          <w:szCs w:val="24"/>
        </w:rPr>
        <w:t xml:space="preserve"> </w:t>
      </w:r>
      <w:r w:rsidRPr="00EE2595">
        <w:rPr>
          <w:spacing w:val="-4"/>
          <w:sz w:val="24"/>
          <w:szCs w:val="24"/>
        </w:rPr>
        <w:t>the start</w:t>
      </w:r>
      <w:r w:rsidRPr="00EE2595">
        <w:rPr>
          <w:spacing w:val="-15"/>
          <w:sz w:val="24"/>
          <w:szCs w:val="24"/>
        </w:rPr>
        <w:t xml:space="preserve"> </w:t>
      </w:r>
      <w:r w:rsidRPr="00EE2595">
        <w:rPr>
          <w:spacing w:val="-4"/>
          <w:sz w:val="24"/>
          <w:szCs w:val="24"/>
        </w:rPr>
        <w:t>of</w:t>
      </w:r>
      <w:r w:rsidRPr="00EE2595">
        <w:rPr>
          <w:spacing w:val="-7"/>
          <w:sz w:val="24"/>
          <w:szCs w:val="24"/>
        </w:rPr>
        <w:t xml:space="preserve"> </w:t>
      </w:r>
      <w:r w:rsidRPr="00EE2595">
        <w:rPr>
          <w:spacing w:val="-4"/>
          <w:sz w:val="24"/>
          <w:szCs w:val="24"/>
        </w:rPr>
        <w:t>their</w:t>
      </w:r>
      <w:r w:rsidRPr="00EE2595">
        <w:rPr>
          <w:spacing w:val="-8"/>
          <w:sz w:val="24"/>
          <w:szCs w:val="24"/>
        </w:rPr>
        <w:t xml:space="preserve"> </w:t>
      </w:r>
      <w:r w:rsidRPr="00EE2595">
        <w:rPr>
          <w:spacing w:val="-4"/>
          <w:sz w:val="24"/>
          <w:szCs w:val="24"/>
        </w:rPr>
        <w:t>clinical</w:t>
      </w:r>
      <w:r w:rsidRPr="00EE2595">
        <w:rPr>
          <w:spacing w:val="-7"/>
          <w:sz w:val="24"/>
          <w:szCs w:val="24"/>
        </w:rPr>
        <w:t xml:space="preserve"> </w:t>
      </w:r>
      <w:r w:rsidRPr="00EE2595">
        <w:rPr>
          <w:spacing w:val="-4"/>
          <w:sz w:val="24"/>
          <w:szCs w:val="24"/>
        </w:rPr>
        <w:t xml:space="preserve">practicum. </w:t>
      </w:r>
      <w:r w:rsidRPr="00EE2595">
        <w:rPr>
          <w:sz w:val="24"/>
          <w:szCs w:val="24"/>
        </w:rPr>
        <w:t>Criminal</w:t>
      </w:r>
      <w:r w:rsidRPr="00EE2595">
        <w:rPr>
          <w:spacing w:val="-9"/>
          <w:sz w:val="24"/>
          <w:szCs w:val="24"/>
        </w:rPr>
        <w:t xml:space="preserve"> </w:t>
      </w:r>
      <w:r w:rsidRPr="00EE2595">
        <w:rPr>
          <w:sz w:val="24"/>
          <w:szCs w:val="24"/>
        </w:rPr>
        <w:t>background</w:t>
      </w:r>
      <w:r w:rsidRPr="00EE2595">
        <w:rPr>
          <w:spacing w:val="-9"/>
          <w:sz w:val="24"/>
          <w:szCs w:val="24"/>
        </w:rPr>
        <w:t xml:space="preserve"> </w:t>
      </w:r>
      <w:r w:rsidRPr="00EE2595">
        <w:rPr>
          <w:sz w:val="24"/>
          <w:szCs w:val="24"/>
        </w:rPr>
        <w:t>checks</w:t>
      </w:r>
      <w:r w:rsidRPr="00EE2595">
        <w:rPr>
          <w:spacing w:val="-8"/>
          <w:sz w:val="24"/>
          <w:szCs w:val="24"/>
        </w:rPr>
        <w:t xml:space="preserve"> </w:t>
      </w:r>
      <w:r w:rsidRPr="00EE2595">
        <w:rPr>
          <w:sz w:val="24"/>
          <w:szCs w:val="24"/>
        </w:rPr>
        <w:t>are</w:t>
      </w:r>
      <w:r w:rsidRPr="00EE2595">
        <w:rPr>
          <w:spacing w:val="-11"/>
          <w:sz w:val="24"/>
          <w:szCs w:val="24"/>
        </w:rPr>
        <w:t xml:space="preserve"> </w:t>
      </w:r>
      <w:r w:rsidRPr="00EE2595">
        <w:rPr>
          <w:sz w:val="24"/>
          <w:szCs w:val="24"/>
        </w:rPr>
        <w:t>done</w:t>
      </w:r>
      <w:r w:rsidRPr="00EE2595">
        <w:rPr>
          <w:spacing w:val="-11"/>
          <w:sz w:val="24"/>
          <w:szCs w:val="24"/>
        </w:rPr>
        <w:t xml:space="preserve"> </w:t>
      </w:r>
      <w:r w:rsidRPr="00EE2595">
        <w:rPr>
          <w:sz w:val="24"/>
          <w:szCs w:val="24"/>
        </w:rPr>
        <w:t>by</w:t>
      </w:r>
      <w:r w:rsidRPr="00EE2595">
        <w:rPr>
          <w:spacing w:val="-11"/>
          <w:sz w:val="24"/>
          <w:szCs w:val="24"/>
        </w:rPr>
        <w:t xml:space="preserve"> </w:t>
      </w:r>
      <w:r w:rsidRPr="00EE2595">
        <w:rPr>
          <w:sz w:val="24"/>
          <w:szCs w:val="24"/>
        </w:rPr>
        <w:t>a</w:t>
      </w:r>
      <w:r w:rsidRPr="00EE2595">
        <w:rPr>
          <w:spacing w:val="-9"/>
          <w:sz w:val="24"/>
          <w:szCs w:val="24"/>
        </w:rPr>
        <w:t xml:space="preserve"> </w:t>
      </w:r>
      <w:r w:rsidRPr="00EE2595">
        <w:rPr>
          <w:sz w:val="24"/>
          <w:szCs w:val="24"/>
        </w:rPr>
        <w:t>professional</w:t>
      </w:r>
      <w:r w:rsidRPr="00EE2595">
        <w:rPr>
          <w:spacing w:val="-11"/>
          <w:sz w:val="24"/>
          <w:szCs w:val="24"/>
        </w:rPr>
        <w:t xml:space="preserve"> </w:t>
      </w:r>
      <w:r w:rsidRPr="00EE2595">
        <w:rPr>
          <w:sz w:val="24"/>
          <w:szCs w:val="24"/>
        </w:rPr>
        <w:t>company.</w:t>
      </w:r>
      <w:r w:rsidRPr="00EE2595">
        <w:rPr>
          <w:spacing w:val="21"/>
          <w:sz w:val="24"/>
          <w:szCs w:val="24"/>
        </w:rPr>
        <w:t xml:space="preserve"> </w:t>
      </w:r>
      <w:r w:rsidRPr="00EE2595">
        <w:rPr>
          <w:sz w:val="24"/>
          <w:szCs w:val="24"/>
        </w:rPr>
        <w:t>Information</w:t>
      </w:r>
      <w:r w:rsidRPr="00EE2595">
        <w:rPr>
          <w:spacing w:val="-16"/>
          <w:sz w:val="24"/>
          <w:szCs w:val="24"/>
        </w:rPr>
        <w:t xml:space="preserve"> </w:t>
      </w:r>
      <w:r w:rsidRPr="00EE2595">
        <w:rPr>
          <w:sz w:val="24"/>
          <w:szCs w:val="24"/>
        </w:rPr>
        <w:t>may</w:t>
      </w:r>
      <w:r w:rsidRPr="00EE2595">
        <w:rPr>
          <w:spacing w:val="-8"/>
          <w:sz w:val="24"/>
          <w:szCs w:val="24"/>
        </w:rPr>
        <w:t xml:space="preserve"> </w:t>
      </w:r>
      <w:r w:rsidRPr="00EE2595">
        <w:rPr>
          <w:sz w:val="24"/>
          <w:szCs w:val="24"/>
        </w:rPr>
        <w:t>be</w:t>
      </w:r>
      <w:r w:rsidRPr="00EE2595">
        <w:rPr>
          <w:spacing w:val="-11"/>
          <w:sz w:val="24"/>
          <w:szCs w:val="24"/>
        </w:rPr>
        <w:t xml:space="preserve"> </w:t>
      </w:r>
      <w:r w:rsidRPr="00EE2595">
        <w:rPr>
          <w:sz w:val="24"/>
          <w:szCs w:val="24"/>
        </w:rPr>
        <w:t>obtained</w:t>
      </w:r>
      <w:r w:rsidRPr="00EE2595">
        <w:rPr>
          <w:spacing w:val="-10"/>
          <w:sz w:val="24"/>
          <w:szCs w:val="24"/>
        </w:rPr>
        <w:t xml:space="preserve"> </w:t>
      </w:r>
      <w:r w:rsidRPr="00EE2595">
        <w:rPr>
          <w:sz w:val="24"/>
          <w:szCs w:val="24"/>
        </w:rPr>
        <w:t>from practicum</w:t>
      </w:r>
      <w:r w:rsidRPr="00EE2595">
        <w:rPr>
          <w:spacing w:val="-13"/>
          <w:sz w:val="24"/>
          <w:szCs w:val="24"/>
        </w:rPr>
        <w:t xml:space="preserve"> </w:t>
      </w:r>
      <w:r w:rsidRPr="00EE2595">
        <w:rPr>
          <w:sz w:val="24"/>
          <w:szCs w:val="24"/>
        </w:rPr>
        <w:t>faculty</w:t>
      </w:r>
      <w:r w:rsidRPr="00EE2595">
        <w:rPr>
          <w:spacing w:val="-8"/>
          <w:sz w:val="24"/>
          <w:szCs w:val="24"/>
        </w:rPr>
        <w:t xml:space="preserve"> </w:t>
      </w:r>
      <w:r w:rsidRPr="00EE2595">
        <w:rPr>
          <w:sz w:val="24"/>
          <w:szCs w:val="24"/>
        </w:rPr>
        <w:t>and</w:t>
      </w:r>
      <w:r w:rsidRPr="00EE2595">
        <w:rPr>
          <w:spacing w:val="-13"/>
          <w:sz w:val="24"/>
          <w:szCs w:val="24"/>
        </w:rPr>
        <w:t xml:space="preserve"> </w:t>
      </w:r>
      <w:r w:rsidRPr="00EE2595">
        <w:rPr>
          <w:sz w:val="24"/>
          <w:szCs w:val="24"/>
        </w:rPr>
        <w:t>Director</w:t>
      </w:r>
      <w:r w:rsidRPr="00EE2595">
        <w:rPr>
          <w:spacing w:val="-11"/>
          <w:sz w:val="24"/>
          <w:szCs w:val="24"/>
        </w:rPr>
        <w:t xml:space="preserve"> </w:t>
      </w:r>
      <w:r w:rsidRPr="00EE2595">
        <w:rPr>
          <w:sz w:val="24"/>
          <w:szCs w:val="24"/>
        </w:rPr>
        <w:t>of</w:t>
      </w:r>
      <w:r w:rsidRPr="00EE2595">
        <w:rPr>
          <w:spacing w:val="-12"/>
          <w:sz w:val="24"/>
          <w:szCs w:val="24"/>
        </w:rPr>
        <w:t xml:space="preserve"> </w:t>
      </w:r>
      <w:r w:rsidRPr="00EE2595">
        <w:rPr>
          <w:sz w:val="24"/>
          <w:szCs w:val="24"/>
        </w:rPr>
        <w:t>Clinical</w:t>
      </w:r>
      <w:r w:rsidRPr="00EE2595">
        <w:rPr>
          <w:spacing w:val="-11"/>
          <w:sz w:val="24"/>
          <w:szCs w:val="24"/>
        </w:rPr>
        <w:t xml:space="preserve"> </w:t>
      </w:r>
      <w:r w:rsidRPr="00EE2595">
        <w:rPr>
          <w:sz w:val="24"/>
          <w:szCs w:val="24"/>
        </w:rPr>
        <w:t>Education.</w:t>
      </w:r>
      <w:r w:rsidRPr="00EE2595">
        <w:rPr>
          <w:spacing w:val="23"/>
          <w:sz w:val="24"/>
          <w:szCs w:val="24"/>
        </w:rPr>
        <w:t xml:space="preserve"> </w:t>
      </w:r>
      <w:r w:rsidRPr="00EE2595">
        <w:rPr>
          <w:sz w:val="24"/>
          <w:szCs w:val="24"/>
        </w:rPr>
        <w:t>Students</w:t>
      </w:r>
      <w:r w:rsidRPr="00EE2595">
        <w:rPr>
          <w:spacing w:val="-9"/>
          <w:sz w:val="24"/>
          <w:szCs w:val="24"/>
        </w:rPr>
        <w:t xml:space="preserve"> </w:t>
      </w:r>
      <w:r w:rsidRPr="00EE2595">
        <w:rPr>
          <w:sz w:val="24"/>
          <w:szCs w:val="24"/>
        </w:rPr>
        <w:t>are</w:t>
      </w:r>
      <w:r w:rsidRPr="00EE2595">
        <w:rPr>
          <w:spacing w:val="-9"/>
          <w:sz w:val="24"/>
          <w:szCs w:val="24"/>
        </w:rPr>
        <w:t xml:space="preserve"> </w:t>
      </w:r>
      <w:r w:rsidRPr="00EE2595">
        <w:rPr>
          <w:sz w:val="24"/>
          <w:szCs w:val="24"/>
        </w:rPr>
        <w:t>required</w:t>
      </w:r>
      <w:r w:rsidRPr="00EE2595">
        <w:rPr>
          <w:spacing w:val="-12"/>
          <w:sz w:val="24"/>
          <w:szCs w:val="24"/>
        </w:rPr>
        <w:t xml:space="preserve"> </w:t>
      </w:r>
      <w:r w:rsidRPr="00EE2595">
        <w:rPr>
          <w:sz w:val="24"/>
          <w:szCs w:val="24"/>
        </w:rPr>
        <w:t>to</w:t>
      </w:r>
      <w:r w:rsidRPr="00EE2595">
        <w:rPr>
          <w:spacing w:val="-9"/>
          <w:sz w:val="24"/>
          <w:szCs w:val="24"/>
        </w:rPr>
        <w:t xml:space="preserve"> </w:t>
      </w:r>
      <w:r w:rsidRPr="00EE2595">
        <w:rPr>
          <w:sz w:val="24"/>
          <w:szCs w:val="24"/>
        </w:rPr>
        <w:t>pay</w:t>
      </w:r>
      <w:r w:rsidRPr="00EE2595">
        <w:rPr>
          <w:spacing w:val="-12"/>
          <w:sz w:val="24"/>
          <w:szCs w:val="24"/>
        </w:rPr>
        <w:t xml:space="preserve"> </w:t>
      </w:r>
      <w:r w:rsidRPr="00EE2595">
        <w:rPr>
          <w:sz w:val="24"/>
          <w:szCs w:val="24"/>
        </w:rPr>
        <w:t>for</w:t>
      </w:r>
      <w:r w:rsidRPr="00EE2595">
        <w:rPr>
          <w:spacing w:val="-10"/>
          <w:sz w:val="24"/>
          <w:szCs w:val="24"/>
        </w:rPr>
        <w:t xml:space="preserve"> </w:t>
      </w:r>
      <w:r w:rsidRPr="00EE2595">
        <w:rPr>
          <w:sz w:val="24"/>
          <w:szCs w:val="24"/>
        </w:rPr>
        <w:t>the</w:t>
      </w:r>
      <w:r w:rsidRPr="00EE2595">
        <w:rPr>
          <w:spacing w:val="-12"/>
          <w:sz w:val="24"/>
          <w:szCs w:val="24"/>
        </w:rPr>
        <w:t xml:space="preserve"> </w:t>
      </w:r>
      <w:r w:rsidRPr="00EE2595">
        <w:rPr>
          <w:sz w:val="24"/>
          <w:szCs w:val="24"/>
        </w:rPr>
        <w:t xml:space="preserve">background </w:t>
      </w:r>
      <w:r w:rsidRPr="00EE2595">
        <w:rPr>
          <w:spacing w:val="-2"/>
          <w:sz w:val="24"/>
          <w:szCs w:val="24"/>
        </w:rPr>
        <w:t>check.</w:t>
      </w:r>
    </w:p>
    <w:p w14:paraId="6DCDE943" w14:textId="77777777" w:rsidR="00EE2595" w:rsidRDefault="00EE2595" w:rsidP="00EE2595">
      <w:pPr>
        <w:pStyle w:val="BodyText"/>
        <w:spacing w:before="9"/>
      </w:pPr>
    </w:p>
    <w:p w14:paraId="0F7AB158" w14:textId="77777777" w:rsidR="00EE2595" w:rsidRPr="00582796" w:rsidRDefault="00EE2595" w:rsidP="00EE2595">
      <w:pPr>
        <w:pStyle w:val="Heading4"/>
        <w:rPr>
          <w:sz w:val="28"/>
          <w:szCs w:val="28"/>
          <w:u w:val="single"/>
        </w:rPr>
      </w:pPr>
      <w:r w:rsidRPr="00582796">
        <w:rPr>
          <w:sz w:val="28"/>
          <w:szCs w:val="28"/>
          <w:u w:val="single"/>
        </w:rPr>
        <w:t>Influenza</w:t>
      </w:r>
      <w:r w:rsidRPr="00582796">
        <w:rPr>
          <w:spacing w:val="30"/>
          <w:sz w:val="28"/>
          <w:szCs w:val="28"/>
          <w:u w:val="single"/>
        </w:rPr>
        <w:t xml:space="preserve"> </w:t>
      </w:r>
      <w:r w:rsidRPr="00582796">
        <w:rPr>
          <w:spacing w:val="-2"/>
          <w:sz w:val="28"/>
          <w:szCs w:val="28"/>
          <w:u w:val="single"/>
        </w:rPr>
        <w:t>Immunizations</w:t>
      </w:r>
    </w:p>
    <w:p w14:paraId="1713CD43" w14:textId="33FA6F07" w:rsidR="00EE2595" w:rsidRPr="00834924" w:rsidRDefault="00EE2595" w:rsidP="00834924">
      <w:pPr>
        <w:pStyle w:val="BodyText"/>
        <w:ind w:left="1454"/>
        <w:rPr>
          <w:spacing w:val="-4"/>
        </w:rPr>
      </w:pPr>
      <w:r w:rsidRPr="00EE2595">
        <w:rPr>
          <w:spacing w:val="-4"/>
          <w:sz w:val="24"/>
          <w:szCs w:val="24"/>
        </w:rPr>
        <w:t>Some</w:t>
      </w:r>
      <w:r w:rsidRPr="00EE2595">
        <w:rPr>
          <w:spacing w:val="-7"/>
          <w:sz w:val="24"/>
          <w:szCs w:val="24"/>
        </w:rPr>
        <w:t xml:space="preserve"> </w:t>
      </w:r>
      <w:r w:rsidRPr="00EE2595">
        <w:rPr>
          <w:spacing w:val="-4"/>
          <w:sz w:val="24"/>
          <w:szCs w:val="24"/>
        </w:rPr>
        <w:t>clinical sites</w:t>
      </w:r>
      <w:r w:rsidRPr="00EE2595">
        <w:rPr>
          <w:spacing w:val="-12"/>
          <w:sz w:val="24"/>
          <w:szCs w:val="24"/>
        </w:rPr>
        <w:t xml:space="preserve"> </w:t>
      </w:r>
      <w:r w:rsidRPr="00EE2595">
        <w:rPr>
          <w:spacing w:val="-4"/>
          <w:sz w:val="24"/>
          <w:szCs w:val="24"/>
        </w:rPr>
        <w:t>may</w:t>
      </w:r>
      <w:r w:rsidRPr="00EE2595">
        <w:rPr>
          <w:spacing w:val="-1"/>
          <w:sz w:val="24"/>
          <w:szCs w:val="24"/>
        </w:rPr>
        <w:t xml:space="preserve"> </w:t>
      </w:r>
      <w:r w:rsidRPr="00EE2595">
        <w:rPr>
          <w:spacing w:val="-4"/>
          <w:sz w:val="24"/>
          <w:szCs w:val="24"/>
        </w:rPr>
        <w:t>also</w:t>
      </w:r>
      <w:r w:rsidRPr="00EE2595">
        <w:rPr>
          <w:spacing w:val="-16"/>
          <w:sz w:val="24"/>
          <w:szCs w:val="24"/>
        </w:rPr>
        <w:t xml:space="preserve"> </w:t>
      </w:r>
      <w:r w:rsidRPr="00EE2595">
        <w:rPr>
          <w:spacing w:val="-4"/>
          <w:sz w:val="24"/>
          <w:szCs w:val="24"/>
        </w:rPr>
        <w:t>require</w:t>
      </w:r>
      <w:r w:rsidRPr="00EE2595">
        <w:rPr>
          <w:spacing w:val="-5"/>
          <w:sz w:val="24"/>
          <w:szCs w:val="24"/>
        </w:rPr>
        <w:t xml:space="preserve"> </w:t>
      </w:r>
      <w:r w:rsidRPr="00EE2595">
        <w:rPr>
          <w:spacing w:val="-4"/>
          <w:sz w:val="24"/>
          <w:szCs w:val="24"/>
        </w:rPr>
        <w:t>proof</w:t>
      </w:r>
      <w:r w:rsidRPr="00EE2595">
        <w:rPr>
          <w:spacing w:val="-9"/>
          <w:sz w:val="24"/>
          <w:szCs w:val="24"/>
        </w:rPr>
        <w:t xml:space="preserve"> </w:t>
      </w:r>
      <w:r w:rsidRPr="00EE2595">
        <w:rPr>
          <w:spacing w:val="-4"/>
          <w:sz w:val="24"/>
          <w:szCs w:val="24"/>
        </w:rPr>
        <w:t>of</w:t>
      </w:r>
      <w:r w:rsidRPr="00EE2595">
        <w:rPr>
          <w:spacing w:val="3"/>
          <w:sz w:val="24"/>
          <w:szCs w:val="24"/>
        </w:rPr>
        <w:t xml:space="preserve"> </w:t>
      </w:r>
      <w:r w:rsidRPr="00EE2595">
        <w:rPr>
          <w:spacing w:val="-4"/>
          <w:sz w:val="24"/>
          <w:szCs w:val="24"/>
        </w:rPr>
        <w:t>influenza</w:t>
      </w:r>
      <w:r w:rsidRPr="00EE2595">
        <w:rPr>
          <w:spacing w:val="3"/>
          <w:sz w:val="24"/>
          <w:szCs w:val="24"/>
        </w:rPr>
        <w:t xml:space="preserve"> </w:t>
      </w:r>
      <w:r w:rsidRPr="00EE2595">
        <w:rPr>
          <w:spacing w:val="-4"/>
          <w:sz w:val="24"/>
          <w:szCs w:val="24"/>
        </w:rPr>
        <w:t>immunization</w:t>
      </w:r>
      <w:r>
        <w:rPr>
          <w:spacing w:val="-4"/>
        </w:rPr>
        <w:t>.</w:t>
      </w:r>
    </w:p>
    <w:p w14:paraId="13187DBF" w14:textId="77777777" w:rsidR="00EE2595" w:rsidRDefault="00EE2595" w:rsidP="00EE2595">
      <w:pPr>
        <w:pStyle w:val="BodyText"/>
        <w:spacing w:before="6"/>
      </w:pPr>
    </w:p>
    <w:p w14:paraId="2D9CC395" w14:textId="77777777" w:rsidR="00EE2595" w:rsidRPr="00582796" w:rsidRDefault="00EE2595" w:rsidP="00582796">
      <w:pPr>
        <w:pStyle w:val="Heading4"/>
        <w:ind w:left="1440"/>
        <w:rPr>
          <w:sz w:val="28"/>
          <w:szCs w:val="28"/>
          <w:u w:val="single"/>
        </w:rPr>
      </w:pPr>
      <w:r w:rsidRPr="00582796">
        <w:rPr>
          <w:sz w:val="28"/>
          <w:szCs w:val="28"/>
          <w:u w:val="single"/>
        </w:rPr>
        <w:t>Student</w:t>
      </w:r>
      <w:r w:rsidRPr="00582796">
        <w:rPr>
          <w:spacing w:val="-5"/>
          <w:sz w:val="28"/>
          <w:szCs w:val="28"/>
          <w:u w:val="single"/>
        </w:rPr>
        <w:t xml:space="preserve"> </w:t>
      </w:r>
      <w:r w:rsidRPr="00582796">
        <w:rPr>
          <w:spacing w:val="-2"/>
          <w:sz w:val="28"/>
          <w:szCs w:val="28"/>
          <w:u w:val="single"/>
        </w:rPr>
        <w:t>Attire</w:t>
      </w:r>
    </w:p>
    <w:p w14:paraId="78D0EB86" w14:textId="19CE1164" w:rsidR="00EE2595" w:rsidRPr="00582796" w:rsidRDefault="00EE2595" w:rsidP="00582796">
      <w:pPr>
        <w:pStyle w:val="BodyText"/>
        <w:spacing w:line="237" w:lineRule="auto"/>
        <w:ind w:left="1440" w:right="896"/>
      </w:pPr>
      <w:r>
        <w:t>Student</w:t>
      </w:r>
      <w:r>
        <w:rPr>
          <w:spacing w:val="-4"/>
        </w:rPr>
        <w:t xml:space="preserve"> </w:t>
      </w:r>
      <w:r>
        <w:t>attire</w:t>
      </w:r>
      <w:r>
        <w:rPr>
          <w:spacing w:val="-6"/>
        </w:rPr>
        <w:t xml:space="preserve"> </w:t>
      </w:r>
      <w:r>
        <w:t>will</w:t>
      </w:r>
      <w:r>
        <w:rPr>
          <w:spacing w:val="-4"/>
        </w:rPr>
        <w:t xml:space="preserve"> </w:t>
      </w:r>
      <w:r>
        <w:t>be</w:t>
      </w:r>
      <w:r>
        <w:rPr>
          <w:spacing w:val="-3"/>
        </w:rPr>
        <w:t xml:space="preserve"> </w:t>
      </w:r>
      <w:r>
        <w:t>governed</w:t>
      </w:r>
      <w:r>
        <w:rPr>
          <w:spacing w:val="-3"/>
        </w:rPr>
        <w:t xml:space="preserve"> </w:t>
      </w:r>
      <w:r>
        <w:t>by</w:t>
      </w:r>
      <w:r>
        <w:rPr>
          <w:spacing w:val="-6"/>
        </w:rPr>
        <w:t xml:space="preserve"> </w:t>
      </w:r>
      <w:r>
        <w:t>the</w:t>
      </w:r>
      <w:r>
        <w:rPr>
          <w:spacing w:val="-6"/>
        </w:rPr>
        <w:t xml:space="preserve"> </w:t>
      </w:r>
      <w:r>
        <w:t>clinical</w:t>
      </w:r>
      <w:r>
        <w:rPr>
          <w:spacing w:val="-4"/>
        </w:rPr>
        <w:t xml:space="preserve"> </w:t>
      </w:r>
      <w:r>
        <w:t>setting.</w:t>
      </w:r>
      <w:r>
        <w:rPr>
          <w:spacing w:val="23"/>
        </w:rPr>
        <w:t xml:space="preserve"> </w:t>
      </w:r>
      <w:r>
        <w:t>Faculty</w:t>
      </w:r>
      <w:r>
        <w:rPr>
          <w:spacing w:val="-5"/>
        </w:rPr>
        <w:t xml:space="preserve"> </w:t>
      </w:r>
      <w:r>
        <w:t>will</w:t>
      </w:r>
      <w:r>
        <w:rPr>
          <w:spacing w:val="-4"/>
        </w:rPr>
        <w:t xml:space="preserve"> </w:t>
      </w:r>
      <w:r>
        <w:t>inform</w:t>
      </w:r>
      <w:r>
        <w:rPr>
          <w:spacing w:val="-2"/>
        </w:rPr>
        <w:t xml:space="preserve"> </w:t>
      </w:r>
      <w:r>
        <w:t>students</w:t>
      </w:r>
      <w:r>
        <w:rPr>
          <w:spacing w:val="-9"/>
        </w:rPr>
        <w:t xml:space="preserve"> </w:t>
      </w:r>
      <w:r>
        <w:t>of</w:t>
      </w:r>
      <w:r>
        <w:rPr>
          <w:spacing w:val="-4"/>
        </w:rPr>
        <w:t xml:space="preserve"> </w:t>
      </w:r>
      <w:r>
        <w:t>any</w:t>
      </w:r>
      <w:r>
        <w:rPr>
          <w:spacing w:val="-5"/>
        </w:rPr>
        <w:t xml:space="preserve"> </w:t>
      </w:r>
      <w:r>
        <w:t>special requirements concerning attire, security badges, etc.</w:t>
      </w:r>
      <w:r>
        <w:rPr>
          <w:spacing w:val="40"/>
        </w:rPr>
        <w:t xml:space="preserve"> </w:t>
      </w:r>
      <w:r>
        <w:t>In some situations, students will wear a full-length white</w:t>
      </w:r>
      <w:r>
        <w:rPr>
          <w:spacing w:val="-6"/>
        </w:rPr>
        <w:t xml:space="preserve"> </w:t>
      </w:r>
      <w:r>
        <w:t>laboratory</w:t>
      </w:r>
      <w:r>
        <w:rPr>
          <w:spacing w:val="-15"/>
        </w:rPr>
        <w:t xml:space="preserve"> </w:t>
      </w:r>
      <w:r>
        <w:t>coat,</w:t>
      </w:r>
      <w:r>
        <w:rPr>
          <w:spacing w:val="-3"/>
        </w:rPr>
        <w:t xml:space="preserve"> </w:t>
      </w:r>
      <w:r>
        <w:t>bearing</w:t>
      </w:r>
      <w:r>
        <w:rPr>
          <w:spacing w:val="-7"/>
        </w:rPr>
        <w:t xml:space="preserve"> </w:t>
      </w:r>
      <w:r>
        <w:t>the</w:t>
      </w:r>
      <w:r>
        <w:rPr>
          <w:spacing w:val="-5"/>
        </w:rPr>
        <w:t xml:space="preserve"> </w:t>
      </w:r>
      <w:proofErr w:type="spellStart"/>
      <w:r>
        <w:t>GovState</w:t>
      </w:r>
      <w:proofErr w:type="spellEnd"/>
      <w:r>
        <w:rPr>
          <w:spacing w:val="-8"/>
        </w:rPr>
        <w:t xml:space="preserve"> </w:t>
      </w:r>
      <w:r>
        <w:t>nursing</w:t>
      </w:r>
      <w:r>
        <w:rPr>
          <w:spacing w:val="-7"/>
        </w:rPr>
        <w:t xml:space="preserve"> </w:t>
      </w:r>
      <w:r>
        <w:t>patch</w:t>
      </w:r>
      <w:r>
        <w:rPr>
          <w:spacing w:val="-11"/>
        </w:rPr>
        <w:t xml:space="preserve"> </w:t>
      </w:r>
      <w:r>
        <w:t>on</w:t>
      </w:r>
      <w:r>
        <w:rPr>
          <w:spacing w:val="-6"/>
        </w:rPr>
        <w:t xml:space="preserve"> </w:t>
      </w:r>
      <w:r>
        <w:t>the</w:t>
      </w:r>
      <w:r>
        <w:rPr>
          <w:spacing w:val="-8"/>
        </w:rPr>
        <w:t xml:space="preserve"> </w:t>
      </w:r>
      <w:r>
        <w:t>left</w:t>
      </w:r>
      <w:r>
        <w:rPr>
          <w:spacing w:val="-7"/>
        </w:rPr>
        <w:t xml:space="preserve"> </w:t>
      </w:r>
      <w:r>
        <w:t>shoulder</w:t>
      </w:r>
      <w:r>
        <w:rPr>
          <w:spacing w:val="-5"/>
        </w:rPr>
        <w:t xml:space="preserve"> </w:t>
      </w:r>
      <w:r>
        <w:t>sleeve.</w:t>
      </w:r>
      <w:r>
        <w:rPr>
          <w:spacing w:val="34"/>
        </w:rPr>
        <w:t xml:space="preserve"> </w:t>
      </w:r>
      <w:r>
        <w:t>The</w:t>
      </w:r>
      <w:r>
        <w:rPr>
          <w:spacing w:val="-8"/>
        </w:rPr>
        <w:t xml:space="preserve"> </w:t>
      </w:r>
      <w:r>
        <w:t>laboratory</w:t>
      </w:r>
      <w:r>
        <w:rPr>
          <w:spacing w:val="-8"/>
        </w:rPr>
        <w:t xml:space="preserve"> </w:t>
      </w:r>
      <w:r>
        <w:t xml:space="preserve">coat is worn over appropriate </w:t>
      </w:r>
      <w:r w:rsidR="00582796">
        <w:t>b</w:t>
      </w:r>
      <w:r>
        <w:t>usiness casual clothes.</w:t>
      </w:r>
      <w:r>
        <w:rPr>
          <w:spacing w:val="40"/>
        </w:rPr>
        <w:t xml:space="preserve"> </w:t>
      </w:r>
      <w:r>
        <w:t>No blue jeans, sweatpants, sweatshirts, scrub suits, sneakers, jogging shoes, or boots are allowed.</w:t>
      </w:r>
    </w:p>
    <w:p w14:paraId="4A8D9B0F" w14:textId="77777777" w:rsidR="00582796" w:rsidRDefault="00582796" w:rsidP="00582796">
      <w:pPr>
        <w:pStyle w:val="BodyText"/>
        <w:spacing w:line="237" w:lineRule="auto"/>
        <w:ind w:left="1426" w:right="1056"/>
        <w:rPr>
          <w:sz w:val="24"/>
          <w:szCs w:val="24"/>
        </w:rPr>
      </w:pPr>
    </w:p>
    <w:p w14:paraId="358271CF" w14:textId="60B1C701" w:rsidR="00582796" w:rsidRPr="00582796" w:rsidRDefault="000F5F15" w:rsidP="00582796">
      <w:pPr>
        <w:pStyle w:val="Heading4"/>
        <w:ind w:left="1306"/>
        <w:rPr>
          <w:spacing w:val="-2"/>
          <w:sz w:val="28"/>
          <w:szCs w:val="28"/>
          <w:u w:val="single"/>
        </w:rPr>
      </w:pPr>
      <w:r>
        <w:rPr>
          <w:sz w:val="28"/>
          <w:szCs w:val="28"/>
          <w:u w:val="single"/>
        </w:rPr>
        <w:t xml:space="preserve"> </w:t>
      </w:r>
      <w:r w:rsidR="00582796" w:rsidRPr="00582796">
        <w:rPr>
          <w:sz w:val="28"/>
          <w:szCs w:val="28"/>
          <w:u w:val="single"/>
        </w:rPr>
        <w:t xml:space="preserve">Nursing </w:t>
      </w:r>
      <w:r w:rsidR="00582796" w:rsidRPr="00582796">
        <w:rPr>
          <w:spacing w:val="-2"/>
          <w:sz w:val="28"/>
          <w:szCs w:val="28"/>
          <w:u w:val="single"/>
        </w:rPr>
        <w:t>Patch</w:t>
      </w:r>
    </w:p>
    <w:p w14:paraId="53C1A86F" w14:textId="77777777" w:rsidR="00582796" w:rsidRDefault="00582796" w:rsidP="00582796">
      <w:pPr>
        <w:pStyle w:val="Heading4"/>
        <w:ind w:left="1306"/>
        <w:rPr>
          <w:spacing w:val="-2"/>
        </w:rPr>
      </w:pPr>
      <w:r>
        <w:rPr>
          <w:spacing w:val="-2"/>
        </w:rPr>
        <w:t>The</w:t>
      </w:r>
      <w:r>
        <w:rPr>
          <w:spacing w:val="-14"/>
        </w:rPr>
        <w:t xml:space="preserve"> </w:t>
      </w:r>
      <w:r>
        <w:rPr>
          <w:spacing w:val="-2"/>
        </w:rPr>
        <w:t>Governors</w:t>
      </w:r>
      <w:r>
        <w:rPr>
          <w:spacing w:val="-19"/>
        </w:rPr>
        <w:t xml:space="preserve"> </w:t>
      </w:r>
      <w:r>
        <w:rPr>
          <w:spacing w:val="-2"/>
        </w:rPr>
        <w:t>State</w:t>
      </w:r>
      <w:r>
        <w:rPr>
          <w:spacing w:val="-18"/>
        </w:rPr>
        <w:t xml:space="preserve"> </w:t>
      </w:r>
      <w:r>
        <w:rPr>
          <w:spacing w:val="-2"/>
        </w:rPr>
        <w:t>University</w:t>
      </w:r>
      <w:r>
        <w:rPr>
          <w:spacing w:val="-10"/>
        </w:rPr>
        <w:t xml:space="preserve"> </w:t>
      </w:r>
      <w:r>
        <w:rPr>
          <w:spacing w:val="-2"/>
        </w:rPr>
        <w:t>nursing</w:t>
      </w:r>
      <w:r>
        <w:rPr>
          <w:spacing w:val="-15"/>
        </w:rPr>
        <w:t xml:space="preserve"> </w:t>
      </w:r>
      <w:r>
        <w:rPr>
          <w:spacing w:val="-2"/>
        </w:rPr>
        <w:t>patch</w:t>
      </w:r>
      <w:r>
        <w:rPr>
          <w:spacing w:val="-20"/>
        </w:rPr>
        <w:t xml:space="preserve"> </w:t>
      </w:r>
      <w:r>
        <w:rPr>
          <w:spacing w:val="-2"/>
        </w:rPr>
        <w:t>is</w:t>
      </w:r>
      <w:r>
        <w:rPr>
          <w:spacing w:val="-12"/>
        </w:rPr>
        <w:t xml:space="preserve"> </w:t>
      </w:r>
      <w:r>
        <w:rPr>
          <w:spacing w:val="-2"/>
        </w:rPr>
        <w:t>purchased</w:t>
      </w:r>
      <w:r>
        <w:rPr>
          <w:spacing w:val="-15"/>
        </w:rPr>
        <w:t xml:space="preserve"> </w:t>
      </w:r>
      <w:r>
        <w:rPr>
          <w:spacing w:val="-2"/>
        </w:rPr>
        <w:t>by</w:t>
      </w:r>
      <w:r>
        <w:rPr>
          <w:spacing w:val="-13"/>
        </w:rPr>
        <w:t xml:space="preserve"> </w:t>
      </w:r>
      <w:r>
        <w:rPr>
          <w:spacing w:val="-2"/>
        </w:rPr>
        <w:t>the</w:t>
      </w:r>
      <w:r>
        <w:rPr>
          <w:spacing w:val="-11"/>
        </w:rPr>
        <w:t xml:space="preserve"> </w:t>
      </w:r>
      <w:r>
        <w:rPr>
          <w:spacing w:val="-2"/>
        </w:rPr>
        <w:t>student</w:t>
      </w:r>
      <w:r>
        <w:rPr>
          <w:spacing w:val="-14"/>
        </w:rPr>
        <w:t xml:space="preserve"> </w:t>
      </w:r>
      <w:r>
        <w:rPr>
          <w:spacing w:val="-2"/>
        </w:rPr>
        <w:t>at</w:t>
      </w:r>
      <w:r>
        <w:rPr>
          <w:spacing w:val="-11"/>
        </w:rPr>
        <w:t xml:space="preserve"> </w:t>
      </w:r>
      <w:r>
        <w:rPr>
          <w:spacing w:val="-2"/>
        </w:rPr>
        <w:t>the</w:t>
      </w:r>
      <w:r>
        <w:rPr>
          <w:spacing w:val="-11"/>
        </w:rPr>
        <w:t xml:space="preserve"> </w:t>
      </w:r>
      <w:r>
        <w:rPr>
          <w:spacing w:val="-2"/>
        </w:rPr>
        <w:t>university</w:t>
      </w:r>
      <w:r>
        <w:rPr>
          <w:spacing w:val="-13"/>
        </w:rPr>
        <w:t xml:space="preserve"> </w:t>
      </w:r>
      <w:r>
        <w:rPr>
          <w:spacing w:val="-2"/>
        </w:rPr>
        <w:t>bookstore.</w:t>
      </w:r>
      <w:r>
        <w:rPr>
          <w:spacing w:val="14"/>
        </w:rPr>
        <w:t xml:space="preserve"> </w:t>
      </w:r>
      <w:r>
        <w:rPr>
          <w:spacing w:val="-2"/>
        </w:rPr>
        <w:t xml:space="preserve">The </w:t>
      </w:r>
      <w:r>
        <w:t>patch</w:t>
      </w:r>
      <w:r>
        <w:rPr>
          <w:spacing w:val="-6"/>
        </w:rPr>
        <w:t xml:space="preserve"> </w:t>
      </w:r>
      <w:r>
        <w:t>is</w:t>
      </w:r>
      <w:r>
        <w:rPr>
          <w:spacing w:val="-9"/>
        </w:rPr>
        <w:t xml:space="preserve"> </w:t>
      </w:r>
      <w:r>
        <w:t>to</w:t>
      </w:r>
      <w:r>
        <w:rPr>
          <w:spacing w:val="-8"/>
        </w:rPr>
        <w:t xml:space="preserve"> </w:t>
      </w:r>
      <w:r>
        <w:t>be</w:t>
      </w:r>
      <w:r>
        <w:rPr>
          <w:spacing w:val="-9"/>
        </w:rPr>
        <w:t xml:space="preserve"> </w:t>
      </w:r>
      <w:r>
        <w:t>securely</w:t>
      </w:r>
      <w:r>
        <w:rPr>
          <w:spacing w:val="-8"/>
        </w:rPr>
        <w:t xml:space="preserve"> </w:t>
      </w:r>
      <w:r>
        <w:t>sewn</w:t>
      </w:r>
      <w:r>
        <w:rPr>
          <w:spacing w:val="-9"/>
        </w:rPr>
        <w:t xml:space="preserve"> </w:t>
      </w:r>
      <w:r>
        <w:rPr>
          <w:b/>
        </w:rPr>
        <w:t>to</w:t>
      </w:r>
      <w:r>
        <w:rPr>
          <w:b/>
          <w:spacing w:val="-8"/>
        </w:rPr>
        <w:t xml:space="preserve"> </w:t>
      </w:r>
      <w:r>
        <w:rPr>
          <w:b/>
        </w:rPr>
        <w:t>the left</w:t>
      </w:r>
      <w:r>
        <w:rPr>
          <w:b/>
          <w:spacing w:val="-6"/>
        </w:rPr>
        <w:t xml:space="preserve"> </w:t>
      </w:r>
      <w:r>
        <w:rPr>
          <w:b/>
        </w:rPr>
        <w:t>shoulder</w:t>
      </w:r>
      <w:r>
        <w:rPr>
          <w:b/>
          <w:spacing w:val="-8"/>
        </w:rPr>
        <w:t xml:space="preserve"> </w:t>
      </w:r>
      <w:r>
        <w:rPr>
          <w:b/>
        </w:rPr>
        <w:t>sleeve</w:t>
      </w:r>
      <w:r>
        <w:rPr>
          <w:b/>
          <w:spacing w:val="-9"/>
        </w:rPr>
        <w:t xml:space="preserve"> </w:t>
      </w:r>
      <w:r>
        <w:t>of</w:t>
      </w:r>
      <w:r>
        <w:rPr>
          <w:spacing w:val="-6"/>
        </w:rPr>
        <w:t xml:space="preserve"> </w:t>
      </w:r>
      <w:r>
        <w:t>a</w:t>
      </w:r>
      <w:r>
        <w:rPr>
          <w:spacing w:val="-9"/>
        </w:rPr>
        <w:t xml:space="preserve"> </w:t>
      </w:r>
      <w:r>
        <w:t>full-length</w:t>
      </w:r>
      <w:r>
        <w:rPr>
          <w:spacing w:val="-6"/>
        </w:rPr>
        <w:t xml:space="preserve"> </w:t>
      </w:r>
      <w:r>
        <w:t>laboratory</w:t>
      </w:r>
      <w:r>
        <w:rPr>
          <w:spacing w:val="-8"/>
        </w:rPr>
        <w:t xml:space="preserve"> </w:t>
      </w:r>
      <w:r>
        <w:t>coat</w:t>
      </w:r>
      <w:r>
        <w:rPr>
          <w:spacing w:val="-9"/>
        </w:rPr>
        <w:t xml:space="preserve"> </w:t>
      </w:r>
      <w:r>
        <w:t>worn</w:t>
      </w:r>
      <w:r>
        <w:rPr>
          <w:spacing w:val="-6"/>
        </w:rPr>
        <w:t xml:space="preserve"> </w:t>
      </w:r>
      <w:r>
        <w:t>for</w:t>
      </w:r>
      <w:r>
        <w:rPr>
          <w:spacing w:val="-6"/>
        </w:rPr>
        <w:t xml:space="preserve"> </w:t>
      </w:r>
      <w:r>
        <w:t xml:space="preserve">clinical </w:t>
      </w:r>
      <w:r>
        <w:rPr>
          <w:spacing w:val="-2"/>
        </w:rPr>
        <w:t>practicum.</w:t>
      </w:r>
    </w:p>
    <w:p w14:paraId="018FE9A5" w14:textId="77777777" w:rsidR="00996634" w:rsidRDefault="00996634" w:rsidP="00996634">
      <w:pPr>
        <w:pStyle w:val="BodyText"/>
        <w:spacing w:before="47"/>
      </w:pPr>
    </w:p>
    <w:p w14:paraId="09031498" w14:textId="77777777" w:rsidR="00996634" w:rsidRPr="000F5F15" w:rsidRDefault="00996634" w:rsidP="00996634">
      <w:pPr>
        <w:ind w:left="1454"/>
        <w:rPr>
          <w:i/>
          <w:sz w:val="28"/>
          <w:szCs w:val="28"/>
          <w:u w:val="single"/>
        </w:rPr>
      </w:pPr>
      <w:r w:rsidRPr="000F5F15">
        <w:rPr>
          <w:i/>
          <w:spacing w:val="-2"/>
          <w:sz w:val="28"/>
          <w:szCs w:val="28"/>
          <w:u w:val="single"/>
        </w:rPr>
        <w:t>Clinical</w:t>
      </w:r>
      <w:r w:rsidRPr="000F5F15">
        <w:rPr>
          <w:i/>
          <w:spacing w:val="-20"/>
          <w:sz w:val="28"/>
          <w:szCs w:val="28"/>
          <w:u w:val="single"/>
        </w:rPr>
        <w:t xml:space="preserve"> </w:t>
      </w:r>
      <w:r w:rsidRPr="000F5F15">
        <w:rPr>
          <w:i/>
          <w:spacing w:val="-2"/>
          <w:sz w:val="28"/>
          <w:szCs w:val="28"/>
          <w:u w:val="single"/>
        </w:rPr>
        <w:t>Agency</w:t>
      </w:r>
      <w:r w:rsidRPr="000F5F15">
        <w:rPr>
          <w:i/>
          <w:spacing w:val="-4"/>
          <w:sz w:val="28"/>
          <w:szCs w:val="28"/>
          <w:u w:val="single"/>
        </w:rPr>
        <w:t xml:space="preserve"> </w:t>
      </w:r>
      <w:r w:rsidRPr="000F5F15">
        <w:rPr>
          <w:i/>
          <w:spacing w:val="-2"/>
          <w:sz w:val="28"/>
          <w:szCs w:val="28"/>
          <w:u w:val="single"/>
        </w:rPr>
        <w:t>Requirements</w:t>
      </w:r>
    </w:p>
    <w:p w14:paraId="5639C0CB" w14:textId="77777777" w:rsidR="00996634" w:rsidRDefault="00996634" w:rsidP="00996634">
      <w:pPr>
        <w:spacing w:line="254" w:lineRule="auto"/>
        <w:ind w:left="1454"/>
        <w:rPr>
          <w:i/>
          <w:sz w:val="23"/>
        </w:rPr>
      </w:pPr>
      <w:r>
        <w:rPr>
          <w:i/>
          <w:sz w:val="23"/>
        </w:rPr>
        <w:t>Students</w:t>
      </w:r>
      <w:r>
        <w:rPr>
          <w:i/>
          <w:spacing w:val="-3"/>
          <w:sz w:val="23"/>
        </w:rPr>
        <w:t xml:space="preserve"> </w:t>
      </w:r>
      <w:r>
        <w:rPr>
          <w:i/>
          <w:sz w:val="23"/>
        </w:rPr>
        <w:t>are</w:t>
      </w:r>
      <w:r>
        <w:rPr>
          <w:i/>
          <w:spacing w:val="-1"/>
          <w:sz w:val="23"/>
        </w:rPr>
        <w:t xml:space="preserve"> </w:t>
      </w:r>
      <w:r>
        <w:rPr>
          <w:i/>
          <w:sz w:val="23"/>
        </w:rPr>
        <w:t>expected</w:t>
      </w:r>
      <w:r>
        <w:rPr>
          <w:i/>
          <w:spacing w:val="-2"/>
          <w:sz w:val="23"/>
        </w:rPr>
        <w:t xml:space="preserve"> </w:t>
      </w:r>
      <w:r>
        <w:rPr>
          <w:i/>
          <w:sz w:val="23"/>
        </w:rPr>
        <w:t>to</w:t>
      </w:r>
      <w:r>
        <w:rPr>
          <w:i/>
          <w:spacing w:val="-3"/>
          <w:sz w:val="23"/>
        </w:rPr>
        <w:t xml:space="preserve"> </w:t>
      </w:r>
      <w:r>
        <w:rPr>
          <w:i/>
          <w:sz w:val="23"/>
        </w:rPr>
        <w:t>comply</w:t>
      </w:r>
      <w:r>
        <w:rPr>
          <w:i/>
          <w:spacing w:val="-2"/>
          <w:sz w:val="23"/>
        </w:rPr>
        <w:t xml:space="preserve"> </w:t>
      </w:r>
      <w:r>
        <w:rPr>
          <w:i/>
          <w:sz w:val="23"/>
        </w:rPr>
        <w:t>with</w:t>
      </w:r>
      <w:r>
        <w:rPr>
          <w:i/>
          <w:spacing w:val="-3"/>
          <w:sz w:val="23"/>
        </w:rPr>
        <w:t xml:space="preserve"> </w:t>
      </w:r>
      <w:r>
        <w:rPr>
          <w:i/>
          <w:sz w:val="23"/>
        </w:rPr>
        <w:t>clinical</w:t>
      </w:r>
      <w:r>
        <w:rPr>
          <w:i/>
          <w:spacing w:val="-2"/>
          <w:sz w:val="23"/>
        </w:rPr>
        <w:t xml:space="preserve"> </w:t>
      </w:r>
      <w:r>
        <w:rPr>
          <w:i/>
          <w:sz w:val="23"/>
        </w:rPr>
        <w:t>agency</w:t>
      </w:r>
      <w:r>
        <w:rPr>
          <w:i/>
          <w:spacing w:val="-2"/>
          <w:sz w:val="23"/>
        </w:rPr>
        <w:t xml:space="preserve"> </w:t>
      </w:r>
      <w:r>
        <w:rPr>
          <w:i/>
          <w:sz w:val="23"/>
        </w:rPr>
        <w:t>requirements</w:t>
      </w:r>
      <w:r>
        <w:rPr>
          <w:i/>
          <w:spacing w:val="-3"/>
          <w:sz w:val="23"/>
        </w:rPr>
        <w:t xml:space="preserve"> </w:t>
      </w:r>
      <w:r>
        <w:rPr>
          <w:i/>
          <w:sz w:val="23"/>
        </w:rPr>
        <w:t>at</w:t>
      </w:r>
      <w:r>
        <w:rPr>
          <w:i/>
          <w:spacing w:val="-2"/>
          <w:sz w:val="23"/>
        </w:rPr>
        <w:t xml:space="preserve"> </w:t>
      </w:r>
      <w:r>
        <w:rPr>
          <w:i/>
          <w:sz w:val="23"/>
        </w:rPr>
        <w:t>the</w:t>
      </w:r>
      <w:r>
        <w:rPr>
          <w:i/>
          <w:spacing w:val="-2"/>
          <w:sz w:val="23"/>
        </w:rPr>
        <w:t xml:space="preserve"> </w:t>
      </w:r>
      <w:r>
        <w:rPr>
          <w:i/>
          <w:sz w:val="23"/>
        </w:rPr>
        <w:t>facility</w:t>
      </w:r>
      <w:r>
        <w:rPr>
          <w:i/>
          <w:spacing w:val="-2"/>
          <w:sz w:val="23"/>
        </w:rPr>
        <w:t xml:space="preserve"> </w:t>
      </w:r>
      <w:r>
        <w:rPr>
          <w:i/>
          <w:sz w:val="23"/>
        </w:rPr>
        <w:t>at</w:t>
      </w:r>
      <w:r>
        <w:rPr>
          <w:i/>
          <w:spacing w:val="-3"/>
          <w:sz w:val="23"/>
        </w:rPr>
        <w:t xml:space="preserve"> </w:t>
      </w:r>
      <w:r>
        <w:rPr>
          <w:i/>
          <w:sz w:val="23"/>
        </w:rPr>
        <w:t>which</w:t>
      </w:r>
      <w:r>
        <w:rPr>
          <w:i/>
          <w:spacing w:val="-3"/>
          <w:sz w:val="23"/>
        </w:rPr>
        <w:t xml:space="preserve"> </w:t>
      </w:r>
      <w:r>
        <w:rPr>
          <w:i/>
          <w:sz w:val="23"/>
        </w:rPr>
        <w:t>they</w:t>
      </w:r>
      <w:r>
        <w:rPr>
          <w:i/>
          <w:spacing w:val="-2"/>
          <w:sz w:val="23"/>
        </w:rPr>
        <w:t xml:space="preserve"> </w:t>
      </w:r>
      <w:r>
        <w:rPr>
          <w:i/>
          <w:sz w:val="23"/>
        </w:rPr>
        <w:t xml:space="preserve">do their </w:t>
      </w:r>
      <w:r>
        <w:rPr>
          <w:i/>
          <w:spacing w:val="-2"/>
          <w:sz w:val="23"/>
        </w:rPr>
        <w:t>practicum.</w:t>
      </w:r>
    </w:p>
    <w:p w14:paraId="00A60C38" w14:textId="77777777" w:rsidR="00996634" w:rsidRDefault="00996634" w:rsidP="00996634">
      <w:pPr>
        <w:pStyle w:val="BodyText"/>
        <w:rPr>
          <w:i/>
          <w:sz w:val="24"/>
          <w:szCs w:val="24"/>
        </w:rPr>
      </w:pPr>
    </w:p>
    <w:p w14:paraId="09B08F03" w14:textId="77777777" w:rsidR="004A5302" w:rsidRPr="00D17E5C" w:rsidRDefault="004A5302" w:rsidP="00996634">
      <w:pPr>
        <w:pStyle w:val="BodyText"/>
        <w:rPr>
          <w:i/>
          <w:sz w:val="24"/>
          <w:szCs w:val="24"/>
        </w:rPr>
      </w:pPr>
    </w:p>
    <w:p w14:paraId="7D2F81AE" w14:textId="77777777" w:rsidR="00996634" w:rsidRPr="000F5F15" w:rsidRDefault="00996634" w:rsidP="00996634">
      <w:pPr>
        <w:ind w:left="1454"/>
        <w:rPr>
          <w:i/>
          <w:sz w:val="28"/>
          <w:szCs w:val="28"/>
          <w:u w:val="single"/>
        </w:rPr>
      </w:pPr>
      <w:r w:rsidRPr="000F5F15">
        <w:rPr>
          <w:i/>
          <w:color w:val="000000"/>
          <w:sz w:val="28"/>
          <w:szCs w:val="28"/>
          <w:u w:val="single"/>
        </w:rPr>
        <w:t>Clinical</w:t>
      </w:r>
      <w:r w:rsidRPr="000F5F15">
        <w:rPr>
          <w:i/>
          <w:color w:val="000000"/>
          <w:spacing w:val="-14"/>
          <w:sz w:val="28"/>
          <w:szCs w:val="28"/>
          <w:u w:val="single"/>
        </w:rPr>
        <w:t xml:space="preserve"> </w:t>
      </w:r>
      <w:r w:rsidRPr="000F5F15">
        <w:rPr>
          <w:i/>
          <w:color w:val="000000"/>
          <w:sz w:val="28"/>
          <w:szCs w:val="28"/>
          <w:u w:val="single"/>
        </w:rPr>
        <w:t>Site</w:t>
      </w:r>
      <w:r w:rsidRPr="000F5F15">
        <w:rPr>
          <w:i/>
          <w:color w:val="000000"/>
          <w:spacing w:val="-13"/>
          <w:sz w:val="28"/>
          <w:szCs w:val="28"/>
          <w:u w:val="single"/>
        </w:rPr>
        <w:t xml:space="preserve"> </w:t>
      </w:r>
      <w:r w:rsidRPr="000F5F15">
        <w:rPr>
          <w:i/>
          <w:color w:val="000000"/>
          <w:sz w:val="28"/>
          <w:szCs w:val="28"/>
          <w:u w:val="single"/>
        </w:rPr>
        <w:t>Safety</w:t>
      </w:r>
      <w:r w:rsidRPr="000F5F15">
        <w:rPr>
          <w:i/>
          <w:color w:val="000000"/>
          <w:spacing w:val="-4"/>
          <w:sz w:val="28"/>
          <w:szCs w:val="28"/>
          <w:u w:val="single"/>
        </w:rPr>
        <w:t xml:space="preserve"> </w:t>
      </w:r>
      <w:r w:rsidRPr="000F5F15">
        <w:rPr>
          <w:i/>
          <w:color w:val="000000"/>
          <w:spacing w:val="-2"/>
          <w:sz w:val="28"/>
          <w:szCs w:val="28"/>
          <w:u w:val="single"/>
        </w:rPr>
        <w:t>Issues</w:t>
      </w:r>
    </w:p>
    <w:p w14:paraId="228ED90A" w14:textId="77777777" w:rsidR="00996634" w:rsidRPr="00D17E5C" w:rsidRDefault="00996634" w:rsidP="00996634">
      <w:pPr>
        <w:pStyle w:val="BodyText"/>
        <w:ind w:left="1454" w:right="1420"/>
        <w:rPr>
          <w:sz w:val="24"/>
          <w:szCs w:val="24"/>
        </w:rPr>
      </w:pPr>
      <w:r w:rsidRPr="00D17E5C">
        <w:rPr>
          <w:sz w:val="24"/>
          <w:szCs w:val="24"/>
        </w:rPr>
        <w:t>The</w:t>
      </w:r>
      <w:r w:rsidRPr="00D17E5C">
        <w:rPr>
          <w:spacing w:val="-5"/>
          <w:sz w:val="24"/>
          <w:szCs w:val="24"/>
        </w:rPr>
        <w:t xml:space="preserve"> </w:t>
      </w:r>
      <w:r w:rsidRPr="00D17E5C">
        <w:rPr>
          <w:sz w:val="24"/>
          <w:szCs w:val="24"/>
        </w:rPr>
        <w:t>students</w:t>
      </w:r>
      <w:r w:rsidRPr="00D17E5C">
        <w:rPr>
          <w:spacing w:val="-18"/>
          <w:sz w:val="24"/>
          <w:szCs w:val="24"/>
        </w:rPr>
        <w:t xml:space="preserve"> </w:t>
      </w:r>
      <w:r w:rsidRPr="00D17E5C">
        <w:rPr>
          <w:sz w:val="24"/>
          <w:szCs w:val="24"/>
        </w:rPr>
        <w:t>may</w:t>
      </w:r>
      <w:r w:rsidRPr="00D17E5C">
        <w:rPr>
          <w:spacing w:val="-2"/>
          <w:sz w:val="24"/>
          <w:szCs w:val="24"/>
        </w:rPr>
        <w:t xml:space="preserve"> </w:t>
      </w:r>
      <w:r w:rsidRPr="00D17E5C">
        <w:rPr>
          <w:sz w:val="24"/>
          <w:szCs w:val="24"/>
        </w:rPr>
        <w:t>be</w:t>
      </w:r>
      <w:r w:rsidRPr="00D17E5C">
        <w:rPr>
          <w:spacing w:val="-4"/>
          <w:sz w:val="24"/>
          <w:szCs w:val="24"/>
        </w:rPr>
        <w:t xml:space="preserve"> </w:t>
      </w:r>
      <w:r w:rsidRPr="00D17E5C">
        <w:rPr>
          <w:sz w:val="24"/>
          <w:szCs w:val="24"/>
        </w:rPr>
        <w:t>required to</w:t>
      </w:r>
      <w:r w:rsidRPr="00D17E5C">
        <w:rPr>
          <w:spacing w:val="-6"/>
          <w:sz w:val="24"/>
          <w:szCs w:val="24"/>
        </w:rPr>
        <w:t xml:space="preserve"> </w:t>
      </w:r>
      <w:r w:rsidRPr="00D17E5C">
        <w:rPr>
          <w:sz w:val="24"/>
          <w:szCs w:val="24"/>
        </w:rPr>
        <w:t>visit</w:t>
      </w:r>
      <w:r w:rsidRPr="00D17E5C">
        <w:rPr>
          <w:spacing w:val="-8"/>
          <w:sz w:val="24"/>
          <w:szCs w:val="24"/>
        </w:rPr>
        <w:t xml:space="preserve"> </w:t>
      </w:r>
      <w:r w:rsidRPr="00D17E5C">
        <w:rPr>
          <w:sz w:val="24"/>
          <w:szCs w:val="24"/>
        </w:rPr>
        <w:t>clients</w:t>
      </w:r>
      <w:r w:rsidRPr="00D17E5C">
        <w:rPr>
          <w:spacing w:val="-6"/>
          <w:sz w:val="24"/>
          <w:szCs w:val="24"/>
        </w:rPr>
        <w:t xml:space="preserve"> </w:t>
      </w:r>
      <w:r w:rsidRPr="00D17E5C">
        <w:rPr>
          <w:sz w:val="24"/>
          <w:szCs w:val="24"/>
        </w:rPr>
        <w:t>or</w:t>
      </w:r>
      <w:r w:rsidRPr="00D17E5C">
        <w:rPr>
          <w:spacing w:val="-3"/>
          <w:sz w:val="24"/>
          <w:szCs w:val="24"/>
        </w:rPr>
        <w:t xml:space="preserve"> </w:t>
      </w:r>
      <w:r w:rsidRPr="00D17E5C">
        <w:rPr>
          <w:sz w:val="24"/>
          <w:szCs w:val="24"/>
        </w:rPr>
        <w:t>organizations</w:t>
      </w:r>
      <w:r w:rsidRPr="00D17E5C">
        <w:rPr>
          <w:spacing w:val="-6"/>
          <w:sz w:val="24"/>
          <w:szCs w:val="24"/>
        </w:rPr>
        <w:t xml:space="preserve"> </w:t>
      </w:r>
      <w:r w:rsidRPr="00D17E5C">
        <w:rPr>
          <w:sz w:val="24"/>
          <w:szCs w:val="24"/>
        </w:rPr>
        <w:t>in</w:t>
      </w:r>
      <w:r w:rsidRPr="00D17E5C">
        <w:rPr>
          <w:spacing w:val="-5"/>
          <w:sz w:val="24"/>
          <w:szCs w:val="24"/>
        </w:rPr>
        <w:t xml:space="preserve"> </w:t>
      </w:r>
      <w:r w:rsidRPr="00D17E5C">
        <w:rPr>
          <w:sz w:val="24"/>
          <w:szCs w:val="24"/>
        </w:rPr>
        <w:t>a</w:t>
      </w:r>
      <w:r w:rsidRPr="00D17E5C">
        <w:rPr>
          <w:spacing w:val="-3"/>
          <w:sz w:val="24"/>
          <w:szCs w:val="24"/>
        </w:rPr>
        <w:t xml:space="preserve"> </w:t>
      </w:r>
      <w:r w:rsidRPr="00D17E5C">
        <w:rPr>
          <w:sz w:val="24"/>
          <w:szCs w:val="24"/>
        </w:rPr>
        <w:t>variety of</w:t>
      </w:r>
      <w:r w:rsidRPr="00D17E5C">
        <w:rPr>
          <w:spacing w:val="-14"/>
          <w:sz w:val="24"/>
          <w:szCs w:val="24"/>
        </w:rPr>
        <w:t xml:space="preserve"> </w:t>
      </w:r>
      <w:r w:rsidRPr="00D17E5C">
        <w:rPr>
          <w:sz w:val="24"/>
          <w:szCs w:val="24"/>
        </w:rPr>
        <w:t>areas,</w:t>
      </w:r>
      <w:r w:rsidRPr="00D17E5C">
        <w:rPr>
          <w:spacing w:val="-4"/>
          <w:sz w:val="24"/>
          <w:szCs w:val="24"/>
        </w:rPr>
        <w:t xml:space="preserve"> </w:t>
      </w:r>
      <w:r w:rsidRPr="00D17E5C">
        <w:rPr>
          <w:sz w:val="24"/>
          <w:szCs w:val="24"/>
        </w:rPr>
        <w:t>and it</w:t>
      </w:r>
      <w:r w:rsidRPr="00D17E5C">
        <w:rPr>
          <w:spacing w:val="-2"/>
          <w:sz w:val="24"/>
          <w:szCs w:val="24"/>
        </w:rPr>
        <w:t xml:space="preserve"> </w:t>
      </w:r>
      <w:r w:rsidRPr="00D17E5C">
        <w:rPr>
          <w:sz w:val="24"/>
          <w:szCs w:val="24"/>
        </w:rPr>
        <w:t xml:space="preserve">is the </w:t>
      </w:r>
      <w:r w:rsidRPr="00D17E5C">
        <w:rPr>
          <w:spacing w:val="-2"/>
          <w:sz w:val="24"/>
          <w:szCs w:val="24"/>
        </w:rPr>
        <w:t>responsibility</w:t>
      </w:r>
      <w:r w:rsidRPr="00D17E5C">
        <w:rPr>
          <w:spacing w:val="-13"/>
          <w:sz w:val="24"/>
          <w:szCs w:val="24"/>
        </w:rPr>
        <w:t xml:space="preserve"> </w:t>
      </w:r>
      <w:r w:rsidRPr="00D17E5C">
        <w:rPr>
          <w:spacing w:val="-2"/>
          <w:sz w:val="24"/>
          <w:szCs w:val="24"/>
        </w:rPr>
        <w:t>of</w:t>
      </w:r>
      <w:r w:rsidRPr="00D17E5C">
        <w:rPr>
          <w:spacing w:val="-12"/>
          <w:sz w:val="24"/>
          <w:szCs w:val="24"/>
        </w:rPr>
        <w:t xml:space="preserve"> </w:t>
      </w:r>
      <w:r w:rsidRPr="00D17E5C">
        <w:rPr>
          <w:spacing w:val="-2"/>
          <w:sz w:val="24"/>
          <w:szCs w:val="24"/>
        </w:rPr>
        <w:t>the</w:t>
      </w:r>
      <w:r w:rsidRPr="00D17E5C">
        <w:rPr>
          <w:spacing w:val="-14"/>
          <w:sz w:val="24"/>
          <w:szCs w:val="24"/>
        </w:rPr>
        <w:t xml:space="preserve"> </w:t>
      </w:r>
      <w:r w:rsidRPr="00D17E5C">
        <w:rPr>
          <w:spacing w:val="-2"/>
          <w:sz w:val="24"/>
          <w:szCs w:val="24"/>
        </w:rPr>
        <w:t>students</w:t>
      </w:r>
      <w:r w:rsidRPr="00D17E5C">
        <w:rPr>
          <w:spacing w:val="-11"/>
          <w:sz w:val="24"/>
          <w:szCs w:val="24"/>
        </w:rPr>
        <w:t xml:space="preserve"> </w:t>
      </w:r>
      <w:r w:rsidRPr="00D17E5C">
        <w:rPr>
          <w:spacing w:val="-2"/>
          <w:sz w:val="24"/>
          <w:szCs w:val="24"/>
        </w:rPr>
        <w:t>to</w:t>
      </w:r>
      <w:r w:rsidRPr="00D17E5C">
        <w:rPr>
          <w:spacing w:val="-13"/>
          <w:sz w:val="24"/>
          <w:szCs w:val="24"/>
        </w:rPr>
        <w:t xml:space="preserve"> </w:t>
      </w:r>
      <w:r w:rsidRPr="00D17E5C">
        <w:rPr>
          <w:spacing w:val="-2"/>
          <w:sz w:val="24"/>
          <w:szCs w:val="24"/>
        </w:rPr>
        <w:t>review</w:t>
      </w:r>
      <w:r w:rsidRPr="00D17E5C">
        <w:rPr>
          <w:spacing w:val="-11"/>
          <w:sz w:val="24"/>
          <w:szCs w:val="24"/>
        </w:rPr>
        <w:t xml:space="preserve"> </w:t>
      </w:r>
      <w:r w:rsidRPr="00D17E5C">
        <w:rPr>
          <w:spacing w:val="-2"/>
          <w:sz w:val="24"/>
          <w:szCs w:val="24"/>
        </w:rPr>
        <w:t>the</w:t>
      </w:r>
      <w:r w:rsidRPr="00D17E5C">
        <w:rPr>
          <w:spacing w:val="-4"/>
          <w:sz w:val="24"/>
          <w:szCs w:val="24"/>
        </w:rPr>
        <w:t xml:space="preserve"> </w:t>
      </w:r>
      <w:r w:rsidRPr="00D17E5C">
        <w:rPr>
          <w:spacing w:val="-2"/>
          <w:sz w:val="24"/>
          <w:szCs w:val="24"/>
        </w:rPr>
        <w:t>issues</w:t>
      </w:r>
      <w:r w:rsidRPr="00D17E5C">
        <w:rPr>
          <w:spacing w:val="-14"/>
          <w:sz w:val="24"/>
          <w:szCs w:val="24"/>
        </w:rPr>
        <w:t xml:space="preserve"> </w:t>
      </w:r>
      <w:r w:rsidRPr="00D17E5C">
        <w:rPr>
          <w:spacing w:val="-2"/>
          <w:sz w:val="24"/>
          <w:szCs w:val="24"/>
        </w:rPr>
        <w:t>of</w:t>
      </w:r>
      <w:r w:rsidRPr="00D17E5C">
        <w:rPr>
          <w:spacing w:val="-14"/>
          <w:sz w:val="24"/>
          <w:szCs w:val="24"/>
        </w:rPr>
        <w:t xml:space="preserve"> </w:t>
      </w:r>
      <w:r w:rsidRPr="00D17E5C">
        <w:rPr>
          <w:spacing w:val="-2"/>
          <w:sz w:val="24"/>
          <w:szCs w:val="24"/>
        </w:rPr>
        <w:t>street</w:t>
      </w:r>
      <w:r w:rsidRPr="00D17E5C">
        <w:rPr>
          <w:spacing w:val="-14"/>
          <w:sz w:val="24"/>
          <w:szCs w:val="24"/>
        </w:rPr>
        <w:t xml:space="preserve"> </w:t>
      </w:r>
      <w:r w:rsidRPr="00D17E5C">
        <w:rPr>
          <w:spacing w:val="-2"/>
          <w:sz w:val="24"/>
          <w:szCs w:val="24"/>
        </w:rPr>
        <w:t>safety.</w:t>
      </w:r>
      <w:r w:rsidRPr="00D17E5C">
        <w:rPr>
          <w:spacing w:val="7"/>
          <w:sz w:val="24"/>
          <w:szCs w:val="24"/>
        </w:rPr>
        <w:t xml:space="preserve"> </w:t>
      </w:r>
      <w:r w:rsidRPr="00D17E5C">
        <w:rPr>
          <w:spacing w:val="-2"/>
          <w:sz w:val="24"/>
          <w:szCs w:val="24"/>
        </w:rPr>
        <w:t>All</w:t>
      </w:r>
      <w:r w:rsidRPr="00D17E5C">
        <w:rPr>
          <w:spacing w:val="-12"/>
          <w:sz w:val="24"/>
          <w:szCs w:val="24"/>
        </w:rPr>
        <w:t xml:space="preserve"> </w:t>
      </w:r>
      <w:r w:rsidRPr="00D17E5C">
        <w:rPr>
          <w:spacing w:val="-2"/>
          <w:sz w:val="24"/>
          <w:szCs w:val="24"/>
        </w:rPr>
        <w:t>nursing</w:t>
      </w:r>
      <w:r w:rsidRPr="00D17E5C">
        <w:rPr>
          <w:spacing w:val="-15"/>
          <w:sz w:val="24"/>
          <w:szCs w:val="24"/>
        </w:rPr>
        <w:t xml:space="preserve"> </w:t>
      </w:r>
      <w:r w:rsidRPr="00D17E5C">
        <w:rPr>
          <w:spacing w:val="-2"/>
          <w:sz w:val="24"/>
          <w:szCs w:val="24"/>
        </w:rPr>
        <w:t>students</w:t>
      </w:r>
      <w:r w:rsidRPr="00D17E5C">
        <w:rPr>
          <w:spacing w:val="-14"/>
          <w:sz w:val="24"/>
          <w:szCs w:val="24"/>
        </w:rPr>
        <w:t xml:space="preserve"> </w:t>
      </w:r>
      <w:r w:rsidRPr="00D17E5C">
        <w:rPr>
          <w:spacing w:val="-2"/>
          <w:sz w:val="24"/>
          <w:szCs w:val="24"/>
        </w:rPr>
        <w:t>are</w:t>
      </w:r>
      <w:r w:rsidRPr="00D17E5C">
        <w:rPr>
          <w:spacing w:val="-11"/>
          <w:sz w:val="24"/>
          <w:szCs w:val="24"/>
        </w:rPr>
        <w:t xml:space="preserve"> </w:t>
      </w:r>
      <w:r w:rsidRPr="00D17E5C">
        <w:rPr>
          <w:spacing w:val="-2"/>
          <w:sz w:val="24"/>
          <w:szCs w:val="24"/>
        </w:rPr>
        <w:t>required</w:t>
      </w:r>
      <w:r w:rsidRPr="00D17E5C">
        <w:rPr>
          <w:spacing w:val="-13"/>
          <w:sz w:val="24"/>
          <w:szCs w:val="24"/>
        </w:rPr>
        <w:t xml:space="preserve"> </w:t>
      </w:r>
      <w:r w:rsidRPr="00D17E5C">
        <w:rPr>
          <w:spacing w:val="-2"/>
          <w:sz w:val="24"/>
          <w:szCs w:val="24"/>
        </w:rPr>
        <w:t xml:space="preserve">to </w:t>
      </w:r>
      <w:r w:rsidRPr="00D17E5C">
        <w:rPr>
          <w:sz w:val="24"/>
          <w:szCs w:val="24"/>
        </w:rPr>
        <w:t>follow the</w:t>
      </w:r>
      <w:r w:rsidRPr="00D17E5C">
        <w:rPr>
          <w:spacing w:val="-2"/>
          <w:sz w:val="24"/>
          <w:szCs w:val="24"/>
        </w:rPr>
        <w:t xml:space="preserve"> </w:t>
      </w:r>
      <w:r w:rsidRPr="00D17E5C">
        <w:rPr>
          <w:sz w:val="24"/>
          <w:szCs w:val="24"/>
        </w:rPr>
        <w:t>procedures</w:t>
      </w:r>
      <w:r w:rsidRPr="00D17E5C">
        <w:rPr>
          <w:spacing w:val="-1"/>
          <w:sz w:val="24"/>
          <w:szCs w:val="24"/>
        </w:rPr>
        <w:t xml:space="preserve"> </w:t>
      </w:r>
      <w:r w:rsidRPr="00D17E5C">
        <w:rPr>
          <w:sz w:val="24"/>
          <w:szCs w:val="24"/>
        </w:rPr>
        <w:t>and</w:t>
      </w:r>
      <w:r w:rsidRPr="00D17E5C">
        <w:rPr>
          <w:spacing w:val="-3"/>
          <w:sz w:val="24"/>
          <w:szCs w:val="24"/>
        </w:rPr>
        <w:t xml:space="preserve"> </w:t>
      </w:r>
      <w:r w:rsidRPr="00D17E5C">
        <w:rPr>
          <w:sz w:val="24"/>
          <w:szCs w:val="24"/>
        </w:rPr>
        <w:t>guidelines listed</w:t>
      </w:r>
      <w:r w:rsidRPr="00D17E5C">
        <w:rPr>
          <w:spacing w:val="-3"/>
          <w:sz w:val="24"/>
          <w:szCs w:val="24"/>
        </w:rPr>
        <w:t xml:space="preserve"> </w:t>
      </w:r>
      <w:r w:rsidRPr="00D17E5C">
        <w:rPr>
          <w:sz w:val="24"/>
          <w:szCs w:val="24"/>
        </w:rPr>
        <w:t>below</w:t>
      </w:r>
      <w:r w:rsidRPr="00D17E5C">
        <w:rPr>
          <w:spacing w:val="-2"/>
          <w:sz w:val="24"/>
          <w:szCs w:val="24"/>
        </w:rPr>
        <w:t xml:space="preserve"> </w:t>
      </w:r>
      <w:r w:rsidRPr="00D17E5C">
        <w:rPr>
          <w:sz w:val="24"/>
          <w:szCs w:val="24"/>
        </w:rPr>
        <w:t>when</w:t>
      </w:r>
      <w:r w:rsidRPr="00D17E5C">
        <w:rPr>
          <w:spacing w:val="-7"/>
          <w:sz w:val="24"/>
          <w:szCs w:val="24"/>
        </w:rPr>
        <w:t xml:space="preserve"> </w:t>
      </w:r>
      <w:r w:rsidRPr="00D17E5C">
        <w:rPr>
          <w:sz w:val="24"/>
          <w:szCs w:val="24"/>
        </w:rPr>
        <w:t>making</w:t>
      </w:r>
      <w:r w:rsidRPr="00D17E5C">
        <w:rPr>
          <w:spacing w:val="-2"/>
          <w:sz w:val="24"/>
          <w:szCs w:val="24"/>
        </w:rPr>
        <w:t xml:space="preserve"> </w:t>
      </w:r>
      <w:r w:rsidRPr="00D17E5C">
        <w:rPr>
          <w:sz w:val="24"/>
          <w:szCs w:val="24"/>
        </w:rPr>
        <w:t>community</w:t>
      </w:r>
      <w:r w:rsidRPr="00D17E5C">
        <w:rPr>
          <w:spacing w:val="-1"/>
          <w:sz w:val="24"/>
          <w:szCs w:val="24"/>
        </w:rPr>
        <w:t xml:space="preserve"> </w:t>
      </w:r>
      <w:r w:rsidRPr="00D17E5C">
        <w:rPr>
          <w:sz w:val="24"/>
          <w:szCs w:val="24"/>
        </w:rPr>
        <w:t>visits:</w:t>
      </w:r>
    </w:p>
    <w:p w14:paraId="5D291824" w14:textId="77777777" w:rsidR="00996634" w:rsidRPr="00D17E5C" w:rsidRDefault="00996634" w:rsidP="00996634">
      <w:pPr>
        <w:pStyle w:val="BodyText"/>
        <w:spacing w:before="16"/>
        <w:rPr>
          <w:sz w:val="24"/>
          <w:szCs w:val="24"/>
        </w:rPr>
      </w:pPr>
    </w:p>
    <w:p w14:paraId="0C90102C" w14:textId="77777777" w:rsidR="00996634" w:rsidRPr="00D17E5C" w:rsidRDefault="00996634">
      <w:pPr>
        <w:pStyle w:val="ListParagraph"/>
        <w:numPr>
          <w:ilvl w:val="0"/>
          <w:numId w:val="11"/>
        </w:numPr>
        <w:tabs>
          <w:tab w:val="left" w:pos="2159"/>
          <w:tab w:val="left" w:pos="2174"/>
        </w:tabs>
        <w:spacing w:line="237" w:lineRule="auto"/>
        <w:ind w:right="1217" w:hanging="346"/>
        <w:jc w:val="both"/>
        <w:rPr>
          <w:sz w:val="24"/>
          <w:szCs w:val="24"/>
        </w:rPr>
      </w:pPr>
      <w:r w:rsidRPr="00D17E5C">
        <w:rPr>
          <w:sz w:val="24"/>
          <w:szCs w:val="24"/>
        </w:rPr>
        <w:t xml:space="preserve">Complete Facility Orientation form, one form each site every 12 months. </w:t>
      </w:r>
    </w:p>
    <w:p w14:paraId="0DC91B77" w14:textId="77777777" w:rsidR="00996634" w:rsidRPr="00D17E5C" w:rsidRDefault="00996634">
      <w:pPr>
        <w:pStyle w:val="ListParagraph"/>
        <w:numPr>
          <w:ilvl w:val="0"/>
          <w:numId w:val="11"/>
        </w:numPr>
        <w:tabs>
          <w:tab w:val="left" w:pos="2159"/>
          <w:tab w:val="left" w:pos="2174"/>
        </w:tabs>
        <w:spacing w:line="237" w:lineRule="auto"/>
        <w:ind w:right="1217" w:hanging="346"/>
        <w:jc w:val="both"/>
        <w:rPr>
          <w:sz w:val="24"/>
          <w:szCs w:val="24"/>
        </w:rPr>
      </w:pPr>
      <w:r w:rsidRPr="00D17E5C">
        <w:rPr>
          <w:sz w:val="24"/>
          <w:szCs w:val="24"/>
        </w:rPr>
        <w:t xml:space="preserve">Students are responsible for learning and adhering to all safety policies, emergency procedures, and evacuation protocols established by their selected clinical facility prior to beginning clinical activities. </w:t>
      </w:r>
    </w:p>
    <w:p w14:paraId="772F4F89" w14:textId="77777777" w:rsidR="00996634" w:rsidRPr="00D17E5C" w:rsidRDefault="00996634">
      <w:pPr>
        <w:pStyle w:val="ListParagraph"/>
        <w:numPr>
          <w:ilvl w:val="0"/>
          <w:numId w:val="11"/>
        </w:numPr>
        <w:tabs>
          <w:tab w:val="left" w:pos="2159"/>
          <w:tab w:val="left" w:pos="2174"/>
        </w:tabs>
        <w:spacing w:line="237" w:lineRule="auto"/>
        <w:ind w:right="1217" w:hanging="346"/>
        <w:jc w:val="both"/>
        <w:rPr>
          <w:sz w:val="24"/>
          <w:szCs w:val="24"/>
        </w:rPr>
      </w:pPr>
      <w:r w:rsidRPr="00D17E5C">
        <w:rPr>
          <w:sz w:val="24"/>
          <w:szCs w:val="24"/>
        </w:rPr>
        <w:t>Clinical hours are negotiated</w:t>
      </w:r>
      <w:r w:rsidRPr="00D17E5C">
        <w:rPr>
          <w:spacing w:val="-1"/>
          <w:sz w:val="24"/>
          <w:szCs w:val="24"/>
        </w:rPr>
        <w:t xml:space="preserve"> </w:t>
      </w:r>
      <w:r w:rsidRPr="00D17E5C">
        <w:rPr>
          <w:sz w:val="24"/>
          <w:szCs w:val="24"/>
        </w:rPr>
        <w:t>with</w:t>
      </w:r>
      <w:r w:rsidRPr="00D17E5C">
        <w:rPr>
          <w:spacing w:val="-4"/>
          <w:sz w:val="24"/>
          <w:szCs w:val="24"/>
        </w:rPr>
        <w:t xml:space="preserve"> </w:t>
      </w:r>
      <w:r w:rsidRPr="00D17E5C">
        <w:rPr>
          <w:sz w:val="24"/>
          <w:szCs w:val="24"/>
        </w:rPr>
        <w:t>the clinical site. Some agencies</w:t>
      </w:r>
      <w:r w:rsidRPr="00D17E5C">
        <w:rPr>
          <w:spacing w:val="-6"/>
          <w:sz w:val="24"/>
          <w:szCs w:val="24"/>
        </w:rPr>
        <w:t xml:space="preserve"> </w:t>
      </w:r>
      <w:r w:rsidRPr="00D17E5C">
        <w:rPr>
          <w:sz w:val="24"/>
          <w:szCs w:val="24"/>
        </w:rPr>
        <w:t>may require clinical activities that extend into the early morning/evening. Be aware of this need</w:t>
      </w:r>
      <w:r w:rsidRPr="00D17E5C">
        <w:rPr>
          <w:spacing w:val="-2"/>
          <w:sz w:val="24"/>
          <w:szCs w:val="24"/>
        </w:rPr>
        <w:t xml:space="preserve"> </w:t>
      </w:r>
      <w:r w:rsidRPr="00D17E5C">
        <w:rPr>
          <w:sz w:val="24"/>
          <w:szCs w:val="24"/>
        </w:rPr>
        <w:t xml:space="preserve">for flexibility in your clinical schedule and </w:t>
      </w:r>
      <w:proofErr w:type="gramStart"/>
      <w:r w:rsidRPr="00D17E5C">
        <w:rPr>
          <w:sz w:val="24"/>
          <w:szCs w:val="24"/>
        </w:rPr>
        <w:t>make adjustments</w:t>
      </w:r>
      <w:proofErr w:type="gramEnd"/>
      <w:r w:rsidRPr="00D17E5C">
        <w:rPr>
          <w:sz w:val="24"/>
          <w:szCs w:val="24"/>
        </w:rPr>
        <w:t xml:space="preserve"> as needed.</w:t>
      </w:r>
    </w:p>
    <w:p w14:paraId="6D0B3A85" w14:textId="77777777" w:rsidR="00996634" w:rsidRPr="00D17E5C" w:rsidRDefault="00996634">
      <w:pPr>
        <w:pStyle w:val="ListParagraph"/>
        <w:numPr>
          <w:ilvl w:val="0"/>
          <w:numId w:val="11"/>
        </w:numPr>
        <w:tabs>
          <w:tab w:val="left" w:pos="2159"/>
        </w:tabs>
        <w:spacing w:before="14"/>
        <w:ind w:left="2159" w:hanging="345"/>
        <w:jc w:val="both"/>
        <w:rPr>
          <w:sz w:val="24"/>
          <w:szCs w:val="24"/>
        </w:rPr>
      </w:pPr>
      <w:r w:rsidRPr="00D17E5C">
        <w:rPr>
          <w:spacing w:val="-4"/>
          <w:sz w:val="24"/>
          <w:szCs w:val="24"/>
        </w:rPr>
        <w:t>Never</w:t>
      </w:r>
      <w:r w:rsidRPr="00D17E5C">
        <w:rPr>
          <w:spacing w:val="-8"/>
          <w:sz w:val="24"/>
          <w:szCs w:val="24"/>
        </w:rPr>
        <w:t xml:space="preserve"> </w:t>
      </w:r>
      <w:r w:rsidRPr="00D17E5C">
        <w:rPr>
          <w:spacing w:val="-4"/>
          <w:sz w:val="24"/>
          <w:szCs w:val="24"/>
        </w:rPr>
        <w:t>take</w:t>
      </w:r>
      <w:r w:rsidRPr="00D17E5C">
        <w:rPr>
          <w:spacing w:val="-9"/>
          <w:sz w:val="24"/>
          <w:szCs w:val="24"/>
        </w:rPr>
        <w:t xml:space="preserve"> </w:t>
      </w:r>
      <w:r w:rsidRPr="00D17E5C">
        <w:rPr>
          <w:spacing w:val="-4"/>
          <w:sz w:val="24"/>
          <w:szCs w:val="24"/>
        </w:rPr>
        <w:t>a</w:t>
      </w:r>
      <w:r w:rsidRPr="00D17E5C">
        <w:rPr>
          <w:spacing w:val="-5"/>
          <w:sz w:val="24"/>
          <w:szCs w:val="24"/>
        </w:rPr>
        <w:t xml:space="preserve"> </w:t>
      </w:r>
      <w:r w:rsidRPr="00D17E5C">
        <w:rPr>
          <w:spacing w:val="-4"/>
          <w:sz w:val="24"/>
          <w:szCs w:val="24"/>
        </w:rPr>
        <w:t>client/patient</w:t>
      </w:r>
      <w:r w:rsidRPr="00D17E5C">
        <w:rPr>
          <w:spacing w:val="-23"/>
          <w:sz w:val="24"/>
          <w:szCs w:val="24"/>
        </w:rPr>
        <w:t xml:space="preserve"> </w:t>
      </w:r>
      <w:r w:rsidRPr="00D17E5C">
        <w:rPr>
          <w:spacing w:val="-4"/>
          <w:sz w:val="24"/>
          <w:szCs w:val="24"/>
        </w:rPr>
        <w:t>anywhere</w:t>
      </w:r>
      <w:r w:rsidRPr="00D17E5C">
        <w:rPr>
          <w:spacing w:val="-9"/>
          <w:sz w:val="24"/>
          <w:szCs w:val="24"/>
        </w:rPr>
        <w:t xml:space="preserve"> </w:t>
      </w:r>
      <w:r w:rsidRPr="00D17E5C">
        <w:rPr>
          <w:spacing w:val="-4"/>
          <w:sz w:val="24"/>
          <w:szCs w:val="24"/>
        </w:rPr>
        <w:t>in</w:t>
      </w:r>
      <w:r w:rsidRPr="00D17E5C">
        <w:rPr>
          <w:spacing w:val="-12"/>
          <w:sz w:val="24"/>
          <w:szCs w:val="24"/>
        </w:rPr>
        <w:t xml:space="preserve"> </w:t>
      </w:r>
      <w:r w:rsidRPr="00D17E5C">
        <w:rPr>
          <w:spacing w:val="-4"/>
          <w:sz w:val="24"/>
          <w:szCs w:val="24"/>
        </w:rPr>
        <w:t>your</w:t>
      </w:r>
      <w:r w:rsidRPr="00D17E5C">
        <w:rPr>
          <w:spacing w:val="-10"/>
          <w:sz w:val="24"/>
          <w:szCs w:val="24"/>
        </w:rPr>
        <w:t xml:space="preserve"> </w:t>
      </w:r>
      <w:r w:rsidRPr="00D17E5C">
        <w:rPr>
          <w:spacing w:val="-4"/>
          <w:sz w:val="24"/>
          <w:szCs w:val="24"/>
        </w:rPr>
        <w:t>personal</w:t>
      </w:r>
      <w:r w:rsidRPr="00D17E5C">
        <w:rPr>
          <w:spacing w:val="-17"/>
          <w:sz w:val="24"/>
          <w:szCs w:val="24"/>
        </w:rPr>
        <w:t xml:space="preserve"> </w:t>
      </w:r>
      <w:r w:rsidRPr="00D17E5C">
        <w:rPr>
          <w:spacing w:val="-4"/>
          <w:sz w:val="24"/>
          <w:szCs w:val="24"/>
        </w:rPr>
        <w:t>car.</w:t>
      </w:r>
    </w:p>
    <w:p w14:paraId="62D0F4FA" w14:textId="77777777" w:rsidR="00996634" w:rsidRPr="00D17E5C" w:rsidRDefault="00996634">
      <w:pPr>
        <w:pStyle w:val="ListParagraph"/>
        <w:numPr>
          <w:ilvl w:val="0"/>
          <w:numId w:val="11"/>
        </w:numPr>
        <w:tabs>
          <w:tab w:val="left" w:pos="2159"/>
        </w:tabs>
        <w:spacing w:before="17"/>
        <w:ind w:left="2159" w:hanging="345"/>
        <w:jc w:val="both"/>
        <w:rPr>
          <w:sz w:val="24"/>
          <w:szCs w:val="24"/>
        </w:rPr>
      </w:pPr>
      <w:r w:rsidRPr="00D17E5C">
        <w:rPr>
          <w:spacing w:val="-6"/>
          <w:sz w:val="24"/>
          <w:szCs w:val="24"/>
        </w:rPr>
        <w:t>Facility</w:t>
      </w:r>
      <w:r w:rsidRPr="00D17E5C">
        <w:rPr>
          <w:spacing w:val="2"/>
          <w:sz w:val="24"/>
          <w:szCs w:val="24"/>
        </w:rPr>
        <w:t xml:space="preserve"> </w:t>
      </w:r>
      <w:r w:rsidRPr="00D17E5C">
        <w:rPr>
          <w:spacing w:val="-6"/>
          <w:sz w:val="24"/>
          <w:szCs w:val="24"/>
        </w:rPr>
        <w:t>provides</w:t>
      </w:r>
      <w:r w:rsidRPr="00D17E5C">
        <w:rPr>
          <w:spacing w:val="3"/>
          <w:sz w:val="24"/>
          <w:szCs w:val="24"/>
        </w:rPr>
        <w:t xml:space="preserve"> </w:t>
      </w:r>
      <w:r w:rsidRPr="00D17E5C">
        <w:rPr>
          <w:spacing w:val="-6"/>
          <w:sz w:val="24"/>
          <w:szCs w:val="24"/>
        </w:rPr>
        <w:t>Orientation</w:t>
      </w:r>
      <w:r w:rsidRPr="00D17E5C">
        <w:rPr>
          <w:spacing w:val="5"/>
          <w:sz w:val="24"/>
          <w:szCs w:val="24"/>
        </w:rPr>
        <w:t xml:space="preserve"> </w:t>
      </w:r>
      <w:r w:rsidRPr="00D17E5C">
        <w:rPr>
          <w:spacing w:val="-6"/>
          <w:sz w:val="24"/>
          <w:szCs w:val="24"/>
        </w:rPr>
        <w:t>on</w:t>
      </w:r>
      <w:r w:rsidRPr="00D17E5C">
        <w:rPr>
          <w:spacing w:val="3"/>
          <w:sz w:val="24"/>
          <w:szCs w:val="24"/>
        </w:rPr>
        <w:t xml:space="preserve"> </w:t>
      </w:r>
      <w:r w:rsidRPr="00D17E5C">
        <w:rPr>
          <w:spacing w:val="-6"/>
          <w:sz w:val="24"/>
          <w:szCs w:val="24"/>
        </w:rPr>
        <w:t>emergency</w:t>
      </w:r>
      <w:r w:rsidRPr="00D17E5C">
        <w:rPr>
          <w:spacing w:val="5"/>
          <w:sz w:val="24"/>
          <w:szCs w:val="24"/>
        </w:rPr>
        <w:t xml:space="preserve"> </w:t>
      </w:r>
      <w:r w:rsidRPr="00D17E5C">
        <w:rPr>
          <w:spacing w:val="-6"/>
          <w:sz w:val="24"/>
          <w:szCs w:val="24"/>
        </w:rPr>
        <w:t>codes</w:t>
      </w:r>
      <w:r w:rsidRPr="00D17E5C">
        <w:rPr>
          <w:spacing w:val="7"/>
          <w:sz w:val="24"/>
          <w:szCs w:val="24"/>
        </w:rPr>
        <w:t xml:space="preserve"> </w:t>
      </w:r>
      <w:r w:rsidRPr="00D17E5C">
        <w:rPr>
          <w:spacing w:val="-6"/>
          <w:sz w:val="24"/>
          <w:szCs w:val="24"/>
        </w:rPr>
        <w:t>and</w:t>
      </w:r>
      <w:r w:rsidRPr="00D17E5C">
        <w:rPr>
          <w:spacing w:val="3"/>
          <w:sz w:val="24"/>
          <w:szCs w:val="24"/>
        </w:rPr>
        <w:t xml:space="preserve"> </w:t>
      </w:r>
      <w:r w:rsidRPr="00D17E5C">
        <w:rPr>
          <w:spacing w:val="-6"/>
          <w:sz w:val="24"/>
          <w:szCs w:val="24"/>
        </w:rPr>
        <w:t>emergency</w:t>
      </w:r>
      <w:r w:rsidRPr="00D17E5C">
        <w:rPr>
          <w:spacing w:val="6"/>
          <w:sz w:val="24"/>
          <w:szCs w:val="24"/>
        </w:rPr>
        <w:t xml:space="preserve"> </w:t>
      </w:r>
      <w:r w:rsidRPr="00D17E5C">
        <w:rPr>
          <w:spacing w:val="-6"/>
          <w:sz w:val="24"/>
          <w:szCs w:val="24"/>
        </w:rPr>
        <w:t>protocols.</w:t>
      </w:r>
    </w:p>
    <w:p w14:paraId="055313FC" w14:textId="77777777" w:rsidR="00996634" w:rsidRPr="00D17E5C" w:rsidRDefault="00996634">
      <w:pPr>
        <w:pStyle w:val="ListParagraph"/>
        <w:numPr>
          <w:ilvl w:val="0"/>
          <w:numId w:val="11"/>
        </w:numPr>
        <w:tabs>
          <w:tab w:val="left" w:pos="2174"/>
        </w:tabs>
        <w:spacing w:before="14" w:line="235" w:lineRule="auto"/>
        <w:ind w:right="1764" w:hanging="346"/>
        <w:rPr>
          <w:sz w:val="24"/>
          <w:szCs w:val="24"/>
        </w:rPr>
      </w:pPr>
      <w:r w:rsidRPr="00D17E5C">
        <w:rPr>
          <w:spacing w:val="-2"/>
          <w:sz w:val="24"/>
          <w:szCs w:val="24"/>
        </w:rPr>
        <w:t>Be</w:t>
      </w:r>
      <w:r w:rsidRPr="00D17E5C">
        <w:rPr>
          <w:spacing w:val="-14"/>
          <w:sz w:val="24"/>
          <w:szCs w:val="24"/>
        </w:rPr>
        <w:t xml:space="preserve"> </w:t>
      </w:r>
      <w:r w:rsidRPr="00D17E5C">
        <w:rPr>
          <w:spacing w:val="-2"/>
          <w:sz w:val="24"/>
          <w:szCs w:val="24"/>
        </w:rPr>
        <w:t>sure</w:t>
      </w:r>
      <w:r w:rsidRPr="00D17E5C">
        <w:rPr>
          <w:spacing w:val="-14"/>
          <w:sz w:val="24"/>
          <w:szCs w:val="24"/>
        </w:rPr>
        <w:t xml:space="preserve"> </w:t>
      </w:r>
      <w:r w:rsidRPr="00D17E5C">
        <w:rPr>
          <w:spacing w:val="-2"/>
          <w:sz w:val="24"/>
          <w:szCs w:val="24"/>
        </w:rPr>
        <w:t>you</w:t>
      </w:r>
      <w:r w:rsidRPr="00D17E5C">
        <w:rPr>
          <w:spacing w:val="-13"/>
          <w:sz w:val="24"/>
          <w:szCs w:val="24"/>
        </w:rPr>
        <w:t xml:space="preserve"> </w:t>
      </w:r>
      <w:r w:rsidRPr="00D17E5C">
        <w:rPr>
          <w:spacing w:val="-2"/>
          <w:sz w:val="24"/>
          <w:szCs w:val="24"/>
        </w:rPr>
        <w:t>know</w:t>
      </w:r>
      <w:r w:rsidRPr="00D17E5C">
        <w:rPr>
          <w:spacing w:val="-14"/>
          <w:sz w:val="24"/>
          <w:szCs w:val="24"/>
        </w:rPr>
        <w:t xml:space="preserve"> </w:t>
      </w:r>
      <w:r w:rsidRPr="00D17E5C">
        <w:rPr>
          <w:spacing w:val="-2"/>
          <w:sz w:val="24"/>
          <w:szCs w:val="24"/>
        </w:rPr>
        <w:t>where</w:t>
      </w:r>
      <w:r w:rsidRPr="00D17E5C">
        <w:rPr>
          <w:spacing w:val="-18"/>
          <w:sz w:val="24"/>
          <w:szCs w:val="24"/>
        </w:rPr>
        <w:t xml:space="preserve"> </w:t>
      </w:r>
      <w:r w:rsidRPr="00D17E5C">
        <w:rPr>
          <w:spacing w:val="-2"/>
          <w:sz w:val="24"/>
          <w:szCs w:val="24"/>
        </w:rPr>
        <w:t>you</w:t>
      </w:r>
      <w:r w:rsidRPr="00D17E5C">
        <w:rPr>
          <w:spacing w:val="-13"/>
          <w:sz w:val="24"/>
          <w:szCs w:val="24"/>
        </w:rPr>
        <w:t xml:space="preserve"> </w:t>
      </w:r>
      <w:r w:rsidRPr="00D17E5C">
        <w:rPr>
          <w:spacing w:val="-2"/>
          <w:sz w:val="24"/>
          <w:szCs w:val="24"/>
        </w:rPr>
        <w:t>are</w:t>
      </w:r>
      <w:r w:rsidRPr="00D17E5C">
        <w:rPr>
          <w:spacing w:val="-19"/>
          <w:sz w:val="24"/>
          <w:szCs w:val="24"/>
        </w:rPr>
        <w:t xml:space="preserve"> </w:t>
      </w:r>
      <w:r w:rsidRPr="00D17E5C">
        <w:rPr>
          <w:spacing w:val="-2"/>
          <w:sz w:val="24"/>
          <w:szCs w:val="24"/>
        </w:rPr>
        <w:t>going</w:t>
      </w:r>
      <w:r w:rsidRPr="00D17E5C">
        <w:rPr>
          <w:spacing w:val="-4"/>
          <w:sz w:val="24"/>
          <w:szCs w:val="24"/>
        </w:rPr>
        <w:t xml:space="preserve"> </w:t>
      </w:r>
      <w:r w:rsidRPr="00D17E5C">
        <w:rPr>
          <w:spacing w:val="-2"/>
          <w:sz w:val="24"/>
          <w:szCs w:val="24"/>
        </w:rPr>
        <w:t>before</w:t>
      </w:r>
      <w:r w:rsidRPr="00D17E5C">
        <w:rPr>
          <w:spacing w:val="-14"/>
          <w:sz w:val="24"/>
          <w:szCs w:val="24"/>
        </w:rPr>
        <w:t xml:space="preserve"> </w:t>
      </w:r>
      <w:r w:rsidRPr="00D17E5C">
        <w:rPr>
          <w:spacing w:val="-2"/>
          <w:sz w:val="24"/>
          <w:szCs w:val="24"/>
        </w:rPr>
        <w:t>setting</w:t>
      </w:r>
      <w:r w:rsidRPr="00D17E5C">
        <w:rPr>
          <w:spacing w:val="-10"/>
          <w:sz w:val="24"/>
          <w:szCs w:val="24"/>
        </w:rPr>
        <w:t xml:space="preserve"> </w:t>
      </w:r>
      <w:r w:rsidRPr="00D17E5C">
        <w:rPr>
          <w:spacing w:val="-2"/>
          <w:sz w:val="24"/>
          <w:szCs w:val="24"/>
        </w:rPr>
        <w:t>out;</w:t>
      </w:r>
      <w:r w:rsidRPr="00D17E5C">
        <w:rPr>
          <w:spacing w:val="-8"/>
          <w:sz w:val="24"/>
          <w:szCs w:val="24"/>
        </w:rPr>
        <w:t xml:space="preserve"> </w:t>
      </w:r>
      <w:r w:rsidRPr="00D17E5C">
        <w:rPr>
          <w:spacing w:val="-2"/>
          <w:sz w:val="24"/>
          <w:szCs w:val="24"/>
        </w:rPr>
        <w:t>obtain</w:t>
      </w:r>
      <w:r w:rsidRPr="00D17E5C">
        <w:rPr>
          <w:spacing w:val="-7"/>
          <w:sz w:val="24"/>
          <w:szCs w:val="24"/>
        </w:rPr>
        <w:t xml:space="preserve"> </w:t>
      </w:r>
      <w:r w:rsidRPr="00D17E5C">
        <w:rPr>
          <w:spacing w:val="-2"/>
          <w:sz w:val="24"/>
          <w:szCs w:val="24"/>
        </w:rPr>
        <w:t>a</w:t>
      </w:r>
      <w:r w:rsidRPr="00D17E5C">
        <w:rPr>
          <w:spacing w:val="-6"/>
          <w:sz w:val="24"/>
          <w:szCs w:val="24"/>
        </w:rPr>
        <w:t xml:space="preserve"> </w:t>
      </w:r>
      <w:r w:rsidRPr="00D17E5C">
        <w:rPr>
          <w:spacing w:val="-2"/>
          <w:sz w:val="24"/>
          <w:szCs w:val="24"/>
        </w:rPr>
        <w:t>detailed</w:t>
      </w:r>
      <w:r w:rsidRPr="00D17E5C">
        <w:rPr>
          <w:spacing w:val="-4"/>
          <w:sz w:val="24"/>
          <w:szCs w:val="24"/>
        </w:rPr>
        <w:t xml:space="preserve"> </w:t>
      </w:r>
      <w:r w:rsidRPr="00D17E5C">
        <w:rPr>
          <w:spacing w:val="-2"/>
          <w:sz w:val="24"/>
          <w:szCs w:val="24"/>
        </w:rPr>
        <w:t>map</w:t>
      </w:r>
      <w:r w:rsidRPr="00D17E5C">
        <w:rPr>
          <w:spacing w:val="-12"/>
          <w:sz w:val="24"/>
          <w:szCs w:val="24"/>
        </w:rPr>
        <w:t xml:space="preserve"> </w:t>
      </w:r>
      <w:r w:rsidRPr="00D17E5C">
        <w:rPr>
          <w:spacing w:val="-2"/>
          <w:sz w:val="24"/>
          <w:szCs w:val="24"/>
        </w:rPr>
        <w:t>of</w:t>
      </w:r>
      <w:r w:rsidRPr="00D17E5C">
        <w:rPr>
          <w:spacing w:val="-8"/>
          <w:sz w:val="24"/>
          <w:szCs w:val="24"/>
        </w:rPr>
        <w:t xml:space="preserve"> </w:t>
      </w:r>
      <w:r w:rsidRPr="00D17E5C">
        <w:rPr>
          <w:spacing w:val="-2"/>
          <w:sz w:val="24"/>
          <w:szCs w:val="24"/>
        </w:rPr>
        <w:t>the</w:t>
      </w:r>
      <w:r w:rsidRPr="00D17E5C">
        <w:rPr>
          <w:spacing w:val="-5"/>
          <w:sz w:val="24"/>
          <w:szCs w:val="24"/>
        </w:rPr>
        <w:t xml:space="preserve"> </w:t>
      </w:r>
      <w:r w:rsidRPr="00D17E5C">
        <w:rPr>
          <w:spacing w:val="-2"/>
          <w:sz w:val="24"/>
          <w:szCs w:val="24"/>
        </w:rPr>
        <w:t xml:space="preserve">area </w:t>
      </w:r>
      <w:r w:rsidRPr="00D17E5C">
        <w:rPr>
          <w:sz w:val="24"/>
          <w:szCs w:val="24"/>
        </w:rPr>
        <w:t>and plan the route.</w:t>
      </w:r>
    </w:p>
    <w:p w14:paraId="5F325302" w14:textId="77777777" w:rsidR="00996634" w:rsidRPr="00D17E5C" w:rsidRDefault="00996634">
      <w:pPr>
        <w:pStyle w:val="ListParagraph"/>
        <w:numPr>
          <w:ilvl w:val="0"/>
          <w:numId w:val="11"/>
        </w:numPr>
        <w:tabs>
          <w:tab w:val="left" w:pos="2174"/>
        </w:tabs>
        <w:spacing w:before="13" w:line="235" w:lineRule="auto"/>
        <w:ind w:right="1807" w:hanging="346"/>
        <w:rPr>
          <w:sz w:val="24"/>
          <w:szCs w:val="24"/>
        </w:rPr>
      </w:pPr>
      <w:r w:rsidRPr="00D17E5C">
        <w:rPr>
          <w:sz w:val="24"/>
          <w:szCs w:val="24"/>
        </w:rPr>
        <w:t>Governors</w:t>
      </w:r>
      <w:r w:rsidRPr="00D17E5C">
        <w:rPr>
          <w:spacing w:val="-3"/>
          <w:sz w:val="24"/>
          <w:szCs w:val="24"/>
        </w:rPr>
        <w:t xml:space="preserve"> </w:t>
      </w:r>
      <w:r w:rsidRPr="00D17E5C">
        <w:rPr>
          <w:sz w:val="24"/>
          <w:szCs w:val="24"/>
        </w:rPr>
        <w:t>State</w:t>
      </w:r>
      <w:r w:rsidRPr="00D17E5C">
        <w:rPr>
          <w:spacing w:val="-3"/>
          <w:sz w:val="24"/>
          <w:szCs w:val="24"/>
        </w:rPr>
        <w:t xml:space="preserve"> </w:t>
      </w:r>
      <w:r w:rsidRPr="00D17E5C">
        <w:rPr>
          <w:sz w:val="24"/>
          <w:szCs w:val="24"/>
        </w:rPr>
        <w:t>Universities</w:t>
      </w:r>
      <w:r w:rsidRPr="00D17E5C">
        <w:rPr>
          <w:spacing w:val="-1"/>
          <w:sz w:val="24"/>
          <w:szCs w:val="24"/>
        </w:rPr>
        <w:t xml:space="preserve"> </w:t>
      </w:r>
      <w:r w:rsidRPr="00D17E5C">
        <w:rPr>
          <w:sz w:val="24"/>
          <w:szCs w:val="24"/>
        </w:rPr>
        <w:t>policies</w:t>
      </w:r>
      <w:r w:rsidRPr="00D17E5C">
        <w:rPr>
          <w:spacing w:val="-2"/>
          <w:sz w:val="24"/>
          <w:szCs w:val="24"/>
        </w:rPr>
        <w:t xml:space="preserve"> </w:t>
      </w:r>
      <w:r w:rsidRPr="00D17E5C">
        <w:rPr>
          <w:sz w:val="24"/>
          <w:szCs w:val="24"/>
        </w:rPr>
        <w:t>such</w:t>
      </w:r>
      <w:r w:rsidRPr="00D17E5C">
        <w:rPr>
          <w:spacing w:val="-6"/>
          <w:sz w:val="24"/>
          <w:szCs w:val="24"/>
        </w:rPr>
        <w:t xml:space="preserve"> </w:t>
      </w:r>
      <w:r w:rsidRPr="00D17E5C">
        <w:rPr>
          <w:sz w:val="24"/>
          <w:szCs w:val="24"/>
        </w:rPr>
        <w:t>as</w:t>
      </w:r>
      <w:r w:rsidRPr="00D17E5C">
        <w:rPr>
          <w:spacing w:val="-3"/>
          <w:sz w:val="24"/>
          <w:szCs w:val="24"/>
        </w:rPr>
        <w:t xml:space="preserve"> </w:t>
      </w:r>
      <w:r w:rsidRPr="00D17E5C">
        <w:rPr>
          <w:sz w:val="24"/>
          <w:szCs w:val="24"/>
        </w:rPr>
        <w:t>title</w:t>
      </w:r>
      <w:r w:rsidRPr="00D17E5C">
        <w:rPr>
          <w:spacing w:val="-4"/>
          <w:sz w:val="24"/>
          <w:szCs w:val="24"/>
        </w:rPr>
        <w:t xml:space="preserve"> </w:t>
      </w:r>
      <w:r w:rsidRPr="00D17E5C">
        <w:rPr>
          <w:sz w:val="24"/>
          <w:szCs w:val="24"/>
        </w:rPr>
        <w:t>XI</w:t>
      </w:r>
      <w:r w:rsidRPr="00D17E5C">
        <w:rPr>
          <w:spacing w:val="-3"/>
          <w:sz w:val="24"/>
          <w:szCs w:val="24"/>
        </w:rPr>
        <w:t xml:space="preserve"> </w:t>
      </w:r>
      <w:r w:rsidRPr="00D17E5C">
        <w:rPr>
          <w:sz w:val="24"/>
          <w:szCs w:val="24"/>
        </w:rPr>
        <w:t>or</w:t>
      </w:r>
      <w:r w:rsidRPr="00D17E5C">
        <w:rPr>
          <w:spacing w:val="-4"/>
          <w:sz w:val="24"/>
          <w:szCs w:val="24"/>
        </w:rPr>
        <w:t xml:space="preserve"> </w:t>
      </w:r>
      <w:r w:rsidRPr="00D17E5C">
        <w:rPr>
          <w:sz w:val="24"/>
          <w:szCs w:val="24"/>
        </w:rPr>
        <w:t>discrimination</w:t>
      </w:r>
      <w:r w:rsidRPr="00D17E5C">
        <w:rPr>
          <w:spacing w:val="-4"/>
          <w:sz w:val="24"/>
          <w:szCs w:val="24"/>
        </w:rPr>
        <w:t xml:space="preserve"> </w:t>
      </w:r>
      <w:r w:rsidRPr="00D17E5C">
        <w:rPr>
          <w:sz w:val="24"/>
          <w:szCs w:val="24"/>
        </w:rPr>
        <w:t>are</w:t>
      </w:r>
      <w:r w:rsidRPr="00D17E5C">
        <w:rPr>
          <w:spacing w:val="-3"/>
          <w:sz w:val="24"/>
          <w:szCs w:val="24"/>
        </w:rPr>
        <w:t xml:space="preserve"> </w:t>
      </w:r>
      <w:r w:rsidRPr="00D17E5C">
        <w:rPr>
          <w:sz w:val="24"/>
          <w:szCs w:val="24"/>
        </w:rPr>
        <w:t>expected</w:t>
      </w:r>
      <w:r w:rsidRPr="00D17E5C">
        <w:rPr>
          <w:spacing w:val="-3"/>
          <w:sz w:val="24"/>
          <w:szCs w:val="24"/>
        </w:rPr>
        <w:t xml:space="preserve"> </w:t>
      </w:r>
      <w:r w:rsidRPr="00D17E5C">
        <w:rPr>
          <w:sz w:val="24"/>
          <w:szCs w:val="24"/>
        </w:rPr>
        <w:t>to</w:t>
      </w:r>
      <w:r w:rsidRPr="00D17E5C">
        <w:rPr>
          <w:spacing w:val="-3"/>
          <w:sz w:val="24"/>
          <w:szCs w:val="24"/>
        </w:rPr>
        <w:t xml:space="preserve"> </w:t>
      </w:r>
      <w:r w:rsidRPr="00D17E5C">
        <w:rPr>
          <w:sz w:val="24"/>
          <w:szCs w:val="24"/>
        </w:rPr>
        <w:t>be adhered to in the clinical area.</w:t>
      </w:r>
    </w:p>
    <w:p w14:paraId="28A750DD" w14:textId="77777777" w:rsidR="00996634" w:rsidRPr="00D17E5C" w:rsidRDefault="00996634">
      <w:pPr>
        <w:pStyle w:val="ListParagraph"/>
        <w:numPr>
          <w:ilvl w:val="0"/>
          <w:numId w:val="11"/>
        </w:numPr>
        <w:tabs>
          <w:tab w:val="left" w:pos="2174"/>
        </w:tabs>
        <w:spacing w:before="27"/>
        <w:ind w:hanging="345"/>
        <w:rPr>
          <w:sz w:val="24"/>
          <w:szCs w:val="24"/>
        </w:rPr>
      </w:pPr>
      <w:r w:rsidRPr="00D17E5C">
        <w:rPr>
          <w:spacing w:val="-2"/>
          <w:sz w:val="24"/>
          <w:szCs w:val="24"/>
        </w:rPr>
        <w:t>Let</w:t>
      </w:r>
      <w:r w:rsidRPr="00D17E5C">
        <w:rPr>
          <w:spacing w:val="-13"/>
          <w:sz w:val="24"/>
          <w:szCs w:val="24"/>
        </w:rPr>
        <w:t xml:space="preserve"> </w:t>
      </w:r>
      <w:r w:rsidRPr="00D17E5C">
        <w:rPr>
          <w:spacing w:val="-2"/>
          <w:sz w:val="24"/>
          <w:szCs w:val="24"/>
        </w:rPr>
        <w:t>the</w:t>
      </w:r>
      <w:r w:rsidRPr="00D17E5C">
        <w:rPr>
          <w:spacing w:val="-9"/>
          <w:sz w:val="24"/>
          <w:szCs w:val="24"/>
        </w:rPr>
        <w:t xml:space="preserve"> </w:t>
      </w:r>
      <w:r w:rsidRPr="00D17E5C">
        <w:rPr>
          <w:spacing w:val="-2"/>
          <w:sz w:val="24"/>
          <w:szCs w:val="24"/>
        </w:rPr>
        <w:t>client</w:t>
      </w:r>
      <w:r w:rsidRPr="00D17E5C">
        <w:rPr>
          <w:spacing w:val="-12"/>
          <w:sz w:val="24"/>
          <w:szCs w:val="24"/>
        </w:rPr>
        <w:t xml:space="preserve"> </w:t>
      </w:r>
      <w:r w:rsidRPr="00D17E5C">
        <w:rPr>
          <w:spacing w:val="-2"/>
          <w:sz w:val="24"/>
          <w:szCs w:val="24"/>
        </w:rPr>
        <w:t>know</w:t>
      </w:r>
      <w:r w:rsidRPr="00D17E5C">
        <w:rPr>
          <w:spacing w:val="-12"/>
          <w:sz w:val="24"/>
          <w:szCs w:val="24"/>
        </w:rPr>
        <w:t xml:space="preserve"> </w:t>
      </w:r>
      <w:r w:rsidRPr="00D17E5C">
        <w:rPr>
          <w:spacing w:val="-2"/>
          <w:sz w:val="24"/>
          <w:szCs w:val="24"/>
        </w:rPr>
        <w:t>when</w:t>
      </w:r>
      <w:r w:rsidRPr="00D17E5C">
        <w:rPr>
          <w:spacing w:val="-13"/>
          <w:sz w:val="24"/>
          <w:szCs w:val="24"/>
        </w:rPr>
        <w:t xml:space="preserve"> </w:t>
      </w:r>
      <w:r w:rsidRPr="00D17E5C">
        <w:rPr>
          <w:spacing w:val="-2"/>
          <w:sz w:val="24"/>
          <w:szCs w:val="24"/>
        </w:rPr>
        <w:t>to</w:t>
      </w:r>
      <w:r w:rsidRPr="00D17E5C">
        <w:rPr>
          <w:spacing w:val="-11"/>
          <w:sz w:val="24"/>
          <w:szCs w:val="24"/>
        </w:rPr>
        <w:t xml:space="preserve"> </w:t>
      </w:r>
      <w:r w:rsidRPr="00D17E5C">
        <w:rPr>
          <w:spacing w:val="-2"/>
          <w:sz w:val="24"/>
          <w:szCs w:val="24"/>
        </w:rPr>
        <w:t>expect your</w:t>
      </w:r>
      <w:r w:rsidRPr="00D17E5C">
        <w:rPr>
          <w:spacing w:val="-13"/>
          <w:sz w:val="24"/>
          <w:szCs w:val="24"/>
        </w:rPr>
        <w:t xml:space="preserve"> </w:t>
      </w:r>
      <w:r w:rsidRPr="00D17E5C">
        <w:rPr>
          <w:spacing w:val="-2"/>
          <w:sz w:val="24"/>
          <w:szCs w:val="24"/>
        </w:rPr>
        <w:t>visit,</w:t>
      </w:r>
      <w:r w:rsidRPr="00D17E5C">
        <w:rPr>
          <w:sz w:val="24"/>
          <w:szCs w:val="24"/>
        </w:rPr>
        <w:t xml:space="preserve"> </w:t>
      </w:r>
      <w:r w:rsidRPr="00D17E5C">
        <w:rPr>
          <w:spacing w:val="-2"/>
          <w:sz w:val="24"/>
          <w:szCs w:val="24"/>
        </w:rPr>
        <w:t>if</w:t>
      </w:r>
      <w:r w:rsidRPr="00D17E5C">
        <w:rPr>
          <w:spacing w:val="-9"/>
          <w:sz w:val="24"/>
          <w:szCs w:val="24"/>
        </w:rPr>
        <w:t xml:space="preserve"> </w:t>
      </w:r>
      <w:r w:rsidRPr="00D17E5C">
        <w:rPr>
          <w:spacing w:val="-2"/>
          <w:sz w:val="24"/>
          <w:szCs w:val="24"/>
        </w:rPr>
        <w:t>appropriate.</w:t>
      </w:r>
    </w:p>
    <w:p w14:paraId="35D5FFA9" w14:textId="77777777" w:rsidR="00996634" w:rsidRPr="00D17E5C" w:rsidRDefault="00996634">
      <w:pPr>
        <w:pStyle w:val="ListParagraph"/>
        <w:numPr>
          <w:ilvl w:val="0"/>
          <w:numId w:val="11"/>
        </w:numPr>
        <w:tabs>
          <w:tab w:val="left" w:pos="2174"/>
        </w:tabs>
        <w:spacing w:before="10"/>
        <w:ind w:hanging="345"/>
        <w:rPr>
          <w:sz w:val="24"/>
          <w:szCs w:val="24"/>
        </w:rPr>
      </w:pPr>
      <w:r w:rsidRPr="00D17E5C">
        <w:rPr>
          <w:spacing w:val="-4"/>
          <w:sz w:val="24"/>
          <w:szCs w:val="24"/>
        </w:rPr>
        <w:t>Do</w:t>
      </w:r>
      <w:r w:rsidRPr="00D17E5C">
        <w:rPr>
          <w:sz w:val="24"/>
          <w:szCs w:val="24"/>
        </w:rPr>
        <w:t xml:space="preserve"> </w:t>
      </w:r>
      <w:r w:rsidRPr="00D17E5C">
        <w:rPr>
          <w:spacing w:val="-4"/>
          <w:sz w:val="24"/>
          <w:szCs w:val="24"/>
        </w:rPr>
        <w:t>not</w:t>
      </w:r>
      <w:r w:rsidRPr="00D17E5C">
        <w:rPr>
          <w:spacing w:val="-10"/>
          <w:sz w:val="24"/>
          <w:szCs w:val="24"/>
        </w:rPr>
        <w:t xml:space="preserve"> </w:t>
      </w:r>
      <w:r w:rsidRPr="00D17E5C">
        <w:rPr>
          <w:spacing w:val="-4"/>
          <w:sz w:val="24"/>
          <w:szCs w:val="24"/>
        </w:rPr>
        <w:t>wear expensive</w:t>
      </w:r>
      <w:r w:rsidRPr="00D17E5C">
        <w:rPr>
          <w:spacing w:val="-13"/>
          <w:sz w:val="24"/>
          <w:szCs w:val="24"/>
        </w:rPr>
        <w:t xml:space="preserve"> </w:t>
      </w:r>
      <w:r w:rsidRPr="00D17E5C">
        <w:rPr>
          <w:spacing w:val="-4"/>
          <w:sz w:val="24"/>
          <w:szCs w:val="24"/>
        </w:rPr>
        <w:t>clothes or</w:t>
      </w:r>
      <w:r w:rsidRPr="00D17E5C">
        <w:rPr>
          <w:spacing w:val="-3"/>
          <w:sz w:val="24"/>
          <w:szCs w:val="24"/>
        </w:rPr>
        <w:t xml:space="preserve"> </w:t>
      </w:r>
      <w:r w:rsidRPr="00D17E5C">
        <w:rPr>
          <w:spacing w:val="-4"/>
          <w:sz w:val="24"/>
          <w:szCs w:val="24"/>
        </w:rPr>
        <w:t>jewelry.</w:t>
      </w:r>
    </w:p>
    <w:p w14:paraId="6DBDB3E8" w14:textId="77777777" w:rsidR="00996634" w:rsidRPr="00D17E5C" w:rsidRDefault="00996634">
      <w:pPr>
        <w:pStyle w:val="ListParagraph"/>
        <w:numPr>
          <w:ilvl w:val="0"/>
          <w:numId w:val="11"/>
        </w:numPr>
        <w:tabs>
          <w:tab w:val="left" w:pos="2174"/>
        </w:tabs>
        <w:spacing w:before="15"/>
        <w:ind w:hanging="345"/>
        <w:rPr>
          <w:sz w:val="24"/>
          <w:szCs w:val="24"/>
        </w:rPr>
      </w:pPr>
      <w:r w:rsidRPr="00D17E5C">
        <w:rPr>
          <w:spacing w:val="-4"/>
          <w:sz w:val="24"/>
          <w:szCs w:val="24"/>
        </w:rPr>
        <w:t>Park</w:t>
      </w:r>
      <w:r w:rsidRPr="00D17E5C">
        <w:rPr>
          <w:spacing w:val="2"/>
          <w:sz w:val="24"/>
          <w:szCs w:val="24"/>
        </w:rPr>
        <w:t xml:space="preserve"> </w:t>
      </w:r>
      <w:r w:rsidRPr="00D17E5C">
        <w:rPr>
          <w:spacing w:val="-4"/>
          <w:sz w:val="24"/>
          <w:szCs w:val="24"/>
        </w:rPr>
        <w:t>near</w:t>
      </w:r>
      <w:r w:rsidRPr="00D17E5C">
        <w:rPr>
          <w:spacing w:val="-10"/>
          <w:sz w:val="24"/>
          <w:szCs w:val="24"/>
        </w:rPr>
        <w:t xml:space="preserve"> </w:t>
      </w:r>
      <w:r w:rsidRPr="00D17E5C">
        <w:rPr>
          <w:spacing w:val="-4"/>
          <w:sz w:val="24"/>
          <w:szCs w:val="24"/>
        </w:rPr>
        <w:t>your</w:t>
      </w:r>
      <w:r w:rsidRPr="00D17E5C">
        <w:rPr>
          <w:spacing w:val="-9"/>
          <w:sz w:val="24"/>
          <w:szCs w:val="24"/>
        </w:rPr>
        <w:t xml:space="preserve"> </w:t>
      </w:r>
      <w:r w:rsidRPr="00D17E5C">
        <w:rPr>
          <w:spacing w:val="-4"/>
          <w:sz w:val="24"/>
          <w:szCs w:val="24"/>
        </w:rPr>
        <w:t>destination</w:t>
      </w:r>
      <w:r w:rsidRPr="00D17E5C">
        <w:rPr>
          <w:spacing w:val="-16"/>
          <w:sz w:val="24"/>
          <w:szCs w:val="24"/>
        </w:rPr>
        <w:t xml:space="preserve"> </w:t>
      </w:r>
      <w:r w:rsidRPr="00D17E5C">
        <w:rPr>
          <w:spacing w:val="-4"/>
          <w:sz w:val="24"/>
          <w:szCs w:val="24"/>
        </w:rPr>
        <w:t>and</w:t>
      </w:r>
      <w:r w:rsidRPr="00D17E5C">
        <w:rPr>
          <w:spacing w:val="-16"/>
          <w:sz w:val="24"/>
          <w:szCs w:val="24"/>
        </w:rPr>
        <w:t xml:space="preserve"> </w:t>
      </w:r>
      <w:r w:rsidRPr="00D17E5C">
        <w:rPr>
          <w:spacing w:val="-4"/>
          <w:sz w:val="24"/>
          <w:szCs w:val="24"/>
        </w:rPr>
        <w:t>be</w:t>
      </w:r>
      <w:r w:rsidRPr="00D17E5C">
        <w:rPr>
          <w:spacing w:val="-7"/>
          <w:sz w:val="24"/>
          <w:szCs w:val="24"/>
        </w:rPr>
        <w:t xml:space="preserve"> </w:t>
      </w:r>
      <w:r w:rsidRPr="00D17E5C">
        <w:rPr>
          <w:spacing w:val="-4"/>
          <w:sz w:val="24"/>
          <w:szCs w:val="24"/>
        </w:rPr>
        <w:t>aware</w:t>
      </w:r>
      <w:r w:rsidRPr="00D17E5C">
        <w:rPr>
          <w:spacing w:val="-8"/>
          <w:sz w:val="24"/>
          <w:szCs w:val="24"/>
        </w:rPr>
        <w:t xml:space="preserve"> </w:t>
      </w:r>
      <w:r w:rsidRPr="00D17E5C">
        <w:rPr>
          <w:spacing w:val="-4"/>
          <w:sz w:val="24"/>
          <w:szCs w:val="24"/>
        </w:rPr>
        <w:t>of</w:t>
      </w:r>
      <w:r w:rsidRPr="00D17E5C">
        <w:rPr>
          <w:spacing w:val="-10"/>
          <w:sz w:val="24"/>
          <w:szCs w:val="24"/>
        </w:rPr>
        <w:t xml:space="preserve"> </w:t>
      </w:r>
      <w:r w:rsidRPr="00D17E5C">
        <w:rPr>
          <w:spacing w:val="-4"/>
          <w:sz w:val="24"/>
          <w:szCs w:val="24"/>
        </w:rPr>
        <w:t>your</w:t>
      </w:r>
      <w:r w:rsidRPr="00D17E5C">
        <w:rPr>
          <w:spacing w:val="2"/>
          <w:sz w:val="24"/>
          <w:szCs w:val="24"/>
        </w:rPr>
        <w:t xml:space="preserve"> </w:t>
      </w:r>
      <w:r w:rsidRPr="00D17E5C">
        <w:rPr>
          <w:spacing w:val="-4"/>
          <w:sz w:val="24"/>
          <w:szCs w:val="24"/>
        </w:rPr>
        <w:t>surroundings.</w:t>
      </w:r>
    </w:p>
    <w:p w14:paraId="21ABD05B" w14:textId="77777777" w:rsidR="00996634" w:rsidRPr="00D17E5C" w:rsidRDefault="00996634">
      <w:pPr>
        <w:pStyle w:val="ListParagraph"/>
        <w:numPr>
          <w:ilvl w:val="0"/>
          <w:numId w:val="11"/>
        </w:numPr>
        <w:tabs>
          <w:tab w:val="left" w:pos="2174"/>
        </w:tabs>
        <w:spacing w:before="9"/>
        <w:ind w:hanging="345"/>
        <w:rPr>
          <w:sz w:val="24"/>
          <w:szCs w:val="24"/>
        </w:rPr>
      </w:pPr>
      <w:r w:rsidRPr="00D17E5C">
        <w:rPr>
          <w:spacing w:val="-4"/>
          <w:sz w:val="24"/>
          <w:szCs w:val="24"/>
        </w:rPr>
        <w:t>If</w:t>
      </w:r>
      <w:r w:rsidRPr="00D17E5C">
        <w:rPr>
          <w:spacing w:val="-7"/>
          <w:sz w:val="24"/>
          <w:szCs w:val="24"/>
        </w:rPr>
        <w:t xml:space="preserve"> </w:t>
      </w:r>
      <w:r w:rsidRPr="00D17E5C">
        <w:rPr>
          <w:spacing w:val="-4"/>
          <w:sz w:val="24"/>
          <w:szCs w:val="24"/>
        </w:rPr>
        <w:t>there</w:t>
      </w:r>
      <w:r w:rsidRPr="00D17E5C">
        <w:rPr>
          <w:spacing w:val="-6"/>
          <w:sz w:val="24"/>
          <w:szCs w:val="24"/>
        </w:rPr>
        <w:t xml:space="preserve"> </w:t>
      </w:r>
      <w:r w:rsidRPr="00D17E5C">
        <w:rPr>
          <w:spacing w:val="-4"/>
          <w:sz w:val="24"/>
          <w:szCs w:val="24"/>
        </w:rPr>
        <w:t>are concerns</w:t>
      </w:r>
      <w:r w:rsidRPr="00D17E5C">
        <w:rPr>
          <w:spacing w:val="-9"/>
          <w:sz w:val="24"/>
          <w:szCs w:val="24"/>
        </w:rPr>
        <w:t xml:space="preserve"> </w:t>
      </w:r>
      <w:r w:rsidRPr="00D17E5C">
        <w:rPr>
          <w:spacing w:val="-4"/>
          <w:sz w:val="24"/>
          <w:szCs w:val="24"/>
        </w:rPr>
        <w:t>or</w:t>
      </w:r>
      <w:r w:rsidRPr="00D17E5C">
        <w:rPr>
          <w:spacing w:val="-2"/>
          <w:sz w:val="24"/>
          <w:szCs w:val="24"/>
        </w:rPr>
        <w:t xml:space="preserve"> </w:t>
      </w:r>
      <w:r w:rsidRPr="00D17E5C">
        <w:rPr>
          <w:spacing w:val="-4"/>
          <w:sz w:val="24"/>
          <w:szCs w:val="24"/>
        </w:rPr>
        <w:t>issues</w:t>
      </w:r>
      <w:r w:rsidRPr="00D17E5C">
        <w:rPr>
          <w:sz w:val="24"/>
          <w:szCs w:val="24"/>
        </w:rPr>
        <w:t xml:space="preserve"> </w:t>
      </w:r>
      <w:r w:rsidRPr="00D17E5C">
        <w:rPr>
          <w:spacing w:val="-4"/>
          <w:sz w:val="24"/>
          <w:szCs w:val="24"/>
        </w:rPr>
        <w:t>with</w:t>
      </w:r>
      <w:r w:rsidRPr="00D17E5C">
        <w:rPr>
          <w:spacing w:val="-6"/>
          <w:sz w:val="24"/>
          <w:szCs w:val="24"/>
        </w:rPr>
        <w:t xml:space="preserve"> </w:t>
      </w:r>
      <w:r w:rsidRPr="00D17E5C">
        <w:rPr>
          <w:spacing w:val="-4"/>
          <w:sz w:val="24"/>
          <w:szCs w:val="24"/>
        </w:rPr>
        <w:t>the</w:t>
      </w:r>
      <w:r w:rsidRPr="00D17E5C">
        <w:rPr>
          <w:spacing w:val="-6"/>
          <w:sz w:val="24"/>
          <w:szCs w:val="24"/>
        </w:rPr>
        <w:t xml:space="preserve"> </w:t>
      </w:r>
      <w:r w:rsidRPr="00D17E5C">
        <w:rPr>
          <w:spacing w:val="-4"/>
          <w:sz w:val="24"/>
          <w:szCs w:val="24"/>
        </w:rPr>
        <w:t>site,</w:t>
      </w:r>
      <w:r w:rsidRPr="00D17E5C">
        <w:rPr>
          <w:spacing w:val="2"/>
          <w:sz w:val="24"/>
          <w:szCs w:val="24"/>
        </w:rPr>
        <w:t xml:space="preserve"> </w:t>
      </w:r>
      <w:r w:rsidRPr="00D17E5C">
        <w:rPr>
          <w:spacing w:val="-4"/>
          <w:sz w:val="24"/>
          <w:szCs w:val="24"/>
        </w:rPr>
        <w:t>please</w:t>
      </w:r>
      <w:r w:rsidRPr="00D17E5C">
        <w:rPr>
          <w:spacing w:val="-5"/>
          <w:sz w:val="24"/>
          <w:szCs w:val="24"/>
        </w:rPr>
        <w:t xml:space="preserve"> </w:t>
      </w:r>
      <w:r w:rsidRPr="00D17E5C">
        <w:rPr>
          <w:spacing w:val="-4"/>
          <w:sz w:val="24"/>
          <w:szCs w:val="24"/>
        </w:rPr>
        <w:t>notify</w:t>
      </w:r>
      <w:r w:rsidRPr="00D17E5C">
        <w:rPr>
          <w:spacing w:val="-1"/>
          <w:sz w:val="24"/>
          <w:szCs w:val="24"/>
        </w:rPr>
        <w:t xml:space="preserve"> </w:t>
      </w:r>
      <w:r w:rsidRPr="00D17E5C">
        <w:rPr>
          <w:spacing w:val="-4"/>
          <w:sz w:val="24"/>
          <w:szCs w:val="24"/>
        </w:rPr>
        <w:t>your</w:t>
      </w:r>
      <w:r w:rsidRPr="00D17E5C">
        <w:rPr>
          <w:spacing w:val="-1"/>
          <w:sz w:val="24"/>
          <w:szCs w:val="24"/>
        </w:rPr>
        <w:t xml:space="preserve"> </w:t>
      </w:r>
      <w:r w:rsidRPr="00D17E5C">
        <w:rPr>
          <w:spacing w:val="-4"/>
          <w:sz w:val="24"/>
          <w:szCs w:val="24"/>
        </w:rPr>
        <w:t>instructor and Director of Clinical Education.</w:t>
      </w:r>
    </w:p>
    <w:p w14:paraId="55E38795" w14:textId="50C4493B" w:rsidR="00996634" w:rsidRPr="000F5F15" w:rsidRDefault="00996634">
      <w:pPr>
        <w:pStyle w:val="ListParagraph"/>
        <w:numPr>
          <w:ilvl w:val="0"/>
          <w:numId w:val="11"/>
        </w:numPr>
        <w:tabs>
          <w:tab w:val="left" w:pos="2174"/>
        </w:tabs>
        <w:spacing w:before="10"/>
        <w:ind w:hanging="345"/>
        <w:rPr>
          <w:sz w:val="24"/>
          <w:szCs w:val="24"/>
        </w:rPr>
      </w:pPr>
      <w:r w:rsidRPr="00D17E5C">
        <w:rPr>
          <w:spacing w:val="-4"/>
          <w:sz w:val="24"/>
          <w:szCs w:val="24"/>
        </w:rPr>
        <w:t>Additional issues</w:t>
      </w:r>
      <w:r w:rsidRPr="00D17E5C">
        <w:rPr>
          <w:spacing w:val="-9"/>
          <w:sz w:val="24"/>
          <w:szCs w:val="24"/>
        </w:rPr>
        <w:t xml:space="preserve"> </w:t>
      </w:r>
      <w:r w:rsidRPr="00D17E5C">
        <w:rPr>
          <w:spacing w:val="-4"/>
          <w:sz w:val="24"/>
          <w:szCs w:val="24"/>
        </w:rPr>
        <w:t>and/or guidelines</w:t>
      </w:r>
      <w:r w:rsidRPr="00D17E5C">
        <w:rPr>
          <w:spacing w:val="-21"/>
          <w:sz w:val="24"/>
          <w:szCs w:val="24"/>
        </w:rPr>
        <w:t xml:space="preserve"> </w:t>
      </w:r>
      <w:r w:rsidRPr="00D17E5C">
        <w:rPr>
          <w:spacing w:val="-4"/>
          <w:sz w:val="24"/>
          <w:szCs w:val="24"/>
        </w:rPr>
        <w:t>may</w:t>
      </w:r>
      <w:r w:rsidRPr="00D17E5C">
        <w:rPr>
          <w:spacing w:val="8"/>
          <w:sz w:val="24"/>
          <w:szCs w:val="24"/>
        </w:rPr>
        <w:t xml:space="preserve"> </w:t>
      </w:r>
      <w:r w:rsidRPr="00D17E5C">
        <w:rPr>
          <w:spacing w:val="-4"/>
          <w:sz w:val="24"/>
          <w:szCs w:val="24"/>
        </w:rPr>
        <w:t>be</w:t>
      </w:r>
      <w:r w:rsidRPr="00D17E5C">
        <w:rPr>
          <w:spacing w:val="-9"/>
          <w:sz w:val="24"/>
          <w:szCs w:val="24"/>
        </w:rPr>
        <w:t xml:space="preserve"> </w:t>
      </w:r>
      <w:r w:rsidRPr="00D17E5C">
        <w:rPr>
          <w:spacing w:val="-4"/>
          <w:sz w:val="24"/>
          <w:szCs w:val="24"/>
        </w:rPr>
        <w:t>provided</w:t>
      </w:r>
      <w:r w:rsidRPr="00D17E5C">
        <w:rPr>
          <w:spacing w:val="-15"/>
          <w:sz w:val="24"/>
          <w:szCs w:val="24"/>
        </w:rPr>
        <w:t xml:space="preserve"> </w:t>
      </w:r>
      <w:r w:rsidRPr="00D17E5C">
        <w:rPr>
          <w:spacing w:val="-4"/>
          <w:sz w:val="24"/>
          <w:szCs w:val="24"/>
        </w:rPr>
        <w:t>by</w:t>
      </w:r>
      <w:r w:rsidRPr="00D17E5C">
        <w:rPr>
          <w:spacing w:val="-2"/>
          <w:sz w:val="24"/>
          <w:szCs w:val="24"/>
        </w:rPr>
        <w:t xml:space="preserve"> </w:t>
      </w:r>
      <w:r w:rsidRPr="00D17E5C">
        <w:rPr>
          <w:spacing w:val="-4"/>
          <w:sz w:val="24"/>
          <w:szCs w:val="24"/>
        </w:rPr>
        <w:t>the</w:t>
      </w:r>
      <w:r w:rsidRPr="00D17E5C">
        <w:rPr>
          <w:spacing w:val="-9"/>
          <w:sz w:val="24"/>
          <w:szCs w:val="24"/>
        </w:rPr>
        <w:t xml:space="preserve"> </w:t>
      </w:r>
      <w:r w:rsidRPr="00D17E5C">
        <w:rPr>
          <w:spacing w:val="-4"/>
          <w:sz w:val="24"/>
          <w:szCs w:val="24"/>
        </w:rPr>
        <w:t>instructor.</w:t>
      </w:r>
    </w:p>
    <w:p w14:paraId="57302323" w14:textId="77777777" w:rsidR="00996634" w:rsidRDefault="00996634" w:rsidP="00996634">
      <w:pPr>
        <w:ind w:left="1440"/>
        <w:rPr>
          <w:spacing w:val="-4"/>
          <w:sz w:val="24"/>
          <w:u w:val="thick"/>
        </w:rPr>
      </w:pPr>
    </w:p>
    <w:p w14:paraId="13157234" w14:textId="14D55525" w:rsidR="00996634" w:rsidRPr="000F5F15" w:rsidRDefault="00996634" w:rsidP="00996634">
      <w:pPr>
        <w:ind w:left="1440"/>
        <w:rPr>
          <w:sz w:val="28"/>
          <w:szCs w:val="28"/>
        </w:rPr>
      </w:pPr>
      <w:r w:rsidRPr="000F5F15">
        <w:rPr>
          <w:spacing w:val="-4"/>
          <w:sz w:val="28"/>
          <w:szCs w:val="28"/>
          <w:u w:val="thick"/>
        </w:rPr>
        <w:t>Clinical</w:t>
      </w:r>
      <w:r w:rsidRPr="000F5F15">
        <w:rPr>
          <w:spacing w:val="-7"/>
          <w:sz w:val="28"/>
          <w:szCs w:val="28"/>
          <w:u w:val="thick"/>
        </w:rPr>
        <w:t xml:space="preserve"> </w:t>
      </w:r>
      <w:r w:rsidRPr="000F5F15">
        <w:rPr>
          <w:spacing w:val="-4"/>
          <w:sz w:val="28"/>
          <w:szCs w:val="28"/>
          <w:u w:val="thick"/>
        </w:rPr>
        <w:t>Practicum</w:t>
      </w:r>
      <w:r w:rsidRPr="000F5F15">
        <w:rPr>
          <w:spacing w:val="-18"/>
          <w:sz w:val="28"/>
          <w:szCs w:val="28"/>
          <w:u w:val="thick"/>
        </w:rPr>
        <w:t xml:space="preserve"> </w:t>
      </w:r>
      <w:r w:rsidRPr="000F5F15">
        <w:rPr>
          <w:spacing w:val="-4"/>
          <w:sz w:val="28"/>
          <w:szCs w:val="28"/>
          <w:u w:val="thick"/>
        </w:rPr>
        <w:t>Faculty</w:t>
      </w:r>
    </w:p>
    <w:p w14:paraId="38CB01EB" w14:textId="77777777" w:rsidR="00996634" w:rsidRDefault="00996634" w:rsidP="00996634">
      <w:pPr>
        <w:pStyle w:val="BodyText"/>
        <w:spacing w:before="79"/>
        <w:rPr>
          <w:sz w:val="23"/>
        </w:rPr>
      </w:pPr>
    </w:p>
    <w:p w14:paraId="5F1563B8" w14:textId="77777777" w:rsidR="00996634" w:rsidRDefault="00996634" w:rsidP="00996634">
      <w:pPr>
        <w:pStyle w:val="Heading4"/>
        <w:ind w:left="1440"/>
      </w:pPr>
      <w:r>
        <w:t>Faculty</w:t>
      </w:r>
      <w:r>
        <w:rPr>
          <w:spacing w:val="37"/>
        </w:rPr>
        <w:t xml:space="preserve"> </w:t>
      </w:r>
      <w:r>
        <w:rPr>
          <w:spacing w:val="-2"/>
        </w:rPr>
        <w:t>Member/Professor</w:t>
      </w:r>
    </w:p>
    <w:p w14:paraId="529F7165" w14:textId="3F56E4AF" w:rsidR="00996634" w:rsidRDefault="00996634" w:rsidP="00996634">
      <w:pPr>
        <w:pStyle w:val="BodyText"/>
        <w:spacing w:before="271" w:line="237" w:lineRule="auto"/>
        <w:ind w:left="1450" w:right="1639" w:hanging="10"/>
      </w:pPr>
      <w:r>
        <w:t xml:space="preserve">The </w:t>
      </w:r>
      <w:proofErr w:type="spellStart"/>
      <w:r>
        <w:t>GovState</w:t>
      </w:r>
      <w:proofErr w:type="spellEnd"/>
      <w:r>
        <w:t xml:space="preserve"> nursing faculty member carries responsibility for overall leadership, coordination,</w:t>
      </w:r>
      <w:r>
        <w:rPr>
          <w:spacing w:val="-11"/>
        </w:rPr>
        <w:t xml:space="preserve"> </w:t>
      </w:r>
      <w:r>
        <w:t>and</w:t>
      </w:r>
      <w:r>
        <w:rPr>
          <w:spacing w:val="-6"/>
        </w:rPr>
        <w:t xml:space="preserve"> </w:t>
      </w:r>
      <w:r>
        <w:t>supervision,</w:t>
      </w:r>
      <w:r>
        <w:rPr>
          <w:spacing w:val="-7"/>
        </w:rPr>
        <w:t xml:space="preserve"> </w:t>
      </w:r>
      <w:r>
        <w:t>and</w:t>
      </w:r>
      <w:r>
        <w:rPr>
          <w:spacing w:val="-8"/>
        </w:rPr>
        <w:t xml:space="preserve"> </w:t>
      </w:r>
      <w:r>
        <w:t>evaluation</w:t>
      </w:r>
      <w:r>
        <w:rPr>
          <w:spacing w:val="-13"/>
        </w:rPr>
        <w:t xml:space="preserve"> </w:t>
      </w:r>
      <w:r>
        <w:t>of</w:t>
      </w:r>
      <w:r>
        <w:rPr>
          <w:spacing w:val="-6"/>
        </w:rPr>
        <w:t xml:space="preserve"> </w:t>
      </w:r>
      <w:r>
        <w:t>the</w:t>
      </w:r>
      <w:r>
        <w:rPr>
          <w:spacing w:val="-9"/>
        </w:rPr>
        <w:t xml:space="preserve"> </w:t>
      </w:r>
      <w:r>
        <w:t>designated</w:t>
      </w:r>
      <w:r>
        <w:rPr>
          <w:spacing w:val="-13"/>
        </w:rPr>
        <w:t xml:space="preserve"> </w:t>
      </w:r>
      <w:r>
        <w:t>practicum.</w:t>
      </w:r>
      <w:r>
        <w:rPr>
          <w:spacing w:val="-9"/>
        </w:rPr>
        <w:t xml:space="preserve"> </w:t>
      </w:r>
      <w:r>
        <w:t>The</w:t>
      </w:r>
      <w:r>
        <w:rPr>
          <w:spacing w:val="-10"/>
        </w:rPr>
        <w:t xml:space="preserve"> </w:t>
      </w:r>
      <w:r>
        <w:t>primary</w:t>
      </w:r>
      <w:r>
        <w:rPr>
          <w:spacing w:val="-5"/>
        </w:rPr>
        <w:t xml:space="preserve"> </w:t>
      </w:r>
      <w:r>
        <w:t>functions of the faculty member/ professor are as follows:</w:t>
      </w:r>
    </w:p>
    <w:p w14:paraId="49CE0A94" w14:textId="77777777" w:rsidR="00996634" w:rsidRDefault="00996634" w:rsidP="00996634">
      <w:pPr>
        <w:pStyle w:val="BodyText"/>
        <w:spacing w:before="15"/>
      </w:pPr>
    </w:p>
    <w:p w14:paraId="0078B646" w14:textId="0518CA66" w:rsidR="00996634" w:rsidRDefault="00996634">
      <w:pPr>
        <w:pStyle w:val="ListParagraph"/>
        <w:numPr>
          <w:ilvl w:val="0"/>
          <w:numId w:val="11"/>
        </w:numPr>
        <w:tabs>
          <w:tab w:val="left" w:pos="2160"/>
        </w:tabs>
        <w:ind w:left="2160" w:right="1805" w:hanging="346"/>
      </w:pPr>
      <w:r>
        <w:rPr>
          <w:spacing w:val="-4"/>
        </w:rPr>
        <w:t>Along</w:t>
      </w:r>
      <w:r>
        <w:rPr>
          <w:spacing w:val="-11"/>
        </w:rPr>
        <w:t xml:space="preserve"> </w:t>
      </w:r>
      <w:r>
        <w:rPr>
          <w:spacing w:val="-4"/>
        </w:rPr>
        <w:t>with</w:t>
      </w:r>
      <w:r>
        <w:rPr>
          <w:spacing w:val="-8"/>
        </w:rPr>
        <w:t xml:space="preserve"> </w:t>
      </w:r>
      <w:r>
        <w:rPr>
          <w:spacing w:val="-4"/>
        </w:rPr>
        <w:t>the</w:t>
      </w:r>
      <w:r>
        <w:rPr>
          <w:spacing w:val="-7"/>
        </w:rPr>
        <w:t xml:space="preserve"> </w:t>
      </w:r>
      <w:r>
        <w:rPr>
          <w:spacing w:val="-4"/>
        </w:rPr>
        <w:t>Director</w:t>
      </w:r>
      <w:r>
        <w:rPr>
          <w:spacing w:val="-8"/>
        </w:rPr>
        <w:t xml:space="preserve"> </w:t>
      </w:r>
      <w:r>
        <w:rPr>
          <w:spacing w:val="-4"/>
        </w:rPr>
        <w:t>of</w:t>
      </w:r>
      <w:r>
        <w:rPr>
          <w:spacing w:val="-12"/>
        </w:rPr>
        <w:t xml:space="preserve"> </w:t>
      </w:r>
      <w:r>
        <w:rPr>
          <w:spacing w:val="-4"/>
        </w:rPr>
        <w:t>Clinical</w:t>
      </w:r>
      <w:r>
        <w:rPr>
          <w:spacing w:val="-10"/>
        </w:rPr>
        <w:t xml:space="preserve"> </w:t>
      </w:r>
      <w:r>
        <w:rPr>
          <w:spacing w:val="-4"/>
        </w:rPr>
        <w:t>Education</w:t>
      </w:r>
      <w:r>
        <w:rPr>
          <w:spacing w:val="-13"/>
        </w:rPr>
        <w:t xml:space="preserve"> </w:t>
      </w:r>
      <w:proofErr w:type="gramStart"/>
      <w:r>
        <w:rPr>
          <w:spacing w:val="-4"/>
        </w:rPr>
        <w:t>select</w:t>
      </w:r>
      <w:proofErr w:type="gramEnd"/>
      <w:r>
        <w:rPr>
          <w:spacing w:val="-7"/>
        </w:rPr>
        <w:t xml:space="preserve"> </w:t>
      </w:r>
      <w:r>
        <w:rPr>
          <w:spacing w:val="-4"/>
        </w:rPr>
        <w:t>or</w:t>
      </w:r>
      <w:r>
        <w:rPr>
          <w:spacing w:val="-5"/>
        </w:rPr>
        <w:t xml:space="preserve"> </w:t>
      </w:r>
      <w:r w:rsidR="002F7989">
        <w:rPr>
          <w:spacing w:val="-4"/>
        </w:rPr>
        <w:t>assists</w:t>
      </w:r>
      <w:r>
        <w:rPr>
          <w:spacing w:val="-7"/>
        </w:rPr>
        <w:t xml:space="preserve"> </w:t>
      </w:r>
      <w:r>
        <w:rPr>
          <w:spacing w:val="-4"/>
        </w:rPr>
        <w:t>the student</w:t>
      </w:r>
      <w:r>
        <w:rPr>
          <w:spacing w:val="-7"/>
        </w:rPr>
        <w:t xml:space="preserve"> </w:t>
      </w:r>
      <w:r>
        <w:rPr>
          <w:spacing w:val="-4"/>
        </w:rPr>
        <w:t>to</w:t>
      </w:r>
      <w:r>
        <w:rPr>
          <w:spacing w:val="-6"/>
        </w:rPr>
        <w:t xml:space="preserve"> </w:t>
      </w:r>
      <w:r>
        <w:rPr>
          <w:spacing w:val="-4"/>
        </w:rPr>
        <w:t>select</w:t>
      </w:r>
      <w:r>
        <w:rPr>
          <w:spacing w:val="-7"/>
        </w:rPr>
        <w:t xml:space="preserve"> </w:t>
      </w:r>
      <w:r>
        <w:rPr>
          <w:spacing w:val="-4"/>
        </w:rPr>
        <w:t>the</w:t>
      </w:r>
      <w:r>
        <w:rPr>
          <w:spacing w:val="-5"/>
        </w:rPr>
        <w:t xml:space="preserve"> </w:t>
      </w:r>
      <w:r>
        <w:rPr>
          <w:spacing w:val="-4"/>
        </w:rPr>
        <w:t>sites</w:t>
      </w:r>
      <w:r>
        <w:rPr>
          <w:spacing w:val="-7"/>
        </w:rPr>
        <w:t xml:space="preserve"> </w:t>
      </w:r>
      <w:r>
        <w:rPr>
          <w:spacing w:val="-4"/>
        </w:rPr>
        <w:t xml:space="preserve">for </w:t>
      </w:r>
      <w:r>
        <w:t xml:space="preserve">graduate </w:t>
      </w:r>
      <w:r>
        <w:rPr>
          <w:spacing w:val="13"/>
        </w:rPr>
        <w:t xml:space="preserve">student </w:t>
      </w:r>
      <w:r>
        <w:t>clinical.</w:t>
      </w:r>
    </w:p>
    <w:p w14:paraId="31F53B20" w14:textId="77777777" w:rsidR="00996634" w:rsidRDefault="00996634">
      <w:pPr>
        <w:pStyle w:val="ListParagraph"/>
        <w:numPr>
          <w:ilvl w:val="0"/>
          <w:numId w:val="11"/>
        </w:numPr>
        <w:tabs>
          <w:tab w:val="left" w:pos="2131"/>
        </w:tabs>
        <w:spacing w:before="15"/>
        <w:ind w:left="2131" w:hanging="341"/>
      </w:pPr>
      <w:r>
        <w:rPr>
          <w:spacing w:val="-4"/>
        </w:rPr>
        <w:t>Approve</w:t>
      </w:r>
      <w:r>
        <w:rPr>
          <w:spacing w:val="-18"/>
        </w:rPr>
        <w:t xml:space="preserve"> </w:t>
      </w:r>
      <w:r>
        <w:rPr>
          <w:spacing w:val="-4"/>
        </w:rPr>
        <w:t>the clinical</w:t>
      </w:r>
      <w:r>
        <w:rPr>
          <w:spacing w:val="-2"/>
        </w:rPr>
        <w:t xml:space="preserve"> </w:t>
      </w:r>
      <w:r>
        <w:rPr>
          <w:spacing w:val="-4"/>
        </w:rPr>
        <w:t>site.</w:t>
      </w:r>
    </w:p>
    <w:p w14:paraId="27EA0E19" w14:textId="77777777" w:rsidR="00996634" w:rsidRDefault="00996634">
      <w:pPr>
        <w:pStyle w:val="ListParagraph"/>
        <w:numPr>
          <w:ilvl w:val="0"/>
          <w:numId w:val="11"/>
        </w:numPr>
        <w:tabs>
          <w:tab w:val="left" w:pos="2160"/>
        </w:tabs>
        <w:spacing w:before="10"/>
        <w:ind w:left="2160" w:hanging="346"/>
      </w:pPr>
      <w:r>
        <w:rPr>
          <w:spacing w:val="-4"/>
        </w:rPr>
        <w:t>Select or</w:t>
      </w:r>
      <w:r>
        <w:rPr>
          <w:spacing w:val="-6"/>
        </w:rPr>
        <w:t xml:space="preserve"> </w:t>
      </w:r>
      <w:r>
        <w:rPr>
          <w:spacing w:val="-4"/>
        </w:rPr>
        <w:t>assist</w:t>
      </w:r>
      <w:r>
        <w:rPr>
          <w:spacing w:val="-9"/>
        </w:rPr>
        <w:t xml:space="preserve"> </w:t>
      </w:r>
      <w:r>
        <w:rPr>
          <w:spacing w:val="-4"/>
        </w:rPr>
        <w:t>the</w:t>
      </w:r>
      <w:r>
        <w:rPr>
          <w:spacing w:val="-1"/>
        </w:rPr>
        <w:t xml:space="preserve"> </w:t>
      </w:r>
      <w:r>
        <w:rPr>
          <w:spacing w:val="-4"/>
        </w:rPr>
        <w:t>student</w:t>
      </w:r>
      <w:r>
        <w:rPr>
          <w:spacing w:val="-13"/>
        </w:rPr>
        <w:t xml:space="preserve"> </w:t>
      </w:r>
      <w:r>
        <w:rPr>
          <w:spacing w:val="-4"/>
        </w:rPr>
        <w:t>to</w:t>
      </w:r>
      <w:r>
        <w:rPr>
          <w:spacing w:val="1"/>
        </w:rPr>
        <w:t xml:space="preserve"> </w:t>
      </w:r>
      <w:r>
        <w:rPr>
          <w:spacing w:val="-4"/>
        </w:rPr>
        <w:t>select</w:t>
      </w:r>
      <w:r>
        <w:rPr>
          <w:spacing w:val="-13"/>
        </w:rPr>
        <w:t xml:space="preserve"> </w:t>
      </w:r>
      <w:r>
        <w:rPr>
          <w:spacing w:val="-4"/>
        </w:rPr>
        <w:t>the</w:t>
      </w:r>
      <w:r>
        <w:rPr>
          <w:spacing w:val="-6"/>
        </w:rPr>
        <w:t xml:space="preserve"> </w:t>
      </w:r>
      <w:r>
        <w:rPr>
          <w:spacing w:val="-4"/>
        </w:rPr>
        <w:t>preceptor</w:t>
      </w:r>
      <w:r>
        <w:rPr>
          <w:spacing w:val="-6"/>
        </w:rPr>
        <w:t xml:space="preserve"> </w:t>
      </w:r>
      <w:r>
        <w:rPr>
          <w:spacing w:val="-4"/>
        </w:rPr>
        <w:t>who</w:t>
      </w:r>
      <w:r>
        <w:rPr>
          <w:spacing w:val="-3"/>
        </w:rPr>
        <w:t xml:space="preserve"> </w:t>
      </w:r>
      <w:r>
        <w:rPr>
          <w:spacing w:val="-4"/>
        </w:rPr>
        <w:t>will cooperate with</w:t>
      </w:r>
      <w:r>
        <w:rPr>
          <w:spacing w:val="-9"/>
        </w:rPr>
        <w:t xml:space="preserve"> </w:t>
      </w:r>
      <w:r>
        <w:rPr>
          <w:spacing w:val="-4"/>
        </w:rPr>
        <w:t>the</w:t>
      </w:r>
      <w:r>
        <w:rPr>
          <w:spacing w:val="7"/>
        </w:rPr>
        <w:t xml:space="preserve"> </w:t>
      </w:r>
      <w:r>
        <w:rPr>
          <w:spacing w:val="-4"/>
        </w:rPr>
        <w:t>university.</w:t>
      </w:r>
    </w:p>
    <w:p w14:paraId="592BA165" w14:textId="77777777" w:rsidR="00996634" w:rsidRDefault="00996634">
      <w:pPr>
        <w:pStyle w:val="ListParagraph"/>
        <w:numPr>
          <w:ilvl w:val="0"/>
          <w:numId w:val="11"/>
        </w:numPr>
        <w:tabs>
          <w:tab w:val="left" w:pos="2141"/>
          <w:tab w:val="left" w:pos="2150"/>
        </w:tabs>
        <w:spacing w:before="12" w:line="237" w:lineRule="auto"/>
        <w:ind w:left="2150" w:right="1825" w:hanging="351"/>
      </w:pPr>
      <w:r>
        <w:rPr>
          <w:spacing w:val="-4"/>
        </w:rPr>
        <w:t>Interpret</w:t>
      </w:r>
      <w:r>
        <w:rPr>
          <w:spacing w:val="-10"/>
        </w:rPr>
        <w:t xml:space="preserve"> </w:t>
      </w:r>
      <w:r>
        <w:rPr>
          <w:spacing w:val="-4"/>
        </w:rPr>
        <w:t>the practicum experience</w:t>
      </w:r>
      <w:r>
        <w:rPr>
          <w:spacing w:val="-8"/>
        </w:rPr>
        <w:t xml:space="preserve"> </w:t>
      </w:r>
      <w:r>
        <w:rPr>
          <w:spacing w:val="-4"/>
        </w:rPr>
        <w:t>to the</w:t>
      </w:r>
      <w:r>
        <w:rPr>
          <w:spacing w:val="-6"/>
        </w:rPr>
        <w:t xml:space="preserve"> </w:t>
      </w:r>
      <w:r>
        <w:rPr>
          <w:spacing w:val="-4"/>
        </w:rPr>
        <w:t>health</w:t>
      </w:r>
      <w:r>
        <w:rPr>
          <w:spacing w:val="-12"/>
        </w:rPr>
        <w:t xml:space="preserve"> </w:t>
      </w:r>
      <w:r>
        <w:rPr>
          <w:spacing w:val="-4"/>
        </w:rPr>
        <w:t>care</w:t>
      </w:r>
      <w:r>
        <w:rPr>
          <w:spacing w:val="-12"/>
        </w:rPr>
        <w:t xml:space="preserve"> </w:t>
      </w:r>
      <w:r>
        <w:rPr>
          <w:spacing w:val="-4"/>
        </w:rPr>
        <w:t>agency</w:t>
      </w:r>
      <w:r>
        <w:rPr>
          <w:spacing w:val="-7"/>
        </w:rPr>
        <w:t xml:space="preserve"> </w:t>
      </w:r>
      <w:r>
        <w:rPr>
          <w:spacing w:val="-4"/>
        </w:rPr>
        <w:t>and/or</w:t>
      </w:r>
      <w:r>
        <w:rPr>
          <w:spacing w:val="-9"/>
        </w:rPr>
        <w:t xml:space="preserve"> </w:t>
      </w:r>
      <w:r>
        <w:rPr>
          <w:spacing w:val="-4"/>
        </w:rPr>
        <w:t>the</w:t>
      </w:r>
      <w:r>
        <w:rPr>
          <w:spacing w:val="-8"/>
        </w:rPr>
        <w:t xml:space="preserve"> </w:t>
      </w:r>
      <w:r>
        <w:rPr>
          <w:spacing w:val="-4"/>
        </w:rPr>
        <w:t>prospective</w:t>
      </w:r>
      <w:r>
        <w:rPr>
          <w:spacing w:val="-20"/>
        </w:rPr>
        <w:t xml:space="preserve"> </w:t>
      </w:r>
      <w:r>
        <w:rPr>
          <w:spacing w:val="-4"/>
        </w:rPr>
        <w:t xml:space="preserve">adjunct </w:t>
      </w:r>
      <w:r>
        <w:t>clinical faculty.</w:t>
      </w:r>
    </w:p>
    <w:p w14:paraId="79DB8CBF" w14:textId="77777777" w:rsidR="00996634" w:rsidRDefault="00996634">
      <w:pPr>
        <w:pStyle w:val="ListParagraph"/>
        <w:numPr>
          <w:ilvl w:val="0"/>
          <w:numId w:val="11"/>
        </w:numPr>
        <w:tabs>
          <w:tab w:val="left" w:pos="2141"/>
          <w:tab w:val="left" w:pos="2160"/>
        </w:tabs>
        <w:spacing w:before="19" w:line="232" w:lineRule="auto"/>
        <w:ind w:left="2160" w:right="2113" w:hanging="346"/>
      </w:pPr>
      <w:r>
        <w:rPr>
          <w:spacing w:val="-4"/>
        </w:rPr>
        <w:t>Coordinate</w:t>
      </w:r>
      <w:r>
        <w:rPr>
          <w:spacing w:val="-10"/>
        </w:rPr>
        <w:t xml:space="preserve"> </w:t>
      </w:r>
      <w:r>
        <w:rPr>
          <w:spacing w:val="-4"/>
        </w:rPr>
        <w:t>and</w:t>
      </w:r>
      <w:r>
        <w:rPr>
          <w:spacing w:val="-9"/>
        </w:rPr>
        <w:t xml:space="preserve"> </w:t>
      </w:r>
      <w:r>
        <w:rPr>
          <w:spacing w:val="-4"/>
        </w:rPr>
        <w:t>communicate</w:t>
      </w:r>
      <w:r>
        <w:rPr>
          <w:spacing w:val="-8"/>
        </w:rPr>
        <w:t xml:space="preserve"> </w:t>
      </w:r>
      <w:r>
        <w:rPr>
          <w:spacing w:val="-4"/>
        </w:rPr>
        <w:t>schedules,</w:t>
      </w:r>
      <w:r>
        <w:rPr>
          <w:spacing w:val="-6"/>
        </w:rPr>
        <w:t xml:space="preserve"> </w:t>
      </w:r>
      <w:r>
        <w:rPr>
          <w:spacing w:val="-4"/>
        </w:rPr>
        <w:t>deadlines,</w:t>
      </w:r>
      <w:r>
        <w:rPr>
          <w:spacing w:val="-6"/>
        </w:rPr>
        <w:t xml:space="preserve"> </w:t>
      </w:r>
      <w:r>
        <w:rPr>
          <w:spacing w:val="-4"/>
        </w:rPr>
        <w:t>and</w:t>
      </w:r>
      <w:r>
        <w:rPr>
          <w:spacing w:val="-11"/>
        </w:rPr>
        <w:t xml:space="preserve"> </w:t>
      </w:r>
      <w:r>
        <w:rPr>
          <w:spacing w:val="-4"/>
        </w:rPr>
        <w:t>other</w:t>
      </w:r>
      <w:r>
        <w:rPr>
          <w:spacing w:val="-9"/>
        </w:rPr>
        <w:t xml:space="preserve"> </w:t>
      </w:r>
      <w:r>
        <w:rPr>
          <w:spacing w:val="-4"/>
        </w:rPr>
        <w:t>information</w:t>
      </w:r>
      <w:r>
        <w:rPr>
          <w:spacing w:val="-12"/>
        </w:rPr>
        <w:t xml:space="preserve"> </w:t>
      </w:r>
      <w:r>
        <w:rPr>
          <w:spacing w:val="-4"/>
        </w:rPr>
        <w:t>in</w:t>
      </w:r>
      <w:r>
        <w:rPr>
          <w:spacing w:val="-9"/>
        </w:rPr>
        <w:t xml:space="preserve"> </w:t>
      </w:r>
      <w:r>
        <w:rPr>
          <w:spacing w:val="-4"/>
        </w:rPr>
        <w:t>fulfilling</w:t>
      </w:r>
      <w:r>
        <w:rPr>
          <w:spacing w:val="-9"/>
        </w:rPr>
        <w:t xml:space="preserve"> </w:t>
      </w:r>
      <w:r>
        <w:rPr>
          <w:spacing w:val="-4"/>
        </w:rPr>
        <w:t xml:space="preserve">the </w:t>
      </w:r>
      <w:r>
        <w:t>practicum goals.</w:t>
      </w:r>
    </w:p>
    <w:p w14:paraId="35219FBE" w14:textId="2413E71A" w:rsidR="00996634" w:rsidRDefault="00996634">
      <w:pPr>
        <w:pStyle w:val="ListParagraph"/>
        <w:numPr>
          <w:ilvl w:val="0"/>
          <w:numId w:val="11"/>
        </w:numPr>
        <w:tabs>
          <w:tab w:val="left" w:pos="2160"/>
        </w:tabs>
        <w:spacing w:before="10"/>
        <w:ind w:left="2160" w:hanging="346"/>
      </w:pPr>
      <w:r>
        <w:rPr>
          <w:spacing w:val="-6"/>
        </w:rPr>
        <w:t>Supervise</w:t>
      </w:r>
      <w:r>
        <w:rPr>
          <w:spacing w:val="-4"/>
        </w:rPr>
        <w:t xml:space="preserve"> </w:t>
      </w:r>
      <w:r>
        <w:rPr>
          <w:spacing w:val="-6"/>
        </w:rPr>
        <w:t>and</w:t>
      </w:r>
      <w:r>
        <w:t xml:space="preserve"> </w:t>
      </w:r>
      <w:r>
        <w:rPr>
          <w:spacing w:val="-6"/>
        </w:rPr>
        <w:t>evaluate</w:t>
      </w:r>
      <w:r>
        <w:rPr>
          <w:spacing w:val="-1"/>
        </w:rPr>
        <w:t xml:space="preserve"> </w:t>
      </w:r>
      <w:r>
        <w:rPr>
          <w:spacing w:val="-6"/>
        </w:rPr>
        <w:t>the</w:t>
      </w:r>
      <w:r>
        <w:rPr>
          <w:spacing w:val="-7"/>
        </w:rPr>
        <w:t xml:space="preserve"> </w:t>
      </w:r>
      <w:r>
        <w:rPr>
          <w:spacing w:val="-6"/>
        </w:rPr>
        <w:t>graduate</w:t>
      </w:r>
      <w:r>
        <w:rPr>
          <w:spacing w:val="1"/>
        </w:rPr>
        <w:t xml:space="preserve"> </w:t>
      </w:r>
      <w:r>
        <w:rPr>
          <w:spacing w:val="-6"/>
        </w:rPr>
        <w:t>student’s</w:t>
      </w:r>
      <w:r>
        <w:rPr>
          <w:spacing w:val="8"/>
        </w:rPr>
        <w:t xml:space="preserve"> </w:t>
      </w:r>
      <w:r>
        <w:rPr>
          <w:spacing w:val="-6"/>
        </w:rPr>
        <w:t>development,</w:t>
      </w:r>
      <w:r>
        <w:rPr>
          <w:spacing w:val="9"/>
        </w:rPr>
        <w:t xml:space="preserve"> </w:t>
      </w:r>
      <w:r>
        <w:rPr>
          <w:spacing w:val="-6"/>
        </w:rPr>
        <w:t>progress,</w:t>
      </w:r>
      <w:r>
        <w:rPr>
          <w:spacing w:val="8"/>
        </w:rPr>
        <w:t xml:space="preserve"> </w:t>
      </w:r>
      <w:r>
        <w:rPr>
          <w:spacing w:val="-6"/>
        </w:rPr>
        <w:t>and</w:t>
      </w:r>
      <w:r>
        <w:rPr>
          <w:spacing w:val="-3"/>
        </w:rPr>
        <w:t xml:space="preserve"> </w:t>
      </w:r>
      <w:r>
        <w:rPr>
          <w:spacing w:val="-6"/>
        </w:rPr>
        <w:t>overall</w:t>
      </w:r>
      <w:r>
        <w:rPr>
          <w:spacing w:val="6"/>
        </w:rPr>
        <w:t xml:space="preserve"> </w:t>
      </w:r>
      <w:r>
        <w:rPr>
          <w:spacing w:val="-6"/>
        </w:rPr>
        <w:t>performance.</w:t>
      </w:r>
    </w:p>
    <w:p w14:paraId="65FA199B" w14:textId="77777777" w:rsidR="00996634" w:rsidRDefault="00996634">
      <w:pPr>
        <w:pStyle w:val="ListParagraph"/>
        <w:numPr>
          <w:ilvl w:val="0"/>
          <w:numId w:val="11"/>
        </w:numPr>
        <w:tabs>
          <w:tab w:val="left" w:pos="2160"/>
        </w:tabs>
        <w:ind w:left="1800" w:right="2569" w:firstLine="0"/>
      </w:pPr>
      <w:r>
        <w:t>Arrange</w:t>
      </w:r>
      <w:r>
        <w:rPr>
          <w:spacing w:val="-13"/>
        </w:rPr>
        <w:t xml:space="preserve"> </w:t>
      </w:r>
      <w:r>
        <w:t>for</w:t>
      </w:r>
      <w:r>
        <w:rPr>
          <w:spacing w:val="-12"/>
        </w:rPr>
        <w:t xml:space="preserve"> </w:t>
      </w:r>
      <w:r>
        <w:t>periodic</w:t>
      </w:r>
      <w:r>
        <w:rPr>
          <w:spacing w:val="-12"/>
        </w:rPr>
        <w:t xml:space="preserve"> </w:t>
      </w:r>
      <w:r>
        <w:t>conferences</w:t>
      </w:r>
      <w:r>
        <w:rPr>
          <w:spacing w:val="-16"/>
        </w:rPr>
        <w:t xml:space="preserve"> </w:t>
      </w:r>
      <w:r>
        <w:t>with</w:t>
      </w:r>
      <w:r>
        <w:rPr>
          <w:spacing w:val="-4"/>
        </w:rPr>
        <w:t xml:space="preserve"> </w:t>
      </w:r>
      <w:r>
        <w:t>the</w:t>
      </w:r>
      <w:r>
        <w:rPr>
          <w:spacing w:val="-14"/>
        </w:rPr>
        <w:t xml:space="preserve"> </w:t>
      </w:r>
      <w:r>
        <w:t>graduate</w:t>
      </w:r>
      <w:r>
        <w:rPr>
          <w:spacing w:val="-15"/>
        </w:rPr>
        <w:t xml:space="preserve"> </w:t>
      </w:r>
      <w:r>
        <w:t>student</w:t>
      </w:r>
      <w:r>
        <w:rPr>
          <w:spacing w:val="-14"/>
        </w:rPr>
        <w:t xml:space="preserve"> </w:t>
      </w:r>
      <w:r>
        <w:t>and</w:t>
      </w:r>
      <w:r>
        <w:rPr>
          <w:spacing w:val="-11"/>
        </w:rPr>
        <w:t xml:space="preserve"> </w:t>
      </w:r>
      <w:r>
        <w:t>the</w:t>
      </w:r>
      <w:r>
        <w:rPr>
          <w:spacing w:val="-12"/>
        </w:rPr>
        <w:t xml:space="preserve"> </w:t>
      </w:r>
      <w:r>
        <w:t>preceptor</w:t>
      </w:r>
      <w:r>
        <w:rPr>
          <w:spacing w:val="-6"/>
        </w:rPr>
        <w:t xml:space="preserve"> </w:t>
      </w:r>
      <w:r>
        <w:t>(if applicable), as needed.</w:t>
      </w:r>
    </w:p>
    <w:p w14:paraId="46B54A7E" w14:textId="77777777" w:rsidR="00996634" w:rsidRDefault="00996634">
      <w:pPr>
        <w:pStyle w:val="ListParagraph"/>
        <w:numPr>
          <w:ilvl w:val="0"/>
          <w:numId w:val="11"/>
        </w:numPr>
        <w:tabs>
          <w:tab w:val="left" w:pos="2160"/>
        </w:tabs>
        <w:spacing w:before="5"/>
        <w:ind w:left="2160" w:hanging="360"/>
      </w:pPr>
      <w:r>
        <w:t>Prepare</w:t>
      </w:r>
      <w:r>
        <w:rPr>
          <w:spacing w:val="-18"/>
        </w:rPr>
        <w:t xml:space="preserve"> </w:t>
      </w:r>
      <w:r>
        <w:t>evaluation</w:t>
      </w:r>
      <w:r>
        <w:rPr>
          <w:spacing w:val="-17"/>
        </w:rPr>
        <w:t xml:space="preserve"> </w:t>
      </w:r>
      <w:r>
        <w:t>criteria</w:t>
      </w:r>
      <w:r>
        <w:rPr>
          <w:spacing w:val="-14"/>
        </w:rPr>
        <w:t xml:space="preserve"> </w:t>
      </w:r>
      <w:r>
        <w:t>and</w:t>
      </w:r>
      <w:r>
        <w:rPr>
          <w:spacing w:val="-13"/>
        </w:rPr>
        <w:t xml:space="preserve"> </w:t>
      </w:r>
      <w:r>
        <w:t>provide</w:t>
      </w:r>
      <w:r>
        <w:rPr>
          <w:spacing w:val="-12"/>
        </w:rPr>
        <w:t xml:space="preserve"> </w:t>
      </w:r>
      <w:r>
        <w:t>the</w:t>
      </w:r>
      <w:r>
        <w:rPr>
          <w:spacing w:val="-13"/>
        </w:rPr>
        <w:t xml:space="preserve"> </w:t>
      </w:r>
      <w:r>
        <w:t>criteria</w:t>
      </w:r>
      <w:r>
        <w:rPr>
          <w:spacing w:val="-8"/>
        </w:rPr>
        <w:t xml:space="preserve"> </w:t>
      </w:r>
      <w:r>
        <w:t>to</w:t>
      </w:r>
      <w:r>
        <w:rPr>
          <w:spacing w:val="-10"/>
        </w:rPr>
        <w:t xml:space="preserve"> </w:t>
      </w:r>
      <w:r>
        <w:t>the</w:t>
      </w:r>
      <w:r>
        <w:rPr>
          <w:spacing w:val="-3"/>
        </w:rPr>
        <w:t xml:space="preserve"> </w:t>
      </w:r>
      <w:r>
        <w:t>students</w:t>
      </w:r>
      <w:r>
        <w:rPr>
          <w:spacing w:val="-6"/>
        </w:rPr>
        <w:t xml:space="preserve"> </w:t>
      </w:r>
      <w:r>
        <w:t>in</w:t>
      </w:r>
      <w:r>
        <w:rPr>
          <w:spacing w:val="-12"/>
        </w:rPr>
        <w:t xml:space="preserve"> </w:t>
      </w:r>
      <w:r>
        <w:rPr>
          <w:spacing w:val="-2"/>
        </w:rPr>
        <w:t>writing.</w:t>
      </w:r>
    </w:p>
    <w:p w14:paraId="33F78EED" w14:textId="77777777" w:rsidR="00996634" w:rsidRDefault="00996634">
      <w:pPr>
        <w:pStyle w:val="ListParagraph"/>
        <w:numPr>
          <w:ilvl w:val="0"/>
          <w:numId w:val="11"/>
        </w:numPr>
        <w:tabs>
          <w:tab w:val="left" w:pos="2160"/>
        </w:tabs>
        <w:spacing w:before="10"/>
        <w:ind w:left="2160" w:hanging="360"/>
      </w:pPr>
      <w:r>
        <w:t>Provide</w:t>
      </w:r>
      <w:r>
        <w:rPr>
          <w:spacing w:val="-13"/>
        </w:rPr>
        <w:t xml:space="preserve"> </w:t>
      </w:r>
      <w:r>
        <w:t>feedback</w:t>
      </w:r>
      <w:r>
        <w:rPr>
          <w:spacing w:val="-12"/>
        </w:rPr>
        <w:t xml:space="preserve"> </w:t>
      </w:r>
      <w:r>
        <w:t>after</w:t>
      </w:r>
      <w:r>
        <w:rPr>
          <w:spacing w:val="-13"/>
        </w:rPr>
        <w:t xml:space="preserve"> </w:t>
      </w:r>
      <w:r>
        <w:t>observation</w:t>
      </w:r>
      <w:r>
        <w:rPr>
          <w:spacing w:val="-13"/>
        </w:rPr>
        <w:t xml:space="preserve"> </w:t>
      </w:r>
      <w:r>
        <w:t>of</w:t>
      </w:r>
      <w:r>
        <w:rPr>
          <w:spacing w:val="-12"/>
        </w:rPr>
        <w:t xml:space="preserve"> </w:t>
      </w:r>
      <w:r>
        <w:t>the</w:t>
      </w:r>
      <w:r>
        <w:rPr>
          <w:spacing w:val="-13"/>
        </w:rPr>
        <w:t xml:space="preserve"> </w:t>
      </w:r>
      <w:r>
        <w:t>student’s</w:t>
      </w:r>
      <w:r>
        <w:rPr>
          <w:spacing w:val="-11"/>
        </w:rPr>
        <w:t xml:space="preserve"> </w:t>
      </w:r>
      <w:r>
        <w:t>performance</w:t>
      </w:r>
      <w:r>
        <w:rPr>
          <w:spacing w:val="-13"/>
        </w:rPr>
        <w:t xml:space="preserve"> </w:t>
      </w:r>
      <w:r>
        <w:t>of</w:t>
      </w:r>
      <w:r>
        <w:rPr>
          <w:spacing w:val="-12"/>
        </w:rPr>
        <w:t xml:space="preserve"> </w:t>
      </w:r>
      <w:r>
        <w:t>a</w:t>
      </w:r>
      <w:r>
        <w:rPr>
          <w:spacing w:val="-4"/>
        </w:rPr>
        <w:t xml:space="preserve"> </w:t>
      </w:r>
      <w:r>
        <w:t>clinical</w:t>
      </w:r>
      <w:r>
        <w:rPr>
          <w:spacing w:val="-17"/>
        </w:rPr>
        <w:t xml:space="preserve"> </w:t>
      </w:r>
      <w:r>
        <w:rPr>
          <w:spacing w:val="-2"/>
        </w:rPr>
        <w:t>assignment.</w:t>
      </w:r>
    </w:p>
    <w:p w14:paraId="3B32FB0E" w14:textId="77777777" w:rsidR="00996634" w:rsidRDefault="00996634">
      <w:pPr>
        <w:pStyle w:val="ListParagraph"/>
        <w:numPr>
          <w:ilvl w:val="0"/>
          <w:numId w:val="11"/>
        </w:numPr>
        <w:tabs>
          <w:tab w:val="left" w:pos="2160"/>
        </w:tabs>
        <w:spacing w:before="10"/>
        <w:ind w:left="2160" w:hanging="360"/>
      </w:pPr>
      <w:r>
        <w:t>Serve</w:t>
      </w:r>
      <w:r>
        <w:rPr>
          <w:spacing w:val="-15"/>
        </w:rPr>
        <w:t xml:space="preserve"> </w:t>
      </w:r>
      <w:r>
        <w:t>as</w:t>
      </w:r>
      <w:r>
        <w:rPr>
          <w:spacing w:val="-13"/>
        </w:rPr>
        <w:t xml:space="preserve"> </w:t>
      </w:r>
      <w:r>
        <w:t>liaison</w:t>
      </w:r>
      <w:r>
        <w:rPr>
          <w:spacing w:val="-12"/>
        </w:rPr>
        <w:t xml:space="preserve"> </w:t>
      </w:r>
      <w:r>
        <w:t>during</w:t>
      </w:r>
      <w:r>
        <w:rPr>
          <w:spacing w:val="-7"/>
        </w:rPr>
        <w:t xml:space="preserve"> </w:t>
      </w:r>
      <w:r>
        <w:t>the</w:t>
      </w:r>
      <w:r>
        <w:rPr>
          <w:spacing w:val="-12"/>
        </w:rPr>
        <w:t xml:space="preserve"> </w:t>
      </w:r>
      <w:r>
        <w:t>practicum</w:t>
      </w:r>
      <w:r>
        <w:rPr>
          <w:spacing w:val="-2"/>
        </w:rPr>
        <w:t xml:space="preserve"> </w:t>
      </w:r>
      <w:r>
        <w:t>experience</w:t>
      </w:r>
      <w:r>
        <w:rPr>
          <w:spacing w:val="-4"/>
        </w:rPr>
        <w:t xml:space="preserve"> </w:t>
      </w:r>
      <w:r>
        <w:t>that</w:t>
      </w:r>
      <w:r>
        <w:rPr>
          <w:spacing w:val="-14"/>
        </w:rPr>
        <w:t xml:space="preserve"> </w:t>
      </w:r>
      <w:r>
        <w:t>involves</w:t>
      </w:r>
      <w:r>
        <w:rPr>
          <w:spacing w:val="-11"/>
        </w:rPr>
        <w:t xml:space="preserve"> </w:t>
      </w:r>
      <w:r>
        <w:t>a</w:t>
      </w:r>
      <w:r>
        <w:rPr>
          <w:spacing w:val="2"/>
        </w:rPr>
        <w:t xml:space="preserve"> </w:t>
      </w:r>
      <w:r>
        <w:rPr>
          <w:spacing w:val="-2"/>
        </w:rPr>
        <w:t>preceptor.</w:t>
      </w:r>
    </w:p>
    <w:p w14:paraId="2DD62393" w14:textId="77777777" w:rsidR="00996634" w:rsidRDefault="00996634">
      <w:pPr>
        <w:pStyle w:val="ListParagraph"/>
        <w:numPr>
          <w:ilvl w:val="0"/>
          <w:numId w:val="11"/>
        </w:numPr>
        <w:tabs>
          <w:tab w:val="left" w:pos="2160"/>
        </w:tabs>
        <w:spacing w:before="28" w:line="228" w:lineRule="auto"/>
        <w:ind w:left="1800" w:right="2645" w:firstLine="0"/>
      </w:pPr>
      <w:r>
        <w:t>Along</w:t>
      </w:r>
      <w:r>
        <w:rPr>
          <w:spacing w:val="-11"/>
        </w:rPr>
        <w:t xml:space="preserve"> </w:t>
      </w:r>
      <w:r>
        <w:t>with</w:t>
      </w:r>
      <w:r>
        <w:rPr>
          <w:spacing w:val="-12"/>
        </w:rPr>
        <w:t xml:space="preserve"> </w:t>
      </w:r>
      <w:r>
        <w:t>the</w:t>
      </w:r>
      <w:r>
        <w:rPr>
          <w:spacing w:val="-5"/>
        </w:rPr>
        <w:t xml:space="preserve"> </w:t>
      </w:r>
      <w:r>
        <w:t>Director</w:t>
      </w:r>
      <w:r>
        <w:rPr>
          <w:spacing w:val="-9"/>
        </w:rPr>
        <w:t xml:space="preserve"> </w:t>
      </w:r>
      <w:r>
        <w:t>of</w:t>
      </w:r>
      <w:r>
        <w:rPr>
          <w:spacing w:val="-8"/>
        </w:rPr>
        <w:t xml:space="preserve"> </w:t>
      </w:r>
      <w:r>
        <w:t>Clinical</w:t>
      </w:r>
      <w:r>
        <w:rPr>
          <w:spacing w:val="-4"/>
        </w:rPr>
        <w:t xml:space="preserve"> </w:t>
      </w:r>
      <w:r>
        <w:t>Education,</w:t>
      </w:r>
      <w:r>
        <w:rPr>
          <w:spacing w:val="-3"/>
        </w:rPr>
        <w:t xml:space="preserve"> </w:t>
      </w:r>
      <w:r>
        <w:rPr>
          <w:rFonts w:ascii="Times New Roman" w:hAnsi="Times New Roman"/>
        </w:rPr>
        <w:t>a</w:t>
      </w:r>
      <w:r>
        <w:t>ssist</w:t>
      </w:r>
      <w:r>
        <w:rPr>
          <w:spacing w:val="-7"/>
        </w:rPr>
        <w:t xml:space="preserve"> </w:t>
      </w:r>
      <w:r>
        <w:t>students</w:t>
      </w:r>
      <w:r>
        <w:rPr>
          <w:spacing w:val="-13"/>
        </w:rPr>
        <w:t xml:space="preserve"> </w:t>
      </w:r>
      <w:r>
        <w:t>to</w:t>
      </w:r>
      <w:r>
        <w:rPr>
          <w:spacing w:val="-12"/>
        </w:rPr>
        <w:t xml:space="preserve"> </w:t>
      </w:r>
      <w:r>
        <w:t>obtain</w:t>
      </w:r>
      <w:r>
        <w:rPr>
          <w:spacing w:val="-13"/>
        </w:rPr>
        <w:t xml:space="preserve"> </w:t>
      </w:r>
      <w:r>
        <w:t>affiliation agreements between clinical</w:t>
      </w:r>
      <w:r>
        <w:rPr>
          <w:spacing w:val="40"/>
        </w:rPr>
        <w:t xml:space="preserve"> </w:t>
      </w:r>
      <w:r>
        <w:t xml:space="preserve">agency and </w:t>
      </w:r>
      <w:proofErr w:type="spellStart"/>
      <w:r>
        <w:t>GovState</w:t>
      </w:r>
      <w:proofErr w:type="spellEnd"/>
      <w:r>
        <w:t>.</w:t>
      </w:r>
    </w:p>
    <w:p w14:paraId="0B1F8FEE" w14:textId="77777777" w:rsidR="00996634" w:rsidRDefault="00996634" w:rsidP="00996634">
      <w:pPr>
        <w:pStyle w:val="BodyText"/>
        <w:spacing w:before="12"/>
      </w:pPr>
    </w:p>
    <w:p w14:paraId="54E1428D" w14:textId="77777777" w:rsidR="00996634" w:rsidRDefault="00996634" w:rsidP="00996634">
      <w:pPr>
        <w:pStyle w:val="BodyText"/>
        <w:ind w:left="1435" w:right="1149" w:firstLine="4"/>
      </w:pPr>
      <w:r>
        <w:t>In</w:t>
      </w:r>
      <w:r>
        <w:rPr>
          <w:spacing w:val="-13"/>
        </w:rPr>
        <w:t xml:space="preserve"> </w:t>
      </w:r>
      <w:r>
        <w:t>addition</w:t>
      </w:r>
      <w:r>
        <w:rPr>
          <w:spacing w:val="-15"/>
        </w:rPr>
        <w:t xml:space="preserve"> </w:t>
      </w:r>
      <w:r>
        <w:t>to</w:t>
      </w:r>
      <w:r>
        <w:rPr>
          <w:spacing w:val="-12"/>
        </w:rPr>
        <w:t xml:space="preserve"> </w:t>
      </w:r>
      <w:r>
        <w:t>university</w:t>
      </w:r>
      <w:r>
        <w:rPr>
          <w:spacing w:val="-13"/>
        </w:rPr>
        <w:t xml:space="preserve"> </w:t>
      </w:r>
      <w:r>
        <w:t>faculty,</w:t>
      </w:r>
      <w:r>
        <w:rPr>
          <w:spacing w:val="-12"/>
        </w:rPr>
        <w:t xml:space="preserve"> </w:t>
      </w:r>
      <w:r>
        <w:t>two</w:t>
      </w:r>
      <w:r>
        <w:rPr>
          <w:spacing w:val="-8"/>
        </w:rPr>
        <w:t xml:space="preserve"> </w:t>
      </w:r>
      <w:r>
        <w:t>categories</w:t>
      </w:r>
      <w:r>
        <w:rPr>
          <w:spacing w:val="-14"/>
        </w:rPr>
        <w:t xml:space="preserve"> </w:t>
      </w:r>
      <w:r>
        <w:t>of</w:t>
      </w:r>
      <w:r>
        <w:rPr>
          <w:spacing w:val="-13"/>
        </w:rPr>
        <w:t xml:space="preserve"> </w:t>
      </w:r>
      <w:r>
        <w:t>clinical</w:t>
      </w:r>
      <w:r>
        <w:rPr>
          <w:spacing w:val="-9"/>
        </w:rPr>
        <w:t xml:space="preserve"> </w:t>
      </w:r>
      <w:r>
        <w:t>agency</w:t>
      </w:r>
      <w:r>
        <w:rPr>
          <w:spacing w:val="-9"/>
        </w:rPr>
        <w:t xml:space="preserve"> </w:t>
      </w:r>
      <w:r>
        <w:t>personnel</w:t>
      </w:r>
      <w:r>
        <w:rPr>
          <w:spacing w:val="-16"/>
        </w:rPr>
        <w:t xml:space="preserve"> </w:t>
      </w:r>
      <w:r>
        <w:t>may</w:t>
      </w:r>
      <w:r>
        <w:rPr>
          <w:spacing w:val="-9"/>
        </w:rPr>
        <w:t xml:space="preserve"> </w:t>
      </w:r>
      <w:r>
        <w:t>be</w:t>
      </w:r>
      <w:r>
        <w:rPr>
          <w:spacing w:val="-9"/>
        </w:rPr>
        <w:t xml:space="preserve"> </w:t>
      </w:r>
      <w:r>
        <w:t>involved</w:t>
      </w:r>
      <w:r>
        <w:rPr>
          <w:spacing w:val="-14"/>
        </w:rPr>
        <w:t xml:space="preserve"> </w:t>
      </w:r>
      <w:r>
        <w:t>in</w:t>
      </w:r>
      <w:r>
        <w:rPr>
          <w:spacing w:val="-13"/>
        </w:rPr>
        <w:t xml:space="preserve"> </w:t>
      </w:r>
      <w:r>
        <w:t xml:space="preserve">student </w:t>
      </w:r>
      <w:r>
        <w:rPr>
          <w:spacing w:val="-4"/>
        </w:rPr>
        <w:t>clinical learning</w:t>
      </w:r>
      <w:r>
        <w:rPr>
          <w:spacing w:val="-10"/>
        </w:rPr>
        <w:t xml:space="preserve"> </w:t>
      </w:r>
      <w:r>
        <w:rPr>
          <w:spacing w:val="-4"/>
        </w:rPr>
        <w:t>experiences.</w:t>
      </w:r>
      <w:r>
        <w:rPr>
          <w:spacing w:val="39"/>
        </w:rPr>
        <w:t xml:space="preserve"> </w:t>
      </w:r>
      <w:r>
        <w:rPr>
          <w:spacing w:val="-4"/>
        </w:rPr>
        <w:t>These</w:t>
      </w:r>
      <w:r>
        <w:rPr>
          <w:spacing w:val="-14"/>
        </w:rPr>
        <w:t xml:space="preserve"> </w:t>
      </w:r>
      <w:r>
        <w:rPr>
          <w:spacing w:val="-4"/>
        </w:rPr>
        <w:t>roles</w:t>
      </w:r>
      <w:r>
        <w:rPr>
          <w:spacing w:val="-9"/>
        </w:rPr>
        <w:t xml:space="preserve"> </w:t>
      </w:r>
      <w:r>
        <w:rPr>
          <w:spacing w:val="-4"/>
        </w:rPr>
        <w:t>are</w:t>
      </w:r>
      <w:r>
        <w:rPr>
          <w:spacing w:val="-9"/>
        </w:rPr>
        <w:t xml:space="preserve"> </w:t>
      </w:r>
      <w:r>
        <w:rPr>
          <w:spacing w:val="-4"/>
        </w:rPr>
        <w:t>preceptor/residency</w:t>
      </w:r>
      <w:r>
        <w:rPr>
          <w:spacing w:val="-8"/>
        </w:rPr>
        <w:t xml:space="preserve"> </w:t>
      </w:r>
      <w:r>
        <w:rPr>
          <w:spacing w:val="-4"/>
        </w:rPr>
        <w:t>supervisor</w:t>
      </w:r>
      <w:r>
        <w:rPr>
          <w:spacing w:val="-10"/>
        </w:rPr>
        <w:t xml:space="preserve"> </w:t>
      </w:r>
      <w:r>
        <w:rPr>
          <w:spacing w:val="-4"/>
        </w:rPr>
        <w:t>and</w:t>
      </w:r>
      <w:r>
        <w:rPr>
          <w:spacing w:val="-13"/>
        </w:rPr>
        <w:t xml:space="preserve"> </w:t>
      </w:r>
      <w:r>
        <w:rPr>
          <w:spacing w:val="-4"/>
        </w:rPr>
        <w:t>clinical</w:t>
      </w:r>
      <w:r>
        <w:rPr>
          <w:spacing w:val="8"/>
        </w:rPr>
        <w:t xml:space="preserve"> </w:t>
      </w:r>
      <w:r>
        <w:rPr>
          <w:spacing w:val="-4"/>
        </w:rPr>
        <w:t>resource</w:t>
      </w:r>
      <w:r>
        <w:rPr>
          <w:spacing w:val="-8"/>
        </w:rPr>
        <w:t xml:space="preserve"> </w:t>
      </w:r>
      <w:r>
        <w:rPr>
          <w:spacing w:val="-4"/>
        </w:rPr>
        <w:t xml:space="preserve">person. </w:t>
      </w:r>
      <w:r>
        <w:t>The</w:t>
      </w:r>
      <w:r>
        <w:rPr>
          <w:spacing w:val="-7"/>
        </w:rPr>
        <w:t xml:space="preserve"> </w:t>
      </w:r>
      <w:r>
        <w:t>following</w:t>
      </w:r>
      <w:r>
        <w:rPr>
          <w:spacing w:val="-7"/>
        </w:rPr>
        <w:t xml:space="preserve"> </w:t>
      </w:r>
      <w:r>
        <w:t>are</w:t>
      </w:r>
      <w:r>
        <w:rPr>
          <w:spacing w:val="-11"/>
        </w:rPr>
        <w:t xml:space="preserve"> </w:t>
      </w:r>
      <w:r>
        <w:t>the</w:t>
      </w:r>
      <w:r>
        <w:rPr>
          <w:spacing w:val="-6"/>
        </w:rPr>
        <w:t xml:space="preserve"> </w:t>
      </w:r>
      <w:r>
        <w:t>requirements,</w:t>
      </w:r>
      <w:r>
        <w:rPr>
          <w:spacing w:val="-7"/>
        </w:rPr>
        <w:t xml:space="preserve"> </w:t>
      </w:r>
      <w:r>
        <w:t>roles,</w:t>
      </w:r>
      <w:r>
        <w:rPr>
          <w:spacing w:val="-7"/>
        </w:rPr>
        <w:t xml:space="preserve"> </w:t>
      </w:r>
      <w:r>
        <w:t>and</w:t>
      </w:r>
      <w:r>
        <w:rPr>
          <w:spacing w:val="-14"/>
        </w:rPr>
        <w:t xml:space="preserve"> </w:t>
      </w:r>
      <w:r>
        <w:t>responsibilities</w:t>
      </w:r>
      <w:r>
        <w:rPr>
          <w:spacing w:val="-10"/>
        </w:rPr>
        <w:t xml:space="preserve"> </w:t>
      </w:r>
      <w:r>
        <w:t>ascribed</w:t>
      </w:r>
      <w:r>
        <w:rPr>
          <w:spacing w:val="-12"/>
        </w:rPr>
        <w:t xml:space="preserve"> </w:t>
      </w:r>
      <w:r>
        <w:t>to</w:t>
      </w:r>
      <w:r>
        <w:rPr>
          <w:spacing w:val="-5"/>
        </w:rPr>
        <w:t xml:space="preserve"> </w:t>
      </w:r>
      <w:r>
        <w:t>these</w:t>
      </w:r>
      <w:r>
        <w:rPr>
          <w:spacing w:val="-11"/>
        </w:rPr>
        <w:t xml:space="preserve"> </w:t>
      </w:r>
      <w:r>
        <w:t>positions.</w:t>
      </w:r>
    </w:p>
    <w:p w14:paraId="60C2F1B0" w14:textId="77777777" w:rsidR="00996634" w:rsidRDefault="00996634" w:rsidP="00996634">
      <w:pPr>
        <w:pStyle w:val="BodyText"/>
        <w:spacing w:before="34"/>
      </w:pPr>
    </w:p>
    <w:p w14:paraId="31BEDE4E" w14:textId="77777777" w:rsidR="00996634" w:rsidRPr="007E14F8" w:rsidRDefault="00996634" w:rsidP="00996634">
      <w:pPr>
        <w:pStyle w:val="Heading4"/>
        <w:spacing w:before="1"/>
        <w:ind w:left="1440"/>
        <w:rPr>
          <w:u w:val="single"/>
        </w:rPr>
      </w:pPr>
      <w:r w:rsidRPr="007E14F8">
        <w:rPr>
          <w:u w:val="single"/>
        </w:rPr>
        <w:t>Preceptor/Residency</w:t>
      </w:r>
      <w:r w:rsidRPr="007E14F8">
        <w:rPr>
          <w:spacing w:val="56"/>
          <w:u w:val="single"/>
        </w:rPr>
        <w:t xml:space="preserve"> </w:t>
      </w:r>
      <w:r w:rsidRPr="007E14F8">
        <w:rPr>
          <w:spacing w:val="-2"/>
          <w:u w:val="single"/>
        </w:rPr>
        <w:t>Supervisor</w:t>
      </w:r>
    </w:p>
    <w:p w14:paraId="0263295C" w14:textId="77777777" w:rsidR="00996634" w:rsidRDefault="00996634" w:rsidP="00996634">
      <w:pPr>
        <w:pStyle w:val="BodyText"/>
        <w:spacing w:before="271"/>
        <w:ind w:left="1440"/>
      </w:pPr>
      <w:r>
        <w:rPr>
          <w:spacing w:val="-2"/>
        </w:rPr>
        <w:t>Requirements:</w:t>
      </w:r>
    </w:p>
    <w:p w14:paraId="31366BCA" w14:textId="77777777" w:rsidR="00996634" w:rsidRDefault="00996634" w:rsidP="00996634">
      <w:pPr>
        <w:pStyle w:val="BodyText"/>
        <w:spacing w:before="10"/>
      </w:pPr>
    </w:p>
    <w:p w14:paraId="0FD1F529" w14:textId="77777777" w:rsidR="00996634" w:rsidRDefault="00996634">
      <w:pPr>
        <w:pStyle w:val="ListParagraph"/>
        <w:numPr>
          <w:ilvl w:val="0"/>
          <w:numId w:val="11"/>
        </w:numPr>
        <w:tabs>
          <w:tab w:val="left" w:pos="2160"/>
        </w:tabs>
        <w:ind w:left="2160" w:right="1246" w:hanging="360"/>
        <w:jc w:val="both"/>
      </w:pPr>
      <w:r>
        <w:t>Registered Nurse – depending upon program/degree of the student, the preceptor/residency supervisor must have a Clinical Nursing Master’s degree, a Family Nurse Practitioner Master’s degree, Certified Nurse Midwife, Nursing Administrative</w:t>
      </w:r>
      <w:r>
        <w:rPr>
          <w:spacing w:val="-7"/>
        </w:rPr>
        <w:t xml:space="preserve"> </w:t>
      </w:r>
      <w:r>
        <w:t>Master’s degree, or a</w:t>
      </w:r>
      <w:r>
        <w:rPr>
          <w:spacing w:val="-4"/>
        </w:rPr>
        <w:t xml:space="preserve"> </w:t>
      </w:r>
      <w:r>
        <w:t>MD/D.O.</w:t>
      </w:r>
    </w:p>
    <w:p w14:paraId="04B6E909" w14:textId="77777777" w:rsidR="00996634" w:rsidRDefault="00996634">
      <w:pPr>
        <w:pStyle w:val="ListParagraph"/>
        <w:numPr>
          <w:ilvl w:val="0"/>
          <w:numId w:val="11"/>
        </w:numPr>
        <w:tabs>
          <w:tab w:val="left" w:pos="2159"/>
        </w:tabs>
        <w:spacing w:before="16"/>
        <w:ind w:left="2159" w:hanging="359"/>
        <w:jc w:val="both"/>
      </w:pPr>
      <w:r>
        <w:rPr>
          <w:spacing w:val="-4"/>
        </w:rPr>
        <w:t>DNP</w:t>
      </w:r>
      <w:r>
        <w:t xml:space="preserve"> </w:t>
      </w:r>
      <w:r>
        <w:rPr>
          <w:spacing w:val="-4"/>
        </w:rPr>
        <w:t>students</w:t>
      </w:r>
      <w:r>
        <w:rPr>
          <w:spacing w:val="-9"/>
        </w:rPr>
        <w:t xml:space="preserve"> </w:t>
      </w:r>
      <w:r>
        <w:rPr>
          <w:spacing w:val="-4"/>
        </w:rPr>
        <w:t>consult</w:t>
      </w:r>
      <w:r>
        <w:rPr>
          <w:spacing w:val="-18"/>
        </w:rPr>
        <w:t xml:space="preserve"> </w:t>
      </w:r>
      <w:r>
        <w:rPr>
          <w:spacing w:val="-4"/>
        </w:rPr>
        <w:t>with</w:t>
      </w:r>
      <w:r>
        <w:rPr>
          <w:spacing w:val="-15"/>
        </w:rPr>
        <w:t xml:space="preserve"> </w:t>
      </w:r>
      <w:r>
        <w:rPr>
          <w:spacing w:val="-4"/>
        </w:rPr>
        <w:t>the</w:t>
      </w:r>
      <w:r>
        <w:rPr>
          <w:spacing w:val="1"/>
        </w:rPr>
        <w:t xml:space="preserve"> </w:t>
      </w:r>
      <w:r>
        <w:rPr>
          <w:spacing w:val="-4"/>
        </w:rPr>
        <w:t>faculty for</w:t>
      </w:r>
      <w:r>
        <w:rPr>
          <w:spacing w:val="-10"/>
        </w:rPr>
        <w:t xml:space="preserve"> </w:t>
      </w:r>
      <w:r>
        <w:rPr>
          <w:spacing w:val="-4"/>
        </w:rPr>
        <w:t>requirements</w:t>
      </w:r>
      <w:r>
        <w:rPr>
          <w:spacing w:val="-9"/>
        </w:rPr>
        <w:t xml:space="preserve"> </w:t>
      </w:r>
      <w:r>
        <w:rPr>
          <w:spacing w:val="-4"/>
        </w:rPr>
        <w:t>for</w:t>
      </w:r>
      <w:r>
        <w:rPr>
          <w:spacing w:val="-12"/>
        </w:rPr>
        <w:t xml:space="preserve"> </w:t>
      </w:r>
      <w:r>
        <w:rPr>
          <w:spacing w:val="-4"/>
        </w:rPr>
        <w:t>the</w:t>
      </w:r>
      <w:r>
        <w:rPr>
          <w:spacing w:val="-9"/>
        </w:rPr>
        <w:t xml:space="preserve"> </w:t>
      </w:r>
      <w:r>
        <w:rPr>
          <w:spacing w:val="-4"/>
        </w:rPr>
        <w:t>residency</w:t>
      </w:r>
      <w:r>
        <w:rPr>
          <w:spacing w:val="-8"/>
        </w:rPr>
        <w:t xml:space="preserve"> </w:t>
      </w:r>
      <w:r>
        <w:rPr>
          <w:spacing w:val="-4"/>
        </w:rPr>
        <w:t>supervisor.</w:t>
      </w:r>
    </w:p>
    <w:p w14:paraId="636A3676" w14:textId="2DCFF848" w:rsidR="00F27E92" w:rsidRDefault="00996634">
      <w:pPr>
        <w:pStyle w:val="ListParagraph"/>
        <w:numPr>
          <w:ilvl w:val="0"/>
          <w:numId w:val="11"/>
        </w:numPr>
        <w:tabs>
          <w:tab w:val="left" w:pos="2159"/>
        </w:tabs>
        <w:spacing w:before="14"/>
        <w:ind w:left="2159" w:hanging="359"/>
        <w:jc w:val="both"/>
      </w:pPr>
      <w:r>
        <w:rPr>
          <w:spacing w:val="-4"/>
        </w:rPr>
        <w:t>Excellence</w:t>
      </w:r>
      <w:r>
        <w:rPr>
          <w:spacing w:val="-5"/>
        </w:rPr>
        <w:t xml:space="preserve"> </w:t>
      </w:r>
      <w:r>
        <w:rPr>
          <w:spacing w:val="-4"/>
        </w:rPr>
        <w:t>in</w:t>
      </w:r>
      <w:r>
        <w:rPr>
          <w:spacing w:val="-3"/>
        </w:rPr>
        <w:t xml:space="preserve"> </w:t>
      </w:r>
      <w:r>
        <w:rPr>
          <w:spacing w:val="-4"/>
        </w:rPr>
        <w:t>a</w:t>
      </w:r>
      <w:r>
        <w:rPr>
          <w:spacing w:val="5"/>
        </w:rPr>
        <w:t xml:space="preserve"> </w:t>
      </w:r>
      <w:r>
        <w:rPr>
          <w:spacing w:val="-4"/>
        </w:rPr>
        <w:t>specialty</w:t>
      </w:r>
      <w:r>
        <w:rPr>
          <w:spacing w:val="3"/>
        </w:rPr>
        <w:t xml:space="preserve"> </w:t>
      </w:r>
      <w:r>
        <w:rPr>
          <w:spacing w:val="-4"/>
        </w:rPr>
        <w:t>area</w:t>
      </w:r>
      <w:r>
        <w:rPr>
          <w:spacing w:val="-6"/>
        </w:rPr>
        <w:t xml:space="preserve"> </w:t>
      </w:r>
      <w:r>
        <w:rPr>
          <w:spacing w:val="-4"/>
        </w:rPr>
        <w:t>chosen student.</w:t>
      </w:r>
    </w:p>
    <w:p w14:paraId="183DCE9D" w14:textId="77777777" w:rsidR="00996634" w:rsidRDefault="00996634" w:rsidP="00996634">
      <w:pPr>
        <w:pStyle w:val="BodyText"/>
        <w:spacing w:before="5"/>
      </w:pPr>
    </w:p>
    <w:p w14:paraId="162C2CFD" w14:textId="77777777" w:rsidR="00996634" w:rsidRDefault="00996634" w:rsidP="00996634">
      <w:pPr>
        <w:pStyle w:val="BodyText"/>
        <w:spacing w:before="1" w:line="254" w:lineRule="auto"/>
        <w:ind w:left="1440" w:right="7185"/>
      </w:pPr>
      <w:r w:rsidRPr="007E14F8">
        <w:rPr>
          <w:spacing w:val="-2"/>
          <w:sz w:val="24"/>
          <w:szCs w:val="24"/>
          <w:u w:val="single"/>
        </w:rPr>
        <w:t>Preceptor/</w:t>
      </w:r>
      <w:r w:rsidRPr="007E14F8">
        <w:rPr>
          <w:spacing w:val="-11"/>
          <w:sz w:val="24"/>
          <w:szCs w:val="24"/>
          <w:u w:val="single"/>
        </w:rPr>
        <w:t xml:space="preserve"> </w:t>
      </w:r>
      <w:r w:rsidRPr="007E14F8">
        <w:rPr>
          <w:spacing w:val="-2"/>
          <w:sz w:val="24"/>
          <w:szCs w:val="24"/>
          <w:u w:val="single"/>
        </w:rPr>
        <w:t>Residency</w:t>
      </w:r>
      <w:r w:rsidRPr="007E14F8">
        <w:rPr>
          <w:spacing w:val="-10"/>
          <w:sz w:val="24"/>
          <w:szCs w:val="24"/>
          <w:u w:val="single"/>
        </w:rPr>
        <w:t xml:space="preserve"> </w:t>
      </w:r>
      <w:r w:rsidRPr="007E14F8">
        <w:rPr>
          <w:spacing w:val="-2"/>
          <w:sz w:val="24"/>
          <w:szCs w:val="24"/>
          <w:u w:val="single"/>
        </w:rPr>
        <w:t>Supervisor</w:t>
      </w:r>
      <w:r>
        <w:rPr>
          <w:spacing w:val="-2"/>
        </w:rPr>
        <w:t xml:space="preserve"> Roles/Responsibilities:</w:t>
      </w:r>
    </w:p>
    <w:p w14:paraId="37C6921E" w14:textId="77777777" w:rsidR="00996634" w:rsidRDefault="00996634">
      <w:pPr>
        <w:pStyle w:val="ListParagraph"/>
        <w:numPr>
          <w:ilvl w:val="0"/>
          <w:numId w:val="11"/>
        </w:numPr>
        <w:tabs>
          <w:tab w:val="left" w:pos="2160"/>
        </w:tabs>
        <w:spacing w:before="1"/>
        <w:ind w:left="2160" w:hanging="360"/>
      </w:pPr>
      <w:r>
        <w:rPr>
          <w:spacing w:val="-4"/>
        </w:rPr>
        <w:t>Meet</w:t>
      </w:r>
      <w:r>
        <w:rPr>
          <w:spacing w:val="-11"/>
        </w:rPr>
        <w:t xml:space="preserve"> </w:t>
      </w:r>
      <w:r>
        <w:rPr>
          <w:spacing w:val="-4"/>
        </w:rPr>
        <w:t>with</w:t>
      </w:r>
      <w:r>
        <w:rPr>
          <w:spacing w:val="-9"/>
        </w:rPr>
        <w:t xml:space="preserve"> </w:t>
      </w:r>
      <w:r>
        <w:rPr>
          <w:spacing w:val="-4"/>
        </w:rPr>
        <w:t>the</w:t>
      </w:r>
      <w:r>
        <w:rPr>
          <w:spacing w:val="-16"/>
        </w:rPr>
        <w:t xml:space="preserve"> </w:t>
      </w:r>
      <w:r>
        <w:rPr>
          <w:spacing w:val="-4"/>
        </w:rPr>
        <w:t>graduate</w:t>
      </w:r>
      <w:r>
        <w:rPr>
          <w:spacing w:val="-10"/>
        </w:rPr>
        <w:t xml:space="preserve"> </w:t>
      </w:r>
      <w:r>
        <w:rPr>
          <w:spacing w:val="-4"/>
        </w:rPr>
        <w:t>student</w:t>
      </w:r>
      <w:r>
        <w:rPr>
          <w:spacing w:val="-3"/>
        </w:rPr>
        <w:t xml:space="preserve"> </w:t>
      </w:r>
      <w:r>
        <w:rPr>
          <w:spacing w:val="-4"/>
        </w:rPr>
        <w:t>prior</w:t>
      </w:r>
      <w:r>
        <w:rPr>
          <w:spacing w:val="-9"/>
        </w:rPr>
        <w:t xml:space="preserve"> </w:t>
      </w:r>
      <w:r>
        <w:rPr>
          <w:spacing w:val="-4"/>
        </w:rPr>
        <w:t>to</w:t>
      </w:r>
      <w:r>
        <w:rPr>
          <w:spacing w:val="1"/>
        </w:rPr>
        <w:t xml:space="preserve"> </w:t>
      </w:r>
      <w:r>
        <w:rPr>
          <w:spacing w:val="-4"/>
        </w:rPr>
        <w:t>the</w:t>
      </w:r>
      <w:r>
        <w:rPr>
          <w:spacing w:val="-1"/>
        </w:rPr>
        <w:t xml:space="preserve"> </w:t>
      </w:r>
      <w:r>
        <w:rPr>
          <w:spacing w:val="-4"/>
        </w:rPr>
        <w:t>beginning</w:t>
      </w:r>
      <w:r>
        <w:rPr>
          <w:spacing w:val="-6"/>
        </w:rPr>
        <w:t xml:space="preserve"> </w:t>
      </w:r>
      <w:r>
        <w:rPr>
          <w:spacing w:val="-4"/>
        </w:rPr>
        <w:t>of</w:t>
      </w:r>
      <w:r>
        <w:rPr>
          <w:spacing w:val="-6"/>
        </w:rPr>
        <w:t xml:space="preserve"> </w:t>
      </w:r>
      <w:r>
        <w:rPr>
          <w:spacing w:val="-4"/>
        </w:rPr>
        <w:t>the</w:t>
      </w:r>
      <w:r>
        <w:rPr>
          <w:spacing w:val="4"/>
        </w:rPr>
        <w:t xml:space="preserve"> </w:t>
      </w:r>
      <w:r>
        <w:rPr>
          <w:spacing w:val="-4"/>
        </w:rPr>
        <w:t>practicum.</w:t>
      </w:r>
    </w:p>
    <w:p w14:paraId="57E0692E" w14:textId="77777777" w:rsidR="00996634" w:rsidRDefault="00996634">
      <w:pPr>
        <w:pStyle w:val="ListParagraph"/>
        <w:numPr>
          <w:ilvl w:val="0"/>
          <w:numId w:val="11"/>
        </w:numPr>
        <w:tabs>
          <w:tab w:val="left" w:pos="2160"/>
        </w:tabs>
        <w:spacing w:before="10"/>
        <w:ind w:left="2160" w:hanging="360"/>
      </w:pPr>
      <w:r>
        <w:rPr>
          <w:spacing w:val="-4"/>
        </w:rPr>
        <w:t>Discuss</w:t>
      </w:r>
      <w:r>
        <w:rPr>
          <w:spacing w:val="-14"/>
        </w:rPr>
        <w:t xml:space="preserve"> </w:t>
      </w:r>
      <w:r>
        <w:rPr>
          <w:spacing w:val="-4"/>
        </w:rPr>
        <w:t>the</w:t>
      </w:r>
      <w:r>
        <w:rPr>
          <w:spacing w:val="-11"/>
        </w:rPr>
        <w:t xml:space="preserve"> </w:t>
      </w:r>
      <w:r>
        <w:rPr>
          <w:spacing w:val="-4"/>
        </w:rPr>
        <w:t>graduate</w:t>
      </w:r>
      <w:r>
        <w:rPr>
          <w:spacing w:val="-16"/>
        </w:rPr>
        <w:t xml:space="preserve"> </w:t>
      </w:r>
      <w:r>
        <w:rPr>
          <w:spacing w:val="-4"/>
        </w:rPr>
        <w:t>student’s</w:t>
      </w:r>
      <w:r>
        <w:rPr>
          <w:spacing w:val="-7"/>
        </w:rPr>
        <w:t xml:space="preserve"> </w:t>
      </w:r>
      <w:r>
        <w:rPr>
          <w:spacing w:val="-4"/>
        </w:rPr>
        <w:t>clinical</w:t>
      </w:r>
      <w:r>
        <w:rPr>
          <w:spacing w:val="-12"/>
        </w:rPr>
        <w:t xml:space="preserve"> </w:t>
      </w:r>
      <w:r>
        <w:rPr>
          <w:spacing w:val="-4"/>
        </w:rPr>
        <w:t>objectives</w:t>
      </w:r>
      <w:r>
        <w:rPr>
          <w:spacing w:val="-2"/>
        </w:rPr>
        <w:t xml:space="preserve"> </w:t>
      </w:r>
      <w:r>
        <w:rPr>
          <w:spacing w:val="-4"/>
        </w:rPr>
        <w:t>for</w:t>
      </w:r>
      <w:r>
        <w:rPr>
          <w:spacing w:val="-5"/>
        </w:rPr>
        <w:t xml:space="preserve"> </w:t>
      </w:r>
      <w:r>
        <w:rPr>
          <w:spacing w:val="-4"/>
        </w:rPr>
        <w:t>the</w:t>
      </w:r>
      <w:r>
        <w:rPr>
          <w:spacing w:val="7"/>
        </w:rPr>
        <w:t xml:space="preserve"> </w:t>
      </w:r>
      <w:r>
        <w:rPr>
          <w:spacing w:val="-4"/>
        </w:rPr>
        <w:t>practicum.</w:t>
      </w:r>
    </w:p>
    <w:p w14:paraId="572FF335" w14:textId="77777777" w:rsidR="00996634" w:rsidRDefault="00996634">
      <w:pPr>
        <w:pStyle w:val="ListParagraph"/>
        <w:numPr>
          <w:ilvl w:val="0"/>
          <w:numId w:val="11"/>
        </w:numPr>
        <w:tabs>
          <w:tab w:val="left" w:pos="2160"/>
        </w:tabs>
        <w:spacing w:before="11"/>
        <w:ind w:left="2160" w:hanging="360"/>
      </w:pPr>
      <w:r>
        <w:rPr>
          <w:spacing w:val="-4"/>
        </w:rPr>
        <w:t>Plan</w:t>
      </w:r>
      <w:r>
        <w:rPr>
          <w:spacing w:val="-10"/>
        </w:rPr>
        <w:t xml:space="preserve"> </w:t>
      </w:r>
      <w:r>
        <w:rPr>
          <w:spacing w:val="-4"/>
        </w:rPr>
        <w:t>the</w:t>
      </w:r>
      <w:r>
        <w:rPr>
          <w:spacing w:val="-5"/>
        </w:rPr>
        <w:t xml:space="preserve"> </w:t>
      </w:r>
      <w:r>
        <w:rPr>
          <w:spacing w:val="-4"/>
        </w:rPr>
        <w:t>activities</w:t>
      </w:r>
      <w:r>
        <w:rPr>
          <w:spacing w:val="-2"/>
        </w:rPr>
        <w:t xml:space="preserve"> </w:t>
      </w:r>
      <w:r>
        <w:rPr>
          <w:spacing w:val="-4"/>
        </w:rPr>
        <w:t>needed</w:t>
      </w:r>
      <w:r>
        <w:rPr>
          <w:spacing w:val="-13"/>
        </w:rPr>
        <w:t xml:space="preserve"> </w:t>
      </w:r>
      <w:r>
        <w:rPr>
          <w:spacing w:val="-4"/>
        </w:rPr>
        <w:t>to</w:t>
      </w:r>
      <w:r>
        <w:rPr>
          <w:spacing w:val="-20"/>
        </w:rPr>
        <w:t xml:space="preserve"> </w:t>
      </w:r>
      <w:r>
        <w:rPr>
          <w:spacing w:val="-4"/>
        </w:rPr>
        <w:t>meet</w:t>
      </w:r>
      <w:r>
        <w:rPr>
          <w:spacing w:val="2"/>
        </w:rPr>
        <w:t xml:space="preserve"> </w:t>
      </w:r>
      <w:r>
        <w:rPr>
          <w:spacing w:val="-4"/>
        </w:rPr>
        <w:t>the</w:t>
      </w:r>
      <w:r>
        <w:rPr>
          <w:spacing w:val="-6"/>
        </w:rPr>
        <w:t xml:space="preserve"> </w:t>
      </w:r>
      <w:r>
        <w:rPr>
          <w:spacing w:val="-4"/>
        </w:rPr>
        <w:t>clinical</w:t>
      </w:r>
      <w:r>
        <w:rPr>
          <w:spacing w:val="-6"/>
        </w:rPr>
        <w:t xml:space="preserve"> </w:t>
      </w:r>
      <w:r>
        <w:rPr>
          <w:spacing w:val="-4"/>
        </w:rPr>
        <w:t>objectives</w:t>
      </w:r>
      <w:r>
        <w:rPr>
          <w:spacing w:val="1"/>
        </w:rPr>
        <w:t xml:space="preserve"> </w:t>
      </w:r>
      <w:r>
        <w:rPr>
          <w:spacing w:val="-4"/>
        </w:rPr>
        <w:t>with</w:t>
      </w:r>
      <w:r>
        <w:rPr>
          <w:spacing w:val="-9"/>
        </w:rPr>
        <w:t xml:space="preserve"> </w:t>
      </w:r>
      <w:r>
        <w:rPr>
          <w:spacing w:val="-4"/>
        </w:rPr>
        <w:t>the</w:t>
      </w:r>
      <w:r>
        <w:rPr>
          <w:spacing w:val="-5"/>
        </w:rPr>
        <w:t xml:space="preserve"> </w:t>
      </w:r>
      <w:r>
        <w:rPr>
          <w:spacing w:val="-4"/>
        </w:rPr>
        <w:t>student.</w:t>
      </w:r>
    </w:p>
    <w:p w14:paraId="65922EDD" w14:textId="77777777" w:rsidR="00996634" w:rsidRDefault="00996634">
      <w:pPr>
        <w:pStyle w:val="ListParagraph"/>
        <w:numPr>
          <w:ilvl w:val="0"/>
          <w:numId w:val="11"/>
        </w:numPr>
        <w:tabs>
          <w:tab w:val="left" w:pos="2160"/>
        </w:tabs>
        <w:spacing w:before="18" w:line="235" w:lineRule="auto"/>
        <w:ind w:left="2160" w:right="2585" w:hanging="360"/>
      </w:pPr>
      <w:r>
        <w:rPr>
          <w:spacing w:val="-4"/>
        </w:rPr>
        <w:t>Orient</w:t>
      </w:r>
      <w:r>
        <w:rPr>
          <w:spacing w:val="-8"/>
        </w:rPr>
        <w:t xml:space="preserve"> </w:t>
      </w:r>
      <w:r>
        <w:rPr>
          <w:spacing w:val="-4"/>
        </w:rPr>
        <w:t>the</w:t>
      </w:r>
      <w:r>
        <w:rPr>
          <w:spacing w:val="-13"/>
        </w:rPr>
        <w:t xml:space="preserve"> </w:t>
      </w:r>
      <w:r>
        <w:rPr>
          <w:spacing w:val="-4"/>
        </w:rPr>
        <w:t>nursing</w:t>
      </w:r>
      <w:r>
        <w:rPr>
          <w:spacing w:val="-9"/>
        </w:rPr>
        <w:t xml:space="preserve"> </w:t>
      </w:r>
      <w:r>
        <w:rPr>
          <w:spacing w:val="-4"/>
        </w:rPr>
        <w:t>staff</w:t>
      </w:r>
      <w:r>
        <w:rPr>
          <w:spacing w:val="-8"/>
        </w:rPr>
        <w:t xml:space="preserve"> </w:t>
      </w:r>
      <w:r>
        <w:rPr>
          <w:spacing w:val="-4"/>
        </w:rPr>
        <w:t>to</w:t>
      </w:r>
      <w:r>
        <w:rPr>
          <w:spacing w:val="-2"/>
        </w:rPr>
        <w:t xml:space="preserve"> </w:t>
      </w:r>
      <w:r>
        <w:rPr>
          <w:spacing w:val="-4"/>
        </w:rPr>
        <w:t>the</w:t>
      </w:r>
      <w:r>
        <w:rPr>
          <w:spacing w:val="-17"/>
        </w:rPr>
        <w:t xml:space="preserve"> </w:t>
      </w:r>
      <w:r>
        <w:rPr>
          <w:spacing w:val="-4"/>
        </w:rPr>
        <w:t>graduate</w:t>
      </w:r>
      <w:r>
        <w:rPr>
          <w:spacing w:val="-13"/>
        </w:rPr>
        <w:t xml:space="preserve"> </w:t>
      </w:r>
      <w:r>
        <w:rPr>
          <w:spacing w:val="-4"/>
        </w:rPr>
        <w:t>student’s</w:t>
      </w:r>
      <w:r>
        <w:rPr>
          <w:spacing w:val="-6"/>
        </w:rPr>
        <w:t xml:space="preserve"> </w:t>
      </w:r>
      <w:r>
        <w:rPr>
          <w:spacing w:val="-4"/>
        </w:rPr>
        <w:t>purpose</w:t>
      </w:r>
      <w:r>
        <w:rPr>
          <w:spacing w:val="-12"/>
        </w:rPr>
        <w:t xml:space="preserve"> </w:t>
      </w:r>
      <w:r>
        <w:rPr>
          <w:spacing w:val="-4"/>
        </w:rPr>
        <w:t>and</w:t>
      </w:r>
      <w:r>
        <w:rPr>
          <w:spacing w:val="-12"/>
        </w:rPr>
        <w:t xml:space="preserve"> </w:t>
      </w:r>
      <w:r>
        <w:rPr>
          <w:spacing w:val="-4"/>
        </w:rPr>
        <w:t>objectives</w:t>
      </w:r>
      <w:r>
        <w:rPr>
          <w:spacing w:val="-6"/>
        </w:rPr>
        <w:t xml:space="preserve"> </w:t>
      </w:r>
      <w:r>
        <w:rPr>
          <w:spacing w:val="-4"/>
        </w:rPr>
        <w:t>for</w:t>
      </w:r>
      <w:r>
        <w:rPr>
          <w:spacing w:val="-9"/>
        </w:rPr>
        <w:t xml:space="preserve"> </w:t>
      </w:r>
      <w:r>
        <w:rPr>
          <w:spacing w:val="-4"/>
        </w:rPr>
        <w:t xml:space="preserve">clinical </w:t>
      </w:r>
      <w:r>
        <w:rPr>
          <w:spacing w:val="-2"/>
        </w:rPr>
        <w:t>experience.</w:t>
      </w:r>
    </w:p>
    <w:p w14:paraId="341CC2BB" w14:textId="77777777" w:rsidR="00996634" w:rsidRDefault="00996634">
      <w:pPr>
        <w:pStyle w:val="ListParagraph"/>
        <w:numPr>
          <w:ilvl w:val="0"/>
          <w:numId w:val="11"/>
        </w:numPr>
        <w:tabs>
          <w:tab w:val="left" w:pos="2160"/>
        </w:tabs>
        <w:spacing w:before="15"/>
        <w:ind w:left="2160" w:hanging="360"/>
      </w:pPr>
      <w:r>
        <w:rPr>
          <w:spacing w:val="-4"/>
        </w:rPr>
        <w:t>Review</w:t>
      </w:r>
      <w:r>
        <w:rPr>
          <w:spacing w:val="-9"/>
        </w:rPr>
        <w:t xml:space="preserve"> </w:t>
      </w:r>
      <w:r>
        <w:rPr>
          <w:spacing w:val="-4"/>
        </w:rPr>
        <w:t>appropriate</w:t>
      </w:r>
      <w:r>
        <w:rPr>
          <w:spacing w:val="-16"/>
        </w:rPr>
        <w:t xml:space="preserve"> </w:t>
      </w:r>
      <w:r>
        <w:rPr>
          <w:spacing w:val="-4"/>
        </w:rPr>
        <w:t>materials with the</w:t>
      </w:r>
      <w:r>
        <w:rPr>
          <w:spacing w:val="6"/>
        </w:rPr>
        <w:t xml:space="preserve"> </w:t>
      </w:r>
      <w:r>
        <w:rPr>
          <w:spacing w:val="-4"/>
        </w:rPr>
        <w:t>student.</w:t>
      </w:r>
    </w:p>
    <w:p w14:paraId="4E674FBB" w14:textId="77777777" w:rsidR="00996634" w:rsidRDefault="00996634">
      <w:pPr>
        <w:pStyle w:val="ListParagraph"/>
        <w:numPr>
          <w:ilvl w:val="0"/>
          <w:numId w:val="11"/>
        </w:numPr>
        <w:tabs>
          <w:tab w:val="left" w:pos="2160"/>
        </w:tabs>
        <w:spacing w:before="9"/>
        <w:ind w:left="2160" w:hanging="360"/>
      </w:pPr>
      <w:r>
        <w:rPr>
          <w:spacing w:val="-4"/>
        </w:rPr>
        <w:t>Assist</w:t>
      </w:r>
      <w:r>
        <w:rPr>
          <w:spacing w:val="-2"/>
        </w:rPr>
        <w:t xml:space="preserve"> </w:t>
      </w:r>
      <w:r>
        <w:rPr>
          <w:spacing w:val="-4"/>
        </w:rPr>
        <w:t>the</w:t>
      </w:r>
      <w:r>
        <w:rPr>
          <w:spacing w:val="-9"/>
        </w:rPr>
        <w:t xml:space="preserve"> </w:t>
      </w:r>
      <w:r>
        <w:rPr>
          <w:spacing w:val="-4"/>
        </w:rPr>
        <w:t>student</w:t>
      </w:r>
      <w:r>
        <w:rPr>
          <w:spacing w:val="-11"/>
        </w:rPr>
        <w:t xml:space="preserve"> </w:t>
      </w:r>
      <w:r>
        <w:rPr>
          <w:spacing w:val="-4"/>
        </w:rPr>
        <w:t>in</w:t>
      </w:r>
      <w:r>
        <w:rPr>
          <w:spacing w:val="-7"/>
        </w:rPr>
        <w:t xml:space="preserve"> </w:t>
      </w:r>
      <w:r>
        <w:rPr>
          <w:spacing w:val="-4"/>
        </w:rPr>
        <w:t>developing</w:t>
      </w:r>
      <w:r>
        <w:rPr>
          <w:spacing w:val="-6"/>
        </w:rPr>
        <w:t xml:space="preserve"> </w:t>
      </w:r>
      <w:r>
        <w:rPr>
          <w:spacing w:val="-4"/>
        </w:rPr>
        <w:t>and</w:t>
      </w:r>
      <w:r>
        <w:rPr>
          <w:spacing w:val="-10"/>
        </w:rPr>
        <w:t xml:space="preserve"> </w:t>
      </w:r>
      <w:r>
        <w:rPr>
          <w:spacing w:val="-4"/>
        </w:rPr>
        <w:t>using</w:t>
      </w:r>
      <w:r>
        <w:rPr>
          <w:spacing w:val="4"/>
        </w:rPr>
        <w:t xml:space="preserve"> </w:t>
      </w:r>
      <w:r>
        <w:rPr>
          <w:spacing w:val="-4"/>
        </w:rPr>
        <w:t>self-evaluation</w:t>
      </w:r>
      <w:r>
        <w:rPr>
          <w:spacing w:val="-10"/>
        </w:rPr>
        <w:t xml:space="preserve"> </w:t>
      </w:r>
      <w:r>
        <w:rPr>
          <w:spacing w:val="-4"/>
        </w:rPr>
        <w:t>techniques.</w:t>
      </w:r>
    </w:p>
    <w:p w14:paraId="6C6AA3EE" w14:textId="77777777" w:rsidR="00996634" w:rsidRDefault="00996634">
      <w:pPr>
        <w:pStyle w:val="ListParagraph"/>
        <w:numPr>
          <w:ilvl w:val="0"/>
          <w:numId w:val="11"/>
        </w:numPr>
        <w:tabs>
          <w:tab w:val="left" w:pos="2160"/>
        </w:tabs>
        <w:spacing w:before="22" w:line="235" w:lineRule="auto"/>
        <w:ind w:left="2160" w:right="1400" w:hanging="360"/>
      </w:pPr>
      <w:r>
        <w:rPr>
          <w:spacing w:val="-4"/>
        </w:rPr>
        <w:t>Participate</w:t>
      </w:r>
      <w:r>
        <w:rPr>
          <w:spacing w:val="-13"/>
        </w:rPr>
        <w:t xml:space="preserve"> </w:t>
      </w:r>
      <w:r>
        <w:rPr>
          <w:spacing w:val="-4"/>
        </w:rPr>
        <w:t>in</w:t>
      </w:r>
      <w:r>
        <w:rPr>
          <w:spacing w:val="-11"/>
        </w:rPr>
        <w:t xml:space="preserve"> </w:t>
      </w:r>
      <w:r>
        <w:rPr>
          <w:spacing w:val="-4"/>
        </w:rPr>
        <w:t>three-way</w:t>
      </w:r>
      <w:r>
        <w:rPr>
          <w:spacing w:val="-12"/>
        </w:rPr>
        <w:t xml:space="preserve"> </w:t>
      </w:r>
      <w:r>
        <w:rPr>
          <w:spacing w:val="-4"/>
        </w:rPr>
        <w:t>evaluative</w:t>
      </w:r>
      <w:r>
        <w:rPr>
          <w:spacing w:val="-11"/>
        </w:rPr>
        <w:t xml:space="preserve"> </w:t>
      </w:r>
      <w:r>
        <w:rPr>
          <w:spacing w:val="-4"/>
        </w:rPr>
        <w:t>conference(s)</w:t>
      </w:r>
      <w:r>
        <w:rPr>
          <w:spacing w:val="-8"/>
        </w:rPr>
        <w:t xml:space="preserve"> </w:t>
      </w:r>
      <w:r>
        <w:rPr>
          <w:spacing w:val="-4"/>
        </w:rPr>
        <w:t>attended</w:t>
      </w:r>
      <w:r>
        <w:rPr>
          <w:spacing w:val="-16"/>
        </w:rPr>
        <w:t xml:space="preserve"> </w:t>
      </w:r>
      <w:r>
        <w:rPr>
          <w:spacing w:val="-4"/>
        </w:rPr>
        <w:t>by</w:t>
      </w:r>
      <w:r>
        <w:t xml:space="preserve"> </w:t>
      </w:r>
      <w:r>
        <w:rPr>
          <w:spacing w:val="-4"/>
        </w:rPr>
        <w:t>student,</w:t>
      </w:r>
      <w:r>
        <w:rPr>
          <w:spacing w:val="-8"/>
        </w:rPr>
        <w:t xml:space="preserve"> </w:t>
      </w:r>
      <w:r>
        <w:rPr>
          <w:spacing w:val="-4"/>
        </w:rPr>
        <w:t>professor,</w:t>
      </w:r>
      <w:r>
        <w:rPr>
          <w:spacing w:val="-8"/>
        </w:rPr>
        <w:t xml:space="preserve"> </w:t>
      </w:r>
      <w:r>
        <w:rPr>
          <w:spacing w:val="-4"/>
        </w:rPr>
        <w:t>and</w:t>
      </w:r>
      <w:r>
        <w:rPr>
          <w:spacing w:val="-16"/>
        </w:rPr>
        <w:t xml:space="preserve"> </w:t>
      </w:r>
      <w:r>
        <w:rPr>
          <w:spacing w:val="-4"/>
        </w:rPr>
        <w:t>the</w:t>
      </w:r>
      <w:r>
        <w:rPr>
          <w:spacing w:val="-8"/>
        </w:rPr>
        <w:t xml:space="preserve"> </w:t>
      </w:r>
      <w:r>
        <w:rPr>
          <w:spacing w:val="-4"/>
        </w:rPr>
        <w:t xml:space="preserve">adjunct </w:t>
      </w:r>
      <w:r>
        <w:t>clinical faculty regarding the student’s progress.</w:t>
      </w:r>
    </w:p>
    <w:p w14:paraId="4826018C" w14:textId="39F09929" w:rsidR="00996634" w:rsidRDefault="00996634">
      <w:pPr>
        <w:pStyle w:val="ListParagraph"/>
        <w:numPr>
          <w:ilvl w:val="0"/>
          <w:numId w:val="11"/>
        </w:numPr>
        <w:tabs>
          <w:tab w:val="left" w:pos="2160"/>
        </w:tabs>
        <w:spacing w:before="16"/>
        <w:ind w:left="2160" w:hanging="360"/>
      </w:pPr>
      <w:r>
        <w:rPr>
          <w:spacing w:val="-4"/>
        </w:rPr>
        <w:t>Notify the</w:t>
      </w:r>
      <w:r>
        <w:rPr>
          <w:spacing w:val="-9"/>
        </w:rPr>
        <w:t xml:space="preserve"> </w:t>
      </w:r>
      <w:r>
        <w:rPr>
          <w:spacing w:val="-4"/>
        </w:rPr>
        <w:t>course</w:t>
      </w:r>
      <w:r>
        <w:rPr>
          <w:spacing w:val="-9"/>
        </w:rPr>
        <w:t xml:space="preserve"> </w:t>
      </w:r>
      <w:r>
        <w:rPr>
          <w:spacing w:val="-4"/>
        </w:rPr>
        <w:t>professor</w:t>
      </w:r>
      <w:r>
        <w:rPr>
          <w:spacing w:val="-11"/>
        </w:rPr>
        <w:t xml:space="preserve"> </w:t>
      </w:r>
      <w:r>
        <w:rPr>
          <w:spacing w:val="-4"/>
        </w:rPr>
        <w:t>immediately</w:t>
      </w:r>
      <w:r>
        <w:rPr>
          <w:spacing w:val="-11"/>
        </w:rPr>
        <w:t xml:space="preserve"> </w:t>
      </w:r>
      <w:r>
        <w:rPr>
          <w:spacing w:val="-4"/>
        </w:rPr>
        <w:t>of</w:t>
      </w:r>
      <w:r>
        <w:rPr>
          <w:spacing w:val="-12"/>
        </w:rPr>
        <w:t xml:space="preserve"> </w:t>
      </w:r>
      <w:r>
        <w:rPr>
          <w:spacing w:val="-4"/>
        </w:rPr>
        <w:t>any</w:t>
      </w:r>
      <w:r>
        <w:rPr>
          <w:spacing w:val="1"/>
        </w:rPr>
        <w:t xml:space="preserve"> </w:t>
      </w:r>
      <w:r>
        <w:rPr>
          <w:spacing w:val="-4"/>
        </w:rPr>
        <w:t>concerns.</w:t>
      </w:r>
    </w:p>
    <w:p w14:paraId="2894B160" w14:textId="77777777" w:rsidR="00996634" w:rsidRDefault="00996634" w:rsidP="00996634">
      <w:pPr>
        <w:pStyle w:val="BodyText"/>
        <w:spacing w:before="5"/>
      </w:pPr>
    </w:p>
    <w:p w14:paraId="6B6567C5" w14:textId="77777777" w:rsidR="00996634" w:rsidRPr="007E14F8" w:rsidRDefault="00996634" w:rsidP="00996634">
      <w:pPr>
        <w:pStyle w:val="Heading4"/>
        <w:spacing w:before="1"/>
        <w:ind w:left="1440"/>
        <w:rPr>
          <w:u w:val="single"/>
        </w:rPr>
      </w:pPr>
      <w:r w:rsidRPr="007E14F8">
        <w:rPr>
          <w:spacing w:val="-2"/>
          <w:u w:val="single"/>
        </w:rPr>
        <w:t>Clinical</w:t>
      </w:r>
      <w:r w:rsidRPr="007E14F8">
        <w:rPr>
          <w:spacing w:val="-19"/>
          <w:u w:val="single"/>
        </w:rPr>
        <w:t xml:space="preserve"> </w:t>
      </w:r>
      <w:r w:rsidRPr="007E14F8">
        <w:rPr>
          <w:spacing w:val="-2"/>
          <w:u w:val="single"/>
        </w:rPr>
        <w:t>Resource</w:t>
      </w:r>
      <w:r w:rsidRPr="007E14F8">
        <w:rPr>
          <w:spacing w:val="-3"/>
          <w:u w:val="single"/>
        </w:rPr>
        <w:t xml:space="preserve"> </w:t>
      </w:r>
      <w:r w:rsidRPr="007E14F8">
        <w:rPr>
          <w:spacing w:val="-2"/>
          <w:u w:val="single"/>
        </w:rPr>
        <w:t>Person</w:t>
      </w:r>
    </w:p>
    <w:p w14:paraId="2C4ADDBD" w14:textId="77777777" w:rsidR="00996634" w:rsidRDefault="00996634" w:rsidP="00996634">
      <w:pPr>
        <w:pStyle w:val="BodyText"/>
        <w:spacing w:before="271"/>
        <w:ind w:left="1440"/>
      </w:pPr>
      <w:r>
        <w:rPr>
          <w:spacing w:val="-2"/>
        </w:rPr>
        <w:t>Requirements:</w:t>
      </w:r>
    </w:p>
    <w:p w14:paraId="4F296829" w14:textId="77777777" w:rsidR="00996634" w:rsidRDefault="00996634" w:rsidP="00996634">
      <w:pPr>
        <w:pStyle w:val="BodyText"/>
        <w:spacing w:before="20"/>
      </w:pPr>
    </w:p>
    <w:p w14:paraId="028DD832" w14:textId="77777777" w:rsidR="00996634" w:rsidRDefault="00996634">
      <w:pPr>
        <w:pStyle w:val="ListParagraph"/>
        <w:numPr>
          <w:ilvl w:val="0"/>
          <w:numId w:val="11"/>
        </w:numPr>
        <w:tabs>
          <w:tab w:val="left" w:pos="2160"/>
        </w:tabs>
        <w:spacing w:line="267" w:lineRule="exact"/>
        <w:ind w:left="2160" w:hanging="360"/>
      </w:pPr>
      <w:r>
        <w:rPr>
          <w:spacing w:val="-4"/>
        </w:rPr>
        <w:t>Registered</w:t>
      </w:r>
      <w:r>
        <w:rPr>
          <w:spacing w:val="-9"/>
        </w:rPr>
        <w:t xml:space="preserve"> </w:t>
      </w:r>
      <w:r>
        <w:rPr>
          <w:spacing w:val="-4"/>
        </w:rPr>
        <w:t>Nurse,</w:t>
      </w:r>
      <w:r>
        <w:rPr>
          <w:spacing w:val="-6"/>
        </w:rPr>
        <w:t xml:space="preserve"> </w:t>
      </w:r>
      <w:r>
        <w:rPr>
          <w:spacing w:val="-4"/>
        </w:rPr>
        <w:t>preferably</w:t>
      </w:r>
      <w:r>
        <w:rPr>
          <w:spacing w:val="1"/>
        </w:rPr>
        <w:t xml:space="preserve"> </w:t>
      </w:r>
      <w:r>
        <w:rPr>
          <w:spacing w:val="-4"/>
        </w:rPr>
        <w:t>with</w:t>
      </w:r>
      <w:r>
        <w:rPr>
          <w:spacing w:val="-19"/>
        </w:rPr>
        <w:t xml:space="preserve"> </w:t>
      </w:r>
      <w:r>
        <w:rPr>
          <w:spacing w:val="-4"/>
        </w:rPr>
        <w:t>a</w:t>
      </w:r>
      <w:r>
        <w:rPr>
          <w:spacing w:val="1"/>
        </w:rPr>
        <w:t xml:space="preserve"> </w:t>
      </w:r>
      <w:r>
        <w:rPr>
          <w:spacing w:val="-4"/>
        </w:rPr>
        <w:t>B.S.</w:t>
      </w:r>
      <w:r>
        <w:rPr>
          <w:spacing w:val="-6"/>
        </w:rPr>
        <w:t xml:space="preserve"> </w:t>
      </w:r>
      <w:r>
        <w:rPr>
          <w:spacing w:val="-4"/>
        </w:rPr>
        <w:t>or</w:t>
      </w:r>
      <w:r>
        <w:rPr>
          <w:spacing w:val="-21"/>
        </w:rPr>
        <w:t xml:space="preserve"> </w:t>
      </w:r>
      <w:r>
        <w:rPr>
          <w:spacing w:val="-4"/>
        </w:rPr>
        <w:t>M.S.</w:t>
      </w:r>
      <w:r>
        <w:rPr>
          <w:spacing w:val="6"/>
        </w:rPr>
        <w:t xml:space="preserve"> </w:t>
      </w:r>
      <w:r>
        <w:rPr>
          <w:spacing w:val="-4"/>
        </w:rPr>
        <w:t>in</w:t>
      </w:r>
      <w:r>
        <w:rPr>
          <w:spacing w:val="-9"/>
        </w:rPr>
        <w:t xml:space="preserve"> </w:t>
      </w:r>
      <w:r>
        <w:rPr>
          <w:spacing w:val="-4"/>
        </w:rPr>
        <w:t>nursing</w:t>
      </w:r>
      <w:r>
        <w:rPr>
          <w:spacing w:val="4"/>
        </w:rPr>
        <w:t xml:space="preserve"> </w:t>
      </w:r>
      <w:r>
        <w:rPr>
          <w:spacing w:val="-4"/>
        </w:rPr>
        <w:t>or</w:t>
      </w:r>
      <w:r>
        <w:rPr>
          <w:spacing w:val="-9"/>
        </w:rPr>
        <w:t xml:space="preserve"> </w:t>
      </w:r>
      <w:r>
        <w:rPr>
          <w:spacing w:val="-4"/>
        </w:rPr>
        <w:t>an</w:t>
      </w:r>
      <w:r>
        <w:rPr>
          <w:spacing w:val="-9"/>
        </w:rPr>
        <w:t xml:space="preserve"> </w:t>
      </w:r>
      <w:r>
        <w:rPr>
          <w:spacing w:val="-4"/>
        </w:rPr>
        <w:t>MD/</w:t>
      </w:r>
      <w:r>
        <w:rPr>
          <w:spacing w:val="-6"/>
        </w:rPr>
        <w:t xml:space="preserve"> </w:t>
      </w:r>
      <w:r>
        <w:rPr>
          <w:spacing w:val="-4"/>
        </w:rPr>
        <w:t>D.O.</w:t>
      </w:r>
    </w:p>
    <w:p w14:paraId="16ABADD7" w14:textId="77777777" w:rsidR="00996634" w:rsidRDefault="00996634">
      <w:pPr>
        <w:pStyle w:val="ListParagraph"/>
        <w:numPr>
          <w:ilvl w:val="0"/>
          <w:numId w:val="11"/>
        </w:numPr>
        <w:tabs>
          <w:tab w:val="left" w:pos="2160"/>
        </w:tabs>
        <w:spacing w:line="267" w:lineRule="exact"/>
        <w:ind w:left="2160" w:hanging="360"/>
      </w:pPr>
      <w:r>
        <w:rPr>
          <w:spacing w:val="-4"/>
        </w:rPr>
        <w:t>Competency</w:t>
      </w:r>
      <w:r>
        <w:rPr>
          <w:spacing w:val="-8"/>
        </w:rPr>
        <w:t xml:space="preserve"> </w:t>
      </w:r>
      <w:r>
        <w:rPr>
          <w:spacing w:val="-4"/>
        </w:rPr>
        <w:t>in</w:t>
      </w:r>
      <w:r>
        <w:rPr>
          <w:spacing w:val="-11"/>
        </w:rPr>
        <w:t xml:space="preserve"> </w:t>
      </w:r>
      <w:r>
        <w:rPr>
          <w:spacing w:val="-4"/>
        </w:rPr>
        <w:t>specialty area or</w:t>
      </w:r>
      <w:r>
        <w:rPr>
          <w:spacing w:val="-11"/>
        </w:rPr>
        <w:t xml:space="preserve"> </w:t>
      </w:r>
      <w:r>
        <w:rPr>
          <w:spacing w:val="-4"/>
        </w:rPr>
        <w:t>leadership</w:t>
      </w:r>
      <w:r>
        <w:rPr>
          <w:spacing w:val="-10"/>
        </w:rPr>
        <w:t xml:space="preserve"> </w:t>
      </w:r>
      <w:r>
        <w:rPr>
          <w:spacing w:val="-4"/>
        </w:rPr>
        <w:t>role</w:t>
      </w:r>
      <w:r>
        <w:rPr>
          <w:spacing w:val="-2"/>
        </w:rPr>
        <w:t xml:space="preserve"> </w:t>
      </w:r>
      <w:r>
        <w:rPr>
          <w:spacing w:val="-4"/>
        </w:rPr>
        <w:t>or</w:t>
      </w:r>
      <w:r>
        <w:rPr>
          <w:spacing w:val="-9"/>
        </w:rPr>
        <w:t xml:space="preserve"> </w:t>
      </w:r>
      <w:r>
        <w:rPr>
          <w:spacing w:val="-4"/>
        </w:rPr>
        <w:t>higher</w:t>
      </w:r>
      <w:r>
        <w:rPr>
          <w:spacing w:val="-11"/>
        </w:rPr>
        <w:t xml:space="preserve"> </w:t>
      </w:r>
      <w:r>
        <w:rPr>
          <w:spacing w:val="-4"/>
        </w:rPr>
        <w:t>at</w:t>
      </w:r>
      <w:r>
        <w:rPr>
          <w:spacing w:val="-1"/>
        </w:rPr>
        <w:t xml:space="preserve"> </w:t>
      </w:r>
      <w:r>
        <w:rPr>
          <w:spacing w:val="-4"/>
        </w:rPr>
        <w:t>clinical</w:t>
      </w:r>
      <w:r>
        <w:rPr>
          <w:spacing w:val="2"/>
        </w:rPr>
        <w:t xml:space="preserve"> </w:t>
      </w:r>
      <w:r>
        <w:rPr>
          <w:spacing w:val="-4"/>
        </w:rPr>
        <w:t>site.</w:t>
      </w:r>
    </w:p>
    <w:p w14:paraId="5338C302" w14:textId="77777777" w:rsidR="00996634" w:rsidRDefault="00996634">
      <w:pPr>
        <w:pStyle w:val="ListParagraph"/>
        <w:numPr>
          <w:ilvl w:val="0"/>
          <w:numId w:val="11"/>
        </w:numPr>
        <w:tabs>
          <w:tab w:val="left" w:pos="2160"/>
        </w:tabs>
        <w:spacing w:before="8" w:line="489" w:lineRule="auto"/>
        <w:ind w:left="1320" w:right="5661" w:firstLine="480"/>
      </w:pPr>
      <w:r>
        <w:rPr>
          <w:spacing w:val="-4"/>
        </w:rPr>
        <w:t>Competency</w:t>
      </w:r>
      <w:r>
        <w:rPr>
          <w:spacing w:val="-13"/>
        </w:rPr>
        <w:t xml:space="preserve"> </w:t>
      </w:r>
      <w:r>
        <w:rPr>
          <w:spacing w:val="-4"/>
        </w:rPr>
        <w:t>in</w:t>
      </w:r>
      <w:r>
        <w:rPr>
          <w:spacing w:val="-12"/>
        </w:rPr>
        <w:t xml:space="preserve"> </w:t>
      </w:r>
      <w:r>
        <w:rPr>
          <w:spacing w:val="-4"/>
        </w:rPr>
        <w:t>specialty</w:t>
      </w:r>
      <w:r>
        <w:rPr>
          <w:spacing w:val="-9"/>
        </w:rPr>
        <w:t xml:space="preserve"> </w:t>
      </w:r>
      <w:r>
        <w:rPr>
          <w:spacing w:val="-4"/>
        </w:rPr>
        <w:t>area</w:t>
      </w:r>
      <w:r>
        <w:rPr>
          <w:spacing w:val="-8"/>
        </w:rPr>
        <w:t xml:space="preserve"> </w:t>
      </w:r>
      <w:r>
        <w:rPr>
          <w:spacing w:val="-4"/>
        </w:rPr>
        <w:t>or</w:t>
      </w:r>
      <w:r>
        <w:rPr>
          <w:spacing w:val="-9"/>
        </w:rPr>
        <w:t xml:space="preserve"> </w:t>
      </w:r>
      <w:r>
        <w:rPr>
          <w:spacing w:val="-4"/>
        </w:rPr>
        <w:t>leadership</w:t>
      </w:r>
      <w:r>
        <w:rPr>
          <w:spacing w:val="-17"/>
        </w:rPr>
        <w:t xml:space="preserve"> </w:t>
      </w:r>
      <w:r>
        <w:rPr>
          <w:spacing w:val="-4"/>
        </w:rPr>
        <w:t xml:space="preserve">role </w:t>
      </w:r>
      <w:r>
        <w:t>Roles and responsibilities:</w:t>
      </w:r>
    </w:p>
    <w:p w14:paraId="439E1385" w14:textId="77777777" w:rsidR="00996634" w:rsidRDefault="00996634">
      <w:pPr>
        <w:pStyle w:val="ListParagraph"/>
        <w:numPr>
          <w:ilvl w:val="0"/>
          <w:numId w:val="10"/>
        </w:numPr>
        <w:tabs>
          <w:tab w:val="left" w:pos="2160"/>
        </w:tabs>
        <w:spacing w:line="267" w:lineRule="exact"/>
        <w:ind w:left="2160"/>
      </w:pPr>
      <w:r>
        <w:rPr>
          <w:spacing w:val="-4"/>
        </w:rPr>
        <w:t>Meet</w:t>
      </w:r>
      <w:r>
        <w:rPr>
          <w:spacing w:val="-7"/>
        </w:rPr>
        <w:t xml:space="preserve"> </w:t>
      </w:r>
      <w:r>
        <w:rPr>
          <w:spacing w:val="-4"/>
        </w:rPr>
        <w:t>with</w:t>
      </w:r>
      <w:r>
        <w:rPr>
          <w:spacing w:val="-6"/>
        </w:rPr>
        <w:t xml:space="preserve"> </w:t>
      </w:r>
      <w:r>
        <w:rPr>
          <w:spacing w:val="-4"/>
        </w:rPr>
        <w:t>the</w:t>
      </w:r>
      <w:r>
        <w:rPr>
          <w:spacing w:val="-7"/>
        </w:rPr>
        <w:t xml:space="preserve"> </w:t>
      </w:r>
      <w:r>
        <w:rPr>
          <w:spacing w:val="-4"/>
        </w:rPr>
        <w:t>student</w:t>
      </w:r>
      <w:r>
        <w:rPr>
          <w:spacing w:val="-6"/>
        </w:rPr>
        <w:t xml:space="preserve"> </w:t>
      </w:r>
      <w:r>
        <w:rPr>
          <w:spacing w:val="-4"/>
        </w:rPr>
        <w:t>prior</w:t>
      </w:r>
      <w:r>
        <w:rPr>
          <w:spacing w:val="-7"/>
        </w:rPr>
        <w:t xml:space="preserve"> </w:t>
      </w:r>
      <w:r>
        <w:rPr>
          <w:spacing w:val="-4"/>
        </w:rPr>
        <w:t>to</w:t>
      </w:r>
      <w:r>
        <w:rPr>
          <w:spacing w:val="-6"/>
        </w:rPr>
        <w:t xml:space="preserve"> </w:t>
      </w:r>
      <w:r>
        <w:rPr>
          <w:spacing w:val="-4"/>
        </w:rPr>
        <w:t>the</w:t>
      </w:r>
      <w:r>
        <w:rPr>
          <w:spacing w:val="-3"/>
        </w:rPr>
        <w:t xml:space="preserve"> </w:t>
      </w:r>
      <w:r>
        <w:rPr>
          <w:spacing w:val="-4"/>
        </w:rPr>
        <w:t>beginning</w:t>
      </w:r>
      <w:r>
        <w:rPr>
          <w:spacing w:val="-8"/>
        </w:rPr>
        <w:t xml:space="preserve"> </w:t>
      </w:r>
      <w:r>
        <w:rPr>
          <w:spacing w:val="-4"/>
        </w:rPr>
        <w:t>of</w:t>
      </w:r>
      <w:r>
        <w:rPr>
          <w:spacing w:val="1"/>
        </w:rPr>
        <w:t xml:space="preserve"> </w:t>
      </w:r>
      <w:r>
        <w:rPr>
          <w:spacing w:val="-4"/>
        </w:rPr>
        <w:t>the</w:t>
      </w:r>
      <w:r>
        <w:rPr>
          <w:spacing w:val="-3"/>
        </w:rPr>
        <w:t xml:space="preserve"> </w:t>
      </w:r>
      <w:r>
        <w:rPr>
          <w:spacing w:val="-4"/>
        </w:rPr>
        <w:t>practicum.</w:t>
      </w:r>
    </w:p>
    <w:p w14:paraId="225FAF75" w14:textId="77777777" w:rsidR="00996634" w:rsidRDefault="00996634">
      <w:pPr>
        <w:pStyle w:val="ListParagraph"/>
        <w:numPr>
          <w:ilvl w:val="0"/>
          <w:numId w:val="10"/>
        </w:numPr>
        <w:tabs>
          <w:tab w:val="left" w:pos="2159"/>
        </w:tabs>
        <w:spacing w:before="2"/>
        <w:ind w:left="2159" w:hanging="455"/>
        <w:jc w:val="both"/>
      </w:pPr>
      <w:r>
        <w:rPr>
          <w:spacing w:val="-4"/>
        </w:rPr>
        <w:t>Discuss</w:t>
      </w:r>
      <w:r>
        <w:rPr>
          <w:spacing w:val="-12"/>
        </w:rPr>
        <w:t xml:space="preserve"> </w:t>
      </w:r>
      <w:r>
        <w:rPr>
          <w:spacing w:val="-4"/>
        </w:rPr>
        <w:t>the</w:t>
      </w:r>
      <w:r>
        <w:rPr>
          <w:spacing w:val="-11"/>
        </w:rPr>
        <w:t xml:space="preserve"> </w:t>
      </w:r>
      <w:r>
        <w:rPr>
          <w:spacing w:val="-4"/>
        </w:rPr>
        <w:t>student’s</w:t>
      </w:r>
      <w:r>
        <w:rPr>
          <w:spacing w:val="-11"/>
        </w:rPr>
        <w:t xml:space="preserve"> </w:t>
      </w:r>
      <w:r>
        <w:rPr>
          <w:spacing w:val="-4"/>
        </w:rPr>
        <w:t>clinical</w:t>
      </w:r>
      <w:r>
        <w:rPr>
          <w:spacing w:val="-9"/>
        </w:rPr>
        <w:t xml:space="preserve"> </w:t>
      </w:r>
      <w:r>
        <w:rPr>
          <w:spacing w:val="-4"/>
        </w:rPr>
        <w:t>objectives</w:t>
      </w:r>
      <w:r>
        <w:rPr>
          <w:spacing w:val="-8"/>
        </w:rPr>
        <w:t xml:space="preserve"> </w:t>
      </w:r>
      <w:r>
        <w:rPr>
          <w:spacing w:val="-4"/>
        </w:rPr>
        <w:t>for</w:t>
      </w:r>
      <w:r>
        <w:rPr>
          <w:spacing w:val="-7"/>
        </w:rPr>
        <w:t xml:space="preserve"> </w:t>
      </w:r>
      <w:r>
        <w:rPr>
          <w:spacing w:val="-4"/>
        </w:rPr>
        <w:t>the</w:t>
      </w:r>
      <w:r>
        <w:rPr>
          <w:spacing w:val="-3"/>
        </w:rPr>
        <w:t xml:space="preserve"> </w:t>
      </w:r>
      <w:r>
        <w:rPr>
          <w:spacing w:val="-4"/>
        </w:rPr>
        <w:t>practicum</w:t>
      </w:r>
      <w:r>
        <w:rPr>
          <w:spacing w:val="-1"/>
        </w:rPr>
        <w:t xml:space="preserve"> </w:t>
      </w:r>
      <w:r>
        <w:rPr>
          <w:spacing w:val="-4"/>
        </w:rPr>
        <w:t>experience.</w:t>
      </w:r>
    </w:p>
    <w:p w14:paraId="0C5CE0D6" w14:textId="77777777" w:rsidR="00996634" w:rsidRDefault="00996634" w:rsidP="00996634">
      <w:pPr>
        <w:pStyle w:val="BodyText"/>
        <w:spacing w:before="21"/>
      </w:pPr>
    </w:p>
    <w:p w14:paraId="622A1D59" w14:textId="77777777" w:rsidR="00996634" w:rsidRDefault="00996634">
      <w:pPr>
        <w:pStyle w:val="ListParagraph"/>
        <w:numPr>
          <w:ilvl w:val="0"/>
          <w:numId w:val="10"/>
        </w:numPr>
        <w:tabs>
          <w:tab w:val="left" w:pos="2021"/>
        </w:tabs>
      </w:pPr>
      <w:r>
        <w:rPr>
          <w:spacing w:val="-4"/>
        </w:rPr>
        <w:t>Orient the</w:t>
      </w:r>
      <w:r>
        <w:rPr>
          <w:spacing w:val="-3"/>
        </w:rPr>
        <w:t xml:space="preserve"> </w:t>
      </w:r>
      <w:r>
        <w:rPr>
          <w:spacing w:val="-4"/>
        </w:rPr>
        <w:t>nursing</w:t>
      </w:r>
      <w:r>
        <w:rPr>
          <w:spacing w:val="-9"/>
        </w:rPr>
        <w:t xml:space="preserve"> </w:t>
      </w:r>
      <w:r>
        <w:rPr>
          <w:spacing w:val="-4"/>
        </w:rPr>
        <w:t>staff</w:t>
      </w:r>
      <w:r>
        <w:rPr>
          <w:spacing w:val="-8"/>
        </w:rPr>
        <w:t xml:space="preserve"> </w:t>
      </w:r>
      <w:r>
        <w:rPr>
          <w:spacing w:val="-4"/>
        </w:rPr>
        <w:t>to</w:t>
      </w:r>
      <w:r>
        <w:rPr>
          <w:spacing w:val="2"/>
        </w:rPr>
        <w:t xml:space="preserve"> </w:t>
      </w:r>
      <w:r>
        <w:rPr>
          <w:spacing w:val="-4"/>
        </w:rPr>
        <w:t>the</w:t>
      </w:r>
      <w:r>
        <w:rPr>
          <w:spacing w:val="-11"/>
        </w:rPr>
        <w:t xml:space="preserve"> </w:t>
      </w:r>
      <w:r>
        <w:rPr>
          <w:spacing w:val="-4"/>
        </w:rPr>
        <w:t>student’s</w:t>
      </w:r>
      <w:r>
        <w:rPr>
          <w:spacing w:val="-8"/>
        </w:rPr>
        <w:t xml:space="preserve"> </w:t>
      </w:r>
      <w:r>
        <w:rPr>
          <w:spacing w:val="-4"/>
        </w:rPr>
        <w:t>purpose</w:t>
      </w:r>
      <w:r>
        <w:rPr>
          <w:spacing w:val="-13"/>
        </w:rPr>
        <w:t xml:space="preserve"> </w:t>
      </w:r>
      <w:r>
        <w:rPr>
          <w:spacing w:val="-4"/>
        </w:rPr>
        <w:t>and objectives</w:t>
      </w:r>
      <w:r>
        <w:rPr>
          <w:spacing w:val="-17"/>
        </w:rPr>
        <w:t xml:space="preserve"> </w:t>
      </w:r>
      <w:r>
        <w:rPr>
          <w:spacing w:val="-4"/>
        </w:rPr>
        <w:t xml:space="preserve">for </w:t>
      </w:r>
      <w:proofErr w:type="gramStart"/>
      <w:r>
        <w:rPr>
          <w:spacing w:val="-4"/>
        </w:rPr>
        <w:t>the</w:t>
      </w:r>
      <w:r>
        <w:rPr>
          <w:spacing w:val="-8"/>
        </w:rPr>
        <w:t xml:space="preserve"> </w:t>
      </w:r>
      <w:r>
        <w:rPr>
          <w:spacing w:val="-4"/>
        </w:rPr>
        <w:t>clinical</w:t>
      </w:r>
      <w:proofErr w:type="gramEnd"/>
      <w:r>
        <w:rPr>
          <w:spacing w:val="-6"/>
        </w:rPr>
        <w:t xml:space="preserve"> </w:t>
      </w:r>
      <w:r>
        <w:rPr>
          <w:spacing w:val="-4"/>
        </w:rPr>
        <w:t>experience.</w:t>
      </w:r>
    </w:p>
    <w:p w14:paraId="04B4D499" w14:textId="77777777" w:rsidR="00996634" w:rsidRDefault="00996634">
      <w:pPr>
        <w:pStyle w:val="ListParagraph"/>
        <w:numPr>
          <w:ilvl w:val="0"/>
          <w:numId w:val="10"/>
        </w:numPr>
        <w:tabs>
          <w:tab w:val="left" w:pos="2021"/>
        </w:tabs>
        <w:spacing w:before="15" w:line="244" w:lineRule="auto"/>
        <w:ind w:right="1491"/>
      </w:pPr>
      <w:r>
        <w:rPr>
          <w:spacing w:val="-4"/>
        </w:rPr>
        <w:t>Participate in</w:t>
      </w:r>
      <w:r>
        <w:rPr>
          <w:spacing w:val="-6"/>
        </w:rPr>
        <w:t xml:space="preserve"> </w:t>
      </w:r>
      <w:r>
        <w:rPr>
          <w:spacing w:val="-4"/>
        </w:rPr>
        <w:t>conferences</w:t>
      </w:r>
      <w:r>
        <w:rPr>
          <w:spacing w:val="-15"/>
        </w:rPr>
        <w:t xml:space="preserve"> </w:t>
      </w:r>
      <w:r>
        <w:rPr>
          <w:spacing w:val="-4"/>
        </w:rPr>
        <w:t>with</w:t>
      </w:r>
      <w:r>
        <w:rPr>
          <w:spacing w:val="-8"/>
        </w:rPr>
        <w:t xml:space="preserve"> </w:t>
      </w:r>
      <w:r>
        <w:rPr>
          <w:spacing w:val="-4"/>
        </w:rPr>
        <w:t>the</w:t>
      </w:r>
      <w:r>
        <w:rPr>
          <w:spacing w:val="-7"/>
        </w:rPr>
        <w:t xml:space="preserve"> </w:t>
      </w:r>
      <w:r>
        <w:rPr>
          <w:spacing w:val="-4"/>
        </w:rPr>
        <w:t>student</w:t>
      </w:r>
      <w:r>
        <w:rPr>
          <w:spacing w:val="-5"/>
        </w:rPr>
        <w:t xml:space="preserve"> </w:t>
      </w:r>
      <w:r>
        <w:rPr>
          <w:spacing w:val="-4"/>
        </w:rPr>
        <w:t>and</w:t>
      </w:r>
      <w:r>
        <w:rPr>
          <w:spacing w:val="-8"/>
        </w:rPr>
        <w:t xml:space="preserve"> </w:t>
      </w:r>
      <w:r>
        <w:rPr>
          <w:spacing w:val="-4"/>
        </w:rPr>
        <w:t>the</w:t>
      </w:r>
      <w:r>
        <w:rPr>
          <w:spacing w:val="-7"/>
        </w:rPr>
        <w:t xml:space="preserve"> </w:t>
      </w:r>
      <w:r>
        <w:rPr>
          <w:spacing w:val="-4"/>
        </w:rPr>
        <w:t>course</w:t>
      </w:r>
      <w:r>
        <w:rPr>
          <w:spacing w:val="-9"/>
        </w:rPr>
        <w:t xml:space="preserve"> </w:t>
      </w:r>
      <w:r>
        <w:rPr>
          <w:spacing w:val="-4"/>
        </w:rPr>
        <w:t>professor</w:t>
      </w:r>
      <w:r>
        <w:rPr>
          <w:spacing w:val="-5"/>
        </w:rPr>
        <w:t xml:space="preserve"> </w:t>
      </w:r>
      <w:r>
        <w:rPr>
          <w:spacing w:val="-4"/>
        </w:rPr>
        <w:t>as</w:t>
      </w:r>
      <w:r>
        <w:rPr>
          <w:spacing w:val="-7"/>
        </w:rPr>
        <w:t xml:space="preserve"> </w:t>
      </w:r>
      <w:r>
        <w:rPr>
          <w:spacing w:val="-4"/>
        </w:rPr>
        <w:t>needed</w:t>
      </w:r>
      <w:r>
        <w:rPr>
          <w:spacing w:val="-17"/>
        </w:rPr>
        <w:t xml:space="preserve"> </w:t>
      </w:r>
      <w:r>
        <w:rPr>
          <w:spacing w:val="-4"/>
        </w:rPr>
        <w:t xml:space="preserve">regarding student </w:t>
      </w:r>
      <w:r>
        <w:rPr>
          <w:spacing w:val="-2"/>
        </w:rPr>
        <w:t>progress.</w:t>
      </w:r>
    </w:p>
    <w:p w14:paraId="284CAF53" w14:textId="77777777" w:rsidR="00996634" w:rsidRDefault="00996634">
      <w:pPr>
        <w:pStyle w:val="ListParagraph"/>
        <w:numPr>
          <w:ilvl w:val="0"/>
          <w:numId w:val="10"/>
        </w:numPr>
        <w:tabs>
          <w:tab w:val="left" w:pos="2021"/>
        </w:tabs>
        <w:spacing w:before="4"/>
      </w:pPr>
      <w:r>
        <w:rPr>
          <w:spacing w:val="-6"/>
        </w:rPr>
        <w:t>Facilitate</w:t>
      </w:r>
      <w:r>
        <w:rPr>
          <w:spacing w:val="4"/>
        </w:rPr>
        <w:t xml:space="preserve"> </w:t>
      </w:r>
      <w:r>
        <w:rPr>
          <w:spacing w:val="-6"/>
        </w:rPr>
        <w:t>contacts</w:t>
      </w:r>
      <w:r>
        <w:rPr>
          <w:spacing w:val="2"/>
        </w:rPr>
        <w:t xml:space="preserve"> </w:t>
      </w:r>
      <w:r>
        <w:rPr>
          <w:spacing w:val="-6"/>
        </w:rPr>
        <w:t>with</w:t>
      </w:r>
      <w:r>
        <w:rPr>
          <w:spacing w:val="3"/>
        </w:rPr>
        <w:t xml:space="preserve"> </w:t>
      </w:r>
      <w:r>
        <w:rPr>
          <w:spacing w:val="-6"/>
        </w:rPr>
        <w:t>other</w:t>
      </w:r>
      <w:r>
        <w:rPr>
          <w:spacing w:val="5"/>
        </w:rPr>
        <w:t xml:space="preserve"> </w:t>
      </w:r>
      <w:r>
        <w:rPr>
          <w:spacing w:val="-6"/>
        </w:rPr>
        <w:t>appropriate</w:t>
      </w:r>
      <w:r>
        <w:rPr>
          <w:spacing w:val="-3"/>
        </w:rPr>
        <w:t xml:space="preserve"> </w:t>
      </w:r>
      <w:r>
        <w:rPr>
          <w:spacing w:val="-6"/>
        </w:rPr>
        <w:t>resource</w:t>
      </w:r>
      <w:r>
        <w:rPr>
          <w:spacing w:val="4"/>
        </w:rPr>
        <w:t xml:space="preserve"> </w:t>
      </w:r>
      <w:r>
        <w:rPr>
          <w:spacing w:val="-6"/>
        </w:rPr>
        <w:t>people.</w:t>
      </w:r>
    </w:p>
    <w:p w14:paraId="20EED068" w14:textId="77777777" w:rsidR="00996634" w:rsidRDefault="00996634" w:rsidP="00996634">
      <w:pPr>
        <w:spacing w:before="264"/>
        <w:ind w:left="1301"/>
        <w:rPr>
          <w:sz w:val="24"/>
        </w:rPr>
      </w:pPr>
      <w:r>
        <w:rPr>
          <w:spacing w:val="-4"/>
          <w:sz w:val="24"/>
          <w:u w:val="thick"/>
        </w:rPr>
        <w:t>Clinical</w:t>
      </w:r>
      <w:r>
        <w:rPr>
          <w:spacing w:val="-3"/>
          <w:sz w:val="24"/>
          <w:u w:val="thick"/>
        </w:rPr>
        <w:t xml:space="preserve"> </w:t>
      </w:r>
      <w:r>
        <w:rPr>
          <w:spacing w:val="-4"/>
          <w:sz w:val="24"/>
          <w:u w:val="thick"/>
        </w:rPr>
        <w:t>Practicum</w:t>
      </w:r>
      <w:r>
        <w:rPr>
          <w:spacing w:val="-11"/>
          <w:sz w:val="24"/>
          <w:u w:val="thick"/>
        </w:rPr>
        <w:t xml:space="preserve"> </w:t>
      </w:r>
      <w:r>
        <w:rPr>
          <w:spacing w:val="-4"/>
          <w:sz w:val="24"/>
          <w:u w:val="thick"/>
        </w:rPr>
        <w:t>Placement</w:t>
      </w:r>
    </w:p>
    <w:p w14:paraId="04BDE3AD" w14:textId="77777777" w:rsidR="00996634" w:rsidRDefault="00996634" w:rsidP="00996634">
      <w:pPr>
        <w:pStyle w:val="BodyText"/>
        <w:spacing w:before="96"/>
      </w:pPr>
    </w:p>
    <w:p w14:paraId="03D418AD" w14:textId="77777777" w:rsidR="00996634" w:rsidRDefault="00996634" w:rsidP="00996634">
      <w:pPr>
        <w:pStyle w:val="BodyText"/>
        <w:spacing w:line="235" w:lineRule="auto"/>
        <w:ind w:left="1301" w:right="1420"/>
      </w:pPr>
      <w:r>
        <w:rPr>
          <w:spacing w:val="-2"/>
        </w:rPr>
        <w:t>clinical</w:t>
      </w:r>
      <w:r>
        <w:rPr>
          <w:spacing w:val="-14"/>
        </w:rPr>
        <w:t xml:space="preserve"> </w:t>
      </w:r>
      <w:r>
        <w:rPr>
          <w:spacing w:val="-2"/>
        </w:rPr>
        <w:t>experiences</w:t>
      </w:r>
      <w:r>
        <w:rPr>
          <w:spacing w:val="-14"/>
        </w:rPr>
        <w:t xml:space="preserve"> </w:t>
      </w:r>
      <w:r>
        <w:rPr>
          <w:spacing w:val="-2"/>
        </w:rPr>
        <w:t>are</w:t>
      </w:r>
      <w:r>
        <w:rPr>
          <w:spacing w:val="-12"/>
        </w:rPr>
        <w:t xml:space="preserve"> </w:t>
      </w:r>
      <w:r>
        <w:rPr>
          <w:spacing w:val="-2"/>
        </w:rPr>
        <w:t>faculty-supervised,</w:t>
      </w:r>
      <w:r>
        <w:rPr>
          <w:spacing w:val="-14"/>
        </w:rPr>
        <w:t xml:space="preserve"> </w:t>
      </w:r>
      <w:r>
        <w:rPr>
          <w:spacing w:val="-2"/>
        </w:rPr>
        <w:t>and</w:t>
      </w:r>
      <w:r>
        <w:rPr>
          <w:spacing w:val="-13"/>
        </w:rPr>
        <w:t xml:space="preserve"> </w:t>
      </w:r>
      <w:r>
        <w:rPr>
          <w:spacing w:val="-2"/>
        </w:rPr>
        <w:t>the</w:t>
      </w:r>
      <w:r>
        <w:rPr>
          <w:spacing w:val="40"/>
        </w:rPr>
        <w:t xml:space="preserve"> </w:t>
      </w:r>
      <w:r>
        <w:rPr>
          <w:spacing w:val="-2"/>
        </w:rPr>
        <w:t>faculty</w:t>
      </w:r>
      <w:r>
        <w:rPr>
          <w:spacing w:val="-8"/>
        </w:rPr>
        <w:t xml:space="preserve"> </w:t>
      </w:r>
      <w:r>
        <w:rPr>
          <w:spacing w:val="-2"/>
        </w:rPr>
        <w:t>will</w:t>
      </w:r>
      <w:r>
        <w:rPr>
          <w:spacing w:val="-9"/>
        </w:rPr>
        <w:t xml:space="preserve"> </w:t>
      </w:r>
      <w:r>
        <w:rPr>
          <w:spacing w:val="-2"/>
        </w:rPr>
        <w:t>d</w:t>
      </w:r>
      <w:r>
        <w:rPr>
          <w:spacing w:val="-15"/>
        </w:rPr>
        <w:t xml:space="preserve"> </w:t>
      </w:r>
      <w:r>
        <w:rPr>
          <w:spacing w:val="-2"/>
        </w:rPr>
        <w:t>e</w:t>
      </w:r>
      <w:r>
        <w:rPr>
          <w:spacing w:val="-11"/>
        </w:rPr>
        <w:t xml:space="preserve"> </w:t>
      </w:r>
      <w:r>
        <w:rPr>
          <w:spacing w:val="-2"/>
        </w:rPr>
        <w:t>t</w:t>
      </w:r>
      <w:r>
        <w:rPr>
          <w:spacing w:val="-14"/>
        </w:rPr>
        <w:t xml:space="preserve"> </w:t>
      </w:r>
      <w:r>
        <w:rPr>
          <w:spacing w:val="-2"/>
        </w:rPr>
        <w:t>e</w:t>
      </w:r>
      <w:r>
        <w:rPr>
          <w:spacing w:val="-14"/>
        </w:rPr>
        <w:t xml:space="preserve"> </w:t>
      </w:r>
      <w:r>
        <w:rPr>
          <w:spacing w:val="-2"/>
        </w:rPr>
        <w:t>r</w:t>
      </w:r>
      <w:r>
        <w:rPr>
          <w:spacing w:val="-12"/>
        </w:rPr>
        <w:t xml:space="preserve"> </w:t>
      </w:r>
      <w:r>
        <w:rPr>
          <w:spacing w:val="-2"/>
        </w:rPr>
        <w:t>m</w:t>
      </w:r>
      <w:r>
        <w:rPr>
          <w:spacing w:val="-8"/>
        </w:rPr>
        <w:t xml:space="preserve"> </w:t>
      </w:r>
      <w:proofErr w:type="spellStart"/>
      <w:r>
        <w:rPr>
          <w:spacing w:val="-2"/>
        </w:rPr>
        <w:t>i</w:t>
      </w:r>
      <w:proofErr w:type="spellEnd"/>
      <w:r>
        <w:rPr>
          <w:spacing w:val="-14"/>
        </w:rPr>
        <w:t xml:space="preserve"> </w:t>
      </w:r>
      <w:r>
        <w:rPr>
          <w:spacing w:val="-2"/>
        </w:rPr>
        <w:t>n</w:t>
      </w:r>
      <w:r>
        <w:rPr>
          <w:spacing w:val="-13"/>
        </w:rPr>
        <w:t xml:space="preserve"> </w:t>
      </w:r>
      <w:r>
        <w:rPr>
          <w:spacing w:val="-2"/>
        </w:rPr>
        <w:t>e</w:t>
      </w:r>
      <w:r>
        <w:rPr>
          <w:spacing w:val="25"/>
        </w:rPr>
        <w:t xml:space="preserve"> </w:t>
      </w:r>
      <w:r>
        <w:rPr>
          <w:spacing w:val="-2"/>
        </w:rPr>
        <w:t>student</w:t>
      </w:r>
      <w:r>
        <w:rPr>
          <w:spacing w:val="-14"/>
        </w:rPr>
        <w:t xml:space="preserve"> </w:t>
      </w:r>
      <w:r>
        <w:rPr>
          <w:spacing w:val="-2"/>
        </w:rPr>
        <w:t>placement.</w:t>
      </w:r>
      <w:r>
        <w:rPr>
          <w:spacing w:val="-9"/>
        </w:rPr>
        <w:t xml:space="preserve"> </w:t>
      </w:r>
      <w:r>
        <w:rPr>
          <w:spacing w:val="-2"/>
        </w:rPr>
        <w:t xml:space="preserve">See </w:t>
      </w:r>
      <w:r>
        <w:t>Clinical Handbook for more specific information.</w:t>
      </w:r>
    </w:p>
    <w:p w14:paraId="7AC35A7E" w14:textId="77777777" w:rsidR="00996634" w:rsidRDefault="00996634" w:rsidP="00996634">
      <w:pPr>
        <w:pStyle w:val="BodyText"/>
        <w:spacing w:before="4"/>
      </w:pPr>
    </w:p>
    <w:p w14:paraId="33739613" w14:textId="77777777" w:rsidR="00996634" w:rsidRDefault="00996634" w:rsidP="00996634">
      <w:pPr>
        <w:pStyle w:val="BodyText"/>
        <w:spacing w:line="237" w:lineRule="auto"/>
        <w:ind w:left="1301" w:right="1149"/>
      </w:pPr>
      <w:r>
        <w:rPr>
          <w:spacing w:val="-2"/>
        </w:rPr>
        <w:t>In</w:t>
      </w:r>
      <w:r>
        <w:rPr>
          <w:spacing w:val="-15"/>
        </w:rPr>
        <w:t xml:space="preserve"> </w:t>
      </w:r>
      <w:r>
        <w:rPr>
          <w:spacing w:val="-2"/>
        </w:rPr>
        <w:t>Clinical</w:t>
      </w:r>
      <w:r>
        <w:rPr>
          <w:spacing w:val="-12"/>
        </w:rPr>
        <w:t xml:space="preserve"> </w:t>
      </w:r>
      <w:r>
        <w:rPr>
          <w:spacing w:val="-2"/>
        </w:rPr>
        <w:t>courses</w:t>
      </w:r>
      <w:r>
        <w:rPr>
          <w:spacing w:val="-9"/>
        </w:rPr>
        <w:t xml:space="preserve"> </w:t>
      </w:r>
      <w:r>
        <w:rPr>
          <w:spacing w:val="-2"/>
        </w:rPr>
        <w:t>students</w:t>
      </w:r>
      <w:r>
        <w:rPr>
          <w:spacing w:val="-14"/>
        </w:rPr>
        <w:t xml:space="preserve"> </w:t>
      </w:r>
      <w:r>
        <w:rPr>
          <w:spacing w:val="-2"/>
        </w:rPr>
        <w:t>submit</w:t>
      </w:r>
      <w:r>
        <w:rPr>
          <w:spacing w:val="-13"/>
        </w:rPr>
        <w:t xml:space="preserve"> </w:t>
      </w:r>
      <w:r>
        <w:rPr>
          <w:spacing w:val="-2"/>
        </w:rPr>
        <w:t>clinical</w:t>
      </w:r>
      <w:r>
        <w:rPr>
          <w:spacing w:val="-12"/>
        </w:rPr>
        <w:t xml:space="preserve"> </w:t>
      </w:r>
      <w:r>
        <w:rPr>
          <w:spacing w:val="-2"/>
        </w:rPr>
        <w:t>objectives</w:t>
      </w:r>
      <w:r>
        <w:rPr>
          <w:spacing w:val="-14"/>
        </w:rPr>
        <w:t xml:space="preserve"> </w:t>
      </w:r>
      <w:r>
        <w:rPr>
          <w:spacing w:val="-2"/>
        </w:rPr>
        <w:t>in</w:t>
      </w:r>
      <w:r>
        <w:rPr>
          <w:spacing w:val="-12"/>
        </w:rPr>
        <w:t xml:space="preserve"> </w:t>
      </w:r>
      <w:r>
        <w:rPr>
          <w:spacing w:val="-2"/>
        </w:rPr>
        <w:t>their</w:t>
      </w:r>
      <w:r>
        <w:rPr>
          <w:spacing w:val="-5"/>
        </w:rPr>
        <w:t xml:space="preserve"> </w:t>
      </w:r>
      <w:r>
        <w:rPr>
          <w:spacing w:val="-2"/>
        </w:rPr>
        <w:t>specialty</w:t>
      </w:r>
      <w:r>
        <w:rPr>
          <w:spacing w:val="61"/>
        </w:rPr>
        <w:t xml:space="preserve"> </w:t>
      </w:r>
      <w:r>
        <w:rPr>
          <w:spacing w:val="-2"/>
        </w:rPr>
        <w:t>area</w:t>
      </w:r>
      <w:r>
        <w:rPr>
          <w:spacing w:val="-9"/>
        </w:rPr>
        <w:t xml:space="preserve"> </w:t>
      </w:r>
      <w:r>
        <w:rPr>
          <w:spacing w:val="-2"/>
        </w:rPr>
        <w:t>to</w:t>
      </w:r>
      <w:r>
        <w:rPr>
          <w:spacing w:val="-8"/>
        </w:rPr>
        <w:t xml:space="preserve"> </w:t>
      </w:r>
      <w:r>
        <w:rPr>
          <w:spacing w:val="-2"/>
        </w:rPr>
        <w:t>the</w:t>
      </w:r>
      <w:r>
        <w:rPr>
          <w:spacing w:val="-14"/>
        </w:rPr>
        <w:t xml:space="preserve"> </w:t>
      </w:r>
      <w:r>
        <w:rPr>
          <w:spacing w:val="-2"/>
        </w:rPr>
        <w:t>university</w:t>
      </w:r>
      <w:r>
        <w:rPr>
          <w:spacing w:val="-10"/>
        </w:rPr>
        <w:t xml:space="preserve"> </w:t>
      </w:r>
      <w:r>
        <w:rPr>
          <w:spacing w:val="-2"/>
        </w:rPr>
        <w:t>faculty.</w:t>
      </w:r>
      <w:r>
        <w:rPr>
          <w:spacing w:val="37"/>
        </w:rPr>
        <w:t xml:space="preserve"> </w:t>
      </w:r>
      <w:r>
        <w:rPr>
          <w:spacing w:val="-2"/>
        </w:rPr>
        <w:t xml:space="preserve">After </w:t>
      </w:r>
      <w:r>
        <w:t>the</w:t>
      </w:r>
      <w:r>
        <w:rPr>
          <w:spacing w:val="-13"/>
        </w:rPr>
        <w:t xml:space="preserve"> </w:t>
      </w:r>
      <w:r>
        <w:t>objectives</w:t>
      </w:r>
      <w:r>
        <w:rPr>
          <w:spacing w:val="-14"/>
        </w:rPr>
        <w:t xml:space="preserve"> </w:t>
      </w:r>
      <w:r>
        <w:t>are</w:t>
      </w:r>
      <w:r>
        <w:rPr>
          <w:spacing w:val="-12"/>
        </w:rPr>
        <w:t xml:space="preserve"> </w:t>
      </w:r>
      <w:r>
        <w:t>finalized</w:t>
      </w:r>
      <w:r>
        <w:rPr>
          <w:spacing w:val="-13"/>
        </w:rPr>
        <w:t xml:space="preserve"> </w:t>
      </w:r>
      <w:r>
        <w:t>and</w:t>
      </w:r>
      <w:r>
        <w:rPr>
          <w:spacing w:val="-12"/>
        </w:rPr>
        <w:t xml:space="preserve"> </w:t>
      </w:r>
      <w:r>
        <w:t>approved,</w:t>
      </w:r>
      <w:r>
        <w:rPr>
          <w:spacing w:val="-13"/>
        </w:rPr>
        <w:t xml:space="preserve"> </w:t>
      </w:r>
      <w:r>
        <w:t>the</w:t>
      </w:r>
      <w:r>
        <w:rPr>
          <w:spacing w:val="-12"/>
        </w:rPr>
        <w:t xml:space="preserve"> </w:t>
      </w:r>
      <w:r>
        <w:t>university</w:t>
      </w:r>
      <w:r>
        <w:rPr>
          <w:spacing w:val="-13"/>
        </w:rPr>
        <w:t xml:space="preserve"> </w:t>
      </w:r>
      <w:r>
        <w:t>faculty</w:t>
      </w:r>
      <w:r>
        <w:rPr>
          <w:spacing w:val="23"/>
        </w:rPr>
        <w:t xml:space="preserve"> </w:t>
      </w:r>
      <w:r>
        <w:t>initiates</w:t>
      </w:r>
      <w:r>
        <w:rPr>
          <w:spacing w:val="-13"/>
        </w:rPr>
        <w:t xml:space="preserve"> </w:t>
      </w:r>
      <w:r>
        <w:t>placement</w:t>
      </w:r>
      <w:r>
        <w:rPr>
          <w:spacing w:val="-12"/>
        </w:rPr>
        <w:t xml:space="preserve"> </w:t>
      </w:r>
      <w:r>
        <w:t>procedures</w:t>
      </w:r>
      <w:r>
        <w:rPr>
          <w:spacing w:val="-13"/>
        </w:rPr>
        <w:t xml:space="preserve"> </w:t>
      </w:r>
      <w:r>
        <w:t>with</w:t>
      </w:r>
      <w:r>
        <w:rPr>
          <w:spacing w:val="-12"/>
        </w:rPr>
        <w:t xml:space="preserve"> </w:t>
      </w:r>
      <w:r>
        <w:t>the appropriate</w:t>
      </w:r>
      <w:r>
        <w:rPr>
          <w:spacing w:val="-4"/>
        </w:rPr>
        <w:t xml:space="preserve"> </w:t>
      </w:r>
      <w:r>
        <w:t>personnel</w:t>
      </w:r>
      <w:r>
        <w:rPr>
          <w:spacing w:val="-5"/>
        </w:rPr>
        <w:t xml:space="preserve"> </w:t>
      </w:r>
      <w:r>
        <w:t>or</w:t>
      </w:r>
      <w:r>
        <w:rPr>
          <w:spacing w:val="-2"/>
        </w:rPr>
        <w:t xml:space="preserve"> </w:t>
      </w:r>
      <w:r>
        <w:t>director.</w:t>
      </w:r>
      <w:r>
        <w:rPr>
          <w:spacing w:val="26"/>
        </w:rPr>
        <w:t xml:space="preserve"> </w:t>
      </w:r>
      <w:r>
        <w:t>The</w:t>
      </w:r>
      <w:r>
        <w:rPr>
          <w:spacing w:val="-5"/>
        </w:rPr>
        <w:t xml:space="preserve"> </w:t>
      </w:r>
      <w:r>
        <w:t>student</w:t>
      </w:r>
      <w:r>
        <w:rPr>
          <w:spacing w:val="-5"/>
        </w:rPr>
        <w:t xml:space="preserve"> </w:t>
      </w:r>
      <w:r>
        <w:t>takes</w:t>
      </w:r>
      <w:r>
        <w:rPr>
          <w:spacing w:val="-1"/>
        </w:rPr>
        <w:t xml:space="preserve"> </w:t>
      </w:r>
      <w:r>
        <w:t>a</w:t>
      </w:r>
      <w:r>
        <w:rPr>
          <w:spacing w:val="-9"/>
        </w:rPr>
        <w:t xml:space="preserve"> </w:t>
      </w:r>
      <w:r>
        <w:t>copy</w:t>
      </w:r>
      <w:r>
        <w:rPr>
          <w:spacing w:val="-4"/>
        </w:rPr>
        <w:t xml:space="preserve"> </w:t>
      </w:r>
      <w:r>
        <w:t>of</w:t>
      </w:r>
      <w:r>
        <w:rPr>
          <w:spacing w:val="40"/>
        </w:rPr>
        <w:t xml:space="preserve"> </w:t>
      </w:r>
      <w:r>
        <w:t>the</w:t>
      </w:r>
      <w:r>
        <w:rPr>
          <w:spacing w:val="-5"/>
        </w:rPr>
        <w:t xml:space="preserve"> </w:t>
      </w:r>
      <w:r>
        <w:t>student’s</w:t>
      </w:r>
      <w:r>
        <w:rPr>
          <w:spacing w:val="-5"/>
        </w:rPr>
        <w:t xml:space="preserve"> </w:t>
      </w:r>
      <w:r>
        <w:t>objectives, professional resume,</w:t>
      </w:r>
      <w:r>
        <w:rPr>
          <w:spacing w:val="-10"/>
        </w:rPr>
        <w:t xml:space="preserve"> </w:t>
      </w:r>
      <w:r>
        <w:t>and</w:t>
      </w:r>
      <w:r>
        <w:rPr>
          <w:spacing w:val="-13"/>
        </w:rPr>
        <w:t xml:space="preserve"> </w:t>
      </w:r>
      <w:r>
        <w:t>teaching</w:t>
      </w:r>
      <w:r>
        <w:rPr>
          <w:spacing w:val="-7"/>
        </w:rPr>
        <w:t xml:space="preserve"> </w:t>
      </w:r>
      <w:r>
        <w:t>plan</w:t>
      </w:r>
      <w:r>
        <w:rPr>
          <w:spacing w:val="-13"/>
        </w:rPr>
        <w:t xml:space="preserve"> </w:t>
      </w:r>
      <w:r>
        <w:t>to</w:t>
      </w:r>
      <w:r>
        <w:rPr>
          <w:spacing w:val="-5"/>
        </w:rPr>
        <w:t xml:space="preserve"> </w:t>
      </w:r>
      <w:r>
        <w:t>the</w:t>
      </w:r>
      <w:r>
        <w:rPr>
          <w:spacing w:val="-10"/>
        </w:rPr>
        <w:t xml:space="preserve"> </w:t>
      </w:r>
      <w:r>
        <w:t>preceptor/residency</w:t>
      </w:r>
      <w:r>
        <w:rPr>
          <w:spacing w:val="-10"/>
        </w:rPr>
        <w:t xml:space="preserve"> </w:t>
      </w:r>
      <w:r>
        <w:t>supervisor</w:t>
      </w:r>
      <w:r>
        <w:rPr>
          <w:spacing w:val="-9"/>
        </w:rPr>
        <w:t xml:space="preserve"> </w:t>
      </w:r>
      <w:r>
        <w:t>on</w:t>
      </w:r>
      <w:r>
        <w:rPr>
          <w:spacing w:val="70"/>
        </w:rPr>
        <w:t xml:space="preserve"> </w:t>
      </w:r>
      <w:r>
        <w:t>their</w:t>
      </w:r>
      <w:r>
        <w:rPr>
          <w:spacing w:val="-9"/>
        </w:rPr>
        <w:t xml:space="preserve"> </w:t>
      </w:r>
      <w:r>
        <w:t>initial</w:t>
      </w:r>
      <w:r>
        <w:rPr>
          <w:spacing w:val="-11"/>
        </w:rPr>
        <w:t xml:space="preserve"> </w:t>
      </w:r>
      <w:r>
        <w:t>practicum</w:t>
      </w:r>
      <w:r>
        <w:rPr>
          <w:spacing w:val="-7"/>
        </w:rPr>
        <w:t xml:space="preserve"> </w:t>
      </w:r>
      <w:r>
        <w:t>meeting.</w:t>
      </w:r>
    </w:p>
    <w:p w14:paraId="74512BF1" w14:textId="77777777" w:rsidR="00996634" w:rsidRDefault="00996634" w:rsidP="00996634">
      <w:pPr>
        <w:pStyle w:val="BodyText"/>
        <w:spacing w:before="13"/>
      </w:pPr>
    </w:p>
    <w:p w14:paraId="690FC2F8" w14:textId="77777777" w:rsidR="00996634" w:rsidRDefault="00996634" w:rsidP="00996634">
      <w:pPr>
        <w:pStyle w:val="Heading4"/>
        <w:ind w:left="1301"/>
      </w:pPr>
      <w:r>
        <w:rPr>
          <w:spacing w:val="-2"/>
          <w:w w:val="105"/>
        </w:rPr>
        <w:t>Students</w:t>
      </w:r>
    </w:p>
    <w:p w14:paraId="1CB79F34" w14:textId="77777777" w:rsidR="00996634" w:rsidRDefault="00996634">
      <w:pPr>
        <w:pStyle w:val="ListParagraph"/>
        <w:numPr>
          <w:ilvl w:val="0"/>
          <w:numId w:val="9"/>
        </w:numPr>
        <w:tabs>
          <w:tab w:val="left" w:pos="2017"/>
          <w:tab w:val="left" w:pos="2021"/>
        </w:tabs>
        <w:spacing w:before="267" w:line="242" w:lineRule="auto"/>
        <w:ind w:right="1265" w:hanging="360"/>
      </w:pPr>
      <w:r>
        <w:t>Obtain information on the requirements of the chosen clinical site for approaching potential preceptors.</w:t>
      </w:r>
      <w:r>
        <w:rPr>
          <w:spacing w:val="29"/>
        </w:rPr>
        <w:t xml:space="preserve"> </w:t>
      </w:r>
      <w:r>
        <w:t>Determine</w:t>
      </w:r>
      <w:r>
        <w:rPr>
          <w:spacing w:val="-3"/>
        </w:rPr>
        <w:t xml:space="preserve"> </w:t>
      </w:r>
      <w:r>
        <w:t>if</w:t>
      </w:r>
      <w:r>
        <w:rPr>
          <w:spacing w:val="-3"/>
        </w:rPr>
        <w:t xml:space="preserve"> </w:t>
      </w:r>
      <w:r>
        <w:t>the</w:t>
      </w:r>
      <w:r>
        <w:rPr>
          <w:spacing w:val="-13"/>
        </w:rPr>
        <w:t xml:space="preserve"> </w:t>
      </w:r>
      <w:r>
        <w:t>student</w:t>
      </w:r>
      <w:r>
        <w:rPr>
          <w:spacing w:val="-14"/>
        </w:rPr>
        <w:t xml:space="preserve"> </w:t>
      </w:r>
      <w:r>
        <w:t>is</w:t>
      </w:r>
      <w:r>
        <w:rPr>
          <w:spacing w:val="-9"/>
        </w:rPr>
        <w:t xml:space="preserve"> </w:t>
      </w:r>
      <w:r>
        <w:t>allowed</w:t>
      </w:r>
      <w:r>
        <w:rPr>
          <w:spacing w:val="-13"/>
        </w:rPr>
        <w:t xml:space="preserve"> </w:t>
      </w:r>
      <w:r>
        <w:t>to</w:t>
      </w:r>
      <w:r>
        <w:rPr>
          <w:spacing w:val="-3"/>
        </w:rPr>
        <w:t xml:space="preserve"> </w:t>
      </w:r>
      <w:r>
        <w:t>approach</w:t>
      </w:r>
      <w:r>
        <w:rPr>
          <w:spacing w:val="-13"/>
        </w:rPr>
        <w:t xml:space="preserve"> </w:t>
      </w:r>
      <w:r>
        <w:t>the</w:t>
      </w:r>
      <w:r>
        <w:rPr>
          <w:spacing w:val="-11"/>
        </w:rPr>
        <w:t xml:space="preserve"> </w:t>
      </w:r>
      <w:r>
        <w:t>potential</w:t>
      </w:r>
      <w:r>
        <w:rPr>
          <w:spacing w:val="-12"/>
        </w:rPr>
        <w:t xml:space="preserve"> </w:t>
      </w:r>
      <w:r>
        <w:t>preceptor</w:t>
      </w:r>
      <w:r>
        <w:rPr>
          <w:spacing w:val="-5"/>
        </w:rPr>
        <w:t xml:space="preserve"> </w:t>
      </w:r>
      <w:r>
        <w:t>directly</w:t>
      </w:r>
      <w:r>
        <w:rPr>
          <w:spacing w:val="-10"/>
        </w:rPr>
        <w:t xml:space="preserve"> </w:t>
      </w:r>
      <w:r>
        <w:t>or</w:t>
      </w:r>
      <w:r>
        <w:rPr>
          <w:spacing w:val="-7"/>
        </w:rPr>
        <w:t xml:space="preserve"> </w:t>
      </w:r>
      <w:r>
        <w:t>if the contact person is someone other than the preceptor at a particular institution.</w:t>
      </w:r>
    </w:p>
    <w:p w14:paraId="4B635213" w14:textId="77777777" w:rsidR="00996634" w:rsidRDefault="00996634">
      <w:pPr>
        <w:pStyle w:val="ListParagraph"/>
        <w:numPr>
          <w:ilvl w:val="0"/>
          <w:numId w:val="9"/>
        </w:numPr>
        <w:tabs>
          <w:tab w:val="left" w:pos="2017"/>
          <w:tab w:val="left" w:pos="2021"/>
        </w:tabs>
        <w:spacing w:before="256" w:line="242" w:lineRule="auto"/>
        <w:ind w:right="1217" w:hanging="360"/>
      </w:pPr>
      <w:r>
        <w:t>Once</w:t>
      </w:r>
      <w:r>
        <w:rPr>
          <w:spacing w:val="-3"/>
        </w:rPr>
        <w:t xml:space="preserve"> </w:t>
      </w:r>
      <w:r>
        <w:t>the</w:t>
      </w:r>
      <w:r>
        <w:rPr>
          <w:spacing w:val="-9"/>
        </w:rPr>
        <w:t xml:space="preserve"> </w:t>
      </w:r>
      <w:r>
        <w:t>procedure</w:t>
      </w:r>
      <w:r>
        <w:rPr>
          <w:spacing w:val="-4"/>
        </w:rPr>
        <w:t xml:space="preserve"> </w:t>
      </w:r>
      <w:r>
        <w:t>for</w:t>
      </w:r>
      <w:r>
        <w:rPr>
          <w:spacing w:val="-11"/>
        </w:rPr>
        <w:t xml:space="preserve"> </w:t>
      </w:r>
      <w:r>
        <w:t>approaching</w:t>
      </w:r>
      <w:r>
        <w:rPr>
          <w:spacing w:val="-3"/>
        </w:rPr>
        <w:t xml:space="preserve"> </w:t>
      </w:r>
      <w:r>
        <w:t>a</w:t>
      </w:r>
      <w:r>
        <w:rPr>
          <w:spacing w:val="-2"/>
        </w:rPr>
        <w:t xml:space="preserve"> </w:t>
      </w:r>
      <w:r>
        <w:t>potential</w:t>
      </w:r>
      <w:r>
        <w:rPr>
          <w:spacing w:val="-9"/>
        </w:rPr>
        <w:t xml:space="preserve"> </w:t>
      </w:r>
      <w:r>
        <w:t>preceptor</w:t>
      </w:r>
      <w:r>
        <w:rPr>
          <w:spacing w:val="-4"/>
        </w:rPr>
        <w:t xml:space="preserve"> </w:t>
      </w:r>
      <w:r>
        <w:t>is</w:t>
      </w:r>
      <w:r>
        <w:rPr>
          <w:spacing w:val="-9"/>
        </w:rPr>
        <w:t xml:space="preserve"> </w:t>
      </w:r>
      <w:r>
        <w:t>approved,</w:t>
      </w:r>
      <w:r>
        <w:rPr>
          <w:spacing w:val="-13"/>
        </w:rPr>
        <w:t xml:space="preserve"> </w:t>
      </w:r>
      <w:r>
        <w:t>make</w:t>
      </w:r>
      <w:r>
        <w:rPr>
          <w:spacing w:val="-11"/>
        </w:rPr>
        <w:t xml:space="preserve"> </w:t>
      </w:r>
      <w:r>
        <w:t>an</w:t>
      </w:r>
      <w:r>
        <w:rPr>
          <w:spacing w:val="-12"/>
        </w:rPr>
        <w:t xml:space="preserve"> </w:t>
      </w:r>
      <w:r>
        <w:t>appointment</w:t>
      </w:r>
      <w:r>
        <w:rPr>
          <w:spacing w:val="-3"/>
        </w:rPr>
        <w:t xml:space="preserve"> </w:t>
      </w:r>
      <w:r>
        <w:t>for an interview.</w:t>
      </w:r>
    </w:p>
    <w:p w14:paraId="3C5087FB" w14:textId="77777777" w:rsidR="00996634" w:rsidRDefault="00996634">
      <w:pPr>
        <w:pStyle w:val="ListParagraph"/>
        <w:numPr>
          <w:ilvl w:val="0"/>
          <w:numId w:val="9"/>
        </w:numPr>
        <w:tabs>
          <w:tab w:val="left" w:pos="2017"/>
          <w:tab w:val="left" w:pos="2021"/>
        </w:tabs>
        <w:spacing w:before="262" w:line="242" w:lineRule="auto"/>
        <w:ind w:right="1563" w:hanging="360"/>
      </w:pPr>
      <w:r>
        <w:t>Create</w:t>
      </w:r>
      <w:r>
        <w:rPr>
          <w:spacing w:val="-13"/>
        </w:rPr>
        <w:t xml:space="preserve"> </w:t>
      </w:r>
      <w:r>
        <w:t>clinical</w:t>
      </w:r>
      <w:r>
        <w:rPr>
          <w:spacing w:val="-4"/>
        </w:rPr>
        <w:t xml:space="preserve"> </w:t>
      </w:r>
      <w:r>
        <w:t>objectives</w:t>
      </w:r>
      <w:r>
        <w:rPr>
          <w:spacing w:val="-13"/>
        </w:rPr>
        <w:t xml:space="preserve"> </w:t>
      </w:r>
      <w:r>
        <w:t>to</w:t>
      </w:r>
      <w:r>
        <w:rPr>
          <w:spacing w:val="-3"/>
        </w:rPr>
        <w:t xml:space="preserve"> </w:t>
      </w:r>
      <w:r>
        <w:t>present</w:t>
      </w:r>
      <w:r>
        <w:rPr>
          <w:spacing w:val="-13"/>
        </w:rPr>
        <w:t xml:space="preserve"> </w:t>
      </w:r>
      <w:r>
        <w:t>to the</w:t>
      </w:r>
      <w:r>
        <w:rPr>
          <w:spacing w:val="-11"/>
        </w:rPr>
        <w:t xml:space="preserve"> </w:t>
      </w:r>
      <w:r>
        <w:t>preceptor</w:t>
      </w:r>
      <w:r>
        <w:rPr>
          <w:spacing w:val="-6"/>
        </w:rPr>
        <w:t xml:space="preserve"> </w:t>
      </w:r>
      <w:r>
        <w:t>which</w:t>
      </w:r>
      <w:r>
        <w:rPr>
          <w:spacing w:val="-11"/>
        </w:rPr>
        <w:t xml:space="preserve"> </w:t>
      </w:r>
      <w:r>
        <w:t>would</w:t>
      </w:r>
      <w:r>
        <w:rPr>
          <w:spacing w:val="-13"/>
        </w:rPr>
        <w:t xml:space="preserve"> </w:t>
      </w:r>
      <w:r>
        <w:t>accomplish</w:t>
      </w:r>
      <w:r>
        <w:rPr>
          <w:spacing w:val="-11"/>
        </w:rPr>
        <w:t xml:space="preserve"> </w:t>
      </w:r>
      <w:r>
        <w:t>the</w:t>
      </w:r>
      <w:r>
        <w:rPr>
          <w:spacing w:val="-18"/>
        </w:rPr>
        <w:t xml:space="preserve"> </w:t>
      </w:r>
      <w:r>
        <w:t>goals</w:t>
      </w:r>
      <w:r>
        <w:rPr>
          <w:spacing w:val="-11"/>
        </w:rPr>
        <w:t xml:space="preserve"> </w:t>
      </w:r>
      <w:r>
        <w:t>of</w:t>
      </w:r>
      <w:r>
        <w:rPr>
          <w:spacing w:val="-2"/>
        </w:rPr>
        <w:t xml:space="preserve"> </w:t>
      </w:r>
      <w:r>
        <w:t>the practicum. The preceptor, student, and faculty may consult with each other to modify the objectives if necessary (see above). Present the course syllabus to the preceptor.</w:t>
      </w:r>
    </w:p>
    <w:p w14:paraId="787D834B" w14:textId="77777777" w:rsidR="00996634" w:rsidRDefault="00996634">
      <w:pPr>
        <w:pStyle w:val="ListParagraph"/>
        <w:numPr>
          <w:ilvl w:val="0"/>
          <w:numId w:val="9"/>
        </w:numPr>
        <w:tabs>
          <w:tab w:val="left" w:pos="2017"/>
          <w:tab w:val="left" w:pos="2021"/>
        </w:tabs>
        <w:spacing w:before="254" w:line="242" w:lineRule="auto"/>
        <w:ind w:right="1737" w:hanging="360"/>
        <w:jc w:val="both"/>
      </w:pPr>
      <w:r>
        <w:t>Provide</w:t>
      </w:r>
      <w:r>
        <w:rPr>
          <w:spacing w:val="-3"/>
        </w:rPr>
        <w:t xml:space="preserve"> </w:t>
      </w:r>
      <w:r>
        <w:t>information</w:t>
      </w:r>
      <w:r>
        <w:rPr>
          <w:spacing w:val="-11"/>
        </w:rPr>
        <w:t xml:space="preserve"> </w:t>
      </w:r>
      <w:r>
        <w:t>regarding clinical contract/affiliation</w:t>
      </w:r>
      <w:r>
        <w:rPr>
          <w:spacing w:val="-5"/>
        </w:rPr>
        <w:t xml:space="preserve"> </w:t>
      </w:r>
      <w:r>
        <w:t>agreements</w:t>
      </w:r>
      <w:r>
        <w:rPr>
          <w:spacing w:val="-1"/>
        </w:rPr>
        <w:t xml:space="preserve"> </w:t>
      </w:r>
      <w:r>
        <w:t>to the course</w:t>
      </w:r>
      <w:r>
        <w:rPr>
          <w:spacing w:val="-3"/>
        </w:rPr>
        <w:t xml:space="preserve"> </w:t>
      </w:r>
      <w:r>
        <w:t>faculty member</w:t>
      </w:r>
      <w:r>
        <w:rPr>
          <w:spacing w:val="-11"/>
        </w:rPr>
        <w:t xml:space="preserve"> </w:t>
      </w:r>
      <w:r>
        <w:t>who</w:t>
      </w:r>
      <w:r>
        <w:rPr>
          <w:spacing w:val="-8"/>
        </w:rPr>
        <w:t xml:space="preserve"> </w:t>
      </w:r>
      <w:r>
        <w:t>will</w:t>
      </w:r>
      <w:r>
        <w:rPr>
          <w:spacing w:val="-1"/>
        </w:rPr>
        <w:t xml:space="preserve"> </w:t>
      </w:r>
      <w:r>
        <w:t>forward</w:t>
      </w:r>
      <w:r>
        <w:rPr>
          <w:spacing w:val="-7"/>
        </w:rPr>
        <w:t xml:space="preserve"> </w:t>
      </w:r>
      <w:r>
        <w:t>them to the</w:t>
      </w:r>
      <w:r>
        <w:rPr>
          <w:spacing w:val="-7"/>
        </w:rPr>
        <w:t xml:space="preserve"> </w:t>
      </w:r>
      <w:r>
        <w:t>Director</w:t>
      </w:r>
      <w:r>
        <w:rPr>
          <w:spacing w:val="-9"/>
        </w:rPr>
        <w:t xml:space="preserve"> </w:t>
      </w:r>
      <w:r>
        <w:t>of</w:t>
      </w:r>
      <w:r>
        <w:rPr>
          <w:spacing w:val="-8"/>
        </w:rPr>
        <w:t xml:space="preserve"> </w:t>
      </w:r>
      <w:r>
        <w:t>Clinical Education</w:t>
      </w:r>
      <w:r>
        <w:rPr>
          <w:spacing w:val="-12"/>
        </w:rPr>
        <w:t xml:space="preserve"> </w:t>
      </w:r>
      <w:r>
        <w:t>and</w:t>
      </w:r>
      <w:r>
        <w:rPr>
          <w:spacing w:val="-8"/>
        </w:rPr>
        <w:t xml:space="preserve"> </w:t>
      </w:r>
      <w:r>
        <w:t>the</w:t>
      </w:r>
      <w:r>
        <w:rPr>
          <w:spacing w:val="-7"/>
        </w:rPr>
        <w:t xml:space="preserve"> </w:t>
      </w:r>
      <w:r>
        <w:t>administrative assistant for affiliation agreements.</w:t>
      </w:r>
    </w:p>
    <w:p w14:paraId="0222CFA8" w14:textId="77777777" w:rsidR="00996634" w:rsidRDefault="00996634" w:rsidP="00996634">
      <w:pPr>
        <w:pStyle w:val="BodyText"/>
      </w:pPr>
    </w:p>
    <w:p w14:paraId="0C8519CE" w14:textId="77777777" w:rsidR="00996634" w:rsidRDefault="00996634">
      <w:pPr>
        <w:pStyle w:val="ListParagraph"/>
        <w:numPr>
          <w:ilvl w:val="0"/>
          <w:numId w:val="9"/>
        </w:numPr>
        <w:tabs>
          <w:tab w:val="left" w:pos="2017"/>
          <w:tab w:val="left" w:pos="2021"/>
        </w:tabs>
        <w:spacing w:line="237" w:lineRule="auto"/>
        <w:ind w:right="1178" w:hanging="360"/>
      </w:pPr>
      <w:r>
        <w:t>Establish dates and times for clinical hours with the preceptor and the course instructor. The student</w:t>
      </w:r>
      <w:r>
        <w:rPr>
          <w:spacing w:val="-2"/>
        </w:rPr>
        <w:t xml:space="preserve"> </w:t>
      </w:r>
      <w:r>
        <w:t>is</w:t>
      </w:r>
      <w:r>
        <w:rPr>
          <w:spacing w:val="-4"/>
        </w:rPr>
        <w:t xml:space="preserve"> </w:t>
      </w:r>
      <w:r>
        <w:t>to</w:t>
      </w:r>
      <w:r>
        <w:rPr>
          <w:spacing w:val="-3"/>
        </w:rPr>
        <w:t xml:space="preserve"> </w:t>
      </w:r>
      <w:r>
        <w:t>create</w:t>
      </w:r>
      <w:r>
        <w:rPr>
          <w:spacing w:val="-4"/>
        </w:rPr>
        <w:t xml:space="preserve"> </w:t>
      </w:r>
      <w:r>
        <w:t>a</w:t>
      </w:r>
      <w:r>
        <w:rPr>
          <w:spacing w:val="-4"/>
        </w:rPr>
        <w:t xml:space="preserve"> </w:t>
      </w:r>
      <w:r>
        <w:t>schedule</w:t>
      </w:r>
      <w:r>
        <w:rPr>
          <w:spacing w:val="-1"/>
        </w:rPr>
        <w:t xml:space="preserve"> </w:t>
      </w:r>
      <w:r>
        <w:t>in</w:t>
      </w:r>
      <w:r>
        <w:rPr>
          <w:spacing w:val="-5"/>
        </w:rPr>
        <w:t xml:space="preserve"> </w:t>
      </w:r>
      <w:r>
        <w:t>Typhon</w:t>
      </w:r>
      <w:r>
        <w:rPr>
          <w:spacing w:val="-3"/>
        </w:rPr>
        <w:t xml:space="preserve"> </w:t>
      </w:r>
      <w:r>
        <w:t>and</w:t>
      </w:r>
      <w:r>
        <w:rPr>
          <w:spacing w:val="-5"/>
        </w:rPr>
        <w:t xml:space="preserve"> </w:t>
      </w:r>
      <w:proofErr w:type="spellStart"/>
      <w:r>
        <w:t>eValue</w:t>
      </w:r>
      <w:proofErr w:type="spellEnd"/>
      <w:r>
        <w:rPr>
          <w:spacing w:val="-3"/>
        </w:rPr>
        <w:t xml:space="preserve"> </w:t>
      </w:r>
      <w:r>
        <w:t>of</w:t>
      </w:r>
      <w:r>
        <w:rPr>
          <w:spacing w:val="-2"/>
        </w:rPr>
        <w:t xml:space="preserve"> </w:t>
      </w:r>
      <w:r>
        <w:t>the</w:t>
      </w:r>
      <w:r>
        <w:rPr>
          <w:spacing w:val="-4"/>
        </w:rPr>
        <w:t xml:space="preserve"> </w:t>
      </w:r>
      <w:r>
        <w:t>days</w:t>
      </w:r>
      <w:r>
        <w:rPr>
          <w:spacing w:val="-3"/>
        </w:rPr>
        <w:t xml:space="preserve"> </w:t>
      </w:r>
      <w:r>
        <w:t>and</w:t>
      </w:r>
      <w:r>
        <w:rPr>
          <w:spacing w:val="-5"/>
        </w:rPr>
        <w:t xml:space="preserve"> </w:t>
      </w:r>
      <w:r>
        <w:t>time</w:t>
      </w:r>
      <w:r>
        <w:rPr>
          <w:spacing w:val="-3"/>
        </w:rPr>
        <w:t xml:space="preserve"> </w:t>
      </w:r>
      <w:r>
        <w:t>the</w:t>
      </w:r>
      <w:r>
        <w:rPr>
          <w:spacing w:val="-4"/>
        </w:rPr>
        <w:t xml:space="preserve"> </w:t>
      </w:r>
      <w:r>
        <w:t>student</w:t>
      </w:r>
      <w:r>
        <w:rPr>
          <w:spacing w:val="-3"/>
        </w:rPr>
        <w:t xml:space="preserve"> </w:t>
      </w:r>
      <w:r>
        <w:t>will</w:t>
      </w:r>
      <w:r>
        <w:rPr>
          <w:spacing w:val="-2"/>
        </w:rPr>
        <w:t xml:space="preserve"> </w:t>
      </w:r>
      <w:r>
        <w:t>attend the clinical site.</w:t>
      </w:r>
    </w:p>
    <w:p w14:paraId="693BA909" w14:textId="77777777" w:rsidR="00996634" w:rsidRDefault="00996634">
      <w:pPr>
        <w:pStyle w:val="ListParagraph"/>
        <w:numPr>
          <w:ilvl w:val="0"/>
          <w:numId w:val="9"/>
        </w:numPr>
        <w:tabs>
          <w:tab w:val="left" w:pos="2019"/>
        </w:tabs>
        <w:spacing w:before="261"/>
        <w:ind w:left="2019" w:hanging="356"/>
      </w:pPr>
      <w:r>
        <w:t>Week</w:t>
      </w:r>
      <w:r>
        <w:rPr>
          <w:spacing w:val="-8"/>
        </w:rPr>
        <w:t xml:space="preserve"> </w:t>
      </w:r>
      <w:r>
        <w:t>four</w:t>
      </w:r>
      <w:r>
        <w:rPr>
          <w:spacing w:val="-5"/>
        </w:rPr>
        <w:t xml:space="preserve"> </w:t>
      </w:r>
      <w:r>
        <w:t>all</w:t>
      </w:r>
      <w:r>
        <w:rPr>
          <w:spacing w:val="-9"/>
        </w:rPr>
        <w:t xml:space="preserve"> </w:t>
      </w:r>
      <w:r>
        <w:t>students</w:t>
      </w:r>
      <w:r>
        <w:rPr>
          <w:spacing w:val="-7"/>
        </w:rPr>
        <w:t xml:space="preserve"> </w:t>
      </w:r>
      <w:r>
        <w:t>will</w:t>
      </w:r>
      <w:r>
        <w:rPr>
          <w:spacing w:val="-11"/>
        </w:rPr>
        <w:t xml:space="preserve"> </w:t>
      </w:r>
      <w:r>
        <w:t>attend</w:t>
      </w:r>
      <w:r>
        <w:rPr>
          <w:spacing w:val="-9"/>
        </w:rPr>
        <w:t xml:space="preserve"> </w:t>
      </w:r>
      <w:r>
        <w:t>their</w:t>
      </w:r>
      <w:r>
        <w:rPr>
          <w:spacing w:val="-8"/>
        </w:rPr>
        <w:t xml:space="preserve"> </w:t>
      </w:r>
      <w:r>
        <w:t>clinical</w:t>
      </w:r>
      <w:r>
        <w:rPr>
          <w:spacing w:val="-5"/>
        </w:rPr>
        <w:t xml:space="preserve"> </w:t>
      </w:r>
      <w:r>
        <w:t>site</w:t>
      </w:r>
      <w:r>
        <w:rPr>
          <w:spacing w:val="-4"/>
        </w:rPr>
        <w:t xml:space="preserve"> </w:t>
      </w:r>
      <w:r>
        <w:t>and</w:t>
      </w:r>
      <w:r>
        <w:rPr>
          <w:spacing w:val="-7"/>
        </w:rPr>
        <w:t xml:space="preserve"> </w:t>
      </w:r>
      <w:r>
        <w:t>make</w:t>
      </w:r>
      <w:r>
        <w:rPr>
          <w:spacing w:val="-4"/>
        </w:rPr>
        <w:t xml:space="preserve"> </w:t>
      </w:r>
      <w:r>
        <w:t>documentation</w:t>
      </w:r>
      <w:r>
        <w:rPr>
          <w:spacing w:val="-7"/>
        </w:rPr>
        <w:t xml:space="preserve"> </w:t>
      </w:r>
      <w:proofErr w:type="gramStart"/>
      <w:r>
        <w:t>per</w:t>
      </w:r>
      <w:proofErr w:type="gramEnd"/>
      <w:r>
        <w:rPr>
          <w:spacing w:val="-7"/>
        </w:rPr>
        <w:t xml:space="preserve"> </w:t>
      </w:r>
      <w:r>
        <w:rPr>
          <w:spacing w:val="-2"/>
        </w:rPr>
        <w:t>syllabus.</w:t>
      </w:r>
    </w:p>
    <w:p w14:paraId="30D0ADC1" w14:textId="77777777" w:rsidR="00996634" w:rsidRDefault="00996634" w:rsidP="00996634">
      <w:pPr>
        <w:pStyle w:val="BodyText"/>
      </w:pPr>
    </w:p>
    <w:p w14:paraId="50A69A75" w14:textId="77777777" w:rsidR="00996634" w:rsidRDefault="00996634">
      <w:pPr>
        <w:pStyle w:val="ListParagraph"/>
        <w:numPr>
          <w:ilvl w:val="0"/>
          <w:numId w:val="9"/>
        </w:numPr>
        <w:tabs>
          <w:tab w:val="left" w:pos="2017"/>
          <w:tab w:val="left" w:pos="2021"/>
        </w:tabs>
        <w:spacing w:before="1" w:line="237" w:lineRule="auto"/>
        <w:ind w:right="1294" w:hanging="360"/>
      </w:pPr>
      <w:r>
        <w:t>Document the clinical hours in a log signed by the preceptor and course faculty. Students are required</w:t>
      </w:r>
      <w:r>
        <w:rPr>
          <w:spacing w:val="-2"/>
        </w:rPr>
        <w:t xml:space="preserve"> </w:t>
      </w:r>
      <w:r>
        <w:t>to</w:t>
      </w:r>
      <w:r>
        <w:rPr>
          <w:spacing w:val="-3"/>
        </w:rPr>
        <w:t xml:space="preserve"> </w:t>
      </w:r>
      <w:r>
        <w:t>keep</w:t>
      </w:r>
      <w:r>
        <w:rPr>
          <w:spacing w:val="-2"/>
        </w:rPr>
        <w:t xml:space="preserve"> </w:t>
      </w:r>
      <w:r>
        <w:t>hard</w:t>
      </w:r>
      <w:r>
        <w:rPr>
          <w:spacing w:val="-5"/>
        </w:rPr>
        <w:t xml:space="preserve"> </w:t>
      </w:r>
      <w:r>
        <w:t>copies</w:t>
      </w:r>
      <w:r>
        <w:rPr>
          <w:spacing w:val="-4"/>
        </w:rPr>
        <w:t xml:space="preserve"> </w:t>
      </w:r>
      <w:r>
        <w:t>of</w:t>
      </w:r>
      <w:r>
        <w:rPr>
          <w:spacing w:val="-4"/>
        </w:rPr>
        <w:t xml:space="preserve"> </w:t>
      </w:r>
      <w:r>
        <w:t>Clinical</w:t>
      </w:r>
      <w:r>
        <w:rPr>
          <w:spacing w:val="-3"/>
        </w:rPr>
        <w:t xml:space="preserve"> </w:t>
      </w:r>
      <w:r>
        <w:t>hours.</w:t>
      </w:r>
      <w:r>
        <w:rPr>
          <w:spacing w:val="-5"/>
        </w:rPr>
        <w:t xml:space="preserve"> </w:t>
      </w:r>
      <w:r>
        <w:t>The</w:t>
      </w:r>
      <w:r>
        <w:rPr>
          <w:spacing w:val="-4"/>
        </w:rPr>
        <w:t xml:space="preserve"> </w:t>
      </w:r>
      <w:r>
        <w:t>clinical</w:t>
      </w:r>
      <w:r>
        <w:rPr>
          <w:spacing w:val="-3"/>
        </w:rPr>
        <w:t xml:space="preserve"> </w:t>
      </w:r>
      <w:r>
        <w:t>log</w:t>
      </w:r>
      <w:r>
        <w:rPr>
          <w:spacing w:val="-5"/>
        </w:rPr>
        <w:t xml:space="preserve"> </w:t>
      </w:r>
      <w:r>
        <w:t>form</w:t>
      </w:r>
      <w:r>
        <w:rPr>
          <w:spacing w:val="-3"/>
        </w:rPr>
        <w:t xml:space="preserve"> </w:t>
      </w:r>
      <w:r>
        <w:t>record</w:t>
      </w:r>
      <w:r>
        <w:rPr>
          <w:spacing w:val="-5"/>
        </w:rPr>
        <w:t xml:space="preserve"> </w:t>
      </w:r>
      <w:r>
        <w:t>is</w:t>
      </w:r>
      <w:r>
        <w:rPr>
          <w:spacing w:val="-6"/>
        </w:rPr>
        <w:t xml:space="preserve"> </w:t>
      </w:r>
      <w:r>
        <w:t>mandatory</w:t>
      </w:r>
      <w:r>
        <w:rPr>
          <w:spacing w:val="-2"/>
        </w:rPr>
        <w:t xml:space="preserve"> </w:t>
      </w:r>
      <w:r>
        <w:t>to</w:t>
      </w:r>
      <w:r>
        <w:rPr>
          <w:spacing w:val="-3"/>
        </w:rPr>
        <w:t xml:space="preserve"> </w:t>
      </w:r>
      <w:r>
        <w:t>show for credentialing and verification of hours for future education endeavors.</w:t>
      </w:r>
    </w:p>
    <w:p w14:paraId="22805013" w14:textId="77777777" w:rsidR="00996634" w:rsidRDefault="00996634" w:rsidP="00996634">
      <w:pPr>
        <w:pStyle w:val="BodyText"/>
      </w:pPr>
    </w:p>
    <w:p w14:paraId="2F8CAD03" w14:textId="77777777" w:rsidR="00996634" w:rsidRDefault="00996634">
      <w:pPr>
        <w:pStyle w:val="ListParagraph"/>
        <w:numPr>
          <w:ilvl w:val="0"/>
          <w:numId w:val="9"/>
        </w:numPr>
        <w:tabs>
          <w:tab w:val="left" w:pos="2019"/>
        </w:tabs>
        <w:ind w:left="2019" w:hanging="356"/>
      </w:pPr>
      <w:r>
        <w:t>Attend</w:t>
      </w:r>
      <w:r>
        <w:rPr>
          <w:spacing w:val="-13"/>
        </w:rPr>
        <w:t xml:space="preserve"> </w:t>
      </w:r>
      <w:r>
        <w:t>periodic</w:t>
      </w:r>
      <w:r>
        <w:rPr>
          <w:spacing w:val="-12"/>
        </w:rPr>
        <w:t xml:space="preserve"> </w:t>
      </w:r>
      <w:r>
        <w:t>conferences</w:t>
      </w:r>
      <w:r>
        <w:rPr>
          <w:spacing w:val="-13"/>
        </w:rPr>
        <w:t xml:space="preserve"> </w:t>
      </w:r>
      <w:r>
        <w:t>with</w:t>
      </w:r>
      <w:r>
        <w:rPr>
          <w:spacing w:val="-12"/>
        </w:rPr>
        <w:t xml:space="preserve"> </w:t>
      </w:r>
      <w:r>
        <w:t>the</w:t>
      </w:r>
      <w:r>
        <w:rPr>
          <w:spacing w:val="-13"/>
        </w:rPr>
        <w:t xml:space="preserve"> </w:t>
      </w:r>
      <w:r>
        <w:t>preceptor</w:t>
      </w:r>
      <w:r>
        <w:rPr>
          <w:spacing w:val="-12"/>
        </w:rPr>
        <w:t xml:space="preserve"> </w:t>
      </w:r>
      <w:r>
        <w:t>and</w:t>
      </w:r>
      <w:r>
        <w:rPr>
          <w:spacing w:val="-12"/>
        </w:rPr>
        <w:t xml:space="preserve"> </w:t>
      </w:r>
      <w:r>
        <w:rPr>
          <w:spacing w:val="-2"/>
        </w:rPr>
        <w:t>faculty.</w:t>
      </w:r>
    </w:p>
    <w:p w14:paraId="42D62A33" w14:textId="77777777" w:rsidR="00996634" w:rsidRDefault="00996634">
      <w:pPr>
        <w:pStyle w:val="ListParagraph"/>
        <w:numPr>
          <w:ilvl w:val="0"/>
          <w:numId w:val="9"/>
        </w:numPr>
        <w:tabs>
          <w:tab w:val="left" w:pos="2017"/>
          <w:tab w:val="left" w:pos="2021"/>
        </w:tabs>
        <w:spacing w:before="264"/>
        <w:ind w:right="1696" w:hanging="360"/>
        <w:jc w:val="both"/>
      </w:pPr>
      <w:r>
        <w:t>Complete and hand-in and submit</w:t>
      </w:r>
      <w:r>
        <w:rPr>
          <w:spacing w:val="-1"/>
        </w:rPr>
        <w:t xml:space="preserve"> </w:t>
      </w:r>
      <w:r>
        <w:t>to the appropriate computer program (Typhon, E-value) evaluations of the clinical experience.</w:t>
      </w:r>
    </w:p>
    <w:p w14:paraId="0152C0A0" w14:textId="77777777" w:rsidR="00996634" w:rsidRDefault="00996634" w:rsidP="00996634">
      <w:pPr>
        <w:pStyle w:val="BodyText"/>
        <w:spacing w:before="84"/>
      </w:pPr>
    </w:p>
    <w:p w14:paraId="5EB4716C" w14:textId="77777777" w:rsidR="00996634" w:rsidRDefault="00996634">
      <w:pPr>
        <w:pStyle w:val="ListParagraph"/>
        <w:numPr>
          <w:ilvl w:val="0"/>
          <w:numId w:val="11"/>
        </w:numPr>
        <w:tabs>
          <w:tab w:val="left" w:pos="2160"/>
        </w:tabs>
        <w:ind w:left="1800" w:right="2569" w:firstLine="0"/>
      </w:pPr>
      <w:r>
        <w:t>Arrange</w:t>
      </w:r>
      <w:r>
        <w:rPr>
          <w:spacing w:val="-13"/>
        </w:rPr>
        <w:t xml:space="preserve"> </w:t>
      </w:r>
      <w:r>
        <w:t>for</w:t>
      </w:r>
      <w:r>
        <w:rPr>
          <w:spacing w:val="-12"/>
        </w:rPr>
        <w:t xml:space="preserve"> </w:t>
      </w:r>
      <w:r>
        <w:t>periodic</w:t>
      </w:r>
      <w:r>
        <w:rPr>
          <w:spacing w:val="-12"/>
        </w:rPr>
        <w:t xml:space="preserve"> </w:t>
      </w:r>
      <w:r>
        <w:t>conferences</w:t>
      </w:r>
      <w:r>
        <w:rPr>
          <w:spacing w:val="-16"/>
        </w:rPr>
        <w:t xml:space="preserve"> </w:t>
      </w:r>
      <w:r>
        <w:t>with</w:t>
      </w:r>
      <w:r>
        <w:rPr>
          <w:spacing w:val="-4"/>
        </w:rPr>
        <w:t xml:space="preserve"> </w:t>
      </w:r>
      <w:r>
        <w:t>the</w:t>
      </w:r>
      <w:r>
        <w:rPr>
          <w:spacing w:val="-14"/>
        </w:rPr>
        <w:t xml:space="preserve"> </w:t>
      </w:r>
      <w:r>
        <w:t>graduate</w:t>
      </w:r>
      <w:r>
        <w:rPr>
          <w:spacing w:val="-15"/>
        </w:rPr>
        <w:t xml:space="preserve"> </w:t>
      </w:r>
      <w:r>
        <w:t>student</w:t>
      </w:r>
      <w:r>
        <w:rPr>
          <w:spacing w:val="-14"/>
        </w:rPr>
        <w:t xml:space="preserve"> </w:t>
      </w:r>
      <w:r>
        <w:t>and</w:t>
      </w:r>
      <w:r>
        <w:rPr>
          <w:spacing w:val="-11"/>
        </w:rPr>
        <w:t xml:space="preserve"> </w:t>
      </w:r>
      <w:r>
        <w:t>the</w:t>
      </w:r>
      <w:r>
        <w:rPr>
          <w:spacing w:val="-12"/>
        </w:rPr>
        <w:t xml:space="preserve"> </w:t>
      </w:r>
      <w:r>
        <w:t>preceptor</w:t>
      </w:r>
      <w:r>
        <w:rPr>
          <w:spacing w:val="-6"/>
        </w:rPr>
        <w:t xml:space="preserve"> </w:t>
      </w:r>
      <w:r>
        <w:t>(if applicable), as needed.</w:t>
      </w:r>
    </w:p>
    <w:p w14:paraId="4B701806" w14:textId="77777777" w:rsidR="00996634" w:rsidRDefault="00996634">
      <w:pPr>
        <w:pStyle w:val="ListParagraph"/>
        <w:numPr>
          <w:ilvl w:val="0"/>
          <w:numId w:val="11"/>
        </w:numPr>
        <w:tabs>
          <w:tab w:val="left" w:pos="2160"/>
        </w:tabs>
        <w:spacing w:before="5"/>
        <w:ind w:left="2160" w:hanging="360"/>
      </w:pPr>
      <w:r>
        <w:t>Prepare</w:t>
      </w:r>
      <w:r>
        <w:rPr>
          <w:spacing w:val="-18"/>
        </w:rPr>
        <w:t xml:space="preserve"> </w:t>
      </w:r>
      <w:r>
        <w:t>evaluation</w:t>
      </w:r>
      <w:r>
        <w:rPr>
          <w:spacing w:val="-17"/>
        </w:rPr>
        <w:t xml:space="preserve"> </w:t>
      </w:r>
      <w:r>
        <w:t>criteria</w:t>
      </w:r>
      <w:r>
        <w:rPr>
          <w:spacing w:val="-14"/>
        </w:rPr>
        <w:t xml:space="preserve"> </w:t>
      </w:r>
      <w:r>
        <w:t>and</w:t>
      </w:r>
      <w:r>
        <w:rPr>
          <w:spacing w:val="-13"/>
        </w:rPr>
        <w:t xml:space="preserve"> </w:t>
      </w:r>
      <w:r>
        <w:t>provide</w:t>
      </w:r>
      <w:r>
        <w:rPr>
          <w:spacing w:val="-12"/>
        </w:rPr>
        <w:t xml:space="preserve"> </w:t>
      </w:r>
      <w:r>
        <w:t>the</w:t>
      </w:r>
      <w:r>
        <w:rPr>
          <w:spacing w:val="-13"/>
        </w:rPr>
        <w:t xml:space="preserve"> </w:t>
      </w:r>
      <w:r>
        <w:t>criteria</w:t>
      </w:r>
      <w:r>
        <w:rPr>
          <w:spacing w:val="-8"/>
        </w:rPr>
        <w:t xml:space="preserve"> </w:t>
      </w:r>
      <w:r>
        <w:t>to</w:t>
      </w:r>
      <w:r>
        <w:rPr>
          <w:spacing w:val="-10"/>
        </w:rPr>
        <w:t xml:space="preserve"> </w:t>
      </w:r>
      <w:r>
        <w:t>the</w:t>
      </w:r>
      <w:r>
        <w:rPr>
          <w:spacing w:val="-3"/>
        </w:rPr>
        <w:t xml:space="preserve"> </w:t>
      </w:r>
      <w:r>
        <w:t>students</w:t>
      </w:r>
      <w:r>
        <w:rPr>
          <w:spacing w:val="-6"/>
        </w:rPr>
        <w:t xml:space="preserve"> </w:t>
      </w:r>
      <w:r>
        <w:t>in</w:t>
      </w:r>
      <w:r>
        <w:rPr>
          <w:spacing w:val="-12"/>
        </w:rPr>
        <w:t xml:space="preserve"> </w:t>
      </w:r>
      <w:r>
        <w:rPr>
          <w:spacing w:val="-2"/>
        </w:rPr>
        <w:t>writing.</w:t>
      </w:r>
    </w:p>
    <w:p w14:paraId="265670AD" w14:textId="77777777" w:rsidR="00996634" w:rsidRDefault="00996634">
      <w:pPr>
        <w:pStyle w:val="ListParagraph"/>
        <w:numPr>
          <w:ilvl w:val="0"/>
          <w:numId w:val="11"/>
        </w:numPr>
        <w:tabs>
          <w:tab w:val="left" w:pos="2160"/>
        </w:tabs>
        <w:spacing w:before="10"/>
        <w:ind w:left="2160" w:hanging="360"/>
      </w:pPr>
      <w:r>
        <w:t>Provide</w:t>
      </w:r>
      <w:r>
        <w:rPr>
          <w:spacing w:val="-13"/>
        </w:rPr>
        <w:t xml:space="preserve"> </w:t>
      </w:r>
      <w:r>
        <w:t>feedback</w:t>
      </w:r>
      <w:r>
        <w:rPr>
          <w:spacing w:val="-12"/>
        </w:rPr>
        <w:t xml:space="preserve"> </w:t>
      </w:r>
      <w:r>
        <w:t>after</w:t>
      </w:r>
      <w:r>
        <w:rPr>
          <w:spacing w:val="-13"/>
        </w:rPr>
        <w:t xml:space="preserve"> </w:t>
      </w:r>
      <w:r>
        <w:t>observation</w:t>
      </w:r>
      <w:r>
        <w:rPr>
          <w:spacing w:val="-13"/>
        </w:rPr>
        <w:t xml:space="preserve"> </w:t>
      </w:r>
      <w:r>
        <w:t>of</w:t>
      </w:r>
      <w:r>
        <w:rPr>
          <w:spacing w:val="-12"/>
        </w:rPr>
        <w:t xml:space="preserve"> </w:t>
      </w:r>
      <w:r>
        <w:t>the</w:t>
      </w:r>
      <w:r>
        <w:rPr>
          <w:spacing w:val="-13"/>
        </w:rPr>
        <w:t xml:space="preserve"> </w:t>
      </w:r>
      <w:r>
        <w:t>student’s</w:t>
      </w:r>
      <w:r>
        <w:rPr>
          <w:spacing w:val="-11"/>
        </w:rPr>
        <w:t xml:space="preserve"> </w:t>
      </w:r>
      <w:r>
        <w:t>performance</w:t>
      </w:r>
      <w:r>
        <w:rPr>
          <w:spacing w:val="-13"/>
        </w:rPr>
        <w:t xml:space="preserve"> </w:t>
      </w:r>
      <w:r>
        <w:t>of</w:t>
      </w:r>
      <w:r>
        <w:rPr>
          <w:spacing w:val="-12"/>
        </w:rPr>
        <w:t xml:space="preserve"> </w:t>
      </w:r>
      <w:r>
        <w:t>a</w:t>
      </w:r>
      <w:r>
        <w:rPr>
          <w:spacing w:val="-4"/>
        </w:rPr>
        <w:t xml:space="preserve"> </w:t>
      </w:r>
      <w:r>
        <w:t>clinical</w:t>
      </w:r>
      <w:r>
        <w:rPr>
          <w:spacing w:val="-17"/>
        </w:rPr>
        <w:t xml:space="preserve"> </w:t>
      </w:r>
      <w:r>
        <w:rPr>
          <w:spacing w:val="-2"/>
        </w:rPr>
        <w:t>assignment.</w:t>
      </w:r>
    </w:p>
    <w:p w14:paraId="5D2D7629" w14:textId="77777777" w:rsidR="00996634" w:rsidRDefault="00996634">
      <w:pPr>
        <w:pStyle w:val="ListParagraph"/>
        <w:numPr>
          <w:ilvl w:val="0"/>
          <w:numId w:val="11"/>
        </w:numPr>
        <w:tabs>
          <w:tab w:val="left" w:pos="2160"/>
        </w:tabs>
        <w:spacing w:before="10"/>
        <w:ind w:left="2160" w:hanging="360"/>
      </w:pPr>
      <w:r>
        <w:t>Serve</w:t>
      </w:r>
      <w:r>
        <w:rPr>
          <w:spacing w:val="-15"/>
        </w:rPr>
        <w:t xml:space="preserve"> </w:t>
      </w:r>
      <w:r>
        <w:t>as</w:t>
      </w:r>
      <w:r>
        <w:rPr>
          <w:spacing w:val="-13"/>
        </w:rPr>
        <w:t xml:space="preserve"> </w:t>
      </w:r>
      <w:r>
        <w:t>liaison</w:t>
      </w:r>
      <w:r>
        <w:rPr>
          <w:spacing w:val="-12"/>
        </w:rPr>
        <w:t xml:space="preserve"> </w:t>
      </w:r>
      <w:r>
        <w:t>during</w:t>
      </w:r>
      <w:r>
        <w:rPr>
          <w:spacing w:val="-7"/>
        </w:rPr>
        <w:t xml:space="preserve"> </w:t>
      </w:r>
      <w:r>
        <w:t>the</w:t>
      </w:r>
      <w:r>
        <w:rPr>
          <w:spacing w:val="-12"/>
        </w:rPr>
        <w:t xml:space="preserve"> </w:t>
      </w:r>
      <w:r>
        <w:t>practicum</w:t>
      </w:r>
      <w:r>
        <w:rPr>
          <w:spacing w:val="-2"/>
        </w:rPr>
        <w:t xml:space="preserve"> </w:t>
      </w:r>
      <w:r>
        <w:t>experience</w:t>
      </w:r>
      <w:r>
        <w:rPr>
          <w:spacing w:val="-4"/>
        </w:rPr>
        <w:t xml:space="preserve"> </w:t>
      </w:r>
      <w:r>
        <w:t>that</w:t>
      </w:r>
      <w:r>
        <w:rPr>
          <w:spacing w:val="-14"/>
        </w:rPr>
        <w:t xml:space="preserve"> </w:t>
      </w:r>
      <w:r>
        <w:t>involves</w:t>
      </w:r>
      <w:r>
        <w:rPr>
          <w:spacing w:val="-11"/>
        </w:rPr>
        <w:t xml:space="preserve"> </w:t>
      </w:r>
      <w:r>
        <w:t>a</w:t>
      </w:r>
      <w:r>
        <w:rPr>
          <w:spacing w:val="2"/>
        </w:rPr>
        <w:t xml:space="preserve"> </w:t>
      </w:r>
      <w:r>
        <w:rPr>
          <w:spacing w:val="-2"/>
        </w:rPr>
        <w:t>preceptor.</w:t>
      </w:r>
    </w:p>
    <w:p w14:paraId="341AF084" w14:textId="77777777" w:rsidR="00996634" w:rsidRDefault="00996634">
      <w:pPr>
        <w:pStyle w:val="ListParagraph"/>
        <w:numPr>
          <w:ilvl w:val="0"/>
          <w:numId w:val="11"/>
        </w:numPr>
        <w:tabs>
          <w:tab w:val="left" w:pos="2160"/>
        </w:tabs>
        <w:spacing w:before="28" w:line="228" w:lineRule="auto"/>
        <w:ind w:left="1800" w:right="2645" w:firstLine="0"/>
      </w:pPr>
      <w:r>
        <w:t>Along</w:t>
      </w:r>
      <w:r>
        <w:rPr>
          <w:spacing w:val="-11"/>
        </w:rPr>
        <w:t xml:space="preserve"> </w:t>
      </w:r>
      <w:r>
        <w:t>with</w:t>
      </w:r>
      <w:r>
        <w:rPr>
          <w:spacing w:val="-12"/>
        </w:rPr>
        <w:t xml:space="preserve"> </w:t>
      </w:r>
      <w:r>
        <w:t>the</w:t>
      </w:r>
      <w:r>
        <w:rPr>
          <w:spacing w:val="-5"/>
        </w:rPr>
        <w:t xml:space="preserve"> </w:t>
      </w:r>
      <w:r>
        <w:t>Director</w:t>
      </w:r>
      <w:r>
        <w:rPr>
          <w:spacing w:val="-9"/>
        </w:rPr>
        <w:t xml:space="preserve"> </w:t>
      </w:r>
      <w:r>
        <w:t>of</w:t>
      </w:r>
      <w:r>
        <w:rPr>
          <w:spacing w:val="-8"/>
        </w:rPr>
        <w:t xml:space="preserve"> </w:t>
      </w:r>
      <w:r>
        <w:t>Clinical</w:t>
      </w:r>
      <w:r>
        <w:rPr>
          <w:spacing w:val="-4"/>
        </w:rPr>
        <w:t xml:space="preserve"> </w:t>
      </w:r>
      <w:r>
        <w:t>Education,</w:t>
      </w:r>
      <w:r>
        <w:rPr>
          <w:spacing w:val="-3"/>
        </w:rPr>
        <w:t xml:space="preserve"> </w:t>
      </w:r>
      <w:r>
        <w:rPr>
          <w:rFonts w:ascii="Times New Roman" w:hAnsi="Times New Roman"/>
        </w:rPr>
        <w:t>a</w:t>
      </w:r>
      <w:r>
        <w:t>ssist</w:t>
      </w:r>
      <w:r>
        <w:rPr>
          <w:spacing w:val="-7"/>
        </w:rPr>
        <w:t xml:space="preserve"> </w:t>
      </w:r>
      <w:r>
        <w:t>students</w:t>
      </w:r>
      <w:r>
        <w:rPr>
          <w:spacing w:val="-13"/>
        </w:rPr>
        <w:t xml:space="preserve"> </w:t>
      </w:r>
      <w:r>
        <w:t>to</w:t>
      </w:r>
      <w:r>
        <w:rPr>
          <w:spacing w:val="-12"/>
        </w:rPr>
        <w:t xml:space="preserve"> </w:t>
      </w:r>
      <w:r>
        <w:t>obtain</w:t>
      </w:r>
      <w:r>
        <w:rPr>
          <w:spacing w:val="-13"/>
        </w:rPr>
        <w:t xml:space="preserve"> </w:t>
      </w:r>
      <w:r>
        <w:t>affiliation agreements between clinical</w:t>
      </w:r>
      <w:r>
        <w:rPr>
          <w:spacing w:val="40"/>
        </w:rPr>
        <w:t xml:space="preserve"> </w:t>
      </w:r>
      <w:r>
        <w:t xml:space="preserve">agency and </w:t>
      </w:r>
      <w:proofErr w:type="spellStart"/>
      <w:r>
        <w:t>GovState</w:t>
      </w:r>
      <w:proofErr w:type="spellEnd"/>
      <w:r>
        <w:t>.</w:t>
      </w:r>
    </w:p>
    <w:p w14:paraId="0889C7D5" w14:textId="77777777" w:rsidR="00996634" w:rsidRDefault="00996634" w:rsidP="00996634">
      <w:pPr>
        <w:pStyle w:val="BodyText"/>
        <w:spacing w:before="12"/>
      </w:pPr>
    </w:p>
    <w:p w14:paraId="28C3DB9F" w14:textId="77777777" w:rsidR="00996634" w:rsidRDefault="00996634" w:rsidP="00996634">
      <w:pPr>
        <w:pStyle w:val="BodyText"/>
        <w:ind w:left="1435" w:right="1149" w:firstLine="4"/>
      </w:pPr>
      <w:r>
        <w:t>In</w:t>
      </w:r>
      <w:r>
        <w:rPr>
          <w:spacing w:val="-13"/>
        </w:rPr>
        <w:t xml:space="preserve"> </w:t>
      </w:r>
      <w:r>
        <w:t>addition</w:t>
      </w:r>
      <w:r>
        <w:rPr>
          <w:spacing w:val="-15"/>
        </w:rPr>
        <w:t xml:space="preserve"> </w:t>
      </w:r>
      <w:r>
        <w:t>to</w:t>
      </w:r>
      <w:r>
        <w:rPr>
          <w:spacing w:val="-12"/>
        </w:rPr>
        <w:t xml:space="preserve"> </w:t>
      </w:r>
      <w:r>
        <w:t>university</w:t>
      </w:r>
      <w:r>
        <w:rPr>
          <w:spacing w:val="-13"/>
        </w:rPr>
        <w:t xml:space="preserve"> </w:t>
      </w:r>
      <w:r>
        <w:t>faculty,</w:t>
      </w:r>
      <w:r>
        <w:rPr>
          <w:spacing w:val="-12"/>
        </w:rPr>
        <w:t xml:space="preserve"> </w:t>
      </w:r>
      <w:r>
        <w:t>two</w:t>
      </w:r>
      <w:r>
        <w:rPr>
          <w:spacing w:val="-8"/>
        </w:rPr>
        <w:t xml:space="preserve"> </w:t>
      </w:r>
      <w:r>
        <w:t>categories</w:t>
      </w:r>
      <w:r>
        <w:rPr>
          <w:spacing w:val="-14"/>
        </w:rPr>
        <w:t xml:space="preserve"> </w:t>
      </w:r>
      <w:r>
        <w:t>of</w:t>
      </w:r>
      <w:r>
        <w:rPr>
          <w:spacing w:val="-13"/>
        </w:rPr>
        <w:t xml:space="preserve"> </w:t>
      </w:r>
      <w:r>
        <w:t>clinical</w:t>
      </w:r>
      <w:r>
        <w:rPr>
          <w:spacing w:val="-9"/>
        </w:rPr>
        <w:t xml:space="preserve"> </w:t>
      </w:r>
      <w:r>
        <w:t>agency</w:t>
      </w:r>
      <w:r>
        <w:rPr>
          <w:spacing w:val="-9"/>
        </w:rPr>
        <w:t xml:space="preserve"> </w:t>
      </w:r>
      <w:r>
        <w:t>personnel</w:t>
      </w:r>
      <w:r>
        <w:rPr>
          <w:spacing w:val="-16"/>
        </w:rPr>
        <w:t xml:space="preserve"> </w:t>
      </w:r>
      <w:r>
        <w:t>may</w:t>
      </w:r>
      <w:r>
        <w:rPr>
          <w:spacing w:val="-9"/>
        </w:rPr>
        <w:t xml:space="preserve"> </w:t>
      </w:r>
      <w:r>
        <w:t>be</w:t>
      </w:r>
      <w:r>
        <w:rPr>
          <w:spacing w:val="-9"/>
        </w:rPr>
        <w:t xml:space="preserve"> </w:t>
      </w:r>
      <w:r>
        <w:t>involved</w:t>
      </w:r>
      <w:r>
        <w:rPr>
          <w:spacing w:val="-14"/>
        </w:rPr>
        <w:t xml:space="preserve"> </w:t>
      </w:r>
      <w:r>
        <w:t>in</w:t>
      </w:r>
      <w:r>
        <w:rPr>
          <w:spacing w:val="-13"/>
        </w:rPr>
        <w:t xml:space="preserve"> </w:t>
      </w:r>
      <w:r>
        <w:t xml:space="preserve">student </w:t>
      </w:r>
      <w:r>
        <w:rPr>
          <w:spacing w:val="-4"/>
        </w:rPr>
        <w:t>clinical learning</w:t>
      </w:r>
      <w:r>
        <w:rPr>
          <w:spacing w:val="-10"/>
        </w:rPr>
        <w:t xml:space="preserve"> </w:t>
      </w:r>
      <w:r>
        <w:rPr>
          <w:spacing w:val="-4"/>
        </w:rPr>
        <w:t>experiences.</w:t>
      </w:r>
      <w:r>
        <w:rPr>
          <w:spacing w:val="39"/>
        </w:rPr>
        <w:t xml:space="preserve"> </w:t>
      </w:r>
      <w:r>
        <w:rPr>
          <w:spacing w:val="-4"/>
        </w:rPr>
        <w:t>These</w:t>
      </w:r>
      <w:r>
        <w:rPr>
          <w:spacing w:val="-14"/>
        </w:rPr>
        <w:t xml:space="preserve"> </w:t>
      </w:r>
      <w:r>
        <w:rPr>
          <w:spacing w:val="-4"/>
        </w:rPr>
        <w:t>roles</w:t>
      </w:r>
      <w:r>
        <w:rPr>
          <w:spacing w:val="-9"/>
        </w:rPr>
        <w:t xml:space="preserve"> </w:t>
      </w:r>
      <w:r>
        <w:rPr>
          <w:spacing w:val="-4"/>
        </w:rPr>
        <w:t>are</w:t>
      </w:r>
      <w:r>
        <w:rPr>
          <w:spacing w:val="-9"/>
        </w:rPr>
        <w:t xml:space="preserve"> </w:t>
      </w:r>
      <w:r>
        <w:rPr>
          <w:spacing w:val="-4"/>
        </w:rPr>
        <w:t>preceptor/residency</w:t>
      </w:r>
      <w:r>
        <w:rPr>
          <w:spacing w:val="-8"/>
        </w:rPr>
        <w:t xml:space="preserve"> </w:t>
      </w:r>
      <w:r>
        <w:rPr>
          <w:spacing w:val="-4"/>
        </w:rPr>
        <w:t>supervisor</w:t>
      </w:r>
      <w:r>
        <w:rPr>
          <w:spacing w:val="-10"/>
        </w:rPr>
        <w:t xml:space="preserve"> </w:t>
      </w:r>
      <w:r>
        <w:rPr>
          <w:spacing w:val="-4"/>
        </w:rPr>
        <w:t>and</w:t>
      </w:r>
      <w:r>
        <w:rPr>
          <w:spacing w:val="-13"/>
        </w:rPr>
        <w:t xml:space="preserve"> </w:t>
      </w:r>
      <w:r>
        <w:rPr>
          <w:spacing w:val="-4"/>
        </w:rPr>
        <w:t>clinical</w:t>
      </w:r>
      <w:r>
        <w:rPr>
          <w:spacing w:val="8"/>
        </w:rPr>
        <w:t xml:space="preserve"> </w:t>
      </w:r>
      <w:r>
        <w:rPr>
          <w:spacing w:val="-4"/>
        </w:rPr>
        <w:t>resource</w:t>
      </w:r>
      <w:r>
        <w:rPr>
          <w:spacing w:val="-8"/>
        </w:rPr>
        <w:t xml:space="preserve"> </w:t>
      </w:r>
      <w:r>
        <w:rPr>
          <w:spacing w:val="-4"/>
        </w:rPr>
        <w:t xml:space="preserve">person. </w:t>
      </w:r>
      <w:r>
        <w:t>The</w:t>
      </w:r>
      <w:r>
        <w:rPr>
          <w:spacing w:val="-7"/>
        </w:rPr>
        <w:t xml:space="preserve"> </w:t>
      </w:r>
      <w:r>
        <w:t>following</w:t>
      </w:r>
      <w:r>
        <w:rPr>
          <w:spacing w:val="-7"/>
        </w:rPr>
        <w:t xml:space="preserve"> </w:t>
      </w:r>
      <w:r>
        <w:t>are</w:t>
      </w:r>
      <w:r>
        <w:rPr>
          <w:spacing w:val="-11"/>
        </w:rPr>
        <w:t xml:space="preserve"> </w:t>
      </w:r>
      <w:r>
        <w:t>the</w:t>
      </w:r>
      <w:r>
        <w:rPr>
          <w:spacing w:val="-6"/>
        </w:rPr>
        <w:t xml:space="preserve"> </w:t>
      </w:r>
      <w:r>
        <w:t>requirements,</w:t>
      </w:r>
      <w:r>
        <w:rPr>
          <w:spacing w:val="-7"/>
        </w:rPr>
        <w:t xml:space="preserve"> </w:t>
      </w:r>
      <w:r>
        <w:t>roles,</w:t>
      </w:r>
      <w:r>
        <w:rPr>
          <w:spacing w:val="-7"/>
        </w:rPr>
        <w:t xml:space="preserve"> </w:t>
      </w:r>
      <w:r>
        <w:t>and</w:t>
      </w:r>
      <w:r>
        <w:rPr>
          <w:spacing w:val="-14"/>
        </w:rPr>
        <w:t xml:space="preserve"> </w:t>
      </w:r>
      <w:r>
        <w:t>responsibilities</w:t>
      </w:r>
      <w:r>
        <w:rPr>
          <w:spacing w:val="-10"/>
        </w:rPr>
        <w:t xml:space="preserve"> </w:t>
      </w:r>
      <w:r>
        <w:t>ascribed</w:t>
      </w:r>
      <w:r>
        <w:rPr>
          <w:spacing w:val="-12"/>
        </w:rPr>
        <w:t xml:space="preserve"> </w:t>
      </w:r>
      <w:r>
        <w:t>to</w:t>
      </w:r>
      <w:r>
        <w:rPr>
          <w:spacing w:val="-5"/>
        </w:rPr>
        <w:t xml:space="preserve"> </w:t>
      </w:r>
      <w:r>
        <w:t>these</w:t>
      </w:r>
      <w:r>
        <w:rPr>
          <w:spacing w:val="-11"/>
        </w:rPr>
        <w:t xml:space="preserve"> </w:t>
      </w:r>
      <w:r>
        <w:t>positions.</w:t>
      </w:r>
    </w:p>
    <w:p w14:paraId="7CCD20CD" w14:textId="77777777" w:rsidR="00996634" w:rsidRDefault="00996634" w:rsidP="00996634">
      <w:pPr>
        <w:pStyle w:val="BodyText"/>
        <w:spacing w:before="34"/>
      </w:pPr>
    </w:p>
    <w:p w14:paraId="7E32B1B2" w14:textId="77777777" w:rsidR="00A44101" w:rsidRDefault="00A44101" w:rsidP="00996634">
      <w:pPr>
        <w:pStyle w:val="Heading4"/>
        <w:spacing w:before="1"/>
        <w:ind w:left="1440"/>
      </w:pPr>
    </w:p>
    <w:p w14:paraId="6AA86D47" w14:textId="77777777" w:rsidR="00A44101" w:rsidRDefault="00A44101" w:rsidP="00996634">
      <w:pPr>
        <w:pStyle w:val="Heading4"/>
        <w:spacing w:before="1"/>
        <w:ind w:left="1440"/>
      </w:pPr>
    </w:p>
    <w:p w14:paraId="5AC3C192" w14:textId="77777777" w:rsidR="00A44101" w:rsidRDefault="00A44101" w:rsidP="00996634">
      <w:pPr>
        <w:pStyle w:val="Heading4"/>
        <w:spacing w:before="1"/>
        <w:ind w:left="1440"/>
      </w:pPr>
    </w:p>
    <w:p w14:paraId="69F5FD9C" w14:textId="77777777" w:rsidR="00A44101" w:rsidRDefault="00A44101" w:rsidP="00996634">
      <w:pPr>
        <w:pStyle w:val="Heading4"/>
        <w:spacing w:before="1"/>
        <w:ind w:left="1440"/>
      </w:pPr>
    </w:p>
    <w:p w14:paraId="6D3337D2" w14:textId="77777777" w:rsidR="00A44101" w:rsidRDefault="00A44101" w:rsidP="00996634">
      <w:pPr>
        <w:pStyle w:val="Heading4"/>
        <w:spacing w:before="1"/>
        <w:ind w:left="1440"/>
      </w:pPr>
    </w:p>
    <w:p w14:paraId="2A727450" w14:textId="77777777" w:rsidR="00A44101" w:rsidRDefault="00A44101" w:rsidP="00996634">
      <w:pPr>
        <w:pStyle w:val="Heading4"/>
        <w:spacing w:before="1"/>
        <w:ind w:left="1440"/>
      </w:pPr>
    </w:p>
    <w:p w14:paraId="64704198" w14:textId="60F17716" w:rsidR="00996634" w:rsidRDefault="00996634" w:rsidP="00996634">
      <w:pPr>
        <w:pStyle w:val="Heading4"/>
        <w:spacing w:before="1"/>
        <w:ind w:left="1440"/>
      </w:pPr>
      <w:r>
        <w:t>Preceptor/Residency</w:t>
      </w:r>
      <w:r>
        <w:rPr>
          <w:spacing w:val="56"/>
        </w:rPr>
        <w:t xml:space="preserve"> </w:t>
      </w:r>
      <w:r>
        <w:rPr>
          <w:spacing w:val="-2"/>
        </w:rPr>
        <w:t>Supervisor</w:t>
      </w:r>
    </w:p>
    <w:p w14:paraId="41915E6D" w14:textId="77777777" w:rsidR="00996634" w:rsidRDefault="00996634" w:rsidP="00996634">
      <w:pPr>
        <w:pStyle w:val="BodyText"/>
        <w:spacing w:before="271"/>
        <w:ind w:left="1440"/>
      </w:pPr>
      <w:r>
        <w:rPr>
          <w:spacing w:val="-2"/>
        </w:rPr>
        <w:t>Requirements:</w:t>
      </w:r>
    </w:p>
    <w:p w14:paraId="00E05F42" w14:textId="77777777" w:rsidR="00996634" w:rsidRDefault="00996634" w:rsidP="00996634">
      <w:pPr>
        <w:pStyle w:val="BodyText"/>
        <w:spacing w:before="10"/>
      </w:pPr>
    </w:p>
    <w:p w14:paraId="3AB30A6B" w14:textId="77777777" w:rsidR="00996634" w:rsidRDefault="00996634">
      <w:pPr>
        <w:pStyle w:val="ListParagraph"/>
        <w:numPr>
          <w:ilvl w:val="0"/>
          <w:numId w:val="11"/>
        </w:numPr>
        <w:tabs>
          <w:tab w:val="left" w:pos="2160"/>
        </w:tabs>
        <w:ind w:left="2160" w:right="1246" w:hanging="360"/>
        <w:jc w:val="both"/>
      </w:pPr>
      <w:r>
        <w:t>Registered Nurse – depending upon program/degree of the student, the preceptor/residency supervisor must have a Clinical Nursing Master’s degree, a Family Nurse Practitioner Master’s degree, Certified Nurse Midwife, Nursing Administrative</w:t>
      </w:r>
      <w:r>
        <w:rPr>
          <w:spacing w:val="-7"/>
        </w:rPr>
        <w:t xml:space="preserve"> </w:t>
      </w:r>
      <w:r>
        <w:t>Master’s degree, or a</w:t>
      </w:r>
      <w:r>
        <w:rPr>
          <w:spacing w:val="-4"/>
        </w:rPr>
        <w:t xml:space="preserve"> </w:t>
      </w:r>
      <w:r>
        <w:t>MD/D.O.</w:t>
      </w:r>
    </w:p>
    <w:p w14:paraId="01A3817E" w14:textId="77777777" w:rsidR="00996634" w:rsidRDefault="00996634">
      <w:pPr>
        <w:pStyle w:val="ListParagraph"/>
        <w:numPr>
          <w:ilvl w:val="0"/>
          <w:numId w:val="11"/>
        </w:numPr>
        <w:tabs>
          <w:tab w:val="left" w:pos="2159"/>
        </w:tabs>
        <w:spacing w:before="16"/>
        <w:ind w:left="2159" w:hanging="359"/>
        <w:jc w:val="both"/>
      </w:pPr>
      <w:r>
        <w:rPr>
          <w:spacing w:val="-4"/>
        </w:rPr>
        <w:t>DNP</w:t>
      </w:r>
      <w:r>
        <w:t xml:space="preserve"> </w:t>
      </w:r>
      <w:r>
        <w:rPr>
          <w:spacing w:val="-4"/>
        </w:rPr>
        <w:t>students</w:t>
      </w:r>
      <w:r>
        <w:rPr>
          <w:spacing w:val="-9"/>
        </w:rPr>
        <w:t xml:space="preserve"> </w:t>
      </w:r>
      <w:r>
        <w:rPr>
          <w:spacing w:val="-4"/>
        </w:rPr>
        <w:t>consult</w:t>
      </w:r>
      <w:r>
        <w:rPr>
          <w:spacing w:val="-18"/>
        </w:rPr>
        <w:t xml:space="preserve"> </w:t>
      </w:r>
      <w:r>
        <w:rPr>
          <w:spacing w:val="-4"/>
        </w:rPr>
        <w:t>with</w:t>
      </w:r>
      <w:r>
        <w:rPr>
          <w:spacing w:val="-15"/>
        </w:rPr>
        <w:t xml:space="preserve"> </w:t>
      </w:r>
      <w:r>
        <w:rPr>
          <w:spacing w:val="-4"/>
        </w:rPr>
        <w:t>the</w:t>
      </w:r>
      <w:r>
        <w:rPr>
          <w:spacing w:val="1"/>
        </w:rPr>
        <w:t xml:space="preserve"> </w:t>
      </w:r>
      <w:r>
        <w:rPr>
          <w:spacing w:val="-4"/>
        </w:rPr>
        <w:t>faculty for</w:t>
      </w:r>
      <w:r>
        <w:rPr>
          <w:spacing w:val="-10"/>
        </w:rPr>
        <w:t xml:space="preserve"> </w:t>
      </w:r>
      <w:r>
        <w:rPr>
          <w:spacing w:val="-4"/>
        </w:rPr>
        <w:t>requirements</w:t>
      </w:r>
      <w:r>
        <w:rPr>
          <w:spacing w:val="-9"/>
        </w:rPr>
        <w:t xml:space="preserve"> </w:t>
      </w:r>
      <w:r>
        <w:rPr>
          <w:spacing w:val="-4"/>
        </w:rPr>
        <w:t>for</w:t>
      </w:r>
      <w:r>
        <w:rPr>
          <w:spacing w:val="-12"/>
        </w:rPr>
        <w:t xml:space="preserve"> </w:t>
      </w:r>
      <w:r>
        <w:rPr>
          <w:spacing w:val="-4"/>
        </w:rPr>
        <w:t>the</w:t>
      </w:r>
      <w:r>
        <w:rPr>
          <w:spacing w:val="-9"/>
        </w:rPr>
        <w:t xml:space="preserve"> </w:t>
      </w:r>
      <w:r>
        <w:rPr>
          <w:spacing w:val="-4"/>
        </w:rPr>
        <w:t>residency</w:t>
      </w:r>
      <w:r>
        <w:rPr>
          <w:spacing w:val="-8"/>
        </w:rPr>
        <w:t xml:space="preserve"> </w:t>
      </w:r>
      <w:r>
        <w:rPr>
          <w:spacing w:val="-4"/>
        </w:rPr>
        <w:t>supervisor.</w:t>
      </w:r>
    </w:p>
    <w:p w14:paraId="78AB7CD0" w14:textId="77777777" w:rsidR="00996634" w:rsidRDefault="00996634">
      <w:pPr>
        <w:pStyle w:val="ListParagraph"/>
        <w:numPr>
          <w:ilvl w:val="0"/>
          <w:numId w:val="11"/>
        </w:numPr>
        <w:tabs>
          <w:tab w:val="left" w:pos="2159"/>
        </w:tabs>
        <w:spacing w:before="14"/>
        <w:ind w:left="2159" w:hanging="359"/>
        <w:jc w:val="both"/>
      </w:pPr>
      <w:r>
        <w:rPr>
          <w:spacing w:val="-4"/>
        </w:rPr>
        <w:t>Excellence</w:t>
      </w:r>
      <w:r>
        <w:rPr>
          <w:spacing w:val="-5"/>
        </w:rPr>
        <w:t xml:space="preserve"> </w:t>
      </w:r>
      <w:r>
        <w:rPr>
          <w:spacing w:val="-4"/>
        </w:rPr>
        <w:t>in</w:t>
      </w:r>
      <w:r>
        <w:rPr>
          <w:spacing w:val="-3"/>
        </w:rPr>
        <w:t xml:space="preserve"> </w:t>
      </w:r>
      <w:r>
        <w:rPr>
          <w:spacing w:val="-4"/>
        </w:rPr>
        <w:t>a</w:t>
      </w:r>
      <w:r>
        <w:rPr>
          <w:spacing w:val="5"/>
        </w:rPr>
        <w:t xml:space="preserve"> </w:t>
      </w:r>
      <w:r>
        <w:rPr>
          <w:spacing w:val="-4"/>
        </w:rPr>
        <w:t>specialty</w:t>
      </w:r>
      <w:r>
        <w:rPr>
          <w:spacing w:val="3"/>
        </w:rPr>
        <w:t xml:space="preserve"> </w:t>
      </w:r>
      <w:r>
        <w:rPr>
          <w:spacing w:val="-4"/>
        </w:rPr>
        <w:t>area</w:t>
      </w:r>
      <w:r>
        <w:rPr>
          <w:spacing w:val="-6"/>
        </w:rPr>
        <w:t xml:space="preserve"> </w:t>
      </w:r>
      <w:r>
        <w:rPr>
          <w:spacing w:val="-4"/>
        </w:rPr>
        <w:t>chosen student.</w:t>
      </w:r>
    </w:p>
    <w:p w14:paraId="65E020B0" w14:textId="77777777" w:rsidR="00996634" w:rsidRDefault="00996634" w:rsidP="00996634">
      <w:pPr>
        <w:pStyle w:val="BodyText"/>
        <w:spacing w:before="5"/>
      </w:pPr>
    </w:p>
    <w:p w14:paraId="6252DF52" w14:textId="77777777" w:rsidR="00996634" w:rsidRDefault="00996634" w:rsidP="00996634">
      <w:pPr>
        <w:pStyle w:val="BodyText"/>
        <w:spacing w:before="1" w:line="254" w:lineRule="auto"/>
        <w:ind w:left="1800" w:right="7185"/>
      </w:pPr>
      <w:r>
        <w:rPr>
          <w:spacing w:val="-2"/>
        </w:rPr>
        <w:t>Preceptor/</w:t>
      </w:r>
      <w:r>
        <w:rPr>
          <w:spacing w:val="-11"/>
        </w:rPr>
        <w:t xml:space="preserve"> </w:t>
      </w:r>
      <w:r>
        <w:rPr>
          <w:spacing w:val="-2"/>
        </w:rPr>
        <w:t>Residency</w:t>
      </w:r>
      <w:r>
        <w:rPr>
          <w:spacing w:val="-10"/>
        </w:rPr>
        <w:t xml:space="preserve"> </w:t>
      </w:r>
      <w:r>
        <w:rPr>
          <w:spacing w:val="-2"/>
        </w:rPr>
        <w:t>Supervisor Roles/Responsibilities:</w:t>
      </w:r>
    </w:p>
    <w:p w14:paraId="204E2F66" w14:textId="77777777" w:rsidR="00996634" w:rsidRDefault="00996634">
      <w:pPr>
        <w:pStyle w:val="ListParagraph"/>
        <w:numPr>
          <w:ilvl w:val="0"/>
          <w:numId w:val="11"/>
        </w:numPr>
        <w:tabs>
          <w:tab w:val="left" w:pos="2160"/>
        </w:tabs>
        <w:spacing w:before="1"/>
        <w:ind w:left="2160" w:hanging="360"/>
      </w:pPr>
      <w:r>
        <w:rPr>
          <w:spacing w:val="-4"/>
        </w:rPr>
        <w:t>Meet</w:t>
      </w:r>
      <w:r>
        <w:rPr>
          <w:spacing w:val="-11"/>
        </w:rPr>
        <w:t xml:space="preserve"> </w:t>
      </w:r>
      <w:r>
        <w:rPr>
          <w:spacing w:val="-4"/>
        </w:rPr>
        <w:t>with</w:t>
      </w:r>
      <w:r>
        <w:rPr>
          <w:spacing w:val="-9"/>
        </w:rPr>
        <w:t xml:space="preserve"> </w:t>
      </w:r>
      <w:r>
        <w:rPr>
          <w:spacing w:val="-4"/>
        </w:rPr>
        <w:t>the</w:t>
      </w:r>
      <w:r>
        <w:rPr>
          <w:spacing w:val="-16"/>
        </w:rPr>
        <w:t xml:space="preserve"> </w:t>
      </w:r>
      <w:r>
        <w:rPr>
          <w:spacing w:val="-4"/>
        </w:rPr>
        <w:t>graduate</w:t>
      </w:r>
      <w:r>
        <w:rPr>
          <w:spacing w:val="-10"/>
        </w:rPr>
        <w:t xml:space="preserve"> </w:t>
      </w:r>
      <w:r>
        <w:rPr>
          <w:spacing w:val="-4"/>
        </w:rPr>
        <w:t>student</w:t>
      </w:r>
      <w:r>
        <w:rPr>
          <w:spacing w:val="-3"/>
        </w:rPr>
        <w:t xml:space="preserve"> </w:t>
      </w:r>
      <w:r>
        <w:rPr>
          <w:spacing w:val="-4"/>
        </w:rPr>
        <w:t>prior</w:t>
      </w:r>
      <w:r>
        <w:rPr>
          <w:spacing w:val="-9"/>
        </w:rPr>
        <w:t xml:space="preserve"> </w:t>
      </w:r>
      <w:r>
        <w:rPr>
          <w:spacing w:val="-4"/>
        </w:rPr>
        <w:t>to</w:t>
      </w:r>
      <w:r>
        <w:rPr>
          <w:spacing w:val="1"/>
        </w:rPr>
        <w:t xml:space="preserve"> </w:t>
      </w:r>
      <w:r>
        <w:rPr>
          <w:spacing w:val="-4"/>
        </w:rPr>
        <w:t>the</w:t>
      </w:r>
      <w:r>
        <w:rPr>
          <w:spacing w:val="-1"/>
        </w:rPr>
        <w:t xml:space="preserve"> </w:t>
      </w:r>
      <w:r>
        <w:rPr>
          <w:spacing w:val="-4"/>
        </w:rPr>
        <w:t>beginning</w:t>
      </w:r>
      <w:r>
        <w:rPr>
          <w:spacing w:val="-6"/>
        </w:rPr>
        <w:t xml:space="preserve"> </w:t>
      </w:r>
      <w:r>
        <w:rPr>
          <w:spacing w:val="-4"/>
        </w:rPr>
        <w:t>of</w:t>
      </w:r>
      <w:r>
        <w:rPr>
          <w:spacing w:val="-6"/>
        </w:rPr>
        <w:t xml:space="preserve"> </w:t>
      </w:r>
      <w:r>
        <w:rPr>
          <w:spacing w:val="-4"/>
        </w:rPr>
        <w:t>the</w:t>
      </w:r>
      <w:r>
        <w:rPr>
          <w:spacing w:val="4"/>
        </w:rPr>
        <w:t xml:space="preserve"> </w:t>
      </w:r>
      <w:r>
        <w:rPr>
          <w:spacing w:val="-4"/>
        </w:rPr>
        <w:t>practicum.</w:t>
      </w:r>
    </w:p>
    <w:p w14:paraId="727D1107" w14:textId="77777777" w:rsidR="00996634" w:rsidRDefault="00996634">
      <w:pPr>
        <w:pStyle w:val="ListParagraph"/>
        <w:numPr>
          <w:ilvl w:val="0"/>
          <w:numId w:val="11"/>
        </w:numPr>
        <w:tabs>
          <w:tab w:val="left" w:pos="2160"/>
        </w:tabs>
        <w:spacing w:before="10"/>
        <w:ind w:left="2160" w:hanging="360"/>
      </w:pPr>
      <w:r>
        <w:rPr>
          <w:spacing w:val="-4"/>
        </w:rPr>
        <w:t>Discuss</w:t>
      </w:r>
      <w:r>
        <w:rPr>
          <w:spacing w:val="-14"/>
        </w:rPr>
        <w:t xml:space="preserve"> </w:t>
      </w:r>
      <w:r>
        <w:rPr>
          <w:spacing w:val="-4"/>
        </w:rPr>
        <w:t>the</w:t>
      </w:r>
      <w:r>
        <w:rPr>
          <w:spacing w:val="-11"/>
        </w:rPr>
        <w:t xml:space="preserve"> </w:t>
      </w:r>
      <w:r>
        <w:rPr>
          <w:spacing w:val="-4"/>
        </w:rPr>
        <w:t>graduate</w:t>
      </w:r>
      <w:r>
        <w:rPr>
          <w:spacing w:val="-16"/>
        </w:rPr>
        <w:t xml:space="preserve"> </w:t>
      </w:r>
      <w:r>
        <w:rPr>
          <w:spacing w:val="-4"/>
        </w:rPr>
        <w:t>student’s</w:t>
      </w:r>
      <w:r>
        <w:rPr>
          <w:spacing w:val="-7"/>
        </w:rPr>
        <w:t xml:space="preserve"> </w:t>
      </w:r>
      <w:r>
        <w:rPr>
          <w:spacing w:val="-4"/>
        </w:rPr>
        <w:t>clinical</w:t>
      </w:r>
      <w:r>
        <w:rPr>
          <w:spacing w:val="-12"/>
        </w:rPr>
        <w:t xml:space="preserve"> </w:t>
      </w:r>
      <w:r>
        <w:rPr>
          <w:spacing w:val="-4"/>
        </w:rPr>
        <w:t>objectives</w:t>
      </w:r>
      <w:r>
        <w:rPr>
          <w:spacing w:val="-2"/>
        </w:rPr>
        <w:t xml:space="preserve"> </w:t>
      </w:r>
      <w:r>
        <w:rPr>
          <w:spacing w:val="-4"/>
        </w:rPr>
        <w:t>for</w:t>
      </w:r>
      <w:r>
        <w:rPr>
          <w:spacing w:val="-5"/>
        </w:rPr>
        <w:t xml:space="preserve"> </w:t>
      </w:r>
      <w:r>
        <w:rPr>
          <w:spacing w:val="-4"/>
        </w:rPr>
        <w:t>the</w:t>
      </w:r>
      <w:r>
        <w:rPr>
          <w:spacing w:val="7"/>
        </w:rPr>
        <w:t xml:space="preserve"> </w:t>
      </w:r>
      <w:r>
        <w:rPr>
          <w:spacing w:val="-4"/>
        </w:rPr>
        <w:t>practicum.</w:t>
      </w:r>
    </w:p>
    <w:p w14:paraId="4303237E" w14:textId="77777777" w:rsidR="00996634" w:rsidRDefault="00996634">
      <w:pPr>
        <w:pStyle w:val="ListParagraph"/>
        <w:numPr>
          <w:ilvl w:val="0"/>
          <w:numId w:val="11"/>
        </w:numPr>
        <w:tabs>
          <w:tab w:val="left" w:pos="2160"/>
        </w:tabs>
        <w:spacing w:before="11"/>
        <w:ind w:left="2160" w:hanging="360"/>
      </w:pPr>
      <w:r>
        <w:rPr>
          <w:spacing w:val="-4"/>
        </w:rPr>
        <w:t>Plan</w:t>
      </w:r>
      <w:r>
        <w:rPr>
          <w:spacing w:val="-10"/>
        </w:rPr>
        <w:t xml:space="preserve"> </w:t>
      </w:r>
      <w:r>
        <w:rPr>
          <w:spacing w:val="-4"/>
        </w:rPr>
        <w:t>the</w:t>
      </w:r>
      <w:r>
        <w:rPr>
          <w:spacing w:val="-5"/>
        </w:rPr>
        <w:t xml:space="preserve"> </w:t>
      </w:r>
      <w:r>
        <w:rPr>
          <w:spacing w:val="-4"/>
        </w:rPr>
        <w:t>activities</w:t>
      </w:r>
      <w:r>
        <w:rPr>
          <w:spacing w:val="-2"/>
        </w:rPr>
        <w:t xml:space="preserve"> </w:t>
      </w:r>
      <w:r>
        <w:rPr>
          <w:spacing w:val="-4"/>
        </w:rPr>
        <w:t>needed</w:t>
      </w:r>
      <w:r>
        <w:rPr>
          <w:spacing w:val="-13"/>
        </w:rPr>
        <w:t xml:space="preserve"> </w:t>
      </w:r>
      <w:r>
        <w:rPr>
          <w:spacing w:val="-4"/>
        </w:rPr>
        <w:t>to</w:t>
      </w:r>
      <w:r>
        <w:rPr>
          <w:spacing w:val="-20"/>
        </w:rPr>
        <w:t xml:space="preserve"> </w:t>
      </w:r>
      <w:r>
        <w:rPr>
          <w:spacing w:val="-4"/>
        </w:rPr>
        <w:t>meet</w:t>
      </w:r>
      <w:r>
        <w:rPr>
          <w:spacing w:val="2"/>
        </w:rPr>
        <w:t xml:space="preserve"> </w:t>
      </w:r>
      <w:r>
        <w:rPr>
          <w:spacing w:val="-4"/>
        </w:rPr>
        <w:t>the</w:t>
      </w:r>
      <w:r>
        <w:rPr>
          <w:spacing w:val="-6"/>
        </w:rPr>
        <w:t xml:space="preserve"> </w:t>
      </w:r>
      <w:r>
        <w:rPr>
          <w:spacing w:val="-4"/>
        </w:rPr>
        <w:t>clinical</w:t>
      </w:r>
      <w:r>
        <w:rPr>
          <w:spacing w:val="-6"/>
        </w:rPr>
        <w:t xml:space="preserve"> </w:t>
      </w:r>
      <w:r>
        <w:rPr>
          <w:spacing w:val="-4"/>
        </w:rPr>
        <w:t>objectives</w:t>
      </w:r>
      <w:r>
        <w:rPr>
          <w:spacing w:val="1"/>
        </w:rPr>
        <w:t xml:space="preserve"> </w:t>
      </w:r>
      <w:r>
        <w:rPr>
          <w:spacing w:val="-4"/>
        </w:rPr>
        <w:t>with</w:t>
      </w:r>
      <w:r>
        <w:rPr>
          <w:spacing w:val="-9"/>
        </w:rPr>
        <w:t xml:space="preserve"> </w:t>
      </w:r>
      <w:r>
        <w:rPr>
          <w:spacing w:val="-4"/>
        </w:rPr>
        <w:t>the</w:t>
      </w:r>
      <w:r>
        <w:rPr>
          <w:spacing w:val="-5"/>
        </w:rPr>
        <w:t xml:space="preserve"> </w:t>
      </w:r>
      <w:r>
        <w:rPr>
          <w:spacing w:val="-4"/>
        </w:rPr>
        <w:t>student.</w:t>
      </w:r>
    </w:p>
    <w:p w14:paraId="6A756C9E" w14:textId="77777777" w:rsidR="00996634" w:rsidRDefault="00996634">
      <w:pPr>
        <w:pStyle w:val="ListParagraph"/>
        <w:numPr>
          <w:ilvl w:val="0"/>
          <w:numId w:val="11"/>
        </w:numPr>
        <w:tabs>
          <w:tab w:val="left" w:pos="2160"/>
        </w:tabs>
        <w:spacing w:before="18" w:line="235" w:lineRule="auto"/>
        <w:ind w:left="2160" w:right="2585" w:hanging="360"/>
      </w:pPr>
      <w:r>
        <w:rPr>
          <w:spacing w:val="-4"/>
        </w:rPr>
        <w:t>Orient</w:t>
      </w:r>
      <w:r>
        <w:rPr>
          <w:spacing w:val="-8"/>
        </w:rPr>
        <w:t xml:space="preserve"> </w:t>
      </w:r>
      <w:r>
        <w:rPr>
          <w:spacing w:val="-4"/>
        </w:rPr>
        <w:t>the</w:t>
      </w:r>
      <w:r>
        <w:rPr>
          <w:spacing w:val="-13"/>
        </w:rPr>
        <w:t xml:space="preserve"> </w:t>
      </w:r>
      <w:r>
        <w:rPr>
          <w:spacing w:val="-4"/>
        </w:rPr>
        <w:t>nursing</w:t>
      </w:r>
      <w:r>
        <w:rPr>
          <w:spacing w:val="-9"/>
        </w:rPr>
        <w:t xml:space="preserve"> </w:t>
      </w:r>
      <w:r>
        <w:rPr>
          <w:spacing w:val="-4"/>
        </w:rPr>
        <w:t>staff</w:t>
      </w:r>
      <w:r>
        <w:rPr>
          <w:spacing w:val="-8"/>
        </w:rPr>
        <w:t xml:space="preserve"> </w:t>
      </w:r>
      <w:r>
        <w:rPr>
          <w:spacing w:val="-4"/>
        </w:rPr>
        <w:t>to</w:t>
      </w:r>
      <w:r>
        <w:rPr>
          <w:spacing w:val="-2"/>
        </w:rPr>
        <w:t xml:space="preserve"> </w:t>
      </w:r>
      <w:r>
        <w:rPr>
          <w:spacing w:val="-4"/>
        </w:rPr>
        <w:t>the</w:t>
      </w:r>
      <w:r>
        <w:rPr>
          <w:spacing w:val="-17"/>
        </w:rPr>
        <w:t xml:space="preserve"> </w:t>
      </w:r>
      <w:r>
        <w:rPr>
          <w:spacing w:val="-4"/>
        </w:rPr>
        <w:t>graduate</w:t>
      </w:r>
      <w:r>
        <w:rPr>
          <w:spacing w:val="-13"/>
        </w:rPr>
        <w:t xml:space="preserve"> </w:t>
      </w:r>
      <w:r>
        <w:rPr>
          <w:spacing w:val="-4"/>
        </w:rPr>
        <w:t>student’s</w:t>
      </w:r>
      <w:r>
        <w:rPr>
          <w:spacing w:val="-6"/>
        </w:rPr>
        <w:t xml:space="preserve"> </w:t>
      </w:r>
      <w:r>
        <w:rPr>
          <w:spacing w:val="-4"/>
        </w:rPr>
        <w:t>purpose</w:t>
      </w:r>
      <w:r>
        <w:rPr>
          <w:spacing w:val="-12"/>
        </w:rPr>
        <w:t xml:space="preserve"> </w:t>
      </w:r>
      <w:r>
        <w:rPr>
          <w:spacing w:val="-4"/>
        </w:rPr>
        <w:t>and</w:t>
      </w:r>
      <w:r>
        <w:rPr>
          <w:spacing w:val="-12"/>
        </w:rPr>
        <w:t xml:space="preserve"> </w:t>
      </w:r>
      <w:r>
        <w:rPr>
          <w:spacing w:val="-4"/>
        </w:rPr>
        <w:t>objectives</w:t>
      </w:r>
      <w:r>
        <w:rPr>
          <w:spacing w:val="-6"/>
        </w:rPr>
        <w:t xml:space="preserve"> </w:t>
      </w:r>
      <w:r>
        <w:rPr>
          <w:spacing w:val="-4"/>
        </w:rPr>
        <w:t>for</w:t>
      </w:r>
      <w:r>
        <w:rPr>
          <w:spacing w:val="-9"/>
        </w:rPr>
        <w:t xml:space="preserve"> </w:t>
      </w:r>
      <w:r>
        <w:rPr>
          <w:spacing w:val="-4"/>
        </w:rPr>
        <w:t xml:space="preserve">clinical </w:t>
      </w:r>
      <w:r>
        <w:rPr>
          <w:spacing w:val="-2"/>
        </w:rPr>
        <w:t>experience.</w:t>
      </w:r>
    </w:p>
    <w:p w14:paraId="35D4CD0E" w14:textId="77777777" w:rsidR="00996634" w:rsidRDefault="00996634">
      <w:pPr>
        <w:pStyle w:val="ListParagraph"/>
        <w:numPr>
          <w:ilvl w:val="0"/>
          <w:numId w:val="11"/>
        </w:numPr>
        <w:tabs>
          <w:tab w:val="left" w:pos="2160"/>
        </w:tabs>
        <w:spacing w:before="15"/>
        <w:ind w:left="2160" w:hanging="360"/>
      </w:pPr>
      <w:r>
        <w:rPr>
          <w:spacing w:val="-4"/>
        </w:rPr>
        <w:t>Review</w:t>
      </w:r>
      <w:r>
        <w:rPr>
          <w:spacing w:val="-9"/>
        </w:rPr>
        <w:t xml:space="preserve"> </w:t>
      </w:r>
      <w:r>
        <w:rPr>
          <w:spacing w:val="-4"/>
        </w:rPr>
        <w:t>appropriate</w:t>
      </w:r>
      <w:r>
        <w:rPr>
          <w:spacing w:val="-16"/>
        </w:rPr>
        <w:t xml:space="preserve"> </w:t>
      </w:r>
      <w:r>
        <w:rPr>
          <w:spacing w:val="-4"/>
        </w:rPr>
        <w:t>materials with the</w:t>
      </w:r>
      <w:r>
        <w:rPr>
          <w:spacing w:val="6"/>
        </w:rPr>
        <w:t xml:space="preserve"> </w:t>
      </w:r>
      <w:r>
        <w:rPr>
          <w:spacing w:val="-4"/>
        </w:rPr>
        <w:t>student.</w:t>
      </w:r>
    </w:p>
    <w:p w14:paraId="3FCB5BE4" w14:textId="77777777" w:rsidR="00996634" w:rsidRDefault="00996634">
      <w:pPr>
        <w:pStyle w:val="ListParagraph"/>
        <w:numPr>
          <w:ilvl w:val="0"/>
          <w:numId w:val="11"/>
        </w:numPr>
        <w:tabs>
          <w:tab w:val="left" w:pos="2160"/>
        </w:tabs>
        <w:spacing w:before="9"/>
        <w:ind w:left="2160" w:hanging="360"/>
      </w:pPr>
      <w:r>
        <w:rPr>
          <w:spacing w:val="-4"/>
        </w:rPr>
        <w:t>Assist</w:t>
      </w:r>
      <w:r>
        <w:rPr>
          <w:spacing w:val="-2"/>
        </w:rPr>
        <w:t xml:space="preserve"> </w:t>
      </w:r>
      <w:r>
        <w:rPr>
          <w:spacing w:val="-4"/>
        </w:rPr>
        <w:t>the</w:t>
      </w:r>
      <w:r>
        <w:rPr>
          <w:spacing w:val="-9"/>
        </w:rPr>
        <w:t xml:space="preserve"> </w:t>
      </w:r>
      <w:r>
        <w:rPr>
          <w:spacing w:val="-4"/>
        </w:rPr>
        <w:t>student</w:t>
      </w:r>
      <w:r>
        <w:rPr>
          <w:spacing w:val="-11"/>
        </w:rPr>
        <w:t xml:space="preserve"> </w:t>
      </w:r>
      <w:r>
        <w:rPr>
          <w:spacing w:val="-4"/>
        </w:rPr>
        <w:t>in</w:t>
      </w:r>
      <w:r>
        <w:rPr>
          <w:spacing w:val="-7"/>
        </w:rPr>
        <w:t xml:space="preserve"> </w:t>
      </w:r>
      <w:r>
        <w:rPr>
          <w:spacing w:val="-4"/>
        </w:rPr>
        <w:t>developing</w:t>
      </w:r>
      <w:r>
        <w:rPr>
          <w:spacing w:val="-6"/>
        </w:rPr>
        <w:t xml:space="preserve"> </w:t>
      </w:r>
      <w:r>
        <w:rPr>
          <w:spacing w:val="-4"/>
        </w:rPr>
        <w:t>and</w:t>
      </w:r>
      <w:r>
        <w:rPr>
          <w:spacing w:val="-10"/>
        </w:rPr>
        <w:t xml:space="preserve"> </w:t>
      </w:r>
      <w:r>
        <w:rPr>
          <w:spacing w:val="-4"/>
        </w:rPr>
        <w:t>using</w:t>
      </w:r>
      <w:r>
        <w:rPr>
          <w:spacing w:val="4"/>
        </w:rPr>
        <w:t xml:space="preserve"> </w:t>
      </w:r>
      <w:r>
        <w:rPr>
          <w:spacing w:val="-4"/>
        </w:rPr>
        <w:t>self-evaluation</w:t>
      </w:r>
      <w:r>
        <w:rPr>
          <w:spacing w:val="-10"/>
        </w:rPr>
        <w:t xml:space="preserve"> </w:t>
      </w:r>
      <w:r>
        <w:rPr>
          <w:spacing w:val="-4"/>
        </w:rPr>
        <w:t>techniques.</w:t>
      </w:r>
    </w:p>
    <w:p w14:paraId="77911071" w14:textId="77777777" w:rsidR="00996634" w:rsidRDefault="00996634">
      <w:pPr>
        <w:pStyle w:val="ListParagraph"/>
        <w:numPr>
          <w:ilvl w:val="0"/>
          <w:numId w:val="11"/>
        </w:numPr>
        <w:tabs>
          <w:tab w:val="left" w:pos="2160"/>
        </w:tabs>
        <w:spacing w:before="22" w:line="235" w:lineRule="auto"/>
        <w:ind w:left="2160" w:right="1400" w:hanging="360"/>
      </w:pPr>
      <w:r>
        <w:rPr>
          <w:spacing w:val="-4"/>
        </w:rPr>
        <w:t>Participate</w:t>
      </w:r>
      <w:r>
        <w:rPr>
          <w:spacing w:val="-13"/>
        </w:rPr>
        <w:t xml:space="preserve"> </w:t>
      </w:r>
      <w:r>
        <w:rPr>
          <w:spacing w:val="-4"/>
        </w:rPr>
        <w:t>in</w:t>
      </w:r>
      <w:r>
        <w:rPr>
          <w:spacing w:val="-11"/>
        </w:rPr>
        <w:t xml:space="preserve"> </w:t>
      </w:r>
      <w:r>
        <w:rPr>
          <w:spacing w:val="-4"/>
        </w:rPr>
        <w:t>three-way</w:t>
      </w:r>
      <w:r>
        <w:rPr>
          <w:spacing w:val="-12"/>
        </w:rPr>
        <w:t xml:space="preserve"> </w:t>
      </w:r>
      <w:r>
        <w:rPr>
          <w:spacing w:val="-4"/>
        </w:rPr>
        <w:t>evaluative</w:t>
      </w:r>
      <w:r>
        <w:rPr>
          <w:spacing w:val="-11"/>
        </w:rPr>
        <w:t xml:space="preserve"> </w:t>
      </w:r>
      <w:r>
        <w:rPr>
          <w:spacing w:val="-4"/>
        </w:rPr>
        <w:t>conference(s)</w:t>
      </w:r>
      <w:r>
        <w:rPr>
          <w:spacing w:val="-8"/>
        </w:rPr>
        <w:t xml:space="preserve"> </w:t>
      </w:r>
      <w:r>
        <w:rPr>
          <w:spacing w:val="-4"/>
        </w:rPr>
        <w:t>attended</w:t>
      </w:r>
      <w:r>
        <w:rPr>
          <w:spacing w:val="-16"/>
        </w:rPr>
        <w:t xml:space="preserve"> </w:t>
      </w:r>
      <w:r>
        <w:rPr>
          <w:spacing w:val="-4"/>
        </w:rPr>
        <w:t>by</w:t>
      </w:r>
      <w:r>
        <w:t xml:space="preserve"> </w:t>
      </w:r>
      <w:r>
        <w:rPr>
          <w:spacing w:val="-4"/>
        </w:rPr>
        <w:t>student,</w:t>
      </w:r>
      <w:r>
        <w:rPr>
          <w:spacing w:val="-8"/>
        </w:rPr>
        <w:t xml:space="preserve"> </w:t>
      </w:r>
      <w:r>
        <w:rPr>
          <w:spacing w:val="-4"/>
        </w:rPr>
        <w:t>professor,</w:t>
      </w:r>
      <w:r>
        <w:rPr>
          <w:spacing w:val="-8"/>
        </w:rPr>
        <w:t xml:space="preserve"> </w:t>
      </w:r>
      <w:r>
        <w:rPr>
          <w:spacing w:val="-4"/>
        </w:rPr>
        <w:t>and</w:t>
      </w:r>
      <w:r>
        <w:rPr>
          <w:spacing w:val="-16"/>
        </w:rPr>
        <w:t xml:space="preserve"> </w:t>
      </w:r>
      <w:r>
        <w:rPr>
          <w:spacing w:val="-4"/>
        </w:rPr>
        <w:t>the</w:t>
      </w:r>
      <w:r>
        <w:rPr>
          <w:spacing w:val="-8"/>
        </w:rPr>
        <w:t xml:space="preserve"> </w:t>
      </w:r>
      <w:r>
        <w:rPr>
          <w:spacing w:val="-4"/>
        </w:rPr>
        <w:t xml:space="preserve">adjunct </w:t>
      </w:r>
      <w:r>
        <w:t>clinical faculty regarding the student’s progress.</w:t>
      </w:r>
    </w:p>
    <w:p w14:paraId="1330BE5B" w14:textId="77777777" w:rsidR="00996634" w:rsidRDefault="00996634">
      <w:pPr>
        <w:pStyle w:val="ListParagraph"/>
        <w:numPr>
          <w:ilvl w:val="0"/>
          <w:numId w:val="11"/>
        </w:numPr>
        <w:tabs>
          <w:tab w:val="left" w:pos="2160"/>
        </w:tabs>
        <w:spacing w:before="16"/>
        <w:ind w:left="2160" w:hanging="360"/>
      </w:pPr>
      <w:r>
        <w:rPr>
          <w:spacing w:val="-4"/>
        </w:rPr>
        <w:t>Notify the</w:t>
      </w:r>
      <w:r>
        <w:rPr>
          <w:spacing w:val="-9"/>
        </w:rPr>
        <w:t xml:space="preserve"> </w:t>
      </w:r>
      <w:r>
        <w:rPr>
          <w:spacing w:val="-4"/>
        </w:rPr>
        <w:t>course</w:t>
      </w:r>
      <w:r>
        <w:rPr>
          <w:spacing w:val="-9"/>
        </w:rPr>
        <w:t xml:space="preserve"> </w:t>
      </w:r>
      <w:r>
        <w:rPr>
          <w:spacing w:val="-4"/>
        </w:rPr>
        <w:t>professor</w:t>
      </w:r>
      <w:r>
        <w:rPr>
          <w:spacing w:val="-11"/>
        </w:rPr>
        <w:t xml:space="preserve"> </w:t>
      </w:r>
      <w:r>
        <w:rPr>
          <w:spacing w:val="-4"/>
        </w:rPr>
        <w:t>immediately</w:t>
      </w:r>
      <w:r>
        <w:rPr>
          <w:spacing w:val="-11"/>
        </w:rPr>
        <w:t xml:space="preserve"> </w:t>
      </w:r>
      <w:r>
        <w:rPr>
          <w:spacing w:val="-4"/>
        </w:rPr>
        <w:t>of</w:t>
      </w:r>
      <w:r>
        <w:rPr>
          <w:spacing w:val="-12"/>
        </w:rPr>
        <w:t xml:space="preserve"> </w:t>
      </w:r>
      <w:r>
        <w:rPr>
          <w:spacing w:val="-4"/>
        </w:rPr>
        <w:t>any</w:t>
      </w:r>
      <w:r>
        <w:rPr>
          <w:spacing w:val="1"/>
        </w:rPr>
        <w:t xml:space="preserve"> </w:t>
      </w:r>
      <w:r>
        <w:rPr>
          <w:spacing w:val="-4"/>
        </w:rPr>
        <w:t>concerns.</w:t>
      </w:r>
    </w:p>
    <w:p w14:paraId="500373E9" w14:textId="77777777" w:rsidR="00996634" w:rsidRDefault="00996634" w:rsidP="00996634">
      <w:pPr>
        <w:pStyle w:val="BodyText"/>
        <w:spacing w:before="5"/>
      </w:pPr>
    </w:p>
    <w:p w14:paraId="2F829D18" w14:textId="77777777" w:rsidR="00996634" w:rsidRDefault="00996634" w:rsidP="007E14F8">
      <w:pPr>
        <w:pStyle w:val="Heading4"/>
        <w:ind w:left="1440"/>
      </w:pPr>
      <w:r>
        <w:rPr>
          <w:spacing w:val="-2"/>
        </w:rPr>
        <w:t>Clinical</w:t>
      </w:r>
      <w:r>
        <w:rPr>
          <w:spacing w:val="-19"/>
        </w:rPr>
        <w:t xml:space="preserve"> </w:t>
      </w:r>
      <w:r>
        <w:rPr>
          <w:spacing w:val="-2"/>
        </w:rPr>
        <w:t>Resource</w:t>
      </w:r>
      <w:r>
        <w:rPr>
          <w:spacing w:val="-3"/>
        </w:rPr>
        <w:t xml:space="preserve"> </w:t>
      </w:r>
      <w:r>
        <w:rPr>
          <w:spacing w:val="-2"/>
        </w:rPr>
        <w:t>Person</w:t>
      </w:r>
    </w:p>
    <w:p w14:paraId="40D16754" w14:textId="77777777" w:rsidR="00996634" w:rsidRDefault="00996634" w:rsidP="007E14F8">
      <w:pPr>
        <w:pStyle w:val="BodyText"/>
        <w:ind w:left="1440"/>
      </w:pPr>
      <w:r>
        <w:rPr>
          <w:spacing w:val="-2"/>
        </w:rPr>
        <w:t>Requirements:</w:t>
      </w:r>
    </w:p>
    <w:p w14:paraId="3C75D18A" w14:textId="77777777" w:rsidR="00996634" w:rsidRDefault="00996634" w:rsidP="00996634">
      <w:pPr>
        <w:pStyle w:val="BodyText"/>
        <w:spacing w:before="20"/>
      </w:pPr>
    </w:p>
    <w:p w14:paraId="0EF474AD" w14:textId="77777777" w:rsidR="00996634" w:rsidRDefault="00996634">
      <w:pPr>
        <w:pStyle w:val="ListParagraph"/>
        <w:numPr>
          <w:ilvl w:val="0"/>
          <w:numId w:val="11"/>
        </w:numPr>
        <w:tabs>
          <w:tab w:val="left" w:pos="2160"/>
        </w:tabs>
        <w:spacing w:line="267" w:lineRule="exact"/>
        <w:ind w:left="2160" w:hanging="360"/>
      </w:pPr>
      <w:r>
        <w:rPr>
          <w:spacing w:val="-4"/>
        </w:rPr>
        <w:t>Registered</w:t>
      </w:r>
      <w:r>
        <w:rPr>
          <w:spacing w:val="-9"/>
        </w:rPr>
        <w:t xml:space="preserve"> </w:t>
      </w:r>
      <w:r>
        <w:rPr>
          <w:spacing w:val="-4"/>
        </w:rPr>
        <w:t>Nurse,</w:t>
      </w:r>
      <w:r>
        <w:rPr>
          <w:spacing w:val="-6"/>
        </w:rPr>
        <w:t xml:space="preserve"> </w:t>
      </w:r>
      <w:r>
        <w:rPr>
          <w:spacing w:val="-4"/>
        </w:rPr>
        <w:t>preferably</w:t>
      </w:r>
      <w:r>
        <w:rPr>
          <w:spacing w:val="1"/>
        </w:rPr>
        <w:t xml:space="preserve"> </w:t>
      </w:r>
      <w:r>
        <w:rPr>
          <w:spacing w:val="-4"/>
        </w:rPr>
        <w:t>with</w:t>
      </w:r>
      <w:r>
        <w:rPr>
          <w:spacing w:val="-19"/>
        </w:rPr>
        <w:t xml:space="preserve"> </w:t>
      </w:r>
      <w:r>
        <w:rPr>
          <w:spacing w:val="-4"/>
        </w:rPr>
        <w:t>a</w:t>
      </w:r>
      <w:r>
        <w:rPr>
          <w:spacing w:val="1"/>
        </w:rPr>
        <w:t xml:space="preserve"> </w:t>
      </w:r>
      <w:r>
        <w:rPr>
          <w:spacing w:val="-4"/>
        </w:rPr>
        <w:t>B.S.</w:t>
      </w:r>
      <w:r>
        <w:rPr>
          <w:spacing w:val="-6"/>
        </w:rPr>
        <w:t xml:space="preserve"> </w:t>
      </w:r>
      <w:r>
        <w:rPr>
          <w:spacing w:val="-4"/>
        </w:rPr>
        <w:t>or</w:t>
      </w:r>
      <w:r>
        <w:rPr>
          <w:spacing w:val="-21"/>
        </w:rPr>
        <w:t xml:space="preserve"> </w:t>
      </w:r>
      <w:r>
        <w:rPr>
          <w:spacing w:val="-4"/>
        </w:rPr>
        <w:t>M.S.</w:t>
      </w:r>
      <w:r>
        <w:rPr>
          <w:spacing w:val="6"/>
        </w:rPr>
        <w:t xml:space="preserve"> </w:t>
      </w:r>
      <w:r>
        <w:rPr>
          <w:spacing w:val="-4"/>
        </w:rPr>
        <w:t>in</w:t>
      </w:r>
      <w:r>
        <w:rPr>
          <w:spacing w:val="-9"/>
        </w:rPr>
        <w:t xml:space="preserve"> </w:t>
      </w:r>
      <w:r>
        <w:rPr>
          <w:spacing w:val="-4"/>
        </w:rPr>
        <w:t>nursing</w:t>
      </w:r>
      <w:r>
        <w:rPr>
          <w:spacing w:val="4"/>
        </w:rPr>
        <w:t xml:space="preserve"> </w:t>
      </w:r>
      <w:r>
        <w:rPr>
          <w:spacing w:val="-4"/>
        </w:rPr>
        <w:t>or</w:t>
      </w:r>
      <w:r>
        <w:rPr>
          <w:spacing w:val="-9"/>
        </w:rPr>
        <w:t xml:space="preserve"> </w:t>
      </w:r>
      <w:r>
        <w:rPr>
          <w:spacing w:val="-4"/>
        </w:rPr>
        <w:t>an</w:t>
      </w:r>
      <w:r>
        <w:rPr>
          <w:spacing w:val="-9"/>
        </w:rPr>
        <w:t xml:space="preserve"> </w:t>
      </w:r>
      <w:r>
        <w:rPr>
          <w:spacing w:val="-4"/>
        </w:rPr>
        <w:t>MD/</w:t>
      </w:r>
      <w:r>
        <w:rPr>
          <w:spacing w:val="-6"/>
        </w:rPr>
        <w:t xml:space="preserve"> </w:t>
      </w:r>
      <w:r>
        <w:rPr>
          <w:spacing w:val="-4"/>
        </w:rPr>
        <w:t>D.O.</w:t>
      </w:r>
    </w:p>
    <w:p w14:paraId="532CC6A5" w14:textId="77777777" w:rsidR="00996634" w:rsidRDefault="00996634">
      <w:pPr>
        <w:pStyle w:val="ListParagraph"/>
        <w:numPr>
          <w:ilvl w:val="0"/>
          <w:numId w:val="11"/>
        </w:numPr>
        <w:tabs>
          <w:tab w:val="left" w:pos="2160"/>
        </w:tabs>
        <w:spacing w:line="267" w:lineRule="exact"/>
        <w:ind w:left="2160" w:hanging="360"/>
      </w:pPr>
      <w:r>
        <w:rPr>
          <w:spacing w:val="-4"/>
        </w:rPr>
        <w:t>Competency</w:t>
      </w:r>
      <w:r>
        <w:rPr>
          <w:spacing w:val="-8"/>
        </w:rPr>
        <w:t xml:space="preserve"> </w:t>
      </w:r>
      <w:r>
        <w:rPr>
          <w:spacing w:val="-4"/>
        </w:rPr>
        <w:t>in</w:t>
      </w:r>
      <w:r>
        <w:rPr>
          <w:spacing w:val="-11"/>
        </w:rPr>
        <w:t xml:space="preserve"> </w:t>
      </w:r>
      <w:r>
        <w:rPr>
          <w:spacing w:val="-4"/>
        </w:rPr>
        <w:t>specialty area or</w:t>
      </w:r>
      <w:r>
        <w:rPr>
          <w:spacing w:val="-11"/>
        </w:rPr>
        <w:t xml:space="preserve"> </w:t>
      </w:r>
      <w:r>
        <w:rPr>
          <w:spacing w:val="-4"/>
        </w:rPr>
        <w:t>leadership</w:t>
      </w:r>
      <w:r>
        <w:rPr>
          <w:spacing w:val="-10"/>
        </w:rPr>
        <w:t xml:space="preserve"> </w:t>
      </w:r>
      <w:r>
        <w:rPr>
          <w:spacing w:val="-4"/>
        </w:rPr>
        <w:t>role</w:t>
      </w:r>
      <w:r>
        <w:rPr>
          <w:spacing w:val="-2"/>
        </w:rPr>
        <w:t xml:space="preserve"> </w:t>
      </w:r>
      <w:r>
        <w:rPr>
          <w:spacing w:val="-4"/>
        </w:rPr>
        <w:t>or</w:t>
      </w:r>
      <w:r>
        <w:rPr>
          <w:spacing w:val="-9"/>
        </w:rPr>
        <w:t xml:space="preserve"> </w:t>
      </w:r>
      <w:r>
        <w:rPr>
          <w:spacing w:val="-4"/>
        </w:rPr>
        <w:t>higher</w:t>
      </w:r>
      <w:r>
        <w:rPr>
          <w:spacing w:val="-11"/>
        </w:rPr>
        <w:t xml:space="preserve"> </w:t>
      </w:r>
      <w:r>
        <w:rPr>
          <w:spacing w:val="-4"/>
        </w:rPr>
        <w:t>at</w:t>
      </w:r>
      <w:r>
        <w:rPr>
          <w:spacing w:val="-1"/>
        </w:rPr>
        <w:t xml:space="preserve"> </w:t>
      </w:r>
      <w:r>
        <w:rPr>
          <w:spacing w:val="-4"/>
        </w:rPr>
        <w:t>clinical</w:t>
      </w:r>
      <w:r>
        <w:rPr>
          <w:spacing w:val="2"/>
        </w:rPr>
        <w:t xml:space="preserve"> </w:t>
      </w:r>
      <w:r>
        <w:rPr>
          <w:spacing w:val="-4"/>
        </w:rPr>
        <w:t>site.</w:t>
      </w:r>
    </w:p>
    <w:p w14:paraId="77CD91D0" w14:textId="77777777" w:rsidR="00996634" w:rsidRPr="00D05F22" w:rsidRDefault="00996634">
      <w:pPr>
        <w:pStyle w:val="ListParagraph"/>
        <w:numPr>
          <w:ilvl w:val="0"/>
          <w:numId w:val="11"/>
        </w:numPr>
        <w:tabs>
          <w:tab w:val="left" w:pos="2160"/>
        </w:tabs>
        <w:spacing w:before="8" w:line="489" w:lineRule="auto"/>
        <w:ind w:left="1320" w:right="5661" w:firstLine="480"/>
        <w:rPr>
          <w:sz w:val="24"/>
          <w:szCs w:val="24"/>
        </w:rPr>
      </w:pPr>
      <w:r>
        <w:rPr>
          <w:spacing w:val="-4"/>
        </w:rPr>
        <w:t>Competency</w:t>
      </w:r>
      <w:r>
        <w:rPr>
          <w:spacing w:val="-13"/>
        </w:rPr>
        <w:t xml:space="preserve"> </w:t>
      </w:r>
      <w:r>
        <w:rPr>
          <w:spacing w:val="-4"/>
        </w:rPr>
        <w:t>in</w:t>
      </w:r>
      <w:r>
        <w:rPr>
          <w:spacing w:val="-12"/>
        </w:rPr>
        <w:t xml:space="preserve"> </w:t>
      </w:r>
      <w:r>
        <w:rPr>
          <w:spacing w:val="-4"/>
        </w:rPr>
        <w:t>specialty</w:t>
      </w:r>
      <w:r>
        <w:rPr>
          <w:spacing w:val="-9"/>
        </w:rPr>
        <w:t xml:space="preserve"> </w:t>
      </w:r>
      <w:r>
        <w:rPr>
          <w:spacing w:val="-4"/>
        </w:rPr>
        <w:t>area</w:t>
      </w:r>
      <w:r>
        <w:rPr>
          <w:spacing w:val="-8"/>
        </w:rPr>
        <w:t xml:space="preserve"> </w:t>
      </w:r>
      <w:r>
        <w:rPr>
          <w:spacing w:val="-4"/>
        </w:rPr>
        <w:t>or</w:t>
      </w:r>
      <w:r>
        <w:rPr>
          <w:spacing w:val="-9"/>
        </w:rPr>
        <w:t xml:space="preserve"> </w:t>
      </w:r>
      <w:r>
        <w:rPr>
          <w:spacing w:val="-4"/>
        </w:rPr>
        <w:t>leadership</w:t>
      </w:r>
      <w:r>
        <w:rPr>
          <w:spacing w:val="-17"/>
        </w:rPr>
        <w:t xml:space="preserve"> </w:t>
      </w:r>
      <w:r>
        <w:rPr>
          <w:spacing w:val="-4"/>
        </w:rPr>
        <w:t xml:space="preserve">role </w:t>
      </w:r>
      <w:r w:rsidRPr="00D05F22">
        <w:rPr>
          <w:sz w:val="24"/>
          <w:szCs w:val="24"/>
        </w:rPr>
        <w:t>Roles and responsibilities:</w:t>
      </w:r>
    </w:p>
    <w:p w14:paraId="245FCBA8" w14:textId="77777777" w:rsidR="00996634" w:rsidRPr="00D05F22" w:rsidRDefault="00996634">
      <w:pPr>
        <w:pStyle w:val="ListParagraph"/>
        <w:numPr>
          <w:ilvl w:val="0"/>
          <w:numId w:val="10"/>
        </w:numPr>
        <w:tabs>
          <w:tab w:val="left" w:pos="2160"/>
        </w:tabs>
        <w:spacing w:line="267" w:lineRule="exact"/>
        <w:ind w:left="2160"/>
        <w:rPr>
          <w:sz w:val="24"/>
          <w:szCs w:val="24"/>
        </w:rPr>
      </w:pPr>
      <w:r w:rsidRPr="00D05F22">
        <w:rPr>
          <w:spacing w:val="-4"/>
          <w:sz w:val="24"/>
          <w:szCs w:val="24"/>
        </w:rPr>
        <w:t>Meet</w:t>
      </w:r>
      <w:r w:rsidRPr="00D05F22">
        <w:rPr>
          <w:spacing w:val="-7"/>
          <w:sz w:val="24"/>
          <w:szCs w:val="24"/>
        </w:rPr>
        <w:t xml:space="preserve"> </w:t>
      </w:r>
      <w:r w:rsidRPr="00D05F22">
        <w:rPr>
          <w:spacing w:val="-4"/>
          <w:sz w:val="24"/>
          <w:szCs w:val="24"/>
        </w:rPr>
        <w:t>with</w:t>
      </w:r>
      <w:r w:rsidRPr="00D05F22">
        <w:rPr>
          <w:spacing w:val="-6"/>
          <w:sz w:val="24"/>
          <w:szCs w:val="24"/>
        </w:rPr>
        <w:t xml:space="preserve"> </w:t>
      </w:r>
      <w:r w:rsidRPr="00D05F22">
        <w:rPr>
          <w:spacing w:val="-4"/>
          <w:sz w:val="24"/>
          <w:szCs w:val="24"/>
        </w:rPr>
        <w:t>the</w:t>
      </w:r>
      <w:r w:rsidRPr="00D05F22">
        <w:rPr>
          <w:spacing w:val="-7"/>
          <w:sz w:val="24"/>
          <w:szCs w:val="24"/>
        </w:rPr>
        <w:t xml:space="preserve"> </w:t>
      </w:r>
      <w:r w:rsidRPr="00D05F22">
        <w:rPr>
          <w:spacing w:val="-4"/>
          <w:sz w:val="24"/>
          <w:szCs w:val="24"/>
        </w:rPr>
        <w:t>student</w:t>
      </w:r>
      <w:r w:rsidRPr="00D05F22">
        <w:rPr>
          <w:spacing w:val="-6"/>
          <w:sz w:val="24"/>
          <w:szCs w:val="24"/>
        </w:rPr>
        <w:t xml:space="preserve"> </w:t>
      </w:r>
      <w:r w:rsidRPr="00D05F22">
        <w:rPr>
          <w:spacing w:val="-4"/>
          <w:sz w:val="24"/>
          <w:szCs w:val="24"/>
        </w:rPr>
        <w:t>prior</w:t>
      </w:r>
      <w:r w:rsidRPr="00D05F22">
        <w:rPr>
          <w:spacing w:val="-7"/>
          <w:sz w:val="24"/>
          <w:szCs w:val="24"/>
        </w:rPr>
        <w:t xml:space="preserve"> </w:t>
      </w:r>
      <w:r w:rsidRPr="00D05F22">
        <w:rPr>
          <w:spacing w:val="-4"/>
          <w:sz w:val="24"/>
          <w:szCs w:val="24"/>
        </w:rPr>
        <w:t>to</w:t>
      </w:r>
      <w:r w:rsidRPr="00D05F22">
        <w:rPr>
          <w:spacing w:val="-6"/>
          <w:sz w:val="24"/>
          <w:szCs w:val="24"/>
        </w:rPr>
        <w:t xml:space="preserve"> </w:t>
      </w:r>
      <w:r w:rsidRPr="00D05F22">
        <w:rPr>
          <w:spacing w:val="-4"/>
          <w:sz w:val="24"/>
          <w:szCs w:val="24"/>
        </w:rPr>
        <w:t>the</w:t>
      </w:r>
      <w:r w:rsidRPr="00D05F22">
        <w:rPr>
          <w:spacing w:val="-3"/>
          <w:sz w:val="24"/>
          <w:szCs w:val="24"/>
        </w:rPr>
        <w:t xml:space="preserve"> </w:t>
      </w:r>
      <w:r w:rsidRPr="00D05F22">
        <w:rPr>
          <w:spacing w:val="-4"/>
          <w:sz w:val="24"/>
          <w:szCs w:val="24"/>
        </w:rPr>
        <w:t>beginning</w:t>
      </w:r>
      <w:r w:rsidRPr="00D05F22">
        <w:rPr>
          <w:spacing w:val="-8"/>
          <w:sz w:val="24"/>
          <w:szCs w:val="24"/>
        </w:rPr>
        <w:t xml:space="preserve"> </w:t>
      </w:r>
      <w:r w:rsidRPr="00D05F22">
        <w:rPr>
          <w:spacing w:val="-4"/>
          <w:sz w:val="24"/>
          <w:szCs w:val="24"/>
        </w:rPr>
        <w:t>of</w:t>
      </w:r>
      <w:r w:rsidRPr="00D05F22">
        <w:rPr>
          <w:spacing w:val="1"/>
          <w:sz w:val="24"/>
          <w:szCs w:val="24"/>
        </w:rPr>
        <w:t xml:space="preserve"> </w:t>
      </w:r>
      <w:r w:rsidRPr="00D05F22">
        <w:rPr>
          <w:spacing w:val="-4"/>
          <w:sz w:val="24"/>
          <w:szCs w:val="24"/>
        </w:rPr>
        <w:t>the</w:t>
      </w:r>
      <w:r w:rsidRPr="00D05F22">
        <w:rPr>
          <w:spacing w:val="-3"/>
          <w:sz w:val="24"/>
          <w:szCs w:val="24"/>
        </w:rPr>
        <w:t xml:space="preserve"> </w:t>
      </w:r>
      <w:r w:rsidRPr="00D05F22">
        <w:rPr>
          <w:spacing w:val="-4"/>
          <w:sz w:val="24"/>
          <w:szCs w:val="24"/>
        </w:rPr>
        <w:t>practicum.</w:t>
      </w:r>
    </w:p>
    <w:p w14:paraId="0A149F83" w14:textId="77777777" w:rsidR="00996634" w:rsidRPr="00D05F22" w:rsidRDefault="00996634">
      <w:pPr>
        <w:pStyle w:val="ListParagraph"/>
        <w:numPr>
          <w:ilvl w:val="0"/>
          <w:numId w:val="10"/>
        </w:numPr>
        <w:tabs>
          <w:tab w:val="left" w:pos="2159"/>
        </w:tabs>
        <w:spacing w:before="2"/>
        <w:ind w:left="2159" w:hanging="455"/>
        <w:jc w:val="both"/>
        <w:rPr>
          <w:sz w:val="24"/>
          <w:szCs w:val="24"/>
        </w:rPr>
      </w:pPr>
      <w:r w:rsidRPr="00D05F22">
        <w:rPr>
          <w:spacing w:val="-4"/>
          <w:sz w:val="24"/>
          <w:szCs w:val="24"/>
        </w:rPr>
        <w:t>Discuss</w:t>
      </w:r>
      <w:r w:rsidRPr="00D05F22">
        <w:rPr>
          <w:spacing w:val="-12"/>
          <w:sz w:val="24"/>
          <w:szCs w:val="24"/>
        </w:rPr>
        <w:t xml:space="preserve"> </w:t>
      </w:r>
      <w:r w:rsidRPr="00D05F22">
        <w:rPr>
          <w:spacing w:val="-4"/>
          <w:sz w:val="24"/>
          <w:szCs w:val="24"/>
        </w:rPr>
        <w:t>the</w:t>
      </w:r>
      <w:r w:rsidRPr="00D05F22">
        <w:rPr>
          <w:spacing w:val="-11"/>
          <w:sz w:val="24"/>
          <w:szCs w:val="24"/>
        </w:rPr>
        <w:t xml:space="preserve"> </w:t>
      </w:r>
      <w:r w:rsidRPr="00D05F22">
        <w:rPr>
          <w:spacing w:val="-4"/>
          <w:sz w:val="24"/>
          <w:szCs w:val="24"/>
        </w:rPr>
        <w:t>student’s</w:t>
      </w:r>
      <w:r w:rsidRPr="00D05F22">
        <w:rPr>
          <w:spacing w:val="-11"/>
          <w:sz w:val="24"/>
          <w:szCs w:val="24"/>
        </w:rPr>
        <w:t xml:space="preserve"> </w:t>
      </w:r>
      <w:r w:rsidRPr="00D05F22">
        <w:rPr>
          <w:spacing w:val="-4"/>
          <w:sz w:val="24"/>
          <w:szCs w:val="24"/>
        </w:rPr>
        <w:t>clinical</w:t>
      </w:r>
      <w:r w:rsidRPr="00D05F22">
        <w:rPr>
          <w:spacing w:val="-9"/>
          <w:sz w:val="24"/>
          <w:szCs w:val="24"/>
        </w:rPr>
        <w:t xml:space="preserve"> </w:t>
      </w:r>
      <w:r w:rsidRPr="00D05F22">
        <w:rPr>
          <w:spacing w:val="-4"/>
          <w:sz w:val="24"/>
          <w:szCs w:val="24"/>
        </w:rPr>
        <w:t>objectives</w:t>
      </w:r>
      <w:r w:rsidRPr="00D05F22">
        <w:rPr>
          <w:spacing w:val="-8"/>
          <w:sz w:val="24"/>
          <w:szCs w:val="24"/>
        </w:rPr>
        <w:t xml:space="preserve"> </w:t>
      </w:r>
      <w:r w:rsidRPr="00D05F22">
        <w:rPr>
          <w:spacing w:val="-4"/>
          <w:sz w:val="24"/>
          <w:szCs w:val="24"/>
        </w:rPr>
        <w:t>for</w:t>
      </w:r>
      <w:r w:rsidRPr="00D05F22">
        <w:rPr>
          <w:spacing w:val="-7"/>
          <w:sz w:val="24"/>
          <w:szCs w:val="24"/>
        </w:rPr>
        <w:t xml:space="preserve"> </w:t>
      </w:r>
      <w:r w:rsidRPr="00D05F22">
        <w:rPr>
          <w:spacing w:val="-4"/>
          <w:sz w:val="24"/>
          <w:szCs w:val="24"/>
        </w:rPr>
        <w:t>the</w:t>
      </w:r>
      <w:r w:rsidRPr="00D05F22">
        <w:rPr>
          <w:spacing w:val="-3"/>
          <w:sz w:val="24"/>
          <w:szCs w:val="24"/>
        </w:rPr>
        <w:t xml:space="preserve"> </w:t>
      </w:r>
      <w:r w:rsidRPr="00D05F22">
        <w:rPr>
          <w:spacing w:val="-4"/>
          <w:sz w:val="24"/>
          <w:szCs w:val="24"/>
        </w:rPr>
        <w:t>practicum</w:t>
      </w:r>
      <w:r w:rsidRPr="00D05F22">
        <w:rPr>
          <w:spacing w:val="-1"/>
          <w:sz w:val="24"/>
          <w:szCs w:val="24"/>
        </w:rPr>
        <w:t xml:space="preserve"> </w:t>
      </w:r>
      <w:r w:rsidRPr="00D05F22">
        <w:rPr>
          <w:spacing w:val="-4"/>
          <w:sz w:val="24"/>
          <w:szCs w:val="24"/>
        </w:rPr>
        <w:t>experience.</w:t>
      </w:r>
    </w:p>
    <w:p w14:paraId="312E8217" w14:textId="77777777" w:rsidR="00BC3456" w:rsidRPr="00D05F22" w:rsidRDefault="00BC3456" w:rsidP="00BC3456">
      <w:pPr>
        <w:pStyle w:val="BodyText"/>
        <w:spacing w:before="21"/>
        <w:rPr>
          <w:sz w:val="24"/>
          <w:szCs w:val="24"/>
        </w:rPr>
      </w:pPr>
    </w:p>
    <w:p w14:paraId="60416FF0" w14:textId="77777777" w:rsidR="00BC3456" w:rsidRPr="00D05F22" w:rsidRDefault="00BC3456">
      <w:pPr>
        <w:pStyle w:val="ListParagraph"/>
        <w:numPr>
          <w:ilvl w:val="0"/>
          <w:numId w:val="10"/>
        </w:numPr>
        <w:tabs>
          <w:tab w:val="left" w:pos="2021"/>
        </w:tabs>
        <w:rPr>
          <w:sz w:val="24"/>
          <w:szCs w:val="24"/>
        </w:rPr>
      </w:pPr>
      <w:r w:rsidRPr="00D05F22">
        <w:rPr>
          <w:spacing w:val="-4"/>
          <w:sz w:val="24"/>
          <w:szCs w:val="24"/>
        </w:rPr>
        <w:t>Orient the</w:t>
      </w:r>
      <w:r w:rsidRPr="00D05F22">
        <w:rPr>
          <w:spacing w:val="-3"/>
          <w:sz w:val="24"/>
          <w:szCs w:val="24"/>
        </w:rPr>
        <w:t xml:space="preserve"> </w:t>
      </w:r>
      <w:r w:rsidRPr="00D05F22">
        <w:rPr>
          <w:spacing w:val="-4"/>
          <w:sz w:val="24"/>
          <w:szCs w:val="24"/>
        </w:rPr>
        <w:t>nursing</w:t>
      </w:r>
      <w:r w:rsidRPr="00D05F22">
        <w:rPr>
          <w:spacing w:val="-9"/>
          <w:sz w:val="24"/>
          <w:szCs w:val="24"/>
        </w:rPr>
        <w:t xml:space="preserve"> </w:t>
      </w:r>
      <w:r w:rsidRPr="00D05F22">
        <w:rPr>
          <w:spacing w:val="-4"/>
          <w:sz w:val="24"/>
          <w:szCs w:val="24"/>
        </w:rPr>
        <w:t>staff</w:t>
      </w:r>
      <w:r w:rsidRPr="00D05F22">
        <w:rPr>
          <w:spacing w:val="-8"/>
          <w:sz w:val="24"/>
          <w:szCs w:val="24"/>
        </w:rPr>
        <w:t xml:space="preserve"> </w:t>
      </w:r>
      <w:r w:rsidRPr="00D05F22">
        <w:rPr>
          <w:spacing w:val="-4"/>
          <w:sz w:val="24"/>
          <w:szCs w:val="24"/>
        </w:rPr>
        <w:t>to</w:t>
      </w:r>
      <w:r w:rsidRPr="00D05F22">
        <w:rPr>
          <w:spacing w:val="2"/>
          <w:sz w:val="24"/>
          <w:szCs w:val="24"/>
        </w:rPr>
        <w:t xml:space="preserve"> </w:t>
      </w:r>
      <w:r w:rsidRPr="00D05F22">
        <w:rPr>
          <w:spacing w:val="-4"/>
          <w:sz w:val="24"/>
          <w:szCs w:val="24"/>
        </w:rPr>
        <w:t>the</w:t>
      </w:r>
      <w:r w:rsidRPr="00D05F22">
        <w:rPr>
          <w:spacing w:val="-11"/>
          <w:sz w:val="24"/>
          <w:szCs w:val="24"/>
        </w:rPr>
        <w:t xml:space="preserve"> </w:t>
      </w:r>
      <w:r w:rsidRPr="00D05F22">
        <w:rPr>
          <w:spacing w:val="-4"/>
          <w:sz w:val="24"/>
          <w:szCs w:val="24"/>
        </w:rPr>
        <w:t>student’s</w:t>
      </w:r>
      <w:r w:rsidRPr="00D05F22">
        <w:rPr>
          <w:spacing w:val="-8"/>
          <w:sz w:val="24"/>
          <w:szCs w:val="24"/>
        </w:rPr>
        <w:t xml:space="preserve"> </w:t>
      </w:r>
      <w:r w:rsidRPr="00D05F22">
        <w:rPr>
          <w:spacing w:val="-4"/>
          <w:sz w:val="24"/>
          <w:szCs w:val="24"/>
        </w:rPr>
        <w:t>purpose</w:t>
      </w:r>
      <w:r w:rsidRPr="00D05F22">
        <w:rPr>
          <w:spacing w:val="-13"/>
          <w:sz w:val="24"/>
          <w:szCs w:val="24"/>
        </w:rPr>
        <w:t xml:space="preserve"> </w:t>
      </w:r>
      <w:r w:rsidRPr="00D05F22">
        <w:rPr>
          <w:spacing w:val="-4"/>
          <w:sz w:val="24"/>
          <w:szCs w:val="24"/>
        </w:rPr>
        <w:t>and objectives</w:t>
      </w:r>
      <w:r w:rsidRPr="00D05F22">
        <w:rPr>
          <w:spacing w:val="-17"/>
          <w:sz w:val="24"/>
          <w:szCs w:val="24"/>
        </w:rPr>
        <w:t xml:space="preserve"> </w:t>
      </w:r>
      <w:r w:rsidRPr="00D05F22">
        <w:rPr>
          <w:spacing w:val="-4"/>
          <w:sz w:val="24"/>
          <w:szCs w:val="24"/>
        </w:rPr>
        <w:t xml:space="preserve">for </w:t>
      </w:r>
      <w:proofErr w:type="gramStart"/>
      <w:r w:rsidRPr="00D05F22">
        <w:rPr>
          <w:spacing w:val="-4"/>
          <w:sz w:val="24"/>
          <w:szCs w:val="24"/>
        </w:rPr>
        <w:t>the</w:t>
      </w:r>
      <w:r w:rsidRPr="00D05F22">
        <w:rPr>
          <w:spacing w:val="-8"/>
          <w:sz w:val="24"/>
          <w:szCs w:val="24"/>
        </w:rPr>
        <w:t xml:space="preserve"> </w:t>
      </w:r>
      <w:r w:rsidRPr="00D05F22">
        <w:rPr>
          <w:spacing w:val="-4"/>
          <w:sz w:val="24"/>
          <w:szCs w:val="24"/>
        </w:rPr>
        <w:t>clinical</w:t>
      </w:r>
      <w:proofErr w:type="gramEnd"/>
      <w:r w:rsidRPr="00D05F22">
        <w:rPr>
          <w:spacing w:val="-6"/>
          <w:sz w:val="24"/>
          <w:szCs w:val="24"/>
        </w:rPr>
        <w:t xml:space="preserve"> </w:t>
      </w:r>
      <w:r w:rsidRPr="00D05F22">
        <w:rPr>
          <w:spacing w:val="-4"/>
          <w:sz w:val="24"/>
          <w:szCs w:val="24"/>
        </w:rPr>
        <w:t>experience.</w:t>
      </w:r>
    </w:p>
    <w:p w14:paraId="4970443F" w14:textId="77777777" w:rsidR="00BC3456" w:rsidRPr="00D05F22" w:rsidRDefault="00BC3456">
      <w:pPr>
        <w:pStyle w:val="ListParagraph"/>
        <w:numPr>
          <w:ilvl w:val="0"/>
          <w:numId w:val="10"/>
        </w:numPr>
        <w:tabs>
          <w:tab w:val="left" w:pos="2021"/>
        </w:tabs>
        <w:spacing w:before="15" w:line="244" w:lineRule="auto"/>
        <w:ind w:right="1491"/>
        <w:rPr>
          <w:sz w:val="24"/>
          <w:szCs w:val="24"/>
        </w:rPr>
      </w:pPr>
      <w:r w:rsidRPr="00D05F22">
        <w:rPr>
          <w:spacing w:val="-4"/>
          <w:sz w:val="24"/>
          <w:szCs w:val="24"/>
        </w:rPr>
        <w:t>Participate in</w:t>
      </w:r>
      <w:r w:rsidRPr="00D05F22">
        <w:rPr>
          <w:spacing w:val="-6"/>
          <w:sz w:val="24"/>
          <w:szCs w:val="24"/>
        </w:rPr>
        <w:t xml:space="preserve"> </w:t>
      </w:r>
      <w:r w:rsidRPr="00D05F22">
        <w:rPr>
          <w:spacing w:val="-4"/>
          <w:sz w:val="24"/>
          <w:szCs w:val="24"/>
        </w:rPr>
        <w:t>conferences</w:t>
      </w:r>
      <w:r w:rsidRPr="00D05F22">
        <w:rPr>
          <w:spacing w:val="-15"/>
          <w:sz w:val="24"/>
          <w:szCs w:val="24"/>
        </w:rPr>
        <w:t xml:space="preserve"> </w:t>
      </w:r>
      <w:r w:rsidRPr="00D05F22">
        <w:rPr>
          <w:spacing w:val="-4"/>
          <w:sz w:val="24"/>
          <w:szCs w:val="24"/>
        </w:rPr>
        <w:t>with</w:t>
      </w:r>
      <w:r w:rsidRPr="00D05F22">
        <w:rPr>
          <w:spacing w:val="-8"/>
          <w:sz w:val="24"/>
          <w:szCs w:val="24"/>
        </w:rPr>
        <w:t xml:space="preserve"> </w:t>
      </w:r>
      <w:r w:rsidRPr="00D05F22">
        <w:rPr>
          <w:spacing w:val="-4"/>
          <w:sz w:val="24"/>
          <w:szCs w:val="24"/>
        </w:rPr>
        <w:t>the</w:t>
      </w:r>
      <w:r w:rsidRPr="00D05F22">
        <w:rPr>
          <w:spacing w:val="-7"/>
          <w:sz w:val="24"/>
          <w:szCs w:val="24"/>
        </w:rPr>
        <w:t xml:space="preserve"> </w:t>
      </w:r>
      <w:r w:rsidRPr="00D05F22">
        <w:rPr>
          <w:spacing w:val="-4"/>
          <w:sz w:val="24"/>
          <w:szCs w:val="24"/>
        </w:rPr>
        <w:t>student</w:t>
      </w:r>
      <w:r w:rsidRPr="00D05F22">
        <w:rPr>
          <w:spacing w:val="-5"/>
          <w:sz w:val="24"/>
          <w:szCs w:val="24"/>
        </w:rPr>
        <w:t xml:space="preserve"> </w:t>
      </w:r>
      <w:r w:rsidRPr="00D05F22">
        <w:rPr>
          <w:spacing w:val="-4"/>
          <w:sz w:val="24"/>
          <w:szCs w:val="24"/>
        </w:rPr>
        <w:t>and</w:t>
      </w:r>
      <w:r w:rsidRPr="00D05F22">
        <w:rPr>
          <w:spacing w:val="-8"/>
          <w:sz w:val="24"/>
          <w:szCs w:val="24"/>
        </w:rPr>
        <w:t xml:space="preserve"> </w:t>
      </w:r>
      <w:r w:rsidRPr="00D05F22">
        <w:rPr>
          <w:spacing w:val="-4"/>
          <w:sz w:val="24"/>
          <w:szCs w:val="24"/>
        </w:rPr>
        <w:t>the</w:t>
      </w:r>
      <w:r w:rsidRPr="00D05F22">
        <w:rPr>
          <w:spacing w:val="-7"/>
          <w:sz w:val="24"/>
          <w:szCs w:val="24"/>
        </w:rPr>
        <w:t xml:space="preserve"> </w:t>
      </w:r>
      <w:r w:rsidRPr="00D05F22">
        <w:rPr>
          <w:spacing w:val="-4"/>
          <w:sz w:val="24"/>
          <w:szCs w:val="24"/>
        </w:rPr>
        <w:t>course</w:t>
      </w:r>
      <w:r w:rsidRPr="00D05F22">
        <w:rPr>
          <w:spacing w:val="-9"/>
          <w:sz w:val="24"/>
          <w:szCs w:val="24"/>
        </w:rPr>
        <w:t xml:space="preserve"> </w:t>
      </w:r>
      <w:r w:rsidRPr="00D05F22">
        <w:rPr>
          <w:spacing w:val="-4"/>
          <w:sz w:val="24"/>
          <w:szCs w:val="24"/>
        </w:rPr>
        <w:t>professor</w:t>
      </w:r>
      <w:r w:rsidRPr="00D05F22">
        <w:rPr>
          <w:spacing w:val="-5"/>
          <w:sz w:val="24"/>
          <w:szCs w:val="24"/>
        </w:rPr>
        <w:t xml:space="preserve"> </w:t>
      </w:r>
      <w:r w:rsidRPr="00D05F22">
        <w:rPr>
          <w:spacing w:val="-4"/>
          <w:sz w:val="24"/>
          <w:szCs w:val="24"/>
        </w:rPr>
        <w:t>as</w:t>
      </w:r>
      <w:r w:rsidRPr="00D05F22">
        <w:rPr>
          <w:spacing w:val="-7"/>
          <w:sz w:val="24"/>
          <w:szCs w:val="24"/>
        </w:rPr>
        <w:t xml:space="preserve"> </w:t>
      </w:r>
      <w:r w:rsidRPr="00D05F22">
        <w:rPr>
          <w:spacing w:val="-4"/>
          <w:sz w:val="24"/>
          <w:szCs w:val="24"/>
        </w:rPr>
        <w:t>needed</w:t>
      </w:r>
      <w:r w:rsidRPr="00D05F22">
        <w:rPr>
          <w:spacing w:val="-17"/>
          <w:sz w:val="24"/>
          <w:szCs w:val="24"/>
        </w:rPr>
        <w:t xml:space="preserve"> </w:t>
      </w:r>
      <w:r w:rsidRPr="00D05F22">
        <w:rPr>
          <w:spacing w:val="-4"/>
          <w:sz w:val="24"/>
          <w:szCs w:val="24"/>
        </w:rPr>
        <w:t xml:space="preserve">regarding student </w:t>
      </w:r>
      <w:r w:rsidRPr="00D05F22">
        <w:rPr>
          <w:spacing w:val="-2"/>
          <w:sz w:val="24"/>
          <w:szCs w:val="24"/>
        </w:rPr>
        <w:t>progress.</w:t>
      </w:r>
    </w:p>
    <w:p w14:paraId="72F6FA9A" w14:textId="77777777" w:rsidR="00BC3456" w:rsidRPr="00D05F22" w:rsidRDefault="00BC3456">
      <w:pPr>
        <w:pStyle w:val="ListParagraph"/>
        <w:numPr>
          <w:ilvl w:val="0"/>
          <w:numId w:val="10"/>
        </w:numPr>
        <w:tabs>
          <w:tab w:val="left" w:pos="2021"/>
        </w:tabs>
        <w:spacing w:before="4"/>
        <w:rPr>
          <w:sz w:val="24"/>
          <w:szCs w:val="24"/>
        </w:rPr>
      </w:pPr>
      <w:r w:rsidRPr="00D05F22">
        <w:rPr>
          <w:spacing w:val="-6"/>
          <w:sz w:val="24"/>
          <w:szCs w:val="24"/>
        </w:rPr>
        <w:t>Facilitate</w:t>
      </w:r>
      <w:r w:rsidRPr="00D05F22">
        <w:rPr>
          <w:spacing w:val="4"/>
          <w:sz w:val="24"/>
          <w:szCs w:val="24"/>
        </w:rPr>
        <w:t xml:space="preserve"> </w:t>
      </w:r>
      <w:r w:rsidRPr="00D05F22">
        <w:rPr>
          <w:spacing w:val="-6"/>
          <w:sz w:val="24"/>
          <w:szCs w:val="24"/>
        </w:rPr>
        <w:t>contacts</w:t>
      </w:r>
      <w:r w:rsidRPr="00D05F22">
        <w:rPr>
          <w:spacing w:val="2"/>
          <w:sz w:val="24"/>
          <w:szCs w:val="24"/>
        </w:rPr>
        <w:t xml:space="preserve"> </w:t>
      </w:r>
      <w:r w:rsidRPr="00D05F22">
        <w:rPr>
          <w:spacing w:val="-6"/>
          <w:sz w:val="24"/>
          <w:szCs w:val="24"/>
        </w:rPr>
        <w:t>with</w:t>
      </w:r>
      <w:r w:rsidRPr="00D05F22">
        <w:rPr>
          <w:spacing w:val="3"/>
          <w:sz w:val="24"/>
          <w:szCs w:val="24"/>
        </w:rPr>
        <w:t xml:space="preserve"> </w:t>
      </w:r>
      <w:r w:rsidRPr="00D05F22">
        <w:rPr>
          <w:spacing w:val="-6"/>
          <w:sz w:val="24"/>
          <w:szCs w:val="24"/>
        </w:rPr>
        <w:t>other</w:t>
      </w:r>
      <w:r w:rsidRPr="00D05F22">
        <w:rPr>
          <w:spacing w:val="5"/>
          <w:sz w:val="24"/>
          <w:szCs w:val="24"/>
        </w:rPr>
        <w:t xml:space="preserve"> </w:t>
      </w:r>
      <w:r w:rsidRPr="00D05F22">
        <w:rPr>
          <w:spacing w:val="-6"/>
          <w:sz w:val="24"/>
          <w:szCs w:val="24"/>
        </w:rPr>
        <w:t>appropriate</w:t>
      </w:r>
      <w:r w:rsidRPr="00D05F22">
        <w:rPr>
          <w:spacing w:val="-3"/>
          <w:sz w:val="24"/>
          <w:szCs w:val="24"/>
        </w:rPr>
        <w:t xml:space="preserve"> </w:t>
      </w:r>
      <w:r w:rsidRPr="00D05F22">
        <w:rPr>
          <w:spacing w:val="-6"/>
          <w:sz w:val="24"/>
          <w:szCs w:val="24"/>
        </w:rPr>
        <w:t>resource</w:t>
      </w:r>
      <w:r w:rsidRPr="00D05F22">
        <w:rPr>
          <w:spacing w:val="4"/>
          <w:sz w:val="24"/>
          <w:szCs w:val="24"/>
        </w:rPr>
        <w:t xml:space="preserve"> </w:t>
      </w:r>
      <w:r w:rsidRPr="00D05F22">
        <w:rPr>
          <w:spacing w:val="-6"/>
          <w:sz w:val="24"/>
          <w:szCs w:val="24"/>
        </w:rPr>
        <w:t>people.</w:t>
      </w:r>
    </w:p>
    <w:p w14:paraId="722249F8" w14:textId="77777777" w:rsidR="00E53967" w:rsidRPr="00E53967" w:rsidRDefault="00E53967" w:rsidP="00A601A3">
      <w:pPr>
        <w:widowControl/>
        <w:autoSpaceDE/>
        <w:autoSpaceDN/>
        <w:ind w:left="720" w:firstLine="720"/>
        <w:textAlignment w:val="baseline"/>
        <w:outlineLvl w:val="1"/>
        <w:rPr>
          <w:rFonts w:asciiTheme="minorHAnsi" w:eastAsia="Times New Roman" w:hAnsiTheme="minorHAnsi" w:cstheme="minorHAnsi"/>
          <w:i/>
          <w:iCs/>
          <w:color w:val="231F20"/>
          <w:sz w:val="28"/>
          <w:szCs w:val="28"/>
        </w:rPr>
      </w:pPr>
      <w:r w:rsidRPr="00E53967">
        <w:rPr>
          <w:rFonts w:asciiTheme="minorHAnsi" w:eastAsia="Times New Roman" w:hAnsiTheme="minorHAnsi" w:cstheme="minorHAnsi"/>
          <w:i/>
          <w:iCs/>
          <w:color w:val="231F20"/>
          <w:sz w:val="28"/>
          <w:szCs w:val="28"/>
        </w:rPr>
        <w:t>Student Handbook and Policies</w:t>
      </w:r>
    </w:p>
    <w:p w14:paraId="287C9CF1" w14:textId="77777777" w:rsidR="00E53967" w:rsidRPr="00E53967" w:rsidRDefault="00E53967" w:rsidP="006E7E40">
      <w:pPr>
        <w:ind w:left="1440"/>
      </w:pPr>
      <w:r w:rsidRPr="00E53967">
        <w:t xml:space="preserve">We are happy you’ve joined the Governors State University learning community. You and all your fellow students make us what we are – a diverse, lively, friendly place. We take pride in all we do to maintain a true sense of community on our campus. As members of the Governors State University community, we all must know what to expect </w:t>
      </w:r>
      <w:proofErr w:type="gramStart"/>
      <w:r w:rsidRPr="00E53967">
        <w:t>of</w:t>
      </w:r>
      <w:proofErr w:type="gramEnd"/>
      <w:r w:rsidRPr="00E53967">
        <w:t xml:space="preserve"> one another and how we make our shared values come </w:t>
      </w:r>
      <w:proofErr w:type="gramStart"/>
      <w:r w:rsidRPr="00E53967">
        <w:t>to</w:t>
      </w:r>
      <w:proofErr w:type="gramEnd"/>
      <w:r w:rsidRPr="00E53967">
        <w:t xml:space="preserve"> life every day. Our mission is not a static statement – it is what we live by. Any well-functioning community must have a set of values; this Handbook is meant to serve as a guide not only for our students, but also for faculty, staff, and administrators to ensure that all members of our </w:t>
      </w:r>
      <w:proofErr w:type="gramStart"/>
      <w:r w:rsidRPr="00E53967">
        <w:t>community,</w:t>
      </w:r>
      <w:proofErr w:type="gramEnd"/>
      <w:r w:rsidRPr="00E53967">
        <w:t xml:space="preserve"> are informed about policies, procedures, rights, and privileges. </w:t>
      </w:r>
    </w:p>
    <w:p w14:paraId="697BB413" w14:textId="736B4F38" w:rsidR="00E53967" w:rsidRPr="00E53967" w:rsidRDefault="00E53967" w:rsidP="00A601A3">
      <w:pPr>
        <w:ind w:left="1440"/>
      </w:pPr>
      <w:r w:rsidRPr="00E53967">
        <w:t xml:space="preserve">Our </w:t>
      </w:r>
      <w:hyperlink r:id="rId33" w:history="1">
        <w:r w:rsidRPr="00E53967">
          <w:rPr>
            <w:rFonts w:asciiTheme="minorHAnsi" w:eastAsia="Times New Roman" w:hAnsiTheme="minorHAnsi" w:cstheme="minorHAnsi"/>
            <w:color w:val="0000FF" w:themeColor="hyperlink"/>
            <w:u w:val="single"/>
          </w:rPr>
          <w:t>Student Code of Conduct</w:t>
        </w:r>
      </w:hyperlink>
      <w:r w:rsidRPr="00E53967">
        <w:t xml:space="preserve">, along with other university policies, will give you clear guidance on both what you can expect from </w:t>
      </w:r>
      <w:proofErr w:type="spellStart"/>
      <w:r w:rsidRPr="00E53967">
        <w:t>GovState</w:t>
      </w:r>
      <w:proofErr w:type="spellEnd"/>
      <w:r w:rsidRPr="00E53967">
        <w:t xml:space="preserve"> faculty and staff and what we will expect from you. The Student Handbook also contains helpful information, guides, and directories that will make navigation of campus life </w:t>
      </w:r>
      <w:proofErr w:type="spellStart"/>
      <w:proofErr w:type="gramStart"/>
      <w:r w:rsidRPr="00E53967">
        <w:t>easier.If</w:t>
      </w:r>
      <w:proofErr w:type="spellEnd"/>
      <w:proofErr w:type="gramEnd"/>
      <w:r w:rsidRPr="00E53967">
        <w:t xml:space="preserve"> you have questions after reading through this Handbook, please do not hesitate to contact the </w:t>
      </w:r>
      <w:hyperlink r:id="rId34" w:tooltip="Office of the Dean of Students" w:history="1">
        <w:r w:rsidRPr="00E53967">
          <w:rPr>
            <w:b/>
            <w:bCs/>
            <w:color w:val="405866"/>
            <w:u w:val="single"/>
            <w:bdr w:val="none" w:sz="0" w:space="0" w:color="auto" w:frame="1"/>
          </w:rPr>
          <w:t>Office of the Dean of Students.</w:t>
        </w:r>
      </w:hyperlink>
    </w:p>
    <w:p w14:paraId="49B81A30" w14:textId="77777777" w:rsidR="00E53967" w:rsidRPr="00E53967" w:rsidRDefault="00E53967" w:rsidP="006E7E40">
      <w:pPr>
        <w:spacing w:before="19"/>
        <w:ind w:left="1440"/>
        <w:outlineLvl w:val="3"/>
        <w:rPr>
          <w:spacing w:val="-5"/>
          <w:sz w:val="24"/>
          <w:szCs w:val="24"/>
          <w:u w:val="thick" w:color="000000"/>
        </w:rPr>
      </w:pPr>
    </w:p>
    <w:p w14:paraId="36D182BF" w14:textId="77777777" w:rsidR="00E53967" w:rsidRPr="00A44101" w:rsidRDefault="00E53967" w:rsidP="006E7E40">
      <w:pPr>
        <w:ind w:left="1440"/>
        <w:outlineLvl w:val="5"/>
        <w:rPr>
          <w:sz w:val="28"/>
          <w:szCs w:val="28"/>
        </w:rPr>
      </w:pPr>
      <w:r w:rsidRPr="00A44101">
        <w:rPr>
          <w:sz w:val="28"/>
          <w:szCs w:val="28"/>
        </w:rPr>
        <w:t xml:space="preserve">Governors State University </w:t>
      </w:r>
      <w:r w:rsidRPr="00A44101">
        <w:rPr>
          <w:spacing w:val="-2"/>
          <w:sz w:val="28"/>
          <w:szCs w:val="28"/>
        </w:rPr>
        <w:t>Orientation</w:t>
      </w:r>
    </w:p>
    <w:p w14:paraId="1E91B507" w14:textId="77777777" w:rsidR="00E53967" w:rsidRPr="00E53967" w:rsidRDefault="00E53967" w:rsidP="006E7E40">
      <w:pPr>
        <w:widowControl/>
        <w:autoSpaceDE/>
        <w:autoSpaceDN/>
        <w:ind w:left="1440"/>
        <w:textAlignment w:val="baseline"/>
        <w:outlineLvl w:val="3"/>
        <w:rPr>
          <w:rFonts w:eastAsia="Times New Roman"/>
          <w:color w:val="231F20"/>
          <w:sz w:val="24"/>
          <w:szCs w:val="24"/>
        </w:rPr>
      </w:pPr>
      <w:r w:rsidRPr="00E53967">
        <w:rPr>
          <w:rFonts w:eastAsia="Times New Roman"/>
          <w:color w:val="231F20"/>
          <w:sz w:val="24"/>
          <w:szCs w:val="24"/>
        </w:rPr>
        <w:t xml:space="preserve">We have created a virtual orientation for all graduate students. To access the orientation website; go to the </w:t>
      </w:r>
      <w:proofErr w:type="spellStart"/>
      <w:r w:rsidRPr="00E53967">
        <w:rPr>
          <w:rFonts w:eastAsia="Times New Roman"/>
          <w:color w:val="231F20"/>
          <w:sz w:val="24"/>
          <w:szCs w:val="24"/>
        </w:rPr>
        <w:t>myGovState</w:t>
      </w:r>
      <w:proofErr w:type="spellEnd"/>
      <w:r w:rsidRPr="00E53967">
        <w:rPr>
          <w:rFonts w:eastAsia="Times New Roman"/>
          <w:color w:val="231F20"/>
          <w:sz w:val="24"/>
          <w:szCs w:val="24"/>
        </w:rPr>
        <w:t xml:space="preserve"> portal and click on the "ORIENTATION" button. We're excited and ready to assist you in making the most of your graduate experience here at </w:t>
      </w:r>
      <w:proofErr w:type="spellStart"/>
      <w:r w:rsidRPr="00E53967">
        <w:rPr>
          <w:rFonts w:eastAsia="Times New Roman"/>
          <w:color w:val="231F20"/>
          <w:sz w:val="24"/>
          <w:szCs w:val="24"/>
        </w:rPr>
        <w:t>GovState</w:t>
      </w:r>
      <w:proofErr w:type="spellEnd"/>
      <w:r w:rsidRPr="00E53967">
        <w:rPr>
          <w:rFonts w:eastAsia="Times New Roman"/>
          <w:color w:val="231F20"/>
          <w:sz w:val="24"/>
          <w:szCs w:val="24"/>
        </w:rPr>
        <w:t xml:space="preserve">.  Whether you're new to our campus or you decided to return after completing your undergraduate degree at </w:t>
      </w:r>
      <w:proofErr w:type="spellStart"/>
      <w:r w:rsidRPr="00E53967">
        <w:rPr>
          <w:rFonts w:eastAsia="Times New Roman"/>
          <w:color w:val="231F20"/>
          <w:sz w:val="24"/>
          <w:szCs w:val="24"/>
        </w:rPr>
        <w:t>GovState</w:t>
      </w:r>
      <w:proofErr w:type="spellEnd"/>
      <w:r w:rsidRPr="00E53967">
        <w:rPr>
          <w:rFonts w:eastAsia="Times New Roman"/>
          <w:color w:val="231F20"/>
          <w:sz w:val="24"/>
          <w:szCs w:val="24"/>
        </w:rPr>
        <w:t>, we're confident our Graduate Orientation will help you to identify available resources that will help you make a smooth transition to graduate studies.</w:t>
      </w:r>
    </w:p>
    <w:p w14:paraId="56DA86A3" w14:textId="77777777" w:rsidR="00E53967" w:rsidRPr="00E53967" w:rsidRDefault="00E53967" w:rsidP="006E7E40">
      <w:pPr>
        <w:widowControl/>
        <w:autoSpaceDE/>
        <w:autoSpaceDN/>
        <w:spacing w:beforeAutospacing="1" w:afterAutospacing="1"/>
        <w:ind w:left="1440"/>
        <w:textAlignment w:val="baseline"/>
        <w:rPr>
          <w:rFonts w:eastAsia="Times New Roman"/>
          <w:color w:val="231F20"/>
          <w:sz w:val="24"/>
          <w:szCs w:val="24"/>
        </w:rPr>
      </w:pPr>
      <w:r w:rsidRPr="00E53967">
        <w:rPr>
          <w:rFonts w:eastAsia="Times New Roman"/>
          <w:color w:val="231F20"/>
          <w:sz w:val="24"/>
          <w:szCs w:val="24"/>
          <w:bdr w:val="none" w:sz="0" w:space="0" w:color="auto" w:frame="1"/>
        </w:rPr>
        <w:t>PLEASE NOTE:</w:t>
      </w:r>
      <w:r w:rsidRPr="00E53967">
        <w:rPr>
          <w:rFonts w:eastAsia="Times New Roman"/>
          <w:color w:val="231F20"/>
          <w:sz w:val="24"/>
          <w:szCs w:val="24"/>
        </w:rPr>
        <w:t xml:space="preserve"> Some graduate programs and colleges may supplement our </w:t>
      </w:r>
      <w:proofErr w:type="gramStart"/>
      <w:r w:rsidRPr="00E53967">
        <w:rPr>
          <w:rFonts w:eastAsia="Times New Roman"/>
          <w:color w:val="231F20"/>
          <w:sz w:val="24"/>
          <w:szCs w:val="24"/>
        </w:rPr>
        <w:t>University</w:t>
      </w:r>
      <w:proofErr w:type="gramEnd"/>
      <w:r w:rsidRPr="00E53967">
        <w:rPr>
          <w:rFonts w:eastAsia="Times New Roman"/>
          <w:color w:val="231F20"/>
          <w:sz w:val="24"/>
          <w:szCs w:val="24"/>
        </w:rPr>
        <w:t>-wide program with their individualized graduate orientation programs, contact your department or program for specific program orientation questions.</w:t>
      </w:r>
    </w:p>
    <w:p w14:paraId="186C04CB" w14:textId="74B50AD5" w:rsidR="00E53967" w:rsidRDefault="00E53967">
      <w:pPr>
        <w:widowControl/>
        <w:numPr>
          <w:ilvl w:val="0"/>
          <w:numId w:val="51"/>
        </w:numPr>
        <w:tabs>
          <w:tab w:val="clear" w:pos="720"/>
          <w:tab w:val="num" w:pos="2160"/>
        </w:tabs>
        <w:autoSpaceDE/>
        <w:autoSpaceDN/>
        <w:spacing w:before="100" w:beforeAutospacing="1" w:after="100" w:afterAutospacing="1"/>
        <w:ind w:left="2160"/>
        <w:textAlignment w:val="baseline"/>
        <w:outlineLvl w:val="3"/>
        <w:rPr>
          <w:rFonts w:eastAsia="Times New Roman"/>
          <w:color w:val="231F20"/>
          <w:sz w:val="24"/>
          <w:szCs w:val="24"/>
        </w:rPr>
      </w:pPr>
      <w:r w:rsidRPr="00E53967">
        <w:rPr>
          <w:rFonts w:eastAsia="Times New Roman"/>
          <w:color w:val="231F20"/>
          <w:sz w:val="24"/>
          <w:szCs w:val="24"/>
        </w:rPr>
        <w:t>Graduate Orientation</w:t>
      </w:r>
      <w:r w:rsidR="00A601A3">
        <w:rPr>
          <w:rFonts w:eastAsia="Times New Roman"/>
          <w:color w:val="231F20"/>
          <w:sz w:val="24"/>
          <w:szCs w:val="24"/>
        </w:rPr>
        <w:t xml:space="preserve"> </w:t>
      </w:r>
    </w:p>
    <w:p w14:paraId="3290CAA5" w14:textId="1F3D4157" w:rsidR="00A601A3" w:rsidRDefault="00A601A3">
      <w:pPr>
        <w:widowControl/>
        <w:numPr>
          <w:ilvl w:val="0"/>
          <w:numId w:val="51"/>
        </w:numPr>
        <w:tabs>
          <w:tab w:val="clear" w:pos="720"/>
          <w:tab w:val="num" w:pos="2160"/>
        </w:tabs>
        <w:autoSpaceDE/>
        <w:autoSpaceDN/>
        <w:spacing w:before="100" w:beforeAutospacing="1" w:after="100" w:afterAutospacing="1"/>
        <w:ind w:left="2160"/>
        <w:textAlignment w:val="baseline"/>
        <w:outlineLvl w:val="3"/>
        <w:rPr>
          <w:rFonts w:eastAsia="Times New Roman"/>
          <w:color w:val="231F20"/>
          <w:sz w:val="24"/>
          <w:szCs w:val="24"/>
        </w:rPr>
      </w:pPr>
      <w:r>
        <w:rPr>
          <w:rFonts w:eastAsia="Times New Roman"/>
          <w:color w:val="231F20"/>
          <w:sz w:val="24"/>
          <w:szCs w:val="24"/>
        </w:rPr>
        <w:t>Transfer Student</w:t>
      </w:r>
    </w:p>
    <w:p w14:paraId="0486E990" w14:textId="3FF40E1B" w:rsidR="00A601A3" w:rsidRPr="00E53967" w:rsidRDefault="00A601A3">
      <w:pPr>
        <w:widowControl/>
        <w:numPr>
          <w:ilvl w:val="0"/>
          <w:numId w:val="51"/>
        </w:numPr>
        <w:tabs>
          <w:tab w:val="clear" w:pos="720"/>
          <w:tab w:val="num" w:pos="2160"/>
        </w:tabs>
        <w:autoSpaceDE/>
        <w:autoSpaceDN/>
        <w:spacing w:before="100" w:beforeAutospacing="1" w:after="100" w:afterAutospacing="1"/>
        <w:ind w:left="2160"/>
        <w:textAlignment w:val="baseline"/>
        <w:outlineLvl w:val="3"/>
        <w:rPr>
          <w:rFonts w:eastAsia="Times New Roman"/>
          <w:color w:val="231F20"/>
          <w:sz w:val="24"/>
          <w:szCs w:val="24"/>
        </w:rPr>
      </w:pPr>
      <w:r>
        <w:rPr>
          <w:rFonts w:eastAsia="Times New Roman"/>
          <w:color w:val="231F20"/>
          <w:sz w:val="24"/>
          <w:szCs w:val="24"/>
        </w:rPr>
        <w:t>First time College student</w:t>
      </w:r>
    </w:p>
    <w:p w14:paraId="0300909A" w14:textId="391BDD54" w:rsidR="00E53967" w:rsidRPr="00E53967" w:rsidRDefault="00E53967" w:rsidP="00E53967">
      <w:pPr>
        <w:widowControl/>
        <w:autoSpaceDE/>
        <w:autoSpaceDN/>
        <w:spacing w:before="100" w:beforeAutospacing="1" w:after="100" w:afterAutospacing="1"/>
        <w:ind w:left="1440"/>
        <w:textAlignment w:val="baseline"/>
        <w:rPr>
          <w:rFonts w:eastAsia="Times New Roman"/>
          <w:color w:val="231F20"/>
          <w:sz w:val="24"/>
          <w:szCs w:val="24"/>
        </w:rPr>
      </w:pPr>
      <w:r w:rsidRPr="00E53967">
        <w:rPr>
          <w:rFonts w:eastAsia="Times New Roman"/>
          <w:color w:val="231F20"/>
          <w:sz w:val="24"/>
          <w:szCs w:val="24"/>
        </w:rPr>
        <w:t xml:space="preserve">During virtual </w:t>
      </w:r>
      <w:r w:rsidR="00A601A3">
        <w:rPr>
          <w:rFonts w:eastAsia="Times New Roman"/>
          <w:color w:val="231F20"/>
          <w:sz w:val="24"/>
          <w:szCs w:val="24"/>
        </w:rPr>
        <w:t xml:space="preserve">Undergraduate/ </w:t>
      </w:r>
      <w:r w:rsidRPr="00E53967">
        <w:rPr>
          <w:rFonts w:eastAsia="Times New Roman"/>
          <w:color w:val="231F20"/>
          <w:sz w:val="24"/>
          <w:szCs w:val="24"/>
        </w:rPr>
        <w:t xml:space="preserve">Graduate orientation, all graduate students will have the opportunity to learn about the various resources and services </w:t>
      </w:r>
      <w:proofErr w:type="spellStart"/>
      <w:r w:rsidRPr="00E53967">
        <w:rPr>
          <w:rFonts w:eastAsia="Times New Roman"/>
          <w:color w:val="231F20"/>
          <w:sz w:val="24"/>
          <w:szCs w:val="24"/>
        </w:rPr>
        <w:t>GovState</w:t>
      </w:r>
      <w:proofErr w:type="spellEnd"/>
      <w:r w:rsidRPr="00E53967">
        <w:rPr>
          <w:rFonts w:eastAsia="Times New Roman"/>
          <w:color w:val="231F20"/>
          <w:sz w:val="24"/>
          <w:szCs w:val="24"/>
        </w:rPr>
        <w:t xml:space="preserve"> offers.  Students will have a chance to discover the various supports </w:t>
      </w:r>
      <w:proofErr w:type="spellStart"/>
      <w:r w:rsidRPr="00E53967">
        <w:rPr>
          <w:rFonts w:eastAsia="Times New Roman"/>
          <w:color w:val="231F20"/>
          <w:sz w:val="24"/>
          <w:szCs w:val="24"/>
        </w:rPr>
        <w:t>GovState</w:t>
      </w:r>
      <w:proofErr w:type="spellEnd"/>
      <w:r w:rsidRPr="00E53967">
        <w:rPr>
          <w:rFonts w:eastAsia="Times New Roman"/>
          <w:color w:val="231F20"/>
          <w:sz w:val="24"/>
          <w:szCs w:val="24"/>
        </w:rPr>
        <w:t xml:space="preserve"> offers to graduate students including scholarships, fellowships, career services support, mental health/</w:t>
      </w:r>
      <w:r w:rsidR="00A601A3" w:rsidRPr="00E53967">
        <w:rPr>
          <w:rFonts w:eastAsia="Times New Roman"/>
          <w:color w:val="231F20"/>
          <w:sz w:val="24"/>
          <w:szCs w:val="24"/>
        </w:rPr>
        <w:t>well-being</w:t>
      </w:r>
      <w:r w:rsidRPr="00E53967">
        <w:rPr>
          <w:rFonts w:eastAsia="Times New Roman"/>
          <w:color w:val="231F20"/>
          <w:sz w:val="24"/>
          <w:szCs w:val="24"/>
        </w:rPr>
        <w:t xml:space="preserve"> support and the </w:t>
      </w:r>
      <w:r w:rsidR="00A601A3">
        <w:rPr>
          <w:rFonts w:eastAsia="Times New Roman"/>
          <w:color w:val="231F20"/>
          <w:sz w:val="24"/>
          <w:szCs w:val="24"/>
        </w:rPr>
        <w:t>Under/</w:t>
      </w:r>
      <w:r w:rsidRPr="00E53967">
        <w:rPr>
          <w:rFonts w:eastAsia="Times New Roman"/>
          <w:color w:val="231F20"/>
          <w:sz w:val="24"/>
          <w:szCs w:val="24"/>
        </w:rPr>
        <w:t>Graduate Professional Network.</w:t>
      </w:r>
    </w:p>
    <w:p w14:paraId="47B827E8" w14:textId="77777777" w:rsidR="00E53967" w:rsidRPr="00E53967" w:rsidRDefault="00E53967" w:rsidP="00E53967">
      <w:pPr>
        <w:widowControl/>
        <w:autoSpaceDE/>
        <w:autoSpaceDN/>
        <w:spacing w:beforeAutospacing="1" w:afterAutospacing="1"/>
        <w:ind w:left="1440"/>
        <w:textAlignment w:val="baseline"/>
        <w:rPr>
          <w:rFonts w:eastAsia="Times New Roman"/>
          <w:color w:val="231F20"/>
          <w:sz w:val="24"/>
          <w:szCs w:val="24"/>
        </w:rPr>
      </w:pPr>
      <w:r w:rsidRPr="00E53967">
        <w:rPr>
          <w:rFonts w:eastAsia="Times New Roman"/>
          <w:color w:val="231F20"/>
          <w:sz w:val="24"/>
          <w:szCs w:val="24"/>
          <w:u w:val="single"/>
          <w:bdr w:val="none" w:sz="0" w:space="0" w:color="auto" w:frame="1"/>
        </w:rPr>
        <w:t>Virtual Orientation Provides Information On:</w:t>
      </w:r>
    </w:p>
    <w:p w14:paraId="7EDFBF74" w14:textId="77777777" w:rsidR="00E53967" w:rsidRPr="00E53967" w:rsidRDefault="00E53967">
      <w:pPr>
        <w:widowControl/>
        <w:numPr>
          <w:ilvl w:val="1"/>
          <w:numId w:val="51"/>
        </w:numPr>
        <w:tabs>
          <w:tab w:val="clear" w:pos="1440"/>
          <w:tab w:val="num" w:pos="2160"/>
        </w:tabs>
        <w:autoSpaceDE/>
        <w:autoSpaceDN/>
        <w:spacing w:before="100" w:beforeAutospacing="1" w:after="100" w:afterAutospacing="1"/>
        <w:ind w:left="2160"/>
        <w:textAlignment w:val="baseline"/>
        <w:rPr>
          <w:rFonts w:eastAsia="Times New Roman"/>
          <w:color w:val="231F20"/>
          <w:sz w:val="24"/>
          <w:szCs w:val="24"/>
        </w:rPr>
      </w:pPr>
      <w:r w:rsidRPr="00E53967">
        <w:rPr>
          <w:rFonts w:eastAsia="Times New Roman"/>
          <w:color w:val="231F20"/>
          <w:sz w:val="24"/>
          <w:szCs w:val="24"/>
        </w:rPr>
        <w:t>Welcome from Leadership</w:t>
      </w:r>
    </w:p>
    <w:p w14:paraId="68C0C39E" w14:textId="77777777" w:rsidR="00E53967" w:rsidRPr="00E53967" w:rsidRDefault="00E53967">
      <w:pPr>
        <w:widowControl/>
        <w:numPr>
          <w:ilvl w:val="1"/>
          <w:numId w:val="51"/>
        </w:numPr>
        <w:tabs>
          <w:tab w:val="clear" w:pos="1440"/>
          <w:tab w:val="num" w:pos="2160"/>
        </w:tabs>
        <w:autoSpaceDE/>
        <w:autoSpaceDN/>
        <w:spacing w:before="100" w:beforeAutospacing="1" w:after="100" w:afterAutospacing="1"/>
        <w:ind w:left="2160"/>
        <w:textAlignment w:val="baseline"/>
        <w:rPr>
          <w:rFonts w:eastAsia="Times New Roman"/>
          <w:color w:val="231F20"/>
          <w:sz w:val="24"/>
          <w:szCs w:val="24"/>
        </w:rPr>
      </w:pPr>
      <w:r w:rsidRPr="00E53967">
        <w:rPr>
          <w:rFonts w:eastAsia="Times New Roman"/>
          <w:color w:val="231F20"/>
          <w:sz w:val="24"/>
          <w:szCs w:val="24"/>
        </w:rPr>
        <w:t>Campus Tours</w:t>
      </w:r>
    </w:p>
    <w:p w14:paraId="461D759D" w14:textId="77777777" w:rsidR="00E53967" w:rsidRPr="00E53967" w:rsidRDefault="00E53967">
      <w:pPr>
        <w:widowControl/>
        <w:numPr>
          <w:ilvl w:val="1"/>
          <w:numId w:val="51"/>
        </w:numPr>
        <w:tabs>
          <w:tab w:val="clear" w:pos="1440"/>
          <w:tab w:val="num" w:pos="2160"/>
        </w:tabs>
        <w:autoSpaceDE/>
        <w:autoSpaceDN/>
        <w:spacing w:before="100" w:beforeAutospacing="1" w:after="100" w:afterAutospacing="1"/>
        <w:ind w:left="2160"/>
        <w:textAlignment w:val="baseline"/>
        <w:rPr>
          <w:rFonts w:eastAsia="Times New Roman"/>
          <w:color w:val="231F20"/>
          <w:sz w:val="24"/>
          <w:szCs w:val="24"/>
        </w:rPr>
      </w:pPr>
      <w:r w:rsidRPr="00E53967">
        <w:rPr>
          <w:rFonts w:eastAsia="Times New Roman"/>
          <w:color w:val="231F20"/>
          <w:sz w:val="24"/>
          <w:szCs w:val="24"/>
        </w:rPr>
        <w:t>Technology</w:t>
      </w:r>
    </w:p>
    <w:p w14:paraId="7335F37B" w14:textId="77777777" w:rsidR="00E53967" w:rsidRPr="00E53967" w:rsidRDefault="00E53967">
      <w:pPr>
        <w:widowControl/>
        <w:numPr>
          <w:ilvl w:val="1"/>
          <w:numId w:val="51"/>
        </w:numPr>
        <w:tabs>
          <w:tab w:val="clear" w:pos="1440"/>
          <w:tab w:val="num" w:pos="2160"/>
        </w:tabs>
        <w:autoSpaceDE/>
        <w:autoSpaceDN/>
        <w:spacing w:before="100" w:beforeAutospacing="1" w:after="100" w:afterAutospacing="1"/>
        <w:ind w:left="2160"/>
        <w:textAlignment w:val="baseline"/>
        <w:rPr>
          <w:rFonts w:eastAsia="Times New Roman"/>
          <w:color w:val="231F20"/>
          <w:sz w:val="24"/>
          <w:szCs w:val="24"/>
        </w:rPr>
      </w:pPr>
      <w:r w:rsidRPr="00E53967">
        <w:rPr>
          <w:rFonts w:eastAsia="Times New Roman"/>
          <w:color w:val="231F20"/>
          <w:sz w:val="24"/>
          <w:szCs w:val="24"/>
        </w:rPr>
        <w:t>Academic Advising</w:t>
      </w:r>
    </w:p>
    <w:p w14:paraId="77CAA1A7" w14:textId="77777777" w:rsidR="00E53967" w:rsidRPr="00E53967" w:rsidRDefault="00E53967">
      <w:pPr>
        <w:widowControl/>
        <w:numPr>
          <w:ilvl w:val="1"/>
          <w:numId w:val="51"/>
        </w:numPr>
        <w:tabs>
          <w:tab w:val="clear" w:pos="1440"/>
          <w:tab w:val="num" w:pos="2160"/>
        </w:tabs>
        <w:autoSpaceDE/>
        <w:autoSpaceDN/>
        <w:spacing w:before="100" w:beforeAutospacing="1" w:after="100" w:afterAutospacing="1"/>
        <w:ind w:left="2160"/>
        <w:textAlignment w:val="baseline"/>
        <w:rPr>
          <w:rFonts w:eastAsia="Times New Roman"/>
          <w:color w:val="231F20"/>
          <w:sz w:val="24"/>
          <w:szCs w:val="24"/>
        </w:rPr>
      </w:pPr>
      <w:r w:rsidRPr="00E53967">
        <w:rPr>
          <w:rFonts w:eastAsia="Times New Roman"/>
          <w:color w:val="231F20"/>
          <w:sz w:val="24"/>
          <w:szCs w:val="24"/>
        </w:rPr>
        <w:t>Academic Support Services</w:t>
      </w:r>
    </w:p>
    <w:p w14:paraId="33A87A21" w14:textId="77777777" w:rsidR="00E53967" w:rsidRPr="00E53967" w:rsidRDefault="00E53967">
      <w:pPr>
        <w:widowControl/>
        <w:numPr>
          <w:ilvl w:val="1"/>
          <w:numId w:val="51"/>
        </w:numPr>
        <w:tabs>
          <w:tab w:val="clear" w:pos="1440"/>
          <w:tab w:val="num" w:pos="2160"/>
        </w:tabs>
        <w:autoSpaceDE/>
        <w:autoSpaceDN/>
        <w:spacing w:before="100" w:beforeAutospacing="1" w:after="100" w:afterAutospacing="1"/>
        <w:ind w:left="2160"/>
        <w:textAlignment w:val="baseline"/>
        <w:rPr>
          <w:rFonts w:eastAsia="Times New Roman"/>
          <w:color w:val="231F20"/>
          <w:sz w:val="24"/>
          <w:szCs w:val="24"/>
        </w:rPr>
      </w:pPr>
      <w:r w:rsidRPr="00E53967">
        <w:rPr>
          <w:rFonts w:eastAsia="Times New Roman"/>
          <w:color w:val="231F20"/>
          <w:sz w:val="24"/>
          <w:szCs w:val="24"/>
        </w:rPr>
        <w:t>Student Support Services</w:t>
      </w:r>
    </w:p>
    <w:p w14:paraId="61622492" w14:textId="21462778" w:rsidR="00E53967" w:rsidRPr="00E53967" w:rsidRDefault="00E53967">
      <w:pPr>
        <w:widowControl/>
        <w:numPr>
          <w:ilvl w:val="1"/>
          <w:numId w:val="51"/>
        </w:numPr>
        <w:tabs>
          <w:tab w:val="clear" w:pos="1440"/>
          <w:tab w:val="num" w:pos="2160"/>
        </w:tabs>
        <w:autoSpaceDE/>
        <w:autoSpaceDN/>
        <w:spacing w:before="100" w:beforeAutospacing="1" w:after="100" w:afterAutospacing="1"/>
        <w:ind w:left="2160"/>
        <w:textAlignment w:val="baseline"/>
        <w:rPr>
          <w:rFonts w:eastAsia="Times New Roman"/>
          <w:color w:val="231F20"/>
          <w:sz w:val="24"/>
          <w:szCs w:val="24"/>
        </w:rPr>
      </w:pPr>
      <w:r w:rsidRPr="00E53967">
        <w:rPr>
          <w:rFonts w:eastAsia="Times New Roman"/>
          <w:color w:val="231F20"/>
          <w:sz w:val="24"/>
          <w:szCs w:val="24"/>
        </w:rPr>
        <w:t>Financial</w:t>
      </w:r>
    </w:p>
    <w:p w14:paraId="0D21D40D" w14:textId="77777777" w:rsidR="00E53967" w:rsidRPr="00E53967" w:rsidRDefault="00E53967">
      <w:pPr>
        <w:widowControl/>
        <w:numPr>
          <w:ilvl w:val="1"/>
          <w:numId w:val="51"/>
        </w:numPr>
        <w:tabs>
          <w:tab w:val="clear" w:pos="1440"/>
          <w:tab w:val="num" w:pos="2160"/>
        </w:tabs>
        <w:autoSpaceDE/>
        <w:autoSpaceDN/>
        <w:spacing w:before="100" w:beforeAutospacing="1" w:after="100" w:afterAutospacing="1"/>
        <w:ind w:left="2160"/>
        <w:textAlignment w:val="baseline"/>
        <w:rPr>
          <w:rFonts w:eastAsia="Times New Roman"/>
          <w:color w:val="231F20"/>
          <w:sz w:val="24"/>
          <w:szCs w:val="24"/>
        </w:rPr>
      </w:pPr>
      <w:r w:rsidRPr="00E53967">
        <w:rPr>
          <w:rFonts w:eastAsia="Times New Roman"/>
          <w:color w:val="231F20"/>
          <w:sz w:val="24"/>
          <w:szCs w:val="24"/>
        </w:rPr>
        <w:t>Community Standards</w:t>
      </w:r>
    </w:p>
    <w:p w14:paraId="65D0B67C" w14:textId="77777777" w:rsidR="00E53967" w:rsidRPr="00E53967" w:rsidRDefault="00E53967">
      <w:pPr>
        <w:widowControl/>
        <w:numPr>
          <w:ilvl w:val="1"/>
          <w:numId w:val="51"/>
        </w:numPr>
        <w:tabs>
          <w:tab w:val="clear" w:pos="1440"/>
          <w:tab w:val="num" w:pos="2160"/>
        </w:tabs>
        <w:autoSpaceDE/>
        <w:autoSpaceDN/>
        <w:spacing w:before="100" w:beforeAutospacing="1" w:after="100" w:afterAutospacing="1"/>
        <w:ind w:left="2160"/>
        <w:textAlignment w:val="baseline"/>
        <w:rPr>
          <w:rFonts w:eastAsia="Times New Roman"/>
          <w:color w:val="231F20"/>
          <w:sz w:val="24"/>
          <w:szCs w:val="24"/>
        </w:rPr>
      </w:pPr>
      <w:r w:rsidRPr="00E53967">
        <w:rPr>
          <w:rFonts w:eastAsia="Times New Roman"/>
          <w:color w:val="231F20"/>
          <w:sz w:val="24"/>
          <w:szCs w:val="24"/>
        </w:rPr>
        <w:t>Student Life</w:t>
      </w:r>
    </w:p>
    <w:p w14:paraId="12F5A2FE" w14:textId="77777777" w:rsidR="00E53967" w:rsidRPr="00E53967" w:rsidRDefault="00E53967">
      <w:pPr>
        <w:widowControl/>
        <w:numPr>
          <w:ilvl w:val="1"/>
          <w:numId w:val="51"/>
        </w:numPr>
        <w:tabs>
          <w:tab w:val="clear" w:pos="1440"/>
          <w:tab w:val="num" w:pos="2160"/>
        </w:tabs>
        <w:autoSpaceDE/>
        <w:autoSpaceDN/>
        <w:spacing w:before="100" w:beforeAutospacing="1" w:after="100" w:afterAutospacing="1"/>
        <w:ind w:left="2160"/>
        <w:textAlignment w:val="baseline"/>
        <w:rPr>
          <w:rFonts w:eastAsia="Times New Roman"/>
          <w:color w:val="231F20"/>
          <w:sz w:val="24"/>
          <w:szCs w:val="24"/>
        </w:rPr>
      </w:pPr>
      <w:r w:rsidRPr="00E53967">
        <w:rPr>
          <w:rFonts w:eastAsia="Times New Roman"/>
          <w:color w:val="231F20"/>
          <w:sz w:val="24"/>
          <w:szCs w:val="24"/>
        </w:rPr>
        <w:t>Student Success</w:t>
      </w:r>
    </w:p>
    <w:p w14:paraId="514C48B6" w14:textId="77777777" w:rsidR="006E7E40" w:rsidRDefault="00E53967" w:rsidP="006E7E40">
      <w:pPr>
        <w:widowControl/>
        <w:autoSpaceDE/>
        <w:autoSpaceDN/>
        <w:spacing w:beforeAutospacing="1" w:afterAutospacing="1"/>
        <w:ind w:left="1440"/>
        <w:textAlignment w:val="baseline"/>
        <w:rPr>
          <w:rFonts w:eastAsia="Times New Roman"/>
          <w:color w:val="231F20"/>
          <w:sz w:val="24"/>
          <w:szCs w:val="24"/>
        </w:rPr>
      </w:pPr>
      <w:r w:rsidRPr="00E53967">
        <w:rPr>
          <w:rFonts w:eastAsia="Times New Roman"/>
          <w:color w:val="231F20"/>
          <w:sz w:val="24"/>
          <w:szCs w:val="24"/>
        </w:rPr>
        <w:t>If you have any questions, please contact New Student Programs at </w:t>
      </w:r>
      <w:hyperlink r:id="rId35" w:history="1">
        <w:r w:rsidRPr="00E53967">
          <w:rPr>
            <w:rFonts w:eastAsia="Times New Roman"/>
            <w:color w:val="405866"/>
            <w:sz w:val="24"/>
            <w:szCs w:val="24"/>
            <w:bdr w:val="none" w:sz="0" w:space="0" w:color="auto" w:frame="1"/>
          </w:rPr>
          <w:t>nsp@govst.edu</w:t>
        </w:r>
      </w:hyperlink>
    </w:p>
    <w:p w14:paraId="2124C7DA" w14:textId="25FF6181" w:rsidR="00E53967" w:rsidRPr="006E7E40" w:rsidRDefault="00E53967" w:rsidP="006E7E40">
      <w:pPr>
        <w:widowControl/>
        <w:autoSpaceDE/>
        <w:autoSpaceDN/>
        <w:spacing w:beforeAutospacing="1" w:afterAutospacing="1"/>
        <w:ind w:left="1440"/>
        <w:textAlignment w:val="baseline"/>
        <w:rPr>
          <w:rFonts w:eastAsia="Times New Roman"/>
          <w:color w:val="231F20"/>
          <w:sz w:val="24"/>
          <w:szCs w:val="24"/>
        </w:rPr>
      </w:pPr>
      <w:r w:rsidRPr="00E53967">
        <w:rPr>
          <w:rFonts w:asciiTheme="minorHAnsi" w:hAnsiTheme="minorHAnsi" w:cstheme="minorHAnsi"/>
          <w:sz w:val="28"/>
          <w:szCs w:val="28"/>
          <w:u w:val="single"/>
        </w:rPr>
        <w:t>Access Services for Students with Disabilities</w:t>
      </w:r>
    </w:p>
    <w:p w14:paraId="1B13BFDA" w14:textId="77777777" w:rsidR="00E53967" w:rsidRPr="00E53967" w:rsidRDefault="00E53967" w:rsidP="00E53967">
      <w:pPr>
        <w:widowControl/>
        <w:autoSpaceDE/>
        <w:autoSpaceDN/>
        <w:spacing w:before="240" w:after="100" w:afterAutospacing="1"/>
        <w:ind w:left="1440"/>
        <w:textAlignment w:val="baseline"/>
        <w:rPr>
          <w:rFonts w:asciiTheme="minorHAnsi" w:eastAsia="Times New Roman" w:hAnsiTheme="minorHAnsi" w:cstheme="minorHAnsi"/>
          <w:color w:val="231F20"/>
        </w:rPr>
      </w:pPr>
      <w:r w:rsidRPr="00E53967">
        <w:rPr>
          <w:rFonts w:asciiTheme="minorHAnsi" w:eastAsia="Times New Roman" w:hAnsiTheme="minorHAnsi" w:cstheme="minorHAnsi"/>
          <w:color w:val="231F20"/>
        </w:rPr>
        <w:t>The role of Access Services for Students with Disabilities (ASSD) is to assist in providing an accessible environment and equality of educational opportunities for students with documented disabilities. The goal is to focus on a student's ability, not the disability.</w:t>
      </w:r>
    </w:p>
    <w:p w14:paraId="5FB3D6E0" w14:textId="77777777" w:rsidR="00E53967" w:rsidRPr="00E53967" w:rsidRDefault="00E53967" w:rsidP="00E53967">
      <w:pPr>
        <w:widowControl/>
        <w:autoSpaceDE/>
        <w:autoSpaceDN/>
        <w:spacing w:after="100" w:afterAutospacing="1"/>
        <w:ind w:left="1440"/>
        <w:textAlignment w:val="baseline"/>
        <w:rPr>
          <w:rFonts w:asciiTheme="minorHAnsi" w:eastAsia="Times New Roman" w:hAnsiTheme="minorHAnsi" w:cstheme="minorHAnsi"/>
          <w:color w:val="231F20"/>
        </w:rPr>
      </w:pPr>
      <w:r w:rsidRPr="00E53967">
        <w:rPr>
          <w:rFonts w:asciiTheme="minorHAnsi" w:eastAsia="Times New Roman" w:hAnsiTheme="minorHAnsi" w:cstheme="minorHAnsi"/>
          <w:color w:val="231F20"/>
        </w:rPr>
        <w:t xml:space="preserve">The ASSD office operates under the Americans with Disabilities Act (ADA) and Section 504 of the Rehabilitation Act of 1973. Legally mandated access and accommodations are available to all qualified students who self-identify with ASSD. Students must provide documentation </w:t>
      </w:r>
      <w:proofErr w:type="gramStart"/>
      <w:r w:rsidRPr="00E53967">
        <w:rPr>
          <w:rFonts w:asciiTheme="minorHAnsi" w:eastAsia="Times New Roman" w:hAnsiTheme="minorHAnsi" w:cstheme="minorHAnsi"/>
          <w:color w:val="231F20"/>
        </w:rPr>
        <w:t>by</w:t>
      </w:r>
      <w:proofErr w:type="gramEnd"/>
      <w:r w:rsidRPr="00E53967">
        <w:rPr>
          <w:rFonts w:asciiTheme="minorHAnsi" w:eastAsia="Times New Roman" w:hAnsiTheme="minorHAnsi" w:cstheme="minorHAnsi"/>
          <w:color w:val="231F20"/>
        </w:rPr>
        <w:t xml:space="preserve"> a qualified professional (including but not limited to an IEP/504 plan) that can verify the functional impact of the disability as well as recommendations for appropriate accommodation. The information provided by students is voluntary and confidential. To arrange for appropriate accommodations, students need to contact the ASSD office at email address: assd@govst.edu</w:t>
      </w:r>
    </w:p>
    <w:p w14:paraId="028E60B0" w14:textId="77777777" w:rsidR="00A44101" w:rsidRDefault="00A44101" w:rsidP="00E53967">
      <w:pPr>
        <w:ind w:left="720" w:right="697" w:firstLine="720"/>
      </w:pPr>
    </w:p>
    <w:p w14:paraId="0525CB8A" w14:textId="77777777" w:rsidR="00A44101" w:rsidRDefault="00A44101" w:rsidP="00E53967">
      <w:pPr>
        <w:ind w:left="720" w:right="697" w:firstLine="720"/>
      </w:pPr>
    </w:p>
    <w:p w14:paraId="1147308F" w14:textId="2B1FFC7B" w:rsidR="00E53967" w:rsidRPr="00E53967" w:rsidRDefault="00E53967" w:rsidP="00E53967">
      <w:pPr>
        <w:ind w:left="720" w:right="697" w:firstLine="720"/>
      </w:pPr>
      <w:r w:rsidRPr="00E53967">
        <w:t>List of possible accommodation for students with disabilities;</w:t>
      </w:r>
    </w:p>
    <w:p w14:paraId="731EA7FA" w14:textId="77777777" w:rsidR="00E53967" w:rsidRPr="00E53967" w:rsidRDefault="00E53967" w:rsidP="00E53967">
      <w:pPr>
        <w:ind w:left="1799" w:right="697"/>
        <w:rPr>
          <w:highlight w:val="yellow"/>
        </w:rPr>
      </w:pPr>
    </w:p>
    <w:p w14:paraId="7A1F0D57" w14:textId="77777777" w:rsidR="00E53967" w:rsidRPr="00E53967" w:rsidRDefault="00E53967">
      <w:pPr>
        <w:widowControl/>
        <w:numPr>
          <w:ilvl w:val="0"/>
          <w:numId w:val="50"/>
        </w:numPr>
        <w:tabs>
          <w:tab w:val="clear" w:pos="1439"/>
          <w:tab w:val="num" w:pos="2159"/>
        </w:tabs>
        <w:autoSpaceDE/>
        <w:autoSpaceDN/>
        <w:spacing w:after="100" w:afterAutospacing="1"/>
        <w:ind w:left="2159"/>
        <w:textAlignment w:val="baseline"/>
        <w:rPr>
          <w:rFonts w:asciiTheme="minorHAnsi" w:eastAsia="Times New Roman" w:hAnsiTheme="minorHAnsi" w:cstheme="minorHAnsi"/>
          <w:color w:val="231F20"/>
        </w:rPr>
      </w:pPr>
      <w:r w:rsidRPr="00E53967">
        <w:rPr>
          <w:rFonts w:asciiTheme="minorHAnsi" w:eastAsia="Times New Roman" w:hAnsiTheme="minorHAnsi" w:cstheme="minorHAnsi"/>
          <w:color w:val="231F20"/>
        </w:rPr>
        <w:t>Extended Time on Tests</w:t>
      </w:r>
    </w:p>
    <w:p w14:paraId="144FB5A0" w14:textId="77777777" w:rsidR="00E53967" w:rsidRPr="00E53967" w:rsidRDefault="00E53967">
      <w:pPr>
        <w:widowControl/>
        <w:numPr>
          <w:ilvl w:val="0"/>
          <w:numId w:val="50"/>
        </w:numPr>
        <w:tabs>
          <w:tab w:val="clear" w:pos="1439"/>
          <w:tab w:val="num" w:pos="2159"/>
        </w:tabs>
        <w:autoSpaceDE/>
        <w:autoSpaceDN/>
        <w:spacing w:after="100" w:afterAutospacing="1"/>
        <w:ind w:left="2159"/>
        <w:textAlignment w:val="baseline"/>
        <w:rPr>
          <w:rFonts w:asciiTheme="minorHAnsi" w:eastAsia="Times New Roman" w:hAnsiTheme="minorHAnsi" w:cstheme="minorHAnsi"/>
          <w:color w:val="231F20"/>
        </w:rPr>
      </w:pPr>
      <w:r w:rsidRPr="00E53967">
        <w:rPr>
          <w:rFonts w:asciiTheme="minorHAnsi" w:eastAsia="Times New Roman" w:hAnsiTheme="minorHAnsi" w:cstheme="minorHAnsi"/>
          <w:color w:val="231F20"/>
        </w:rPr>
        <w:t>Reduced Distraction Testing area/room</w:t>
      </w:r>
    </w:p>
    <w:p w14:paraId="50F767B5" w14:textId="77777777" w:rsidR="00E53967" w:rsidRPr="00E53967" w:rsidRDefault="00E53967">
      <w:pPr>
        <w:widowControl/>
        <w:numPr>
          <w:ilvl w:val="0"/>
          <w:numId w:val="50"/>
        </w:numPr>
        <w:tabs>
          <w:tab w:val="clear" w:pos="1439"/>
          <w:tab w:val="num" w:pos="2159"/>
        </w:tabs>
        <w:autoSpaceDE/>
        <w:autoSpaceDN/>
        <w:spacing w:after="100" w:afterAutospacing="1"/>
        <w:ind w:left="2159"/>
        <w:textAlignment w:val="baseline"/>
        <w:rPr>
          <w:rFonts w:asciiTheme="minorHAnsi" w:eastAsia="Times New Roman" w:hAnsiTheme="minorHAnsi" w:cstheme="minorHAnsi"/>
          <w:color w:val="231F20"/>
        </w:rPr>
      </w:pPr>
      <w:r w:rsidRPr="00E53967">
        <w:rPr>
          <w:rFonts w:asciiTheme="minorHAnsi" w:eastAsia="Times New Roman" w:hAnsiTheme="minorHAnsi" w:cstheme="minorHAnsi"/>
          <w:color w:val="231F20"/>
        </w:rPr>
        <w:t>Recording of Lecture</w:t>
      </w:r>
    </w:p>
    <w:p w14:paraId="3E526784" w14:textId="77777777" w:rsidR="00E53967" w:rsidRPr="00E53967" w:rsidRDefault="00E53967">
      <w:pPr>
        <w:widowControl/>
        <w:numPr>
          <w:ilvl w:val="0"/>
          <w:numId w:val="50"/>
        </w:numPr>
        <w:tabs>
          <w:tab w:val="clear" w:pos="1439"/>
          <w:tab w:val="num" w:pos="2159"/>
        </w:tabs>
        <w:autoSpaceDE/>
        <w:autoSpaceDN/>
        <w:spacing w:after="100" w:afterAutospacing="1"/>
        <w:ind w:left="2159"/>
        <w:textAlignment w:val="baseline"/>
        <w:rPr>
          <w:rFonts w:asciiTheme="minorHAnsi" w:eastAsia="Times New Roman" w:hAnsiTheme="minorHAnsi" w:cstheme="minorHAnsi"/>
          <w:color w:val="231F20"/>
        </w:rPr>
      </w:pPr>
      <w:r w:rsidRPr="00E53967">
        <w:rPr>
          <w:rFonts w:asciiTheme="minorHAnsi" w:eastAsia="Times New Roman" w:hAnsiTheme="minorHAnsi" w:cstheme="minorHAnsi"/>
          <w:color w:val="231F20"/>
        </w:rPr>
        <w:t>American Sign Language Interpreters</w:t>
      </w:r>
    </w:p>
    <w:p w14:paraId="7A5A07D8" w14:textId="77777777" w:rsidR="00E53967" w:rsidRPr="00E53967" w:rsidRDefault="00E53967">
      <w:pPr>
        <w:widowControl/>
        <w:numPr>
          <w:ilvl w:val="0"/>
          <w:numId w:val="50"/>
        </w:numPr>
        <w:tabs>
          <w:tab w:val="clear" w:pos="1439"/>
          <w:tab w:val="num" w:pos="2159"/>
        </w:tabs>
        <w:autoSpaceDE/>
        <w:autoSpaceDN/>
        <w:spacing w:after="100" w:afterAutospacing="1"/>
        <w:ind w:left="2159"/>
        <w:textAlignment w:val="baseline"/>
        <w:rPr>
          <w:rFonts w:asciiTheme="minorHAnsi" w:eastAsia="Times New Roman" w:hAnsiTheme="minorHAnsi" w:cstheme="minorHAnsi"/>
          <w:color w:val="231F20"/>
        </w:rPr>
      </w:pPr>
      <w:r w:rsidRPr="00E53967">
        <w:rPr>
          <w:rFonts w:asciiTheme="minorHAnsi" w:eastAsia="Times New Roman" w:hAnsiTheme="minorHAnsi" w:cstheme="minorHAnsi"/>
          <w:color w:val="231F20"/>
        </w:rPr>
        <w:t>Captioning</w:t>
      </w:r>
    </w:p>
    <w:p w14:paraId="6AEBE1F3" w14:textId="77777777" w:rsidR="00E53967" w:rsidRPr="00E53967" w:rsidRDefault="00E53967">
      <w:pPr>
        <w:widowControl/>
        <w:numPr>
          <w:ilvl w:val="0"/>
          <w:numId w:val="50"/>
        </w:numPr>
        <w:tabs>
          <w:tab w:val="clear" w:pos="1439"/>
          <w:tab w:val="num" w:pos="2159"/>
        </w:tabs>
        <w:autoSpaceDE/>
        <w:autoSpaceDN/>
        <w:spacing w:after="100" w:afterAutospacing="1"/>
        <w:ind w:left="2159"/>
        <w:textAlignment w:val="baseline"/>
        <w:rPr>
          <w:rFonts w:asciiTheme="minorHAnsi" w:eastAsia="Times New Roman" w:hAnsiTheme="minorHAnsi" w:cstheme="minorHAnsi"/>
          <w:color w:val="231F20"/>
        </w:rPr>
      </w:pPr>
      <w:r w:rsidRPr="00E53967">
        <w:rPr>
          <w:rFonts w:asciiTheme="minorHAnsi" w:eastAsia="Times New Roman" w:hAnsiTheme="minorHAnsi" w:cstheme="minorHAnsi"/>
          <w:color w:val="231F20"/>
        </w:rPr>
        <w:t>Textbooks in Alternative format</w:t>
      </w:r>
    </w:p>
    <w:p w14:paraId="76482A79" w14:textId="77777777" w:rsidR="00E53967" w:rsidRPr="00E53967" w:rsidRDefault="00E53967">
      <w:pPr>
        <w:widowControl/>
        <w:numPr>
          <w:ilvl w:val="0"/>
          <w:numId w:val="50"/>
        </w:numPr>
        <w:tabs>
          <w:tab w:val="clear" w:pos="1439"/>
          <w:tab w:val="num" w:pos="2159"/>
        </w:tabs>
        <w:autoSpaceDE/>
        <w:autoSpaceDN/>
        <w:spacing w:after="100" w:afterAutospacing="1"/>
        <w:ind w:left="2159"/>
        <w:textAlignment w:val="baseline"/>
        <w:rPr>
          <w:rFonts w:asciiTheme="minorHAnsi" w:eastAsia="Times New Roman" w:hAnsiTheme="minorHAnsi" w:cstheme="minorHAnsi"/>
          <w:color w:val="231F20"/>
        </w:rPr>
      </w:pPr>
      <w:r w:rsidRPr="00E53967">
        <w:rPr>
          <w:rFonts w:asciiTheme="minorHAnsi" w:eastAsia="Times New Roman" w:hAnsiTheme="minorHAnsi" w:cstheme="minorHAnsi"/>
          <w:color w:val="231F20"/>
        </w:rPr>
        <w:t>Reader for Test Taking </w:t>
      </w:r>
    </w:p>
    <w:p w14:paraId="49926642" w14:textId="77777777" w:rsidR="00E53967" w:rsidRPr="00E53967" w:rsidRDefault="00E53967">
      <w:pPr>
        <w:widowControl/>
        <w:numPr>
          <w:ilvl w:val="0"/>
          <w:numId w:val="50"/>
        </w:numPr>
        <w:tabs>
          <w:tab w:val="clear" w:pos="1439"/>
          <w:tab w:val="num" w:pos="2159"/>
        </w:tabs>
        <w:autoSpaceDE/>
        <w:autoSpaceDN/>
        <w:spacing w:after="100" w:afterAutospacing="1"/>
        <w:ind w:left="2159"/>
        <w:textAlignment w:val="baseline"/>
        <w:rPr>
          <w:rFonts w:asciiTheme="minorHAnsi" w:eastAsia="Times New Roman" w:hAnsiTheme="minorHAnsi" w:cstheme="minorHAnsi"/>
          <w:color w:val="231F20"/>
        </w:rPr>
      </w:pPr>
      <w:r w:rsidRPr="00E53967">
        <w:rPr>
          <w:rFonts w:asciiTheme="minorHAnsi" w:eastAsia="Times New Roman" w:hAnsiTheme="minorHAnsi" w:cstheme="minorHAnsi"/>
          <w:color w:val="231F20"/>
        </w:rPr>
        <w:t>Scribe for Test Taking </w:t>
      </w:r>
    </w:p>
    <w:p w14:paraId="1069C706" w14:textId="77777777" w:rsidR="00E53967" w:rsidRPr="00E53967" w:rsidRDefault="00E53967">
      <w:pPr>
        <w:widowControl/>
        <w:numPr>
          <w:ilvl w:val="0"/>
          <w:numId w:val="50"/>
        </w:numPr>
        <w:tabs>
          <w:tab w:val="clear" w:pos="1439"/>
          <w:tab w:val="num" w:pos="2159"/>
        </w:tabs>
        <w:autoSpaceDE/>
        <w:autoSpaceDN/>
        <w:spacing w:after="100" w:afterAutospacing="1"/>
        <w:ind w:left="2159"/>
        <w:textAlignment w:val="baseline"/>
        <w:rPr>
          <w:rFonts w:asciiTheme="minorHAnsi" w:eastAsia="Times New Roman" w:hAnsiTheme="minorHAnsi" w:cstheme="minorHAnsi"/>
          <w:color w:val="231F20"/>
        </w:rPr>
      </w:pPr>
      <w:r w:rsidRPr="00E53967">
        <w:rPr>
          <w:rFonts w:asciiTheme="minorHAnsi" w:eastAsia="Times New Roman" w:hAnsiTheme="minorHAnsi" w:cstheme="minorHAnsi"/>
          <w:color w:val="231F20"/>
        </w:rPr>
        <w:t>Accessible seating arrangements</w:t>
      </w:r>
    </w:p>
    <w:p w14:paraId="4504EAE0" w14:textId="77777777" w:rsidR="00E53967" w:rsidRPr="00E53967" w:rsidRDefault="00E53967" w:rsidP="00E53967">
      <w:pPr>
        <w:spacing w:before="268"/>
        <w:ind w:left="1440"/>
        <w:jc w:val="both"/>
        <w:outlineLvl w:val="3"/>
        <w:rPr>
          <w:spacing w:val="40"/>
          <w:u w:color="000000"/>
        </w:rPr>
      </w:pPr>
      <w:r w:rsidRPr="00E53967">
        <w:rPr>
          <w:u w:color="000000"/>
        </w:rPr>
        <w:t>Students,</w:t>
      </w:r>
      <w:r w:rsidRPr="00E53967">
        <w:rPr>
          <w:spacing w:val="-4"/>
          <w:u w:color="000000"/>
        </w:rPr>
        <w:t xml:space="preserve"> </w:t>
      </w:r>
      <w:r w:rsidRPr="00E53967">
        <w:rPr>
          <w:u w:color="000000"/>
        </w:rPr>
        <w:t>who have</w:t>
      </w:r>
      <w:r w:rsidRPr="00E53967">
        <w:rPr>
          <w:spacing w:val="-3"/>
          <w:u w:color="000000"/>
        </w:rPr>
        <w:t xml:space="preserve"> </w:t>
      </w:r>
      <w:r w:rsidRPr="00E53967">
        <w:rPr>
          <w:u w:color="000000"/>
        </w:rPr>
        <w:t>a</w:t>
      </w:r>
      <w:r w:rsidRPr="00E53967">
        <w:rPr>
          <w:spacing w:val="-7"/>
          <w:u w:color="000000"/>
        </w:rPr>
        <w:t xml:space="preserve"> </w:t>
      </w:r>
      <w:r w:rsidRPr="00E53967">
        <w:rPr>
          <w:u w:color="000000"/>
        </w:rPr>
        <w:t>disability</w:t>
      </w:r>
      <w:r w:rsidRPr="00E53967">
        <w:rPr>
          <w:spacing w:val="-6"/>
          <w:u w:color="000000"/>
        </w:rPr>
        <w:t xml:space="preserve"> </w:t>
      </w:r>
      <w:r w:rsidRPr="00E53967">
        <w:rPr>
          <w:u w:color="000000"/>
        </w:rPr>
        <w:t>or</w:t>
      </w:r>
      <w:r w:rsidRPr="00E53967">
        <w:rPr>
          <w:spacing w:val="-4"/>
          <w:u w:color="000000"/>
        </w:rPr>
        <w:t xml:space="preserve"> </w:t>
      </w:r>
      <w:r w:rsidRPr="00E53967">
        <w:rPr>
          <w:u w:color="000000"/>
        </w:rPr>
        <w:t>special</w:t>
      </w:r>
      <w:r w:rsidRPr="00E53967">
        <w:rPr>
          <w:spacing w:val="-4"/>
          <w:u w:color="000000"/>
        </w:rPr>
        <w:t xml:space="preserve"> </w:t>
      </w:r>
      <w:r w:rsidRPr="00E53967">
        <w:rPr>
          <w:u w:color="000000"/>
        </w:rPr>
        <w:t>needs</w:t>
      </w:r>
      <w:r w:rsidRPr="00E53967">
        <w:rPr>
          <w:spacing w:val="-6"/>
          <w:u w:color="000000"/>
        </w:rPr>
        <w:t xml:space="preserve"> </w:t>
      </w:r>
      <w:r w:rsidRPr="00E53967">
        <w:rPr>
          <w:u w:color="000000"/>
        </w:rPr>
        <w:t>and</w:t>
      </w:r>
      <w:r w:rsidRPr="00E53967">
        <w:rPr>
          <w:spacing w:val="-5"/>
          <w:u w:color="000000"/>
        </w:rPr>
        <w:t xml:space="preserve"> </w:t>
      </w:r>
      <w:r w:rsidRPr="00E53967">
        <w:rPr>
          <w:u w:color="000000"/>
        </w:rPr>
        <w:t>require</w:t>
      </w:r>
      <w:r w:rsidRPr="00E53967">
        <w:rPr>
          <w:spacing w:val="-4"/>
          <w:u w:color="000000"/>
        </w:rPr>
        <w:t xml:space="preserve"> </w:t>
      </w:r>
      <w:r w:rsidRPr="00E53967">
        <w:rPr>
          <w:u w:color="000000"/>
        </w:rPr>
        <w:t>accommodation</w:t>
      </w:r>
      <w:r w:rsidRPr="00E53967">
        <w:rPr>
          <w:spacing w:val="-5"/>
          <w:u w:color="000000"/>
        </w:rPr>
        <w:t xml:space="preserve"> </w:t>
      </w:r>
      <w:r w:rsidRPr="00E53967">
        <w:rPr>
          <w:u w:color="000000"/>
        </w:rPr>
        <w:t>to</w:t>
      </w:r>
      <w:r w:rsidRPr="00E53967">
        <w:rPr>
          <w:spacing w:val="-5"/>
          <w:u w:color="000000"/>
        </w:rPr>
        <w:t xml:space="preserve"> </w:t>
      </w:r>
      <w:r w:rsidRPr="00E53967">
        <w:rPr>
          <w:u w:color="000000"/>
        </w:rPr>
        <w:t>have</w:t>
      </w:r>
      <w:r w:rsidRPr="00E53967">
        <w:rPr>
          <w:spacing w:val="-6"/>
          <w:u w:color="000000"/>
        </w:rPr>
        <w:t xml:space="preserve"> </w:t>
      </w:r>
      <w:r w:rsidRPr="00E53967">
        <w:rPr>
          <w:u w:color="000000"/>
        </w:rPr>
        <w:t>equal</w:t>
      </w:r>
      <w:r w:rsidRPr="00E53967">
        <w:rPr>
          <w:spacing w:val="-6"/>
          <w:u w:color="000000"/>
        </w:rPr>
        <w:t xml:space="preserve"> </w:t>
      </w:r>
      <w:r w:rsidRPr="00E53967">
        <w:rPr>
          <w:u w:color="000000"/>
        </w:rPr>
        <w:t>access to the course, must register with</w:t>
      </w:r>
      <w:r w:rsidRPr="00E53967">
        <w:rPr>
          <w:rFonts w:asciiTheme="minorHAnsi" w:hAnsiTheme="minorHAnsi" w:cstheme="minorHAnsi"/>
          <w:color w:val="231F20"/>
          <w:u w:color="000000"/>
        </w:rPr>
        <w:t xml:space="preserve"> Access Services for Students with Disabilities (ASSD)</w:t>
      </w:r>
      <w:r w:rsidRPr="00E53967">
        <w:rPr>
          <w:rFonts w:asciiTheme="minorHAnsi" w:hAnsiTheme="minorHAnsi" w:cstheme="minorHAnsi"/>
          <w:u w:color="000000"/>
        </w:rPr>
        <w:t>.  P</w:t>
      </w:r>
      <w:r w:rsidRPr="00E53967">
        <w:rPr>
          <w:u w:color="000000"/>
        </w:rPr>
        <w:t xml:space="preserve">lease call phone: 708-235-3968 or click on website   </w:t>
      </w:r>
      <w:hyperlink r:id="rId36" w:history="1">
        <w:r w:rsidRPr="00E53967">
          <w:rPr>
            <w:color w:val="0000FF" w:themeColor="hyperlink"/>
            <w:u w:val="single" w:color="000000"/>
          </w:rPr>
          <w:t>https://www.govst.edu/access-services-students-disabilities</w:t>
        </w:r>
      </w:hyperlink>
      <w:r w:rsidRPr="00E53967">
        <w:rPr>
          <w:u w:color="000000"/>
        </w:rPr>
        <w:t xml:space="preserve"> for additional information.</w:t>
      </w:r>
      <w:r w:rsidRPr="00E53967">
        <w:rPr>
          <w:spacing w:val="40"/>
          <w:u w:color="000000"/>
        </w:rPr>
        <w:t xml:space="preserve"> </w:t>
      </w:r>
    </w:p>
    <w:p w14:paraId="68B367F8" w14:textId="77777777" w:rsidR="00E53967" w:rsidRPr="00E53967" w:rsidRDefault="00E53967" w:rsidP="00E53967">
      <w:pPr>
        <w:spacing w:before="17"/>
        <w:ind w:left="720" w:firstLine="720"/>
        <w:outlineLvl w:val="3"/>
        <w:rPr>
          <w:sz w:val="28"/>
          <w:szCs w:val="28"/>
          <w:u w:val="thick" w:color="000000"/>
        </w:rPr>
      </w:pPr>
    </w:p>
    <w:p w14:paraId="45A871B5" w14:textId="77777777" w:rsidR="00E53967" w:rsidRPr="00E53967" w:rsidRDefault="00E53967" w:rsidP="00E53967">
      <w:pPr>
        <w:spacing w:before="17"/>
        <w:ind w:left="720" w:firstLine="720"/>
        <w:outlineLvl w:val="3"/>
        <w:rPr>
          <w:sz w:val="28"/>
          <w:szCs w:val="28"/>
          <w:u w:color="000000"/>
        </w:rPr>
      </w:pPr>
      <w:r w:rsidRPr="00E53967">
        <w:rPr>
          <w:sz w:val="28"/>
          <w:szCs w:val="28"/>
          <w:u w:val="thick" w:color="000000"/>
        </w:rPr>
        <w:t>Student</w:t>
      </w:r>
      <w:r w:rsidRPr="00E53967">
        <w:rPr>
          <w:spacing w:val="-6"/>
          <w:sz w:val="28"/>
          <w:szCs w:val="28"/>
          <w:u w:val="thick" w:color="000000"/>
        </w:rPr>
        <w:t xml:space="preserve"> </w:t>
      </w:r>
      <w:r w:rsidRPr="00E53967">
        <w:rPr>
          <w:spacing w:val="-2"/>
          <w:sz w:val="28"/>
          <w:szCs w:val="28"/>
          <w:u w:val="thick" w:color="000000"/>
        </w:rPr>
        <w:t>Issues/Grievances/Complaints</w:t>
      </w:r>
    </w:p>
    <w:p w14:paraId="6A1EF3B5" w14:textId="77777777" w:rsidR="00E53967" w:rsidRPr="00E53967" w:rsidRDefault="00E53967" w:rsidP="00E53967">
      <w:pPr>
        <w:widowControl/>
        <w:autoSpaceDE/>
        <w:autoSpaceDN/>
        <w:spacing w:beforeAutospacing="1" w:afterAutospacing="1"/>
        <w:ind w:left="1440"/>
        <w:textAlignment w:val="baseline"/>
        <w:rPr>
          <w:rFonts w:eastAsia="Times New Roman"/>
          <w:color w:val="231F20"/>
          <w:sz w:val="24"/>
          <w:szCs w:val="24"/>
        </w:rPr>
      </w:pPr>
      <w:r w:rsidRPr="00E53967">
        <w:t>Student</w:t>
      </w:r>
      <w:r w:rsidRPr="00E53967">
        <w:rPr>
          <w:spacing w:val="-3"/>
        </w:rPr>
        <w:t xml:space="preserve"> </w:t>
      </w:r>
      <w:r w:rsidRPr="00E53967">
        <w:t>issues</w:t>
      </w:r>
      <w:r w:rsidRPr="00E53967">
        <w:rPr>
          <w:spacing w:val="-6"/>
        </w:rPr>
        <w:t xml:space="preserve"> </w:t>
      </w:r>
      <w:r w:rsidRPr="00E53967">
        <w:t>that</w:t>
      </w:r>
      <w:r w:rsidRPr="00E53967">
        <w:rPr>
          <w:spacing w:val="-3"/>
        </w:rPr>
        <w:t xml:space="preserve"> </w:t>
      </w:r>
      <w:r w:rsidRPr="00E53967">
        <w:t>are</w:t>
      </w:r>
      <w:r w:rsidRPr="00E53967">
        <w:rPr>
          <w:spacing w:val="-3"/>
        </w:rPr>
        <w:t xml:space="preserve"> </w:t>
      </w:r>
      <w:r w:rsidRPr="00E53967">
        <w:t>not</w:t>
      </w:r>
      <w:r w:rsidRPr="00E53967">
        <w:rPr>
          <w:spacing w:val="-7"/>
        </w:rPr>
        <w:t xml:space="preserve"> </w:t>
      </w:r>
      <w:proofErr w:type="spellStart"/>
      <w:r w:rsidRPr="00E53967">
        <w:t>grievable</w:t>
      </w:r>
      <w:proofErr w:type="spellEnd"/>
      <w:r w:rsidRPr="00E53967">
        <w:rPr>
          <w:spacing w:val="-3"/>
        </w:rPr>
        <w:t xml:space="preserve"> </w:t>
      </w:r>
      <w:r w:rsidRPr="00E53967">
        <w:t>under</w:t>
      </w:r>
      <w:r w:rsidRPr="00E53967">
        <w:rPr>
          <w:spacing w:val="-8"/>
        </w:rPr>
        <w:t xml:space="preserve"> </w:t>
      </w:r>
      <w:r w:rsidRPr="00E53967">
        <w:t>university</w:t>
      </w:r>
      <w:r w:rsidRPr="00E53967">
        <w:rPr>
          <w:spacing w:val="-7"/>
        </w:rPr>
        <w:t xml:space="preserve"> </w:t>
      </w:r>
      <w:r w:rsidRPr="00E53967">
        <w:t>policy</w:t>
      </w:r>
      <w:r w:rsidRPr="00E53967">
        <w:rPr>
          <w:spacing w:val="-5"/>
        </w:rPr>
        <w:t xml:space="preserve"> </w:t>
      </w:r>
      <w:r w:rsidRPr="00E53967">
        <w:t>are</w:t>
      </w:r>
      <w:r w:rsidRPr="00E53967">
        <w:rPr>
          <w:spacing w:val="-6"/>
        </w:rPr>
        <w:t xml:space="preserve"> </w:t>
      </w:r>
      <w:r w:rsidRPr="00E53967">
        <w:t>referred</w:t>
      </w:r>
      <w:r w:rsidRPr="00E53967">
        <w:rPr>
          <w:spacing w:val="-5"/>
        </w:rPr>
        <w:t xml:space="preserve"> </w:t>
      </w:r>
      <w:r w:rsidRPr="00E53967">
        <w:t>to</w:t>
      </w:r>
      <w:r w:rsidRPr="00E53967">
        <w:rPr>
          <w:spacing w:val="-3"/>
        </w:rPr>
        <w:t xml:space="preserve"> </w:t>
      </w:r>
      <w:r w:rsidRPr="00E53967">
        <w:t>the</w:t>
      </w:r>
      <w:r w:rsidRPr="00E53967">
        <w:rPr>
          <w:spacing w:val="-6"/>
        </w:rPr>
        <w:t xml:space="preserve"> </w:t>
      </w:r>
      <w:r w:rsidRPr="00E53967">
        <w:t>Curriculum</w:t>
      </w:r>
      <w:r w:rsidRPr="00E53967">
        <w:rPr>
          <w:spacing w:val="-3"/>
        </w:rPr>
        <w:t xml:space="preserve"> </w:t>
      </w:r>
      <w:r w:rsidRPr="00E53967">
        <w:t>Committee</w:t>
      </w:r>
      <w:r w:rsidRPr="00E53967">
        <w:rPr>
          <w:spacing w:val="-6"/>
        </w:rPr>
        <w:t xml:space="preserve"> </w:t>
      </w:r>
      <w:r w:rsidRPr="00E53967">
        <w:t>of the Nursing Program for resolution.</w:t>
      </w:r>
      <w:r w:rsidRPr="00E53967">
        <w:rPr>
          <w:spacing w:val="40"/>
        </w:rPr>
        <w:t xml:space="preserve"> </w:t>
      </w:r>
      <w:r w:rsidRPr="00E53967">
        <w:t xml:space="preserve">The Governors State University policy regarding the grievance procedure may be found in Student Policy 5. </w:t>
      </w:r>
      <w:proofErr w:type="spellStart"/>
      <w:r w:rsidRPr="00E53967">
        <w:t>GovState</w:t>
      </w:r>
      <w:proofErr w:type="spellEnd"/>
      <w:r w:rsidRPr="00E53967">
        <w:t xml:space="preserve"> </w:t>
      </w:r>
      <w:hyperlink r:id="rId37" w:history="1">
        <w:r w:rsidRPr="00E53967">
          <w:rPr>
            <w:color w:val="0000FF" w:themeColor="hyperlink"/>
            <w:u w:val="single"/>
          </w:rPr>
          <w:t>Complaint and Grievances</w:t>
        </w:r>
      </w:hyperlink>
      <w:r w:rsidRPr="00E53967">
        <w:rPr>
          <w:rFonts w:eastAsia="Times New Roman"/>
          <w:color w:val="231F20"/>
          <w:sz w:val="24"/>
          <w:szCs w:val="24"/>
        </w:rPr>
        <w:t>.</w:t>
      </w:r>
    </w:p>
    <w:p w14:paraId="4078677B" w14:textId="77777777" w:rsidR="00E53967" w:rsidRPr="00E53967" w:rsidRDefault="00E53967" w:rsidP="00E53967">
      <w:pPr>
        <w:spacing w:before="248"/>
        <w:ind w:left="720"/>
        <w:outlineLvl w:val="3"/>
        <w:rPr>
          <w:sz w:val="28"/>
          <w:szCs w:val="28"/>
          <w:u w:color="000000"/>
        </w:rPr>
      </w:pPr>
      <w:r w:rsidRPr="00E53967">
        <w:rPr>
          <w:sz w:val="28"/>
          <w:szCs w:val="28"/>
          <w:u w:color="000000"/>
        </w:rPr>
        <w:t xml:space="preserve">         </w:t>
      </w:r>
      <w:r w:rsidRPr="00E53967">
        <w:rPr>
          <w:sz w:val="28"/>
          <w:szCs w:val="28"/>
          <w:u w:val="thick" w:color="000000"/>
        </w:rPr>
        <w:t xml:space="preserve"> Department</w:t>
      </w:r>
      <w:r w:rsidRPr="00E53967">
        <w:rPr>
          <w:spacing w:val="-9"/>
          <w:sz w:val="28"/>
          <w:szCs w:val="28"/>
          <w:u w:val="thick" w:color="000000"/>
        </w:rPr>
        <w:t xml:space="preserve"> </w:t>
      </w:r>
      <w:r w:rsidRPr="00E53967">
        <w:rPr>
          <w:sz w:val="28"/>
          <w:szCs w:val="28"/>
          <w:u w:val="thick" w:color="000000"/>
        </w:rPr>
        <w:t>of</w:t>
      </w:r>
      <w:r w:rsidRPr="00E53967">
        <w:rPr>
          <w:spacing w:val="-8"/>
          <w:sz w:val="28"/>
          <w:szCs w:val="28"/>
          <w:u w:val="thick" w:color="000000"/>
        </w:rPr>
        <w:t xml:space="preserve"> </w:t>
      </w:r>
      <w:r w:rsidRPr="00E53967">
        <w:rPr>
          <w:sz w:val="28"/>
          <w:szCs w:val="28"/>
          <w:u w:val="thick" w:color="000000"/>
        </w:rPr>
        <w:t>Nursing</w:t>
      </w:r>
      <w:r w:rsidRPr="00E53967">
        <w:rPr>
          <w:spacing w:val="-8"/>
          <w:sz w:val="28"/>
          <w:szCs w:val="28"/>
          <w:u w:val="thick" w:color="000000"/>
        </w:rPr>
        <w:t xml:space="preserve"> </w:t>
      </w:r>
      <w:r w:rsidRPr="00E53967">
        <w:rPr>
          <w:spacing w:val="-2"/>
          <w:sz w:val="28"/>
          <w:szCs w:val="28"/>
          <w:u w:val="thick" w:color="000000"/>
        </w:rPr>
        <w:t>Communications</w:t>
      </w:r>
    </w:p>
    <w:p w14:paraId="6626B5C5" w14:textId="77777777" w:rsidR="00E53967" w:rsidRPr="00E53967" w:rsidRDefault="00E53967" w:rsidP="00E53967">
      <w:pPr>
        <w:ind w:left="1440" w:right="697"/>
      </w:pPr>
      <w:r w:rsidRPr="00E53967">
        <w:t>In an effort to remain informed of changes and requirements in the Nursing Program, students are encouraged</w:t>
      </w:r>
      <w:r w:rsidRPr="00E53967">
        <w:rPr>
          <w:spacing w:val="-11"/>
        </w:rPr>
        <w:t xml:space="preserve"> to attend Clinical Process training and updates, Faculty Student Liaison Resource meetings, Virtual Town Hall Meetings</w:t>
      </w:r>
      <w:r w:rsidRPr="00E53967">
        <w:rPr>
          <w:spacing w:val="-6"/>
        </w:rPr>
        <w:t xml:space="preserve"> </w:t>
      </w:r>
      <w:r w:rsidRPr="00E53967">
        <w:t>on a</w:t>
      </w:r>
      <w:r w:rsidRPr="00E53967">
        <w:rPr>
          <w:spacing w:val="-11"/>
        </w:rPr>
        <w:t xml:space="preserve"> </w:t>
      </w:r>
      <w:r w:rsidRPr="00E53967">
        <w:t>regular</w:t>
      </w:r>
      <w:r w:rsidRPr="00E53967">
        <w:rPr>
          <w:spacing w:val="-9"/>
        </w:rPr>
        <w:t xml:space="preserve"> </w:t>
      </w:r>
      <w:r w:rsidRPr="00E53967">
        <w:t xml:space="preserve">basis for broadcast announcements, share concerns, learn volunteer opportunities, learning resources, Clinical opportunities, Chair/Director of Nursing, Program Coordinators, </w:t>
      </w:r>
      <w:r w:rsidRPr="00E53967">
        <w:rPr>
          <w:spacing w:val="-11"/>
        </w:rPr>
        <w:t>Faculty Student Liaison Resource</w:t>
      </w:r>
      <w:r w:rsidRPr="00E53967">
        <w:t xml:space="preserve"> and Director of Clinical Education provide announcements. Contact Director of Clinical Education at email address </w:t>
      </w:r>
      <w:hyperlink r:id="rId38" w:history="1">
        <w:r w:rsidRPr="00E53967">
          <w:rPr>
            <w:color w:val="0000FF" w:themeColor="hyperlink"/>
            <w:u w:val="single"/>
          </w:rPr>
          <w:t>tchairse2@govst.edu</w:t>
        </w:r>
      </w:hyperlink>
      <w:r w:rsidRPr="00E53967">
        <w:t>.</w:t>
      </w:r>
    </w:p>
    <w:p w14:paraId="76182978" w14:textId="77777777" w:rsidR="00E53967" w:rsidRPr="00E53967" w:rsidRDefault="00E53967" w:rsidP="00E53967">
      <w:pPr>
        <w:ind w:left="1799" w:right="697"/>
      </w:pPr>
    </w:p>
    <w:p w14:paraId="13D0452C" w14:textId="1769FB53" w:rsidR="00E53967" w:rsidRPr="00E53967" w:rsidRDefault="00E53967" w:rsidP="00E53967">
      <w:pPr>
        <w:ind w:left="720"/>
        <w:outlineLvl w:val="3"/>
        <w:rPr>
          <w:sz w:val="28"/>
          <w:szCs w:val="28"/>
          <w:u w:color="000000"/>
        </w:rPr>
      </w:pPr>
      <w:r w:rsidRPr="00E53967">
        <w:rPr>
          <w:sz w:val="28"/>
          <w:szCs w:val="28"/>
          <w:u w:color="000000"/>
        </w:rPr>
        <w:t xml:space="preserve">        </w:t>
      </w:r>
      <w:r>
        <w:rPr>
          <w:sz w:val="28"/>
          <w:szCs w:val="28"/>
          <w:u w:color="000000"/>
        </w:rPr>
        <w:t xml:space="preserve">  </w:t>
      </w:r>
      <w:r w:rsidRPr="00E53967">
        <w:rPr>
          <w:sz w:val="28"/>
          <w:szCs w:val="28"/>
          <w:u w:color="000000"/>
        </w:rPr>
        <w:t xml:space="preserve"> </w:t>
      </w:r>
      <w:r w:rsidRPr="00E53967">
        <w:rPr>
          <w:sz w:val="28"/>
          <w:szCs w:val="28"/>
          <w:u w:val="thick" w:color="000000"/>
        </w:rPr>
        <w:t>University</w:t>
      </w:r>
      <w:r w:rsidRPr="00E53967">
        <w:rPr>
          <w:spacing w:val="-6"/>
          <w:sz w:val="28"/>
          <w:szCs w:val="28"/>
          <w:u w:val="thick" w:color="000000"/>
        </w:rPr>
        <w:t xml:space="preserve"> </w:t>
      </w:r>
      <w:r w:rsidRPr="00E53967">
        <w:rPr>
          <w:spacing w:val="-2"/>
          <w:sz w:val="28"/>
          <w:szCs w:val="28"/>
          <w:u w:val="thick" w:color="000000"/>
        </w:rPr>
        <w:t>Services</w:t>
      </w:r>
    </w:p>
    <w:p w14:paraId="37FA5C76" w14:textId="77777777" w:rsidR="00E53967" w:rsidRPr="00E53967" w:rsidRDefault="00E53967" w:rsidP="00E53967">
      <w:pPr>
        <w:ind w:left="720" w:firstLine="720"/>
        <w:outlineLvl w:val="5"/>
        <w:rPr>
          <w:i/>
          <w:iCs/>
          <w:sz w:val="24"/>
          <w:szCs w:val="24"/>
        </w:rPr>
      </w:pPr>
      <w:r w:rsidRPr="00E53967">
        <w:rPr>
          <w:i/>
          <w:iCs/>
          <w:sz w:val="24"/>
          <w:szCs w:val="24"/>
        </w:rPr>
        <w:t xml:space="preserve"> </w:t>
      </w:r>
    </w:p>
    <w:p w14:paraId="1AB9EC8B" w14:textId="77777777" w:rsidR="00E53967" w:rsidRPr="00E53967" w:rsidRDefault="00E53967" w:rsidP="00E53967">
      <w:pPr>
        <w:ind w:left="720" w:firstLine="720"/>
        <w:outlineLvl w:val="5"/>
        <w:rPr>
          <w:i/>
          <w:iCs/>
          <w:sz w:val="28"/>
          <w:szCs w:val="28"/>
        </w:rPr>
      </w:pPr>
      <w:r w:rsidRPr="00E53967">
        <w:rPr>
          <w:i/>
          <w:iCs/>
          <w:sz w:val="28"/>
          <w:szCs w:val="28"/>
        </w:rPr>
        <w:t>University</w:t>
      </w:r>
      <w:r w:rsidRPr="00E53967">
        <w:rPr>
          <w:i/>
          <w:iCs/>
          <w:spacing w:val="-2"/>
          <w:sz w:val="28"/>
          <w:szCs w:val="28"/>
        </w:rPr>
        <w:t xml:space="preserve"> Library</w:t>
      </w:r>
    </w:p>
    <w:p w14:paraId="69B44385" w14:textId="77777777" w:rsidR="00E53967" w:rsidRPr="00E53967" w:rsidRDefault="00E53967" w:rsidP="00E53967">
      <w:pPr>
        <w:ind w:left="1440" w:right="795"/>
      </w:pPr>
      <w:r w:rsidRPr="00E53967">
        <w:t>The</w:t>
      </w:r>
      <w:r w:rsidRPr="00E53967">
        <w:rPr>
          <w:spacing w:val="-4"/>
        </w:rPr>
        <w:t xml:space="preserve"> </w:t>
      </w:r>
      <w:r w:rsidRPr="00E53967">
        <w:t>University</w:t>
      </w:r>
      <w:r w:rsidRPr="00E53967">
        <w:rPr>
          <w:spacing w:val="-4"/>
        </w:rPr>
        <w:t xml:space="preserve"> </w:t>
      </w:r>
      <w:r w:rsidRPr="00E53967">
        <w:t>Library</w:t>
      </w:r>
      <w:r w:rsidRPr="00E53967">
        <w:rPr>
          <w:spacing w:val="-4"/>
        </w:rPr>
        <w:t xml:space="preserve"> </w:t>
      </w:r>
      <w:r w:rsidRPr="00E53967">
        <w:t>provides</w:t>
      </w:r>
      <w:r w:rsidRPr="00E53967">
        <w:rPr>
          <w:spacing w:val="-5"/>
        </w:rPr>
        <w:t xml:space="preserve"> </w:t>
      </w:r>
      <w:r w:rsidRPr="00E53967">
        <w:t>reference</w:t>
      </w:r>
      <w:r w:rsidRPr="00E53967">
        <w:rPr>
          <w:spacing w:val="-7"/>
        </w:rPr>
        <w:t xml:space="preserve"> </w:t>
      </w:r>
      <w:r w:rsidRPr="00E53967">
        <w:t>and</w:t>
      </w:r>
      <w:r w:rsidRPr="00E53967">
        <w:rPr>
          <w:spacing w:val="-8"/>
        </w:rPr>
        <w:t xml:space="preserve"> </w:t>
      </w:r>
      <w:r w:rsidRPr="00E53967">
        <w:t>information</w:t>
      </w:r>
      <w:r w:rsidRPr="00E53967">
        <w:rPr>
          <w:spacing w:val="-6"/>
        </w:rPr>
        <w:t xml:space="preserve"> </w:t>
      </w:r>
      <w:r w:rsidRPr="00E53967">
        <w:t>services</w:t>
      </w:r>
      <w:r w:rsidRPr="00E53967">
        <w:rPr>
          <w:spacing w:val="-7"/>
        </w:rPr>
        <w:t xml:space="preserve"> </w:t>
      </w:r>
      <w:r w:rsidRPr="00E53967">
        <w:t>at</w:t>
      </w:r>
      <w:r w:rsidRPr="00E53967">
        <w:rPr>
          <w:spacing w:val="-7"/>
        </w:rPr>
        <w:t xml:space="preserve"> </w:t>
      </w:r>
      <w:r w:rsidRPr="00E53967">
        <w:t>the</w:t>
      </w:r>
      <w:r w:rsidRPr="00E53967">
        <w:rPr>
          <w:spacing w:val="-5"/>
        </w:rPr>
        <w:t xml:space="preserve"> </w:t>
      </w:r>
      <w:r w:rsidRPr="00E53967">
        <w:t>circulation</w:t>
      </w:r>
      <w:r w:rsidRPr="00E53967">
        <w:rPr>
          <w:spacing w:val="-6"/>
        </w:rPr>
        <w:t xml:space="preserve"> </w:t>
      </w:r>
      <w:r w:rsidRPr="00E53967">
        <w:t>and</w:t>
      </w:r>
      <w:r w:rsidRPr="00E53967">
        <w:rPr>
          <w:spacing w:val="-6"/>
        </w:rPr>
        <w:t xml:space="preserve"> </w:t>
      </w:r>
      <w:r w:rsidRPr="00E53967">
        <w:t>reference</w:t>
      </w:r>
      <w:r w:rsidRPr="00E53967">
        <w:rPr>
          <w:spacing w:val="-4"/>
        </w:rPr>
        <w:t xml:space="preserve"> </w:t>
      </w:r>
      <w:r w:rsidRPr="00E53967">
        <w:t>desk at         708-534-4111.</w:t>
      </w:r>
      <w:r w:rsidRPr="00E53967">
        <w:rPr>
          <w:spacing w:val="40"/>
        </w:rPr>
        <w:t xml:space="preserve"> </w:t>
      </w:r>
      <w:r w:rsidRPr="00E53967">
        <w:t>For</w:t>
      </w:r>
      <w:r w:rsidRPr="00E53967">
        <w:rPr>
          <w:spacing w:val="-3"/>
        </w:rPr>
        <w:t xml:space="preserve"> </w:t>
      </w:r>
      <w:r w:rsidRPr="00E53967">
        <w:t xml:space="preserve">more information about library services, check out the current university catalog or visit the </w:t>
      </w:r>
      <w:hyperlink r:id="rId39">
        <w:r w:rsidRPr="00E53967">
          <w:t>library website</w:t>
        </w:r>
        <w:hyperlink r:id="rId40" w:history="1">
          <w:r w:rsidRPr="00E53967">
            <w:rPr>
              <w:color w:val="0000FF" w:themeColor="hyperlink"/>
              <w:u w:val="single"/>
            </w:rPr>
            <w:t xml:space="preserve"> library@govst.edu</w:t>
          </w:r>
        </w:hyperlink>
        <w:r w:rsidRPr="00E53967">
          <w:t xml:space="preserve"> .</w:t>
        </w:r>
      </w:hyperlink>
    </w:p>
    <w:p w14:paraId="438F39E8" w14:textId="77777777" w:rsidR="00E53967" w:rsidRPr="00E53967" w:rsidRDefault="00E53967" w:rsidP="00E53967">
      <w:pPr>
        <w:spacing w:before="245"/>
        <w:ind w:left="720"/>
        <w:outlineLvl w:val="5"/>
        <w:rPr>
          <w:i/>
          <w:iCs/>
          <w:sz w:val="28"/>
          <w:szCs w:val="28"/>
        </w:rPr>
      </w:pPr>
      <w:r w:rsidRPr="00E53967">
        <w:rPr>
          <w:i/>
          <w:iCs/>
          <w:sz w:val="24"/>
          <w:szCs w:val="24"/>
        </w:rPr>
        <w:t xml:space="preserve">             </w:t>
      </w:r>
      <w:r w:rsidRPr="00E53967">
        <w:rPr>
          <w:i/>
          <w:iCs/>
          <w:sz w:val="28"/>
          <w:szCs w:val="28"/>
        </w:rPr>
        <w:t>The</w:t>
      </w:r>
      <w:r w:rsidRPr="00E53967">
        <w:rPr>
          <w:i/>
          <w:iCs/>
          <w:spacing w:val="-2"/>
          <w:sz w:val="28"/>
          <w:szCs w:val="28"/>
        </w:rPr>
        <w:t xml:space="preserve"> </w:t>
      </w:r>
      <w:proofErr w:type="spellStart"/>
      <w:r w:rsidRPr="00E53967">
        <w:rPr>
          <w:i/>
          <w:iCs/>
          <w:sz w:val="28"/>
          <w:szCs w:val="28"/>
        </w:rPr>
        <w:t>GovState</w:t>
      </w:r>
      <w:proofErr w:type="spellEnd"/>
      <w:r w:rsidRPr="00E53967">
        <w:rPr>
          <w:i/>
          <w:iCs/>
          <w:spacing w:val="-4"/>
          <w:sz w:val="28"/>
          <w:szCs w:val="28"/>
        </w:rPr>
        <w:t xml:space="preserve"> </w:t>
      </w:r>
      <w:r w:rsidRPr="00E53967">
        <w:rPr>
          <w:i/>
          <w:iCs/>
          <w:sz w:val="28"/>
          <w:szCs w:val="28"/>
        </w:rPr>
        <w:t>Writing</w:t>
      </w:r>
      <w:r w:rsidRPr="00E53967">
        <w:rPr>
          <w:i/>
          <w:iCs/>
          <w:spacing w:val="-4"/>
          <w:sz w:val="28"/>
          <w:szCs w:val="28"/>
        </w:rPr>
        <w:t xml:space="preserve"> </w:t>
      </w:r>
      <w:r w:rsidRPr="00E53967">
        <w:rPr>
          <w:i/>
          <w:iCs/>
          <w:spacing w:val="-2"/>
          <w:sz w:val="28"/>
          <w:szCs w:val="28"/>
        </w:rPr>
        <w:t>Center</w:t>
      </w:r>
    </w:p>
    <w:p w14:paraId="68AD4508" w14:textId="77777777" w:rsidR="00E53967" w:rsidRPr="00E53967" w:rsidRDefault="00E53967" w:rsidP="00E53967">
      <w:pPr>
        <w:ind w:left="1440"/>
        <w:jc w:val="both"/>
        <w:rPr>
          <w:color w:val="231F20"/>
          <w:bdr w:val="none" w:sz="0" w:space="0" w:color="auto" w:frame="1"/>
        </w:rPr>
      </w:pPr>
      <w:r w:rsidRPr="00E53967">
        <w:rPr>
          <w:color w:val="231F20"/>
        </w:rPr>
        <w:t xml:space="preserve">The Writing Center provides students the resources necessary to become confident, effective writers and self-directed learners. We accomplish this task through encounters with students that focus on organization, content development, argumentation, proper formatting, and citation in their written work. </w:t>
      </w:r>
      <w:hyperlink r:id="rId41" w:history="1">
        <w:r w:rsidRPr="00E53967">
          <w:rPr>
            <w:color w:val="0000FF" w:themeColor="hyperlink"/>
            <w:u w:val="single"/>
          </w:rPr>
          <w:t>The Writing Center</w:t>
        </w:r>
      </w:hyperlink>
      <w:r w:rsidRPr="00E53967">
        <w:rPr>
          <w:color w:val="231F20"/>
        </w:rPr>
        <w:t xml:space="preserve"> helps students at every stage of the writing process and encourages them to view writing as a craft they must master through revision, reading, and perspective. Ultimately, our goal is to help students use writing as a skill that can inspire their lifelong learning, career advancement, personal fulfillment, and civic engagement.</w:t>
      </w:r>
      <w:r w:rsidRPr="00E53967">
        <w:rPr>
          <w:rFonts w:ascii="Noto Sans" w:hAnsi="Noto Sans" w:cs="Noto Sans"/>
          <w:color w:val="231F20"/>
          <w:bdr w:val="none" w:sz="0" w:space="0" w:color="auto" w:frame="1"/>
        </w:rPr>
        <w:t xml:space="preserve"> </w:t>
      </w:r>
      <w:r w:rsidRPr="00E53967">
        <w:rPr>
          <w:color w:val="231F20"/>
          <w:bdr w:val="none" w:sz="0" w:space="0" w:color="auto" w:frame="1"/>
        </w:rPr>
        <w:t>If you need assistance, please call </w:t>
      </w:r>
      <w:hyperlink r:id="rId42" w:history="1">
        <w:r w:rsidRPr="00E53967">
          <w:rPr>
            <w:color w:val="405866"/>
            <w:u w:val="single"/>
            <w:bdr w:val="none" w:sz="0" w:space="0" w:color="auto" w:frame="1"/>
          </w:rPr>
          <w:t>708.534.4090</w:t>
        </w:r>
      </w:hyperlink>
      <w:r w:rsidRPr="00E53967">
        <w:rPr>
          <w:color w:val="231F20"/>
          <w:bdr w:val="none" w:sz="0" w:space="0" w:color="auto" w:frame="1"/>
        </w:rPr>
        <w:t>. If you arrive more than 15 minutes late for your scheduled appointment, you may be asked to reschedule.</w:t>
      </w:r>
    </w:p>
    <w:p w14:paraId="5A3E363F" w14:textId="77777777" w:rsidR="00E53967" w:rsidRPr="00E53967" w:rsidRDefault="00E53967" w:rsidP="00E53967">
      <w:pPr>
        <w:ind w:left="1440"/>
        <w:jc w:val="both"/>
      </w:pPr>
    </w:p>
    <w:p w14:paraId="1FB3EFC5" w14:textId="77777777" w:rsidR="00E53967" w:rsidRPr="00E53967" w:rsidRDefault="00E53967" w:rsidP="00E53967">
      <w:pPr>
        <w:ind w:left="720"/>
        <w:rPr>
          <w:i/>
          <w:iCs/>
          <w:sz w:val="28"/>
          <w:szCs w:val="28"/>
        </w:rPr>
      </w:pPr>
      <w:r w:rsidRPr="00E53967">
        <w:rPr>
          <w:sz w:val="28"/>
          <w:szCs w:val="28"/>
        </w:rPr>
        <w:t xml:space="preserve">           </w:t>
      </w:r>
      <w:r w:rsidRPr="00E53967">
        <w:rPr>
          <w:i/>
          <w:iCs/>
          <w:sz w:val="28"/>
          <w:szCs w:val="28"/>
          <w:u w:val="single"/>
        </w:rPr>
        <w:t>Wellness Center</w:t>
      </w:r>
    </w:p>
    <w:p w14:paraId="55022D16" w14:textId="77777777" w:rsidR="00E53967" w:rsidRPr="00E53967" w:rsidRDefault="00E53967" w:rsidP="00E53967">
      <w:pPr>
        <w:ind w:left="1440"/>
        <w:rPr>
          <w:rFonts w:asciiTheme="minorHAnsi" w:hAnsiTheme="minorHAnsi" w:cstheme="minorHAnsi"/>
          <w:color w:val="231F20"/>
        </w:rPr>
      </w:pPr>
      <w:r w:rsidRPr="00E53967">
        <w:rPr>
          <w:rFonts w:asciiTheme="minorHAnsi" w:hAnsiTheme="minorHAnsi" w:cstheme="minorHAnsi"/>
          <w:color w:val="231F20"/>
        </w:rPr>
        <w:t xml:space="preserve">Governors State University </w:t>
      </w:r>
      <w:hyperlink r:id="rId43" w:history="1">
        <w:r w:rsidRPr="00E53967">
          <w:rPr>
            <w:rFonts w:asciiTheme="minorHAnsi" w:hAnsiTheme="minorHAnsi" w:cstheme="minorHAnsi"/>
            <w:color w:val="0000FF" w:themeColor="hyperlink"/>
            <w:u w:val="single"/>
          </w:rPr>
          <w:t>Counseling and Wellness Center (CWC)</w:t>
        </w:r>
      </w:hyperlink>
      <w:r w:rsidRPr="00E53967">
        <w:rPr>
          <w:rFonts w:asciiTheme="minorHAnsi" w:hAnsiTheme="minorHAnsi" w:cstheme="minorHAnsi"/>
          <w:color w:val="231F20"/>
        </w:rPr>
        <w:t xml:space="preserve">, in partnership with Advocate Health Care, provides comprehensive medical, mental health, and case management services. The CWC’s mission is to help improve GSU students’ mental health, academic experiences, and overall well-being through facilitating personal, emotional, and social growth so that they can achieve their goals and aspirations. </w:t>
      </w:r>
      <w:proofErr w:type="gramStart"/>
      <w:r w:rsidRPr="00E53967">
        <w:rPr>
          <w:rFonts w:asciiTheme="minorHAnsi" w:hAnsiTheme="minorHAnsi" w:cstheme="minorHAnsi"/>
          <w:color w:val="231F20"/>
        </w:rPr>
        <w:t>In order to</w:t>
      </w:r>
      <w:proofErr w:type="gramEnd"/>
      <w:r w:rsidRPr="00E53967">
        <w:rPr>
          <w:rFonts w:asciiTheme="minorHAnsi" w:hAnsiTheme="minorHAnsi" w:cstheme="minorHAnsi"/>
          <w:color w:val="231F20"/>
        </w:rPr>
        <w:t xml:space="preserve"> aid and empower students to address their personal challenges, CWC programs include both individual and group counseling, couples counseling, and mental health crisis services–with a focus on wellness and prevention, services also include consultation, outreach, training, and educational services to students. To this end, the CWC also collaborates with other departments such as academic resources, disability services, career services, and other student service departments.</w:t>
      </w:r>
    </w:p>
    <w:p w14:paraId="4F887AA2" w14:textId="77777777" w:rsidR="00E53967" w:rsidRPr="00E53967" w:rsidRDefault="00E53967" w:rsidP="00E53967">
      <w:pPr>
        <w:ind w:left="1440"/>
        <w:rPr>
          <w:rFonts w:asciiTheme="minorHAnsi" w:hAnsiTheme="minorHAnsi" w:cstheme="minorHAnsi"/>
          <w:color w:val="231F20"/>
        </w:rPr>
      </w:pPr>
    </w:p>
    <w:p w14:paraId="41D58A4B" w14:textId="77777777" w:rsidR="00E53967" w:rsidRPr="00E53967" w:rsidRDefault="00E53967" w:rsidP="00E53967">
      <w:pPr>
        <w:widowControl/>
        <w:autoSpaceDE/>
        <w:autoSpaceDN/>
        <w:ind w:left="720"/>
        <w:textAlignment w:val="baseline"/>
        <w:outlineLvl w:val="2"/>
        <w:rPr>
          <w:rFonts w:eastAsia="Times New Roman"/>
          <w:i/>
          <w:iCs/>
          <w:color w:val="231F20"/>
          <w:sz w:val="28"/>
          <w:szCs w:val="28"/>
          <w:u w:val="single"/>
        </w:rPr>
      </w:pPr>
      <w:r w:rsidRPr="00E53967">
        <w:rPr>
          <w:rFonts w:eastAsia="Times New Roman"/>
          <w:color w:val="231F20"/>
          <w:sz w:val="28"/>
          <w:szCs w:val="28"/>
        </w:rPr>
        <w:t xml:space="preserve">          </w:t>
      </w:r>
      <w:r w:rsidRPr="00E53967">
        <w:rPr>
          <w:rFonts w:eastAsia="Times New Roman"/>
          <w:i/>
          <w:iCs/>
          <w:color w:val="231F20"/>
          <w:sz w:val="28"/>
          <w:szCs w:val="28"/>
          <w:u w:val="single"/>
        </w:rPr>
        <w:t xml:space="preserve">Sexual Harassment </w:t>
      </w:r>
    </w:p>
    <w:p w14:paraId="53CB9268" w14:textId="47146CE0" w:rsidR="00E53967" w:rsidRDefault="00E53967" w:rsidP="0048586D">
      <w:pPr>
        <w:widowControl/>
        <w:autoSpaceDE/>
        <w:autoSpaceDN/>
        <w:ind w:left="1440"/>
        <w:textAlignment w:val="baseline"/>
        <w:outlineLvl w:val="2"/>
        <w:rPr>
          <w:rFonts w:eastAsia="Times New Roman"/>
          <w:b/>
          <w:bCs/>
          <w:color w:val="231F20"/>
          <w:sz w:val="24"/>
          <w:szCs w:val="24"/>
          <w:u w:val="single"/>
        </w:rPr>
      </w:pPr>
      <w:proofErr w:type="spellStart"/>
      <w:r w:rsidRPr="00E53967">
        <w:rPr>
          <w:color w:val="231F20"/>
          <w:sz w:val="24"/>
          <w:szCs w:val="24"/>
        </w:rPr>
        <w:t>GovState</w:t>
      </w:r>
      <w:proofErr w:type="spellEnd"/>
      <w:r w:rsidRPr="00E53967">
        <w:rPr>
          <w:color w:val="231F20"/>
          <w:sz w:val="24"/>
          <w:szCs w:val="24"/>
        </w:rPr>
        <w:t xml:space="preserve"> provides multiple options for reporting information about possible </w:t>
      </w:r>
      <w:hyperlink r:id="rId44" w:history="1">
        <w:r w:rsidRPr="00E53967">
          <w:rPr>
            <w:color w:val="0000FF" w:themeColor="hyperlink"/>
            <w:sz w:val="24"/>
            <w:szCs w:val="24"/>
            <w:u w:val="single"/>
          </w:rPr>
          <w:t>sexual harassment</w:t>
        </w:r>
      </w:hyperlink>
      <w:r w:rsidRPr="00E53967">
        <w:rPr>
          <w:color w:val="231F20"/>
          <w:sz w:val="24"/>
          <w:szCs w:val="24"/>
        </w:rPr>
        <w:t xml:space="preserve"> and other forms of sex discrimination to the Title IX Coordinator. Students, employees, and others with information to report are encouraged to choose the option with which they will feel most comfortable</w:t>
      </w:r>
      <w:r w:rsidRPr="00E53967">
        <w:rPr>
          <w:b/>
          <w:bCs/>
          <w:color w:val="231F20"/>
          <w:sz w:val="24"/>
          <w:szCs w:val="24"/>
        </w:rPr>
        <w:t xml:space="preserve">. </w:t>
      </w:r>
      <w:r w:rsidRPr="00E53967">
        <w:rPr>
          <w:color w:val="231F20"/>
          <w:sz w:val="24"/>
          <w:szCs w:val="24"/>
          <w:bdr w:val="none" w:sz="0" w:space="0" w:color="auto" w:frame="1"/>
        </w:rPr>
        <w:t xml:space="preserve">In an emergency, call 9-1-1 or contact law enforcement before using another channel to make a report to the Title IX Coordinator! </w:t>
      </w:r>
    </w:p>
    <w:p w14:paraId="5628742F" w14:textId="77777777" w:rsidR="0048586D" w:rsidRPr="0048586D" w:rsidRDefault="0048586D" w:rsidP="0048586D">
      <w:pPr>
        <w:widowControl/>
        <w:autoSpaceDE/>
        <w:autoSpaceDN/>
        <w:ind w:left="1440"/>
        <w:textAlignment w:val="baseline"/>
        <w:outlineLvl w:val="2"/>
        <w:rPr>
          <w:rFonts w:eastAsia="Times New Roman"/>
          <w:b/>
          <w:bCs/>
          <w:color w:val="231F20"/>
          <w:sz w:val="24"/>
          <w:szCs w:val="24"/>
          <w:u w:val="single"/>
        </w:rPr>
      </w:pPr>
    </w:p>
    <w:p w14:paraId="43BC70EE" w14:textId="77777777" w:rsidR="00E53967" w:rsidRPr="00E53967" w:rsidRDefault="00E53967" w:rsidP="00E53967">
      <w:pPr>
        <w:widowControl/>
        <w:autoSpaceDE/>
        <w:autoSpaceDN/>
        <w:ind w:left="720" w:firstLine="720"/>
        <w:textAlignment w:val="baseline"/>
        <w:outlineLvl w:val="2"/>
        <w:rPr>
          <w:rFonts w:eastAsia="Times New Roman"/>
          <w:i/>
          <w:iCs/>
          <w:color w:val="231F20"/>
          <w:sz w:val="28"/>
          <w:szCs w:val="28"/>
          <w:u w:val="single"/>
        </w:rPr>
      </w:pPr>
      <w:r w:rsidRPr="00E53967">
        <w:rPr>
          <w:rFonts w:eastAsia="Times New Roman"/>
          <w:i/>
          <w:iCs/>
          <w:color w:val="231F20"/>
          <w:sz w:val="28"/>
          <w:szCs w:val="28"/>
          <w:u w:val="single"/>
        </w:rPr>
        <w:t xml:space="preserve">The Health Center at </w:t>
      </w:r>
      <w:proofErr w:type="spellStart"/>
      <w:r w:rsidRPr="00E53967">
        <w:rPr>
          <w:rFonts w:eastAsia="Times New Roman"/>
          <w:i/>
          <w:iCs/>
          <w:color w:val="231F20"/>
          <w:sz w:val="28"/>
          <w:szCs w:val="28"/>
          <w:u w:val="single"/>
        </w:rPr>
        <w:t>GovState</w:t>
      </w:r>
      <w:proofErr w:type="spellEnd"/>
    </w:p>
    <w:p w14:paraId="2F452970" w14:textId="77777777" w:rsidR="00E53967" w:rsidRPr="00E53967" w:rsidRDefault="00E53967" w:rsidP="00E53967">
      <w:pPr>
        <w:widowControl/>
        <w:autoSpaceDE/>
        <w:autoSpaceDN/>
        <w:ind w:left="1440"/>
        <w:textAlignment w:val="baseline"/>
        <w:outlineLvl w:val="2"/>
        <w:rPr>
          <w:rFonts w:eastAsia="Times New Roman"/>
          <w:color w:val="231F20"/>
          <w:sz w:val="28"/>
          <w:szCs w:val="28"/>
          <w:u w:val="single"/>
        </w:rPr>
      </w:pPr>
      <w:r w:rsidRPr="00E53967">
        <w:rPr>
          <w:rFonts w:asciiTheme="minorHAnsi" w:hAnsiTheme="minorHAnsi" w:cstheme="minorHAnsi"/>
          <w:color w:val="231F20"/>
        </w:rPr>
        <w:t>Governors State University</w:t>
      </w:r>
      <w:hyperlink r:id="rId45" w:history="1">
        <w:r w:rsidRPr="00E53967">
          <w:rPr>
            <w:rFonts w:asciiTheme="minorHAnsi" w:hAnsiTheme="minorHAnsi" w:cstheme="minorHAnsi"/>
            <w:color w:val="0000FF" w:themeColor="hyperlink"/>
            <w:u w:val="single"/>
          </w:rPr>
          <w:t xml:space="preserve"> </w:t>
        </w:r>
        <w:hyperlink r:id="rId46" w:history="1">
          <w:r w:rsidRPr="00E53967">
            <w:rPr>
              <w:rFonts w:asciiTheme="minorHAnsi" w:hAnsiTheme="minorHAnsi" w:cstheme="minorHAnsi"/>
              <w:color w:val="0000FF" w:themeColor="hyperlink"/>
              <w:u w:val="single"/>
            </w:rPr>
            <w:t>Counseling and Wellness Center (CWC)</w:t>
          </w:r>
        </w:hyperlink>
      </w:hyperlink>
      <w:r w:rsidRPr="00E53967">
        <w:rPr>
          <w:rFonts w:asciiTheme="minorHAnsi" w:hAnsiTheme="minorHAnsi" w:cstheme="minorHAnsi"/>
          <w:color w:val="231F20"/>
        </w:rPr>
        <w:t xml:space="preserve">, in partnership </w:t>
      </w:r>
      <w:hyperlink r:id="rId47" w:history="1">
        <w:r w:rsidRPr="00E53967">
          <w:rPr>
            <w:rFonts w:asciiTheme="minorHAnsi" w:hAnsiTheme="minorHAnsi" w:cstheme="minorHAnsi"/>
            <w:color w:val="0000FF" w:themeColor="hyperlink"/>
            <w:u w:val="single"/>
          </w:rPr>
          <w:t>with Advocate Health Care</w:t>
        </w:r>
      </w:hyperlink>
      <w:r w:rsidRPr="00E53967">
        <w:rPr>
          <w:rFonts w:asciiTheme="minorHAnsi" w:hAnsiTheme="minorHAnsi" w:cstheme="minorHAnsi"/>
          <w:color w:val="231F20"/>
        </w:rPr>
        <w:t>,  provides comprehensive medical, mental health, and case management services.</w:t>
      </w:r>
    </w:p>
    <w:p w14:paraId="0B537266" w14:textId="77777777" w:rsidR="00E53967" w:rsidRPr="00E53967" w:rsidRDefault="00E53967" w:rsidP="00E53967">
      <w:pPr>
        <w:widowControl/>
        <w:autoSpaceDE/>
        <w:autoSpaceDN/>
        <w:ind w:left="1440"/>
        <w:textAlignment w:val="baseline"/>
        <w:outlineLvl w:val="2"/>
        <w:rPr>
          <w:rFonts w:eastAsia="Times New Roman"/>
          <w:color w:val="231F20"/>
          <w:sz w:val="28"/>
          <w:szCs w:val="28"/>
          <w:u w:val="single"/>
        </w:rPr>
      </w:pPr>
      <w:r w:rsidRPr="00E53967">
        <w:rPr>
          <w:rFonts w:asciiTheme="minorHAnsi" w:eastAsia="Times New Roman" w:hAnsiTheme="minorHAnsi" w:cstheme="minorHAnsi"/>
          <w:b/>
          <w:bCs/>
          <w:color w:val="231F20"/>
          <w:sz w:val="24"/>
          <w:szCs w:val="24"/>
          <w:bdr w:val="none" w:sz="0" w:space="0" w:color="auto" w:frame="1"/>
        </w:rPr>
        <w:t>Student Services</w:t>
      </w:r>
      <w:r w:rsidRPr="00E53967">
        <w:rPr>
          <w:rFonts w:eastAsia="Times New Roman"/>
          <w:color w:val="231F20"/>
          <w:sz w:val="28"/>
          <w:szCs w:val="28"/>
        </w:rPr>
        <w:t xml:space="preserve">: </w:t>
      </w:r>
      <w:r w:rsidRPr="00E53967">
        <w:rPr>
          <w:rFonts w:asciiTheme="minorHAnsi" w:eastAsia="Times New Roman" w:hAnsiTheme="minorHAnsi" w:cstheme="minorHAnsi"/>
          <w:color w:val="231F20"/>
          <w:sz w:val="24"/>
          <w:szCs w:val="24"/>
        </w:rPr>
        <w:t>As part of your Student Health Fees, the following services are available to actively enrolled students:</w:t>
      </w:r>
    </w:p>
    <w:p w14:paraId="1B587C30" w14:textId="77777777" w:rsidR="00E53967" w:rsidRPr="00E53967" w:rsidRDefault="00E53967" w:rsidP="00E53967">
      <w:pPr>
        <w:widowControl/>
        <w:autoSpaceDE/>
        <w:autoSpaceDN/>
        <w:ind w:left="720" w:firstLine="720"/>
        <w:textAlignment w:val="baseline"/>
        <w:rPr>
          <w:rFonts w:asciiTheme="minorHAnsi" w:eastAsia="Times New Roman" w:hAnsiTheme="minorHAnsi" w:cstheme="minorHAnsi"/>
          <w:color w:val="231F20"/>
          <w:sz w:val="24"/>
          <w:szCs w:val="24"/>
        </w:rPr>
      </w:pPr>
      <w:r w:rsidRPr="00E53967">
        <w:rPr>
          <w:rFonts w:asciiTheme="minorHAnsi" w:eastAsia="Times New Roman" w:hAnsiTheme="minorHAnsi" w:cstheme="minorHAnsi"/>
          <w:color w:val="231F20"/>
          <w:sz w:val="24"/>
          <w:szCs w:val="24"/>
        </w:rPr>
        <w:t>• Required immunizations for full compliance with the College Student Immunization Act [110 ILCS 20]</w:t>
      </w:r>
    </w:p>
    <w:p w14:paraId="2CA0FBB4" w14:textId="77777777" w:rsidR="00E53967" w:rsidRPr="00E53967" w:rsidRDefault="00E53967" w:rsidP="00E53967">
      <w:pPr>
        <w:widowControl/>
        <w:autoSpaceDE/>
        <w:autoSpaceDN/>
        <w:ind w:left="720" w:firstLine="720"/>
        <w:textAlignment w:val="baseline"/>
        <w:rPr>
          <w:rFonts w:asciiTheme="minorHAnsi" w:eastAsia="Times New Roman" w:hAnsiTheme="minorHAnsi" w:cstheme="minorHAnsi"/>
          <w:color w:val="231F20"/>
          <w:sz w:val="24"/>
          <w:szCs w:val="24"/>
        </w:rPr>
      </w:pPr>
      <w:r w:rsidRPr="00E53967">
        <w:rPr>
          <w:rFonts w:asciiTheme="minorHAnsi" w:eastAsia="Times New Roman" w:hAnsiTheme="minorHAnsi" w:cstheme="minorHAnsi"/>
          <w:color w:val="231F20"/>
          <w:sz w:val="24"/>
          <w:szCs w:val="24"/>
        </w:rPr>
        <w:t>• Sexually Transmitted Disease (STD)/Sexually Transmitted Infection (STI) screenings</w:t>
      </w:r>
    </w:p>
    <w:p w14:paraId="36E5000F" w14:textId="77777777" w:rsidR="00E53967" w:rsidRPr="00E53967" w:rsidRDefault="00E53967" w:rsidP="00E53967">
      <w:pPr>
        <w:widowControl/>
        <w:autoSpaceDE/>
        <w:autoSpaceDN/>
        <w:ind w:left="720" w:firstLine="720"/>
        <w:textAlignment w:val="baseline"/>
        <w:rPr>
          <w:rFonts w:asciiTheme="minorHAnsi" w:eastAsia="Times New Roman" w:hAnsiTheme="minorHAnsi" w:cstheme="minorHAnsi"/>
          <w:color w:val="231F20"/>
          <w:sz w:val="24"/>
          <w:szCs w:val="24"/>
        </w:rPr>
      </w:pPr>
      <w:r w:rsidRPr="00E53967">
        <w:rPr>
          <w:rFonts w:asciiTheme="minorHAnsi" w:eastAsia="Times New Roman" w:hAnsiTheme="minorHAnsi" w:cstheme="minorHAnsi"/>
          <w:color w:val="231F20"/>
          <w:sz w:val="24"/>
          <w:szCs w:val="24"/>
        </w:rPr>
        <w:t>• Women's Health Screenings</w:t>
      </w:r>
    </w:p>
    <w:p w14:paraId="0A4006DC" w14:textId="77777777" w:rsidR="00E53967" w:rsidRPr="00E53967" w:rsidRDefault="00E53967" w:rsidP="00E53967">
      <w:pPr>
        <w:widowControl/>
        <w:autoSpaceDE/>
        <w:autoSpaceDN/>
        <w:ind w:left="720" w:firstLine="720"/>
        <w:textAlignment w:val="baseline"/>
        <w:rPr>
          <w:rFonts w:asciiTheme="minorHAnsi" w:eastAsia="Times New Roman" w:hAnsiTheme="minorHAnsi" w:cstheme="minorHAnsi"/>
          <w:color w:val="231F20"/>
          <w:sz w:val="24"/>
          <w:szCs w:val="24"/>
        </w:rPr>
      </w:pPr>
      <w:r w:rsidRPr="00E53967">
        <w:rPr>
          <w:rFonts w:asciiTheme="minorHAnsi" w:eastAsia="Times New Roman" w:hAnsiTheme="minorHAnsi" w:cstheme="minorHAnsi"/>
          <w:color w:val="231F20"/>
          <w:sz w:val="24"/>
          <w:szCs w:val="24"/>
        </w:rPr>
        <w:t>• Basic Physicals and Sports Physicals</w:t>
      </w:r>
    </w:p>
    <w:p w14:paraId="5553DD5E" w14:textId="77777777" w:rsidR="00E53967" w:rsidRPr="00E53967" w:rsidRDefault="00E53967" w:rsidP="00E53967">
      <w:pPr>
        <w:widowControl/>
        <w:autoSpaceDE/>
        <w:autoSpaceDN/>
        <w:ind w:left="720" w:firstLine="720"/>
        <w:textAlignment w:val="baseline"/>
        <w:rPr>
          <w:rFonts w:asciiTheme="minorHAnsi" w:eastAsia="Times New Roman" w:hAnsiTheme="minorHAnsi" w:cstheme="minorHAnsi"/>
          <w:color w:val="231F20"/>
          <w:sz w:val="24"/>
          <w:szCs w:val="24"/>
        </w:rPr>
      </w:pPr>
      <w:r w:rsidRPr="00E53967">
        <w:rPr>
          <w:rFonts w:asciiTheme="minorHAnsi" w:eastAsia="Times New Roman" w:hAnsiTheme="minorHAnsi" w:cstheme="minorHAnsi"/>
          <w:color w:val="231F20"/>
          <w:sz w:val="24"/>
          <w:szCs w:val="24"/>
        </w:rPr>
        <w:t>• Minor Illnesses: Coughs, Colds, Nausea, Earaches, Sinus Infections, Fevers, Urinary Tract Infections</w:t>
      </w:r>
    </w:p>
    <w:p w14:paraId="0D6048E0" w14:textId="77777777" w:rsidR="00E53967" w:rsidRPr="00E53967" w:rsidRDefault="00E53967" w:rsidP="00E53967">
      <w:pPr>
        <w:widowControl/>
        <w:autoSpaceDE/>
        <w:autoSpaceDN/>
        <w:ind w:left="720" w:firstLine="720"/>
        <w:textAlignment w:val="baseline"/>
        <w:rPr>
          <w:rFonts w:asciiTheme="minorHAnsi" w:eastAsia="Times New Roman" w:hAnsiTheme="minorHAnsi" w:cstheme="minorHAnsi"/>
          <w:color w:val="231F20"/>
          <w:sz w:val="24"/>
          <w:szCs w:val="24"/>
        </w:rPr>
      </w:pPr>
      <w:r w:rsidRPr="00E53967">
        <w:rPr>
          <w:rFonts w:asciiTheme="minorHAnsi" w:eastAsia="Times New Roman" w:hAnsiTheme="minorHAnsi" w:cstheme="minorHAnsi"/>
          <w:color w:val="231F20"/>
          <w:sz w:val="24"/>
          <w:szCs w:val="24"/>
        </w:rPr>
        <w:t>• Diagnostic Testing: Strep, Influenza (Flu)</w:t>
      </w:r>
    </w:p>
    <w:p w14:paraId="41D8782A" w14:textId="77777777" w:rsidR="00E53967" w:rsidRPr="00E53967" w:rsidRDefault="00E53967" w:rsidP="00E53967">
      <w:pPr>
        <w:widowControl/>
        <w:autoSpaceDE/>
        <w:autoSpaceDN/>
        <w:ind w:left="720" w:firstLine="720"/>
        <w:textAlignment w:val="baseline"/>
        <w:rPr>
          <w:rFonts w:asciiTheme="minorHAnsi" w:eastAsia="Times New Roman" w:hAnsiTheme="minorHAnsi" w:cstheme="minorHAnsi"/>
          <w:color w:val="231F20"/>
          <w:sz w:val="24"/>
          <w:szCs w:val="24"/>
        </w:rPr>
      </w:pPr>
      <w:r w:rsidRPr="00E53967">
        <w:rPr>
          <w:rFonts w:asciiTheme="minorHAnsi" w:eastAsia="Times New Roman" w:hAnsiTheme="minorHAnsi" w:cstheme="minorHAnsi"/>
          <w:color w:val="231F20"/>
          <w:sz w:val="24"/>
          <w:szCs w:val="24"/>
        </w:rPr>
        <w:t xml:space="preserve">• Minor Injuries: Abrasions, Sprains, Splinters, </w:t>
      </w:r>
      <w:proofErr w:type="spellStart"/>
      <w:r w:rsidRPr="00E53967">
        <w:rPr>
          <w:rFonts w:asciiTheme="minorHAnsi" w:eastAsia="Times New Roman" w:hAnsiTheme="minorHAnsi" w:cstheme="minorHAnsi"/>
          <w:color w:val="231F20"/>
          <w:sz w:val="24"/>
          <w:szCs w:val="24"/>
        </w:rPr>
        <w:t>Steri</w:t>
      </w:r>
      <w:proofErr w:type="spellEnd"/>
      <w:r w:rsidRPr="00E53967">
        <w:rPr>
          <w:rFonts w:asciiTheme="minorHAnsi" w:eastAsia="Times New Roman" w:hAnsiTheme="minorHAnsi" w:cstheme="minorHAnsi"/>
          <w:color w:val="231F20"/>
          <w:sz w:val="24"/>
          <w:szCs w:val="24"/>
        </w:rPr>
        <w:t>-Strip Removal, Minor Burns</w:t>
      </w:r>
    </w:p>
    <w:p w14:paraId="2886C557" w14:textId="77777777" w:rsidR="00E53967" w:rsidRPr="00E53967" w:rsidRDefault="00E53967" w:rsidP="00E53967">
      <w:pPr>
        <w:widowControl/>
        <w:autoSpaceDE/>
        <w:autoSpaceDN/>
        <w:ind w:left="720" w:firstLine="720"/>
        <w:textAlignment w:val="baseline"/>
        <w:rPr>
          <w:rFonts w:asciiTheme="minorHAnsi" w:eastAsia="Times New Roman" w:hAnsiTheme="minorHAnsi" w:cstheme="minorHAnsi"/>
          <w:color w:val="231F20"/>
          <w:sz w:val="24"/>
          <w:szCs w:val="24"/>
        </w:rPr>
      </w:pPr>
      <w:r w:rsidRPr="00E53967">
        <w:rPr>
          <w:rFonts w:asciiTheme="minorHAnsi" w:eastAsia="Times New Roman" w:hAnsiTheme="minorHAnsi" w:cstheme="minorHAnsi"/>
          <w:color w:val="231F20"/>
          <w:sz w:val="24"/>
          <w:szCs w:val="24"/>
        </w:rPr>
        <w:t>• Skin Conditions: Rashes, Bites</w:t>
      </w:r>
    </w:p>
    <w:p w14:paraId="554D6B87" w14:textId="77777777" w:rsidR="00E53967" w:rsidRPr="00E53967" w:rsidRDefault="00E53967" w:rsidP="00E53967">
      <w:pPr>
        <w:widowControl/>
        <w:autoSpaceDE/>
        <w:autoSpaceDN/>
        <w:ind w:left="720" w:firstLine="720"/>
        <w:textAlignment w:val="baseline"/>
        <w:rPr>
          <w:rFonts w:asciiTheme="minorHAnsi" w:eastAsia="Times New Roman" w:hAnsiTheme="minorHAnsi" w:cstheme="minorHAnsi"/>
          <w:color w:val="231F20"/>
          <w:sz w:val="24"/>
          <w:szCs w:val="24"/>
        </w:rPr>
      </w:pPr>
      <w:r w:rsidRPr="00E53967">
        <w:rPr>
          <w:rFonts w:asciiTheme="minorHAnsi" w:eastAsia="Times New Roman" w:hAnsiTheme="minorHAnsi" w:cstheme="minorHAnsi"/>
          <w:color w:val="231F20"/>
          <w:sz w:val="24"/>
          <w:szCs w:val="24"/>
        </w:rPr>
        <w:t>• Consultation/Education: High Blood Pressure, High Cholesterol, etc.</w:t>
      </w:r>
    </w:p>
    <w:p w14:paraId="1622FA7B" w14:textId="77777777" w:rsidR="00E53967" w:rsidRPr="00E53967" w:rsidRDefault="00E53967" w:rsidP="00E53967">
      <w:pPr>
        <w:widowControl/>
        <w:autoSpaceDE/>
        <w:autoSpaceDN/>
        <w:ind w:left="720" w:firstLine="720"/>
        <w:textAlignment w:val="baseline"/>
        <w:rPr>
          <w:rFonts w:asciiTheme="minorHAnsi" w:eastAsia="Times New Roman" w:hAnsiTheme="minorHAnsi" w:cstheme="minorHAnsi"/>
          <w:color w:val="231F20"/>
          <w:sz w:val="24"/>
          <w:szCs w:val="24"/>
        </w:rPr>
      </w:pPr>
      <w:r w:rsidRPr="00E53967">
        <w:rPr>
          <w:rFonts w:asciiTheme="minorHAnsi" w:eastAsia="Times New Roman" w:hAnsiTheme="minorHAnsi" w:cstheme="minorHAnsi"/>
          <w:color w:val="231F20"/>
          <w:sz w:val="24"/>
          <w:szCs w:val="24"/>
        </w:rPr>
        <w:t>Services beyond what are listed are not covered in the student health fee.</w:t>
      </w:r>
    </w:p>
    <w:p w14:paraId="56EFEB64" w14:textId="77777777" w:rsidR="00E53967" w:rsidRPr="00E53967" w:rsidRDefault="00E53967" w:rsidP="00E53967">
      <w:pPr>
        <w:ind w:left="720" w:firstLine="720"/>
        <w:textAlignment w:val="baseline"/>
        <w:outlineLvl w:val="2"/>
        <w:rPr>
          <w:rFonts w:asciiTheme="minorHAnsi" w:hAnsiTheme="minorHAnsi" w:cstheme="minorHAnsi"/>
          <w:color w:val="231F20"/>
          <w:sz w:val="24"/>
          <w:szCs w:val="24"/>
          <w:u w:color="000000"/>
        </w:rPr>
      </w:pPr>
      <w:r w:rsidRPr="00E53967">
        <w:rPr>
          <w:rFonts w:asciiTheme="minorHAnsi" w:hAnsiTheme="minorHAnsi" w:cstheme="minorHAnsi"/>
          <w:color w:val="231F20"/>
          <w:sz w:val="24"/>
          <w:szCs w:val="24"/>
          <w:u w:color="000000"/>
        </w:rPr>
        <w:t xml:space="preserve">The Health Center at </w:t>
      </w:r>
      <w:proofErr w:type="spellStart"/>
      <w:r w:rsidRPr="00E53967">
        <w:rPr>
          <w:rFonts w:asciiTheme="minorHAnsi" w:hAnsiTheme="minorHAnsi" w:cstheme="minorHAnsi"/>
          <w:color w:val="231F20"/>
          <w:sz w:val="24"/>
          <w:szCs w:val="24"/>
          <w:u w:color="000000"/>
        </w:rPr>
        <w:t>GovState</w:t>
      </w:r>
      <w:proofErr w:type="spellEnd"/>
    </w:p>
    <w:p w14:paraId="50E620DB" w14:textId="134EEC68" w:rsidR="00E53967" w:rsidRDefault="00E53967" w:rsidP="0048586D">
      <w:pPr>
        <w:ind w:left="720"/>
        <w:textAlignment w:val="baseline"/>
        <w:outlineLvl w:val="2"/>
        <w:rPr>
          <w:rFonts w:asciiTheme="minorHAnsi" w:eastAsia="Times New Roman" w:hAnsiTheme="minorHAnsi" w:cstheme="minorHAnsi"/>
          <w:b/>
          <w:bCs/>
          <w:color w:val="231F20"/>
          <w:sz w:val="24"/>
          <w:szCs w:val="24"/>
          <w:u w:color="000000"/>
        </w:rPr>
      </w:pPr>
      <w:r w:rsidRPr="00E53967">
        <w:rPr>
          <w:rFonts w:asciiTheme="minorHAnsi" w:hAnsiTheme="minorHAnsi" w:cstheme="minorHAnsi"/>
          <w:color w:val="231F20"/>
          <w:sz w:val="24"/>
          <w:szCs w:val="24"/>
          <w:u w:color="000000"/>
          <w:bdr w:val="none" w:sz="0" w:space="0" w:color="auto" w:frame="1"/>
        </w:rPr>
        <w:t xml:space="preserve">              Location</w:t>
      </w:r>
      <w:r w:rsidRPr="00E53967">
        <w:rPr>
          <w:rFonts w:asciiTheme="minorHAnsi" w:hAnsiTheme="minorHAnsi" w:cstheme="minorHAnsi"/>
          <w:b/>
          <w:bCs/>
          <w:color w:val="231F20"/>
          <w:sz w:val="24"/>
          <w:szCs w:val="24"/>
          <w:u w:color="000000"/>
          <w:bdr w:val="none" w:sz="0" w:space="0" w:color="auto" w:frame="1"/>
        </w:rPr>
        <w:t>:</w:t>
      </w:r>
      <w:r w:rsidRPr="00E53967">
        <w:rPr>
          <w:rFonts w:asciiTheme="minorHAnsi" w:hAnsiTheme="minorHAnsi" w:cstheme="minorHAnsi"/>
          <w:color w:val="231F20"/>
          <w:sz w:val="24"/>
          <w:szCs w:val="24"/>
          <w:u w:color="000000"/>
        </w:rPr>
        <w:t> A-1120</w:t>
      </w:r>
      <w:r w:rsidRPr="00E53967">
        <w:rPr>
          <w:rFonts w:asciiTheme="minorHAnsi" w:hAnsiTheme="minorHAnsi" w:cstheme="minorHAnsi"/>
          <w:color w:val="231F20"/>
          <w:sz w:val="24"/>
          <w:szCs w:val="24"/>
          <w:u w:color="000000"/>
        </w:rPr>
        <w:br/>
      </w:r>
      <w:r w:rsidRPr="00E53967">
        <w:rPr>
          <w:rFonts w:asciiTheme="minorHAnsi" w:hAnsiTheme="minorHAnsi" w:cstheme="minorHAnsi"/>
          <w:color w:val="231F20"/>
          <w:sz w:val="24"/>
          <w:szCs w:val="24"/>
          <w:u w:color="000000"/>
          <w:bdr w:val="none" w:sz="0" w:space="0" w:color="auto" w:frame="1"/>
        </w:rPr>
        <w:t xml:space="preserve">              Phone:</w:t>
      </w:r>
      <w:r w:rsidRPr="00E53967">
        <w:rPr>
          <w:rFonts w:asciiTheme="minorHAnsi" w:hAnsiTheme="minorHAnsi" w:cstheme="minorHAnsi"/>
          <w:b/>
          <w:bCs/>
          <w:color w:val="231F20"/>
          <w:sz w:val="24"/>
          <w:szCs w:val="24"/>
          <w:u w:color="000000"/>
        </w:rPr>
        <w:t> </w:t>
      </w:r>
      <w:r w:rsidRPr="00E53967">
        <w:rPr>
          <w:rFonts w:asciiTheme="minorHAnsi" w:hAnsiTheme="minorHAnsi" w:cstheme="minorHAnsi"/>
          <w:color w:val="231F20"/>
          <w:sz w:val="24"/>
          <w:szCs w:val="24"/>
          <w:u w:color="000000"/>
        </w:rPr>
        <w:t>708-235-2114</w:t>
      </w:r>
      <w:r w:rsidRPr="00E53967">
        <w:rPr>
          <w:rFonts w:asciiTheme="minorHAnsi" w:hAnsiTheme="minorHAnsi" w:cstheme="minorHAnsi"/>
          <w:b/>
          <w:bCs/>
          <w:color w:val="231F20"/>
          <w:sz w:val="24"/>
          <w:szCs w:val="24"/>
          <w:u w:color="000000"/>
        </w:rPr>
        <w:br/>
      </w:r>
      <w:r w:rsidRPr="00E53967">
        <w:rPr>
          <w:rFonts w:asciiTheme="minorHAnsi" w:hAnsiTheme="minorHAnsi" w:cstheme="minorHAnsi"/>
          <w:color w:val="231F20"/>
          <w:sz w:val="24"/>
          <w:szCs w:val="24"/>
          <w:u w:color="000000"/>
          <w:bdr w:val="none" w:sz="0" w:space="0" w:color="auto" w:frame="1"/>
        </w:rPr>
        <w:t xml:space="preserve">              Hours</w:t>
      </w:r>
      <w:r w:rsidRPr="00E53967">
        <w:rPr>
          <w:rFonts w:asciiTheme="minorHAnsi" w:hAnsiTheme="minorHAnsi" w:cstheme="minorHAnsi"/>
          <w:b/>
          <w:bCs/>
          <w:color w:val="231F20"/>
          <w:sz w:val="24"/>
          <w:szCs w:val="24"/>
          <w:u w:color="000000"/>
          <w:bdr w:val="none" w:sz="0" w:space="0" w:color="auto" w:frame="1"/>
        </w:rPr>
        <w:t>:</w:t>
      </w:r>
      <w:r w:rsidRPr="00E53967">
        <w:rPr>
          <w:rFonts w:asciiTheme="minorHAnsi" w:hAnsiTheme="minorHAnsi" w:cstheme="minorHAnsi"/>
          <w:color w:val="231F20"/>
          <w:sz w:val="24"/>
          <w:szCs w:val="24"/>
          <w:u w:color="000000"/>
        </w:rPr>
        <w:t> Monday - Thursday from 9 a.m. - 4 p.m.</w:t>
      </w:r>
      <w:r w:rsidRPr="00E53967">
        <w:rPr>
          <w:rFonts w:asciiTheme="minorHAnsi" w:hAnsiTheme="minorHAnsi" w:cstheme="minorHAnsi"/>
          <w:color w:val="231F20"/>
          <w:sz w:val="24"/>
          <w:szCs w:val="24"/>
          <w:u w:color="000000"/>
        </w:rPr>
        <w:br/>
        <w:t>                          Friday from 9 a.m. - 1 p.m</w:t>
      </w:r>
      <w:r w:rsidRPr="00E53967">
        <w:rPr>
          <w:rFonts w:asciiTheme="minorHAnsi" w:hAnsiTheme="minorHAnsi" w:cstheme="minorHAnsi"/>
          <w:b/>
          <w:bCs/>
          <w:color w:val="231F20"/>
          <w:sz w:val="24"/>
          <w:szCs w:val="24"/>
          <w:u w:color="000000"/>
        </w:rPr>
        <w:t>.</w:t>
      </w:r>
    </w:p>
    <w:p w14:paraId="29049F8A" w14:textId="77777777" w:rsidR="0048586D" w:rsidRPr="0048586D" w:rsidRDefault="0048586D" w:rsidP="0048586D">
      <w:pPr>
        <w:ind w:left="720"/>
        <w:textAlignment w:val="baseline"/>
        <w:outlineLvl w:val="2"/>
        <w:rPr>
          <w:rFonts w:asciiTheme="minorHAnsi" w:eastAsia="Times New Roman" w:hAnsiTheme="minorHAnsi" w:cstheme="minorHAnsi"/>
          <w:b/>
          <w:bCs/>
          <w:color w:val="231F20"/>
          <w:sz w:val="24"/>
          <w:szCs w:val="24"/>
          <w:u w:color="000000"/>
        </w:rPr>
      </w:pPr>
    </w:p>
    <w:p w14:paraId="278760AE" w14:textId="77777777" w:rsidR="00E53967" w:rsidRPr="00E53967" w:rsidRDefault="00E53967" w:rsidP="00E53967">
      <w:pPr>
        <w:widowControl/>
        <w:autoSpaceDE/>
        <w:autoSpaceDN/>
        <w:ind w:left="720"/>
        <w:textAlignment w:val="baseline"/>
        <w:outlineLvl w:val="1"/>
        <w:rPr>
          <w:rFonts w:asciiTheme="minorHAnsi" w:eastAsia="Times New Roman" w:hAnsiTheme="minorHAnsi" w:cstheme="minorHAnsi"/>
          <w:i/>
          <w:iCs/>
          <w:color w:val="231F20"/>
          <w:sz w:val="28"/>
          <w:szCs w:val="28"/>
          <w:u w:val="single"/>
        </w:rPr>
      </w:pPr>
      <w:r w:rsidRPr="00E53967">
        <w:rPr>
          <w:rFonts w:asciiTheme="minorHAnsi" w:eastAsia="Times New Roman" w:hAnsiTheme="minorHAnsi" w:cstheme="minorHAnsi"/>
          <w:b/>
          <w:bCs/>
          <w:i/>
          <w:iCs/>
          <w:color w:val="231F20"/>
          <w:sz w:val="36"/>
          <w:szCs w:val="36"/>
        </w:rPr>
        <w:t xml:space="preserve">         </w:t>
      </w:r>
      <w:r w:rsidRPr="00E53967">
        <w:rPr>
          <w:rFonts w:asciiTheme="minorHAnsi" w:eastAsia="Times New Roman" w:hAnsiTheme="minorHAnsi" w:cstheme="minorHAnsi"/>
          <w:i/>
          <w:iCs/>
          <w:color w:val="231F20"/>
          <w:sz w:val="28"/>
          <w:szCs w:val="28"/>
          <w:u w:val="single"/>
        </w:rPr>
        <w:t>Center for Student Engagement and Leadership</w:t>
      </w:r>
    </w:p>
    <w:p w14:paraId="0F94B500" w14:textId="77777777" w:rsidR="00E53967" w:rsidRPr="00E53967" w:rsidRDefault="00E53967" w:rsidP="00E53967">
      <w:pPr>
        <w:widowControl/>
        <w:autoSpaceDE/>
        <w:autoSpaceDN/>
        <w:ind w:left="720" w:firstLine="720"/>
        <w:textAlignment w:val="baseline"/>
        <w:outlineLvl w:val="1"/>
        <w:rPr>
          <w:rFonts w:asciiTheme="minorHAnsi" w:eastAsia="Times New Roman" w:hAnsiTheme="minorHAnsi" w:cstheme="minorHAnsi"/>
          <w:color w:val="231F20"/>
          <w:sz w:val="24"/>
          <w:szCs w:val="24"/>
        </w:rPr>
      </w:pPr>
      <w:r w:rsidRPr="00E53967">
        <w:rPr>
          <w:rFonts w:asciiTheme="minorHAnsi" w:eastAsia="Times New Roman" w:hAnsiTheme="minorHAnsi" w:cstheme="minorHAnsi"/>
          <w:color w:val="231F20"/>
          <w:sz w:val="24"/>
          <w:szCs w:val="24"/>
        </w:rPr>
        <w:t xml:space="preserve">The </w:t>
      </w:r>
      <w:hyperlink r:id="rId48" w:history="1">
        <w:r w:rsidRPr="00E53967">
          <w:rPr>
            <w:rFonts w:asciiTheme="minorHAnsi" w:eastAsia="Times New Roman" w:hAnsiTheme="minorHAnsi" w:cstheme="minorHAnsi"/>
            <w:color w:val="0000FF" w:themeColor="hyperlink"/>
            <w:sz w:val="24"/>
            <w:szCs w:val="24"/>
            <w:u w:val="single"/>
          </w:rPr>
          <w:t>Center for Student Engagement and Leadership</w:t>
        </w:r>
      </w:hyperlink>
      <w:r w:rsidRPr="00E53967">
        <w:rPr>
          <w:rFonts w:asciiTheme="minorHAnsi" w:eastAsia="Times New Roman" w:hAnsiTheme="minorHAnsi" w:cstheme="minorHAnsi"/>
          <w:color w:val="231F20"/>
          <w:sz w:val="24"/>
          <w:szCs w:val="24"/>
        </w:rPr>
        <w:t xml:space="preserve"> is where involvement and learning intersect.</w:t>
      </w:r>
    </w:p>
    <w:p w14:paraId="56F086E8" w14:textId="77777777" w:rsidR="00E53967" w:rsidRPr="00E53967" w:rsidRDefault="00E53967" w:rsidP="00E53967">
      <w:pPr>
        <w:widowControl/>
        <w:autoSpaceDE/>
        <w:autoSpaceDN/>
        <w:ind w:left="1440"/>
        <w:textAlignment w:val="baseline"/>
        <w:rPr>
          <w:rFonts w:asciiTheme="minorHAnsi" w:eastAsia="Times New Roman" w:hAnsiTheme="minorHAnsi" w:cstheme="minorHAnsi"/>
          <w:color w:val="231F20"/>
          <w:sz w:val="24"/>
          <w:szCs w:val="24"/>
        </w:rPr>
      </w:pPr>
      <w:r w:rsidRPr="00E53967">
        <w:rPr>
          <w:rFonts w:asciiTheme="minorHAnsi" w:eastAsia="Times New Roman" w:hAnsiTheme="minorHAnsi" w:cstheme="minorHAnsi"/>
          <w:color w:val="231F20"/>
          <w:sz w:val="24"/>
          <w:szCs w:val="24"/>
        </w:rPr>
        <w:t xml:space="preserve">The Center for Student Engagement and Leadership encourages students to connect with their peers, attend social activities and fulfill their civic duty, all while serving as members of the </w:t>
      </w:r>
      <w:proofErr w:type="spellStart"/>
      <w:r w:rsidRPr="00E53967">
        <w:rPr>
          <w:rFonts w:asciiTheme="minorHAnsi" w:eastAsia="Times New Roman" w:hAnsiTheme="minorHAnsi" w:cstheme="minorHAnsi"/>
          <w:color w:val="231F20"/>
          <w:sz w:val="24"/>
          <w:szCs w:val="24"/>
        </w:rPr>
        <w:t>GovState</w:t>
      </w:r>
      <w:proofErr w:type="spellEnd"/>
      <w:r w:rsidRPr="00E53967">
        <w:rPr>
          <w:rFonts w:asciiTheme="minorHAnsi" w:eastAsia="Times New Roman" w:hAnsiTheme="minorHAnsi" w:cstheme="minorHAnsi"/>
          <w:color w:val="231F20"/>
          <w:sz w:val="24"/>
          <w:szCs w:val="24"/>
        </w:rPr>
        <w:t xml:space="preserve"> community. Our aim is to promote a sense of belonging and connectedness through campus programming, leadership development, intercultural education and service learning to enhance the collegiate experience for all </w:t>
      </w:r>
      <w:proofErr w:type="spellStart"/>
      <w:r w:rsidRPr="00E53967">
        <w:rPr>
          <w:rFonts w:asciiTheme="minorHAnsi" w:eastAsia="Times New Roman" w:hAnsiTheme="minorHAnsi" w:cstheme="minorHAnsi"/>
          <w:color w:val="231F20"/>
          <w:sz w:val="24"/>
          <w:szCs w:val="24"/>
        </w:rPr>
        <w:t>GovState</w:t>
      </w:r>
      <w:proofErr w:type="spellEnd"/>
      <w:r w:rsidRPr="00E53967">
        <w:rPr>
          <w:rFonts w:asciiTheme="minorHAnsi" w:eastAsia="Times New Roman" w:hAnsiTheme="minorHAnsi" w:cstheme="minorHAnsi"/>
          <w:color w:val="231F20"/>
          <w:sz w:val="24"/>
          <w:szCs w:val="24"/>
        </w:rPr>
        <w:t xml:space="preserve"> students.</w:t>
      </w:r>
    </w:p>
    <w:p w14:paraId="64745E2D" w14:textId="77777777" w:rsidR="00E53967" w:rsidRPr="00E53967" w:rsidRDefault="00E53967" w:rsidP="00E53967">
      <w:pPr>
        <w:ind w:left="1440"/>
        <w:jc w:val="both"/>
      </w:pPr>
    </w:p>
    <w:p w14:paraId="5F4DD3C4" w14:textId="77777777" w:rsidR="00E53967" w:rsidRPr="00E53967" w:rsidRDefault="00E53967" w:rsidP="00E53967">
      <w:pPr>
        <w:ind w:left="720"/>
        <w:jc w:val="both"/>
        <w:rPr>
          <w:i/>
          <w:iCs/>
          <w:color w:val="231F20"/>
          <w:sz w:val="28"/>
          <w:szCs w:val="28"/>
          <w:u w:val="single"/>
        </w:rPr>
      </w:pPr>
      <w:r w:rsidRPr="00E53967">
        <w:t xml:space="preserve">                </w:t>
      </w:r>
      <w:r w:rsidRPr="00E53967">
        <w:rPr>
          <w:i/>
          <w:iCs/>
          <w:color w:val="231F20"/>
          <w:sz w:val="28"/>
          <w:szCs w:val="28"/>
          <w:u w:val="single"/>
        </w:rPr>
        <w:t>Division of Student Affairs &amp; Enrollment Management</w:t>
      </w:r>
    </w:p>
    <w:p w14:paraId="47C1E3DD" w14:textId="77777777" w:rsidR="00E53967" w:rsidRPr="00E53967" w:rsidRDefault="00E53967" w:rsidP="00E53967">
      <w:pPr>
        <w:widowControl/>
        <w:autoSpaceDE/>
        <w:autoSpaceDN/>
        <w:ind w:left="1440"/>
        <w:textAlignment w:val="baseline"/>
        <w:rPr>
          <w:rFonts w:eastAsia="Times New Roman"/>
          <w:color w:val="231F20"/>
          <w:sz w:val="24"/>
          <w:szCs w:val="24"/>
        </w:rPr>
      </w:pPr>
      <w:r w:rsidRPr="00E53967">
        <w:rPr>
          <w:rFonts w:eastAsia="Times New Roman"/>
          <w:color w:val="231F20"/>
          <w:sz w:val="24"/>
          <w:szCs w:val="24"/>
        </w:rPr>
        <w:t xml:space="preserve">The </w:t>
      </w:r>
      <w:hyperlink r:id="rId49" w:history="1">
        <w:r w:rsidRPr="00E53967">
          <w:rPr>
            <w:rFonts w:eastAsia="Times New Roman"/>
            <w:color w:val="0000FF" w:themeColor="hyperlink"/>
            <w:sz w:val="24"/>
            <w:szCs w:val="24"/>
            <w:u w:val="single"/>
          </w:rPr>
          <w:t>Division of Student Affairs &amp; Enrollment Management</w:t>
        </w:r>
      </w:hyperlink>
      <w:r w:rsidRPr="00E53967">
        <w:rPr>
          <w:rFonts w:eastAsia="Times New Roman"/>
          <w:color w:val="231F20"/>
          <w:sz w:val="24"/>
          <w:szCs w:val="24"/>
        </w:rPr>
        <w:t xml:space="preserve"> provides comprehensive support for students from admission application to graduation. We actively engage students at every level of their academic journey to support their personal and professional development for success inside and outside the classroom. Our commitment to student excellence is expressed through partnerships and collaborations with stakeholders including faculty, staff, community members, and Governors State University alumni.</w:t>
      </w:r>
    </w:p>
    <w:p w14:paraId="744F7112" w14:textId="77777777" w:rsidR="00E53967" w:rsidRPr="00E53967" w:rsidRDefault="00E53967" w:rsidP="00E53967">
      <w:pPr>
        <w:widowControl/>
        <w:autoSpaceDE/>
        <w:autoSpaceDN/>
        <w:ind w:left="1440"/>
        <w:textAlignment w:val="baseline"/>
        <w:rPr>
          <w:rFonts w:eastAsia="Times New Roman"/>
          <w:color w:val="231F20"/>
          <w:sz w:val="24"/>
          <w:szCs w:val="24"/>
        </w:rPr>
      </w:pPr>
      <w:r w:rsidRPr="00E53967">
        <w:rPr>
          <w:rFonts w:eastAsia="Times New Roman"/>
          <w:color w:val="231F20"/>
          <w:sz w:val="24"/>
          <w:szCs w:val="24"/>
        </w:rPr>
        <w:t xml:space="preserve">Our extensive relationships stem from one goal: to ensure each </w:t>
      </w:r>
      <w:proofErr w:type="spellStart"/>
      <w:r w:rsidRPr="00E53967">
        <w:rPr>
          <w:rFonts w:eastAsia="Times New Roman"/>
          <w:color w:val="231F20"/>
          <w:sz w:val="24"/>
          <w:szCs w:val="24"/>
        </w:rPr>
        <w:t>GovState</w:t>
      </w:r>
      <w:proofErr w:type="spellEnd"/>
      <w:r w:rsidRPr="00E53967">
        <w:rPr>
          <w:rFonts w:eastAsia="Times New Roman"/>
          <w:color w:val="231F20"/>
          <w:sz w:val="24"/>
          <w:szCs w:val="24"/>
        </w:rPr>
        <w:t xml:space="preserve"> program and initiative aligns with the university’s vision, so every student enjoys a dynamic and rewarding college experience.</w:t>
      </w:r>
    </w:p>
    <w:p w14:paraId="26B1ACF0" w14:textId="77777777" w:rsidR="00E53967" w:rsidRPr="00E53967" w:rsidRDefault="00E53967" w:rsidP="00E53967">
      <w:pPr>
        <w:widowControl/>
        <w:autoSpaceDE/>
        <w:autoSpaceDN/>
        <w:ind w:left="720"/>
        <w:rPr>
          <w:rFonts w:eastAsia="Times New Roman"/>
          <w:color w:val="000000"/>
          <w:sz w:val="28"/>
          <w:szCs w:val="28"/>
        </w:rPr>
      </w:pPr>
      <w:r w:rsidRPr="00E53967">
        <w:rPr>
          <w:rFonts w:eastAsia="Times New Roman"/>
          <w:color w:val="000000"/>
          <w:sz w:val="28"/>
          <w:szCs w:val="28"/>
        </w:rPr>
        <w:t xml:space="preserve">            </w:t>
      </w:r>
    </w:p>
    <w:p w14:paraId="09442E29" w14:textId="77777777" w:rsidR="00E53967" w:rsidRPr="00E53967" w:rsidRDefault="00E53967" w:rsidP="00E53967">
      <w:pPr>
        <w:widowControl/>
        <w:autoSpaceDE/>
        <w:autoSpaceDN/>
        <w:ind w:left="720"/>
        <w:rPr>
          <w:rFonts w:eastAsia="Times New Roman"/>
          <w:i/>
          <w:iCs/>
          <w:color w:val="000000"/>
          <w:sz w:val="28"/>
          <w:szCs w:val="28"/>
        </w:rPr>
      </w:pPr>
      <w:r w:rsidRPr="00E53967">
        <w:rPr>
          <w:rFonts w:eastAsia="Times New Roman"/>
          <w:color w:val="000000"/>
          <w:sz w:val="28"/>
          <w:szCs w:val="28"/>
        </w:rPr>
        <w:t xml:space="preserve">           </w:t>
      </w:r>
      <w:r w:rsidRPr="00E53967">
        <w:rPr>
          <w:rFonts w:eastAsia="Times New Roman"/>
          <w:i/>
          <w:iCs/>
          <w:color w:val="000000"/>
          <w:sz w:val="28"/>
          <w:szCs w:val="28"/>
          <w:u w:val="single"/>
        </w:rPr>
        <w:t xml:space="preserve">Faculty Liaison of Student Support and Resources </w:t>
      </w:r>
    </w:p>
    <w:p w14:paraId="17AB8C80" w14:textId="77777777" w:rsidR="00E53967" w:rsidRPr="00E53967" w:rsidRDefault="00E53967" w:rsidP="00E53967">
      <w:pPr>
        <w:widowControl/>
        <w:autoSpaceDE/>
        <w:autoSpaceDN/>
        <w:ind w:left="1440"/>
        <w:rPr>
          <w:rFonts w:eastAsia="Times New Roman"/>
          <w:color w:val="000000"/>
          <w:sz w:val="24"/>
          <w:szCs w:val="24"/>
        </w:rPr>
      </w:pPr>
      <w:r w:rsidRPr="00E53967">
        <w:rPr>
          <w:rFonts w:eastAsia="Times New Roman"/>
          <w:color w:val="242424"/>
          <w:sz w:val="24"/>
          <w:szCs w:val="24"/>
        </w:rPr>
        <w:t>The faculty Liaison for Student Support and Resources is dedicated to promoting student success in nursing programs by providing academic support, guidance, and resource referrals. The faculty liaison assists students in developing effective time management, prioritization, study, test-taking, critical thinking, and clinical judgment skills.</w:t>
      </w:r>
      <w:r w:rsidRPr="00E53967">
        <w:rPr>
          <w:rFonts w:eastAsia="Times New Roman"/>
          <w:color w:val="000000"/>
          <w:sz w:val="24"/>
          <w:szCs w:val="24"/>
          <w:u w:val="single"/>
        </w:rPr>
        <w:t xml:space="preserve"> </w:t>
      </w:r>
      <w:r w:rsidRPr="00E53967">
        <w:rPr>
          <w:rFonts w:eastAsia="Times New Roman"/>
          <w:color w:val="242424"/>
          <w:sz w:val="24"/>
          <w:szCs w:val="24"/>
        </w:rPr>
        <w:t>Students are referred to the faculty liaison after first seeking assistance from the course faculty member of record. The liaison works collaboratively with students to identify barriers to academic success, explore opportunities for improvement, and develop individualized support plans with measurable goals and strategies. The liaison monitors student progress follows up on agreed-upon action plans and communicates with referring faculty members regarding student outcomes.</w:t>
      </w:r>
      <w:r w:rsidRPr="00E53967">
        <w:rPr>
          <w:rFonts w:eastAsia="Times New Roman"/>
          <w:color w:val="000000"/>
          <w:sz w:val="24"/>
          <w:szCs w:val="24"/>
        </w:rPr>
        <w:t xml:space="preserve"> </w:t>
      </w:r>
    </w:p>
    <w:p w14:paraId="2B39C76B" w14:textId="77777777" w:rsidR="00E53967" w:rsidRPr="00E53967" w:rsidRDefault="00E53967" w:rsidP="00E53967">
      <w:pPr>
        <w:widowControl/>
        <w:autoSpaceDE/>
        <w:autoSpaceDN/>
        <w:ind w:left="1440"/>
        <w:rPr>
          <w:rFonts w:eastAsia="Times New Roman"/>
          <w:color w:val="242424"/>
          <w:sz w:val="24"/>
          <w:szCs w:val="24"/>
        </w:rPr>
      </w:pPr>
    </w:p>
    <w:p w14:paraId="3756BB08" w14:textId="54EF0498" w:rsidR="00E53967" w:rsidRPr="00E53967" w:rsidRDefault="00E53967" w:rsidP="00E53967">
      <w:pPr>
        <w:widowControl/>
        <w:autoSpaceDE/>
        <w:autoSpaceDN/>
        <w:ind w:left="1440"/>
        <w:rPr>
          <w:rFonts w:eastAsia="Times New Roman"/>
          <w:color w:val="000000"/>
          <w:sz w:val="24"/>
          <w:szCs w:val="24"/>
          <w:u w:val="single"/>
        </w:rPr>
      </w:pPr>
      <w:r w:rsidRPr="00E53967">
        <w:rPr>
          <w:rFonts w:eastAsia="Times New Roman"/>
          <w:color w:val="242424"/>
          <w:sz w:val="24"/>
          <w:szCs w:val="24"/>
        </w:rPr>
        <w:t xml:space="preserve">Additional responsibilities include collaborating with the Department of Nursing Chairperson, program coordinators, and directors to develop and implement student support initiatives; maintaining records of student support activities; preparing monthly reports; and submitting documentation for departmental records. The primary purpose of this role is to provide targeted support that enhances student achievement, </w:t>
      </w:r>
      <w:r w:rsidRPr="00E53967">
        <w:rPr>
          <w:rFonts w:ascii="Times New Roman" w:eastAsia="Times New Roman" w:hAnsi="Times New Roman" w:cs="Times New Roman"/>
          <w:color w:val="242424"/>
          <w:sz w:val="24"/>
          <w:szCs w:val="24"/>
        </w:rPr>
        <w:t>retention, progression</w:t>
      </w:r>
      <w:r w:rsidRPr="00E53967">
        <w:rPr>
          <w:rFonts w:eastAsia="Times New Roman"/>
          <w:color w:val="242424"/>
          <w:sz w:val="24"/>
          <w:szCs w:val="24"/>
        </w:rPr>
        <w:t>, and successful completion of nursing didactic and clinical courses</w:t>
      </w:r>
      <w:r>
        <w:rPr>
          <w:rFonts w:ascii="Times New Roman" w:eastAsia="Times New Roman" w:hAnsi="Times New Roman" w:cs="Times New Roman"/>
          <w:color w:val="242424"/>
          <w:sz w:val="24"/>
          <w:szCs w:val="24"/>
        </w:rPr>
        <w:t>.</w:t>
      </w:r>
    </w:p>
    <w:p w14:paraId="05955BAA" w14:textId="77777777" w:rsidR="00E53967" w:rsidRPr="00E53967" w:rsidRDefault="00E53967" w:rsidP="00E53967">
      <w:pPr>
        <w:jc w:val="both"/>
        <w:rPr>
          <w:color w:val="242424"/>
        </w:rPr>
      </w:pPr>
    </w:p>
    <w:p w14:paraId="4DEA491F" w14:textId="77777777" w:rsidR="00E53967" w:rsidRPr="00E53967" w:rsidRDefault="00E53967" w:rsidP="00E53967">
      <w:pPr>
        <w:ind w:left="1536"/>
        <w:jc w:val="both"/>
        <w:rPr>
          <w:i/>
          <w:iCs/>
          <w:color w:val="242424"/>
          <w:sz w:val="28"/>
          <w:szCs w:val="28"/>
          <w:u w:val="single"/>
        </w:rPr>
      </w:pPr>
      <w:r w:rsidRPr="00E53967">
        <w:rPr>
          <w:i/>
          <w:iCs/>
          <w:color w:val="242424"/>
          <w:sz w:val="28"/>
          <w:szCs w:val="28"/>
          <w:u w:val="single"/>
        </w:rPr>
        <w:t>Office of the Dean of Students</w:t>
      </w:r>
    </w:p>
    <w:p w14:paraId="3004053A" w14:textId="77777777" w:rsidR="00E53967" w:rsidRPr="00E53967" w:rsidRDefault="00E53967" w:rsidP="00E53967">
      <w:pPr>
        <w:ind w:left="1536"/>
        <w:jc w:val="both"/>
        <w:rPr>
          <w:color w:val="242424"/>
          <w:sz w:val="24"/>
          <w:szCs w:val="24"/>
          <w:u w:val="single"/>
        </w:rPr>
      </w:pPr>
      <w:r w:rsidRPr="00E53967">
        <w:rPr>
          <w:color w:val="231F20"/>
          <w:sz w:val="24"/>
          <w:szCs w:val="24"/>
        </w:rPr>
        <w:t xml:space="preserve">Navigating </w:t>
      </w:r>
      <w:proofErr w:type="gramStart"/>
      <w:r w:rsidRPr="00E53967">
        <w:rPr>
          <w:color w:val="231F20"/>
          <w:sz w:val="24"/>
          <w:szCs w:val="24"/>
        </w:rPr>
        <w:t>all of</w:t>
      </w:r>
      <w:proofErr w:type="gramEnd"/>
      <w:r w:rsidRPr="00E53967">
        <w:rPr>
          <w:color w:val="231F20"/>
          <w:sz w:val="24"/>
          <w:szCs w:val="24"/>
        </w:rPr>
        <w:t xml:space="preserve"> the moving parts that make up a whole university can be overwhelming – even intimidating – for students. </w:t>
      </w:r>
      <w:hyperlink r:id="rId50" w:history="1">
        <w:r w:rsidRPr="00E53967">
          <w:rPr>
            <w:color w:val="0000FF" w:themeColor="hyperlink"/>
            <w:sz w:val="24"/>
            <w:szCs w:val="24"/>
            <w:u w:val="single"/>
          </w:rPr>
          <w:t>The Office of the Dean of Students</w:t>
        </w:r>
      </w:hyperlink>
      <w:r w:rsidRPr="00E53967">
        <w:rPr>
          <w:color w:val="231F20"/>
          <w:sz w:val="24"/>
          <w:szCs w:val="24"/>
        </w:rPr>
        <w:t xml:space="preserve"> advocates for and with students to provide access across a wide spectrum of areas. We work closely with university services and community agencies to clear a pathway to success in areas such as university policies and procedures, academic performance, and personal crises. Visit the Office of the Dean of Students to learn what resources are available to you. Regardless of your </w:t>
      </w:r>
      <w:proofErr w:type="gramStart"/>
      <w:r w:rsidRPr="00E53967">
        <w:rPr>
          <w:color w:val="231F20"/>
          <w:sz w:val="24"/>
          <w:szCs w:val="24"/>
        </w:rPr>
        <w:t>need</w:t>
      </w:r>
      <w:proofErr w:type="gramEnd"/>
      <w:r w:rsidRPr="00E53967">
        <w:rPr>
          <w:color w:val="231F20"/>
          <w:sz w:val="24"/>
          <w:szCs w:val="24"/>
        </w:rPr>
        <w:t xml:space="preserve">, we help students succeed! </w:t>
      </w:r>
      <w:r w:rsidRPr="00E53967">
        <w:rPr>
          <w:rFonts w:asciiTheme="minorHAnsi" w:hAnsiTheme="minorHAnsi" w:cstheme="minorHAnsi"/>
          <w:color w:val="231F20"/>
          <w:sz w:val="24"/>
          <w:szCs w:val="24"/>
        </w:rPr>
        <w:t>Connect with the Dean of Students Office by emailing </w:t>
      </w:r>
      <w:hyperlink r:id="rId51" w:history="1">
        <w:r w:rsidRPr="00E53967">
          <w:rPr>
            <w:rFonts w:asciiTheme="minorHAnsi" w:hAnsiTheme="minorHAnsi" w:cstheme="minorHAnsi"/>
            <w:b/>
            <w:bCs/>
            <w:color w:val="405866"/>
            <w:sz w:val="24"/>
            <w:szCs w:val="24"/>
            <w:u w:val="single"/>
            <w:bdr w:val="none" w:sz="0" w:space="0" w:color="auto" w:frame="1"/>
          </w:rPr>
          <w:t>deanofstudents@govst.edu</w:t>
        </w:r>
      </w:hyperlink>
      <w:r w:rsidRPr="00E53967">
        <w:rPr>
          <w:rFonts w:asciiTheme="minorHAnsi" w:hAnsiTheme="minorHAnsi" w:cstheme="minorHAnsi"/>
          <w:color w:val="231F20"/>
          <w:sz w:val="24"/>
          <w:szCs w:val="24"/>
        </w:rPr>
        <w:t>, calling </w:t>
      </w:r>
      <w:hyperlink r:id="rId52" w:history="1">
        <w:r w:rsidRPr="00E53967">
          <w:rPr>
            <w:rFonts w:asciiTheme="minorHAnsi" w:hAnsiTheme="minorHAnsi" w:cstheme="minorHAnsi"/>
            <w:b/>
            <w:bCs/>
            <w:color w:val="405866"/>
            <w:sz w:val="24"/>
            <w:szCs w:val="24"/>
            <w:u w:val="single"/>
            <w:bdr w:val="none" w:sz="0" w:space="0" w:color="auto" w:frame="1"/>
          </w:rPr>
          <w:t>708.235.7595</w:t>
        </w:r>
      </w:hyperlink>
      <w:r w:rsidRPr="00E53967">
        <w:rPr>
          <w:rFonts w:asciiTheme="minorHAnsi" w:hAnsiTheme="minorHAnsi" w:cstheme="minorHAnsi"/>
          <w:color w:val="231F20"/>
          <w:sz w:val="24"/>
          <w:szCs w:val="24"/>
        </w:rPr>
        <w:t>, or visiting C-1310</w:t>
      </w:r>
      <w:r w:rsidRPr="00E53967">
        <w:rPr>
          <w:color w:val="242424"/>
          <w:sz w:val="24"/>
          <w:szCs w:val="24"/>
          <w:u w:val="single"/>
        </w:rPr>
        <w:t xml:space="preserve">. </w:t>
      </w:r>
      <w:r w:rsidRPr="00E53967">
        <w:rPr>
          <w:sz w:val="24"/>
          <w:szCs w:val="24"/>
        </w:rPr>
        <w:t>The Dean of Student have various resources available for you see below:</w:t>
      </w:r>
    </w:p>
    <w:p w14:paraId="2549492E" w14:textId="77777777" w:rsidR="00E53967" w:rsidRPr="00E53967" w:rsidRDefault="00E53967" w:rsidP="00E53967">
      <w:pPr>
        <w:ind w:left="1440"/>
        <w:jc w:val="both"/>
        <w:rPr>
          <w:sz w:val="24"/>
          <w:szCs w:val="24"/>
        </w:rPr>
      </w:pPr>
      <w:r w:rsidRPr="00E53967">
        <w:rPr>
          <w:sz w:val="24"/>
          <w:szCs w:val="24"/>
        </w:rPr>
        <w:t>The care program:</w:t>
      </w:r>
      <w:r w:rsidRPr="00E53967">
        <w:rPr>
          <w:rFonts w:eastAsia="Times New Roman"/>
          <w:color w:val="231F20"/>
          <w:sz w:val="24"/>
          <w:szCs w:val="24"/>
        </w:rPr>
        <w:t xml:space="preserve"> </w:t>
      </w:r>
      <w:hyperlink r:id="rId53" w:history="1">
        <w:r w:rsidRPr="00E53967">
          <w:rPr>
            <w:color w:val="0000FF" w:themeColor="hyperlink"/>
            <w:sz w:val="24"/>
            <w:szCs w:val="24"/>
            <w:u w:val="single"/>
          </w:rPr>
          <w:t>The CARE Program</w:t>
        </w:r>
      </w:hyperlink>
      <w:r w:rsidRPr="00E53967">
        <w:rPr>
          <w:color w:val="231F20"/>
          <w:sz w:val="24"/>
          <w:szCs w:val="24"/>
        </w:rPr>
        <w:t xml:space="preserve"> (Formerly known as the Student Concerns Program) is designed to help ensure timely outreach to students who are believed to be in distress or acting in a manner of </w:t>
      </w:r>
      <w:proofErr w:type="gramStart"/>
      <w:r w:rsidRPr="00E53967">
        <w:rPr>
          <w:color w:val="231F20"/>
          <w:sz w:val="24"/>
          <w:szCs w:val="24"/>
        </w:rPr>
        <w:t>concern, and</w:t>
      </w:r>
      <w:proofErr w:type="gramEnd"/>
      <w:r w:rsidRPr="00E53967">
        <w:rPr>
          <w:color w:val="231F20"/>
          <w:sz w:val="24"/>
          <w:szCs w:val="24"/>
        </w:rPr>
        <w:t xml:space="preserve"> connect them to resources best suited to address the conveyed concern. Since members of the campus community play a key role in identifying students who are in distress, the CARE Program depends on referrals that identify students who might benefit from proactive outreach and assistance.</w:t>
      </w:r>
    </w:p>
    <w:p w14:paraId="07892BA7" w14:textId="77777777" w:rsidR="00E53967" w:rsidRPr="00E53967" w:rsidRDefault="00E53967" w:rsidP="00E53967">
      <w:pPr>
        <w:widowControl/>
        <w:autoSpaceDE/>
        <w:autoSpaceDN/>
        <w:spacing w:before="100" w:beforeAutospacing="1" w:after="100" w:afterAutospacing="1"/>
        <w:ind w:left="1440"/>
        <w:textAlignment w:val="baseline"/>
        <w:rPr>
          <w:rFonts w:eastAsia="Times New Roman"/>
          <w:color w:val="231F20"/>
          <w:sz w:val="24"/>
          <w:szCs w:val="24"/>
        </w:rPr>
      </w:pPr>
      <w:r w:rsidRPr="00E53967">
        <w:rPr>
          <w:rFonts w:eastAsia="Times New Roman"/>
          <w:color w:val="231F20"/>
          <w:sz w:val="24"/>
          <w:szCs w:val="24"/>
        </w:rPr>
        <w:t xml:space="preserve">Any member of the campus community is encouraged to report behaviors or concerns of any </w:t>
      </w:r>
      <w:proofErr w:type="spellStart"/>
      <w:r w:rsidRPr="00E53967">
        <w:rPr>
          <w:rFonts w:eastAsia="Times New Roman"/>
          <w:color w:val="231F20"/>
          <w:sz w:val="24"/>
          <w:szCs w:val="24"/>
        </w:rPr>
        <w:t>GovState</w:t>
      </w:r>
      <w:proofErr w:type="spellEnd"/>
      <w:r w:rsidRPr="00E53967">
        <w:rPr>
          <w:rFonts w:eastAsia="Times New Roman"/>
          <w:color w:val="231F20"/>
          <w:sz w:val="24"/>
          <w:szCs w:val="24"/>
        </w:rPr>
        <w:t xml:space="preserve"> student by using the online reporting form to identify students and describe their area(s) of concern. Student concerns can include, but are not limited to academic, physical, or emotional concerns such as:</w:t>
      </w:r>
    </w:p>
    <w:p w14:paraId="345C5327" w14:textId="77777777" w:rsidR="00E53967" w:rsidRPr="00E53967" w:rsidRDefault="00E53967">
      <w:pPr>
        <w:widowControl/>
        <w:numPr>
          <w:ilvl w:val="0"/>
          <w:numId w:val="52"/>
        </w:numPr>
        <w:tabs>
          <w:tab w:val="clear" w:pos="1080"/>
          <w:tab w:val="num" w:pos="1800"/>
        </w:tabs>
        <w:autoSpaceDE/>
        <w:autoSpaceDN/>
        <w:spacing w:before="100" w:beforeAutospacing="1" w:after="100" w:afterAutospacing="1"/>
        <w:ind w:left="1800"/>
        <w:textAlignment w:val="baseline"/>
        <w:rPr>
          <w:rFonts w:eastAsia="Times New Roman"/>
          <w:color w:val="231F20"/>
          <w:sz w:val="24"/>
          <w:szCs w:val="24"/>
        </w:rPr>
      </w:pPr>
      <w:r w:rsidRPr="00E53967">
        <w:rPr>
          <w:rFonts w:eastAsia="Times New Roman"/>
          <w:color w:val="231F20"/>
          <w:sz w:val="24"/>
          <w:szCs w:val="24"/>
        </w:rPr>
        <w:t>a public outburst</w:t>
      </w:r>
    </w:p>
    <w:p w14:paraId="54EEBC75" w14:textId="77777777" w:rsidR="00E53967" w:rsidRPr="00E53967" w:rsidRDefault="00E53967">
      <w:pPr>
        <w:widowControl/>
        <w:numPr>
          <w:ilvl w:val="0"/>
          <w:numId w:val="52"/>
        </w:numPr>
        <w:tabs>
          <w:tab w:val="clear" w:pos="1080"/>
          <w:tab w:val="num" w:pos="1800"/>
        </w:tabs>
        <w:autoSpaceDE/>
        <w:autoSpaceDN/>
        <w:spacing w:before="100" w:beforeAutospacing="1" w:after="100" w:afterAutospacing="1"/>
        <w:ind w:left="1800"/>
        <w:textAlignment w:val="baseline"/>
        <w:rPr>
          <w:rFonts w:eastAsia="Times New Roman"/>
          <w:color w:val="231F20"/>
          <w:sz w:val="24"/>
          <w:szCs w:val="24"/>
        </w:rPr>
      </w:pPr>
      <w:r w:rsidRPr="00E53967">
        <w:rPr>
          <w:rFonts w:eastAsia="Times New Roman"/>
          <w:color w:val="231F20"/>
          <w:sz w:val="24"/>
          <w:szCs w:val="24"/>
        </w:rPr>
        <w:t>sporadic attendance at classes</w:t>
      </w:r>
    </w:p>
    <w:p w14:paraId="65C0C4AB" w14:textId="77777777" w:rsidR="00E53967" w:rsidRPr="00E53967" w:rsidRDefault="00E53967">
      <w:pPr>
        <w:widowControl/>
        <w:numPr>
          <w:ilvl w:val="0"/>
          <w:numId w:val="52"/>
        </w:numPr>
        <w:tabs>
          <w:tab w:val="clear" w:pos="1080"/>
          <w:tab w:val="num" w:pos="1800"/>
        </w:tabs>
        <w:autoSpaceDE/>
        <w:autoSpaceDN/>
        <w:spacing w:before="100" w:beforeAutospacing="1" w:after="100" w:afterAutospacing="1"/>
        <w:ind w:left="1800"/>
        <w:textAlignment w:val="baseline"/>
        <w:rPr>
          <w:rFonts w:eastAsia="Times New Roman"/>
          <w:color w:val="231F20"/>
          <w:sz w:val="24"/>
          <w:szCs w:val="24"/>
        </w:rPr>
      </w:pPr>
      <w:r w:rsidRPr="00E53967">
        <w:rPr>
          <w:rFonts w:eastAsia="Times New Roman"/>
          <w:color w:val="231F20"/>
          <w:sz w:val="24"/>
          <w:szCs w:val="24"/>
        </w:rPr>
        <w:t>disruptive classroom behavior</w:t>
      </w:r>
    </w:p>
    <w:p w14:paraId="2F45D11A" w14:textId="77777777" w:rsidR="00E53967" w:rsidRPr="00E53967" w:rsidRDefault="00E53967">
      <w:pPr>
        <w:widowControl/>
        <w:numPr>
          <w:ilvl w:val="0"/>
          <w:numId w:val="52"/>
        </w:numPr>
        <w:tabs>
          <w:tab w:val="clear" w:pos="1080"/>
          <w:tab w:val="num" w:pos="1800"/>
        </w:tabs>
        <w:autoSpaceDE/>
        <w:autoSpaceDN/>
        <w:spacing w:before="100" w:beforeAutospacing="1" w:after="100" w:afterAutospacing="1"/>
        <w:ind w:left="1800"/>
        <w:textAlignment w:val="baseline"/>
        <w:rPr>
          <w:rFonts w:eastAsia="Times New Roman"/>
          <w:color w:val="231F20"/>
          <w:sz w:val="24"/>
          <w:szCs w:val="24"/>
        </w:rPr>
      </w:pPr>
      <w:r w:rsidRPr="00E53967">
        <w:rPr>
          <w:rFonts w:eastAsia="Times New Roman"/>
          <w:color w:val="231F20"/>
          <w:sz w:val="24"/>
          <w:szCs w:val="24"/>
        </w:rPr>
        <w:t>distressed writing in assignments</w:t>
      </w:r>
    </w:p>
    <w:p w14:paraId="2473AB63" w14:textId="77777777" w:rsidR="00E53967" w:rsidRPr="00E53967" w:rsidRDefault="00E53967">
      <w:pPr>
        <w:widowControl/>
        <w:numPr>
          <w:ilvl w:val="0"/>
          <w:numId w:val="52"/>
        </w:numPr>
        <w:tabs>
          <w:tab w:val="clear" w:pos="1080"/>
          <w:tab w:val="num" w:pos="1800"/>
        </w:tabs>
        <w:autoSpaceDE/>
        <w:autoSpaceDN/>
        <w:spacing w:before="100" w:beforeAutospacing="1" w:after="100" w:afterAutospacing="1"/>
        <w:ind w:left="1800"/>
        <w:textAlignment w:val="baseline"/>
        <w:rPr>
          <w:rFonts w:eastAsia="Times New Roman"/>
          <w:color w:val="231F20"/>
          <w:sz w:val="24"/>
          <w:szCs w:val="24"/>
        </w:rPr>
      </w:pPr>
      <w:r w:rsidRPr="00E53967">
        <w:rPr>
          <w:rFonts w:eastAsia="Times New Roman"/>
          <w:color w:val="231F20"/>
          <w:sz w:val="24"/>
          <w:szCs w:val="24"/>
        </w:rPr>
        <w:t>changes in behavior, appearance or personal habits</w:t>
      </w:r>
    </w:p>
    <w:p w14:paraId="0482BFBF" w14:textId="77777777" w:rsidR="00E53967" w:rsidRPr="00E53967" w:rsidRDefault="00E53967" w:rsidP="00E53967">
      <w:pPr>
        <w:widowControl/>
        <w:autoSpaceDE/>
        <w:autoSpaceDN/>
        <w:spacing w:before="100" w:beforeAutospacing="1" w:after="100" w:afterAutospacing="1"/>
        <w:ind w:left="720"/>
        <w:textAlignment w:val="baseline"/>
        <w:rPr>
          <w:rFonts w:eastAsia="Times New Roman"/>
          <w:i/>
          <w:iCs/>
          <w:color w:val="231F20"/>
          <w:sz w:val="24"/>
          <w:szCs w:val="24"/>
        </w:rPr>
      </w:pPr>
      <w:r w:rsidRPr="00E53967">
        <w:rPr>
          <w:rFonts w:eastAsia="Times New Roman"/>
          <w:i/>
          <w:iCs/>
          <w:color w:val="231F20"/>
          <w:sz w:val="24"/>
          <w:szCs w:val="24"/>
        </w:rPr>
        <w:t xml:space="preserve">             </w:t>
      </w:r>
      <w:r w:rsidRPr="00E53967">
        <w:rPr>
          <w:rFonts w:eastAsia="Times New Roman"/>
          <w:i/>
          <w:iCs/>
          <w:color w:val="231F20"/>
          <w:kern w:val="36"/>
          <w:sz w:val="28"/>
          <w:szCs w:val="28"/>
          <w:u w:val="single"/>
        </w:rPr>
        <w:t>GSU4U</w:t>
      </w:r>
    </w:p>
    <w:p w14:paraId="2702C081" w14:textId="77777777" w:rsidR="00E53967" w:rsidRPr="00E53967" w:rsidRDefault="00E53967" w:rsidP="00E53967">
      <w:pPr>
        <w:widowControl/>
        <w:autoSpaceDE/>
        <w:autoSpaceDN/>
        <w:spacing w:before="100" w:beforeAutospacing="1" w:after="100" w:afterAutospacing="1"/>
        <w:ind w:left="1440"/>
        <w:textAlignment w:val="baseline"/>
        <w:outlineLvl w:val="0"/>
        <w:rPr>
          <w:rFonts w:eastAsia="Times New Roman"/>
          <w:color w:val="231F20"/>
          <w:sz w:val="24"/>
          <w:szCs w:val="24"/>
        </w:rPr>
      </w:pPr>
      <w:r w:rsidRPr="00E53967">
        <w:rPr>
          <w:rFonts w:eastAsia="Times New Roman"/>
          <w:color w:val="231F20"/>
          <w:sz w:val="24"/>
          <w:szCs w:val="24"/>
        </w:rPr>
        <w:t xml:space="preserve"> </w:t>
      </w:r>
      <w:r w:rsidRPr="00E53967">
        <w:rPr>
          <w:color w:val="231F20"/>
          <w:sz w:val="24"/>
          <w:szCs w:val="24"/>
        </w:rPr>
        <w:t xml:space="preserve">GSU4U is an initiative to strengthen support for student success. GSU4U connects students facing personal difficulties, such as food and housing insecurity, to campus and community resources. We are dedicated to assisting all students, no matter how serious or small the situation may seem. Contact Angela Johnson, GSU4U Program Coordinator, A Building 2124, Call 708-534-4083 or email </w:t>
      </w:r>
      <w:hyperlink r:id="rId54" w:history="1">
        <w:r w:rsidRPr="00E53967">
          <w:rPr>
            <w:color w:val="0000FF" w:themeColor="hyperlink"/>
            <w:sz w:val="24"/>
            <w:szCs w:val="24"/>
            <w:u w:val="single"/>
          </w:rPr>
          <w:t>ajohnson-armstrong@govst.edu</w:t>
        </w:r>
      </w:hyperlink>
      <w:r w:rsidRPr="00E53967">
        <w:rPr>
          <w:rFonts w:eastAsia="Times New Roman"/>
          <w:color w:val="231F20"/>
          <w:sz w:val="24"/>
          <w:szCs w:val="24"/>
        </w:rPr>
        <w:t>.</w:t>
      </w:r>
    </w:p>
    <w:p w14:paraId="2F9FDE98" w14:textId="77777777" w:rsidR="00E53967" w:rsidRPr="00E53967" w:rsidRDefault="00E53967" w:rsidP="00E53967">
      <w:pPr>
        <w:widowControl/>
        <w:autoSpaceDE/>
        <w:autoSpaceDN/>
        <w:spacing w:beforeAutospacing="1" w:afterAutospacing="1"/>
        <w:ind w:left="1440"/>
        <w:textAlignment w:val="baseline"/>
        <w:rPr>
          <w:i/>
          <w:iCs/>
          <w:sz w:val="28"/>
          <w:szCs w:val="28"/>
          <w:u w:val="single"/>
        </w:rPr>
      </w:pPr>
      <w:r w:rsidRPr="00E53967">
        <w:rPr>
          <w:i/>
          <w:iCs/>
          <w:spacing w:val="-6"/>
          <w:sz w:val="28"/>
          <w:szCs w:val="28"/>
          <w:u w:val="single"/>
        </w:rPr>
        <w:t>Emergency or Medical Leave</w:t>
      </w:r>
    </w:p>
    <w:p w14:paraId="4CCAEDB5" w14:textId="6FB8DC16" w:rsidR="00E53967" w:rsidRPr="00E53967" w:rsidRDefault="00E53967" w:rsidP="00E53967">
      <w:pPr>
        <w:widowControl/>
        <w:autoSpaceDE/>
        <w:autoSpaceDN/>
        <w:spacing w:before="100" w:beforeAutospacing="1" w:after="100" w:afterAutospacing="1"/>
        <w:ind w:left="1440"/>
        <w:textAlignment w:val="baseline"/>
        <w:rPr>
          <w:rFonts w:eastAsia="Times New Roman"/>
          <w:color w:val="231F20"/>
          <w:sz w:val="24"/>
          <w:szCs w:val="24"/>
        </w:rPr>
      </w:pPr>
      <w:r w:rsidRPr="00E53967">
        <w:rPr>
          <w:rFonts w:eastAsia="Times New Roman"/>
          <w:color w:val="231F20"/>
          <w:sz w:val="24"/>
          <w:szCs w:val="24"/>
        </w:rPr>
        <w:t xml:space="preserve">A student may request an </w:t>
      </w:r>
      <w:hyperlink r:id="rId55" w:history="1">
        <w:r w:rsidRPr="00E53967">
          <w:rPr>
            <w:rFonts w:eastAsia="Times New Roman"/>
            <w:color w:val="0000FF" w:themeColor="hyperlink"/>
            <w:sz w:val="24"/>
            <w:szCs w:val="24"/>
            <w:u w:val="single"/>
          </w:rPr>
          <w:t>emergency or medical leave</w:t>
        </w:r>
      </w:hyperlink>
      <w:r w:rsidRPr="00E53967">
        <w:rPr>
          <w:rFonts w:eastAsia="Times New Roman"/>
          <w:color w:val="231F20"/>
          <w:sz w:val="24"/>
          <w:szCs w:val="24"/>
        </w:rPr>
        <w:t xml:space="preserve"> when extraordinary circumstances, such as a serious illness, injury, hospitalization, or military deployment, prevent the student from continuing classes. Additionally, a student may request emergency leave due to a sudden or consistent lack of transportation or due to a significant </w:t>
      </w:r>
      <w:proofErr w:type="gramStart"/>
      <w:r w:rsidRPr="00E53967">
        <w:rPr>
          <w:rFonts w:eastAsia="Times New Roman"/>
          <w:color w:val="231F20"/>
          <w:sz w:val="24"/>
          <w:szCs w:val="24"/>
        </w:rPr>
        <w:t>cost of living increase</w:t>
      </w:r>
      <w:proofErr w:type="gramEnd"/>
      <w:r w:rsidRPr="00E53967">
        <w:rPr>
          <w:rFonts w:eastAsia="Times New Roman"/>
          <w:color w:val="231F20"/>
          <w:sz w:val="24"/>
          <w:szCs w:val="24"/>
        </w:rPr>
        <w:t>. The severity or duration of the problem must be such that it would not be reasonable to expect the student to be able to make up the missed work. Medical leave includes both physical and mental health concerns. Please review Options for Students with Medical Issues below.</w:t>
      </w:r>
    </w:p>
    <w:p w14:paraId="200E2986" w14:textId="77777777" w:rsidR="00E53967" w:rsidRPr="00E53967" w:rsidRDefault="00E53967" w:rsidP="00E53967">
      <w:pPr>
        <w:widowControl/>
        <w:autoSpaceDE/>
        <w:autoSpaceDN/>
        <w:spacing w:before="100" w:beforeAutospacing="1" w:after="100" w:afterAutospacing="1"/>
        <w:ind w:left="1440"/>
        <w:textAlignment w:val="baseline"/>
        <w:rPr>
          <w:rFonts w:eastAsia="Times New Roman"/>
          <w:color w:val="231F20"/>
          <w:sz w:val="24"/>
          <w:szCs w:val="24"/>
        </w:rPr>
      </w:pPr>
      <w:r w:rsidRPr="00E53967">
        <w:rPr>
          <w:rFonts w:eastAsia="Times New Roman"/>
          <w:color w:val="231F20"/>
          <w:sz w:val="24"/>
          <w:szCs w:val="24"/>
        </w:rPr>
        <w:t xml:space="preserve">Emergency &amp; Medical Leave Requests will be considered only after the student has first withdrawn from all classes if the request is made before the withdrawal deadline (generally 10 weeks into the semester). Emergency &amp; Medical Leave Requests will also be considered after the withdrawal deadline but before two weeks prior to the end of the semester. If approved, a hold will be placed on your student account until a re-entry request has been approved (see below). It is not possible to receive emergency leave while remaining enrolled in classes. A student who wishes to withdraw from one or more individual courses may withdraw themselves on the </w:t>
      </w:r>
      <w:proofErr w:type="spellStart"/>
      <w:r w:rsidRPr="00E53967">
        <w:rPr>
          <w:rFonts w:eastAsia="Times New Roman"/>
          <w:color w:val="231F20"/>
          <w:sz w:val="24"/>
          <w:szCs w:val="24"/>
        </w:rPr>
        <w:t>myGSU</w:t>
      </w:r>
      <w:proofErr w:type="spellEnd"/>
      <w:r w:rsidRPr="00E53967">
        <w:rPr>
          <w:rFonts w:eastAsia="Times New Roman"/>
          <w:color w:val="231F20"/>
          <w:sz w:val="24"/>
          <w:szCs w:val="24"/>
        </w:rPr>
        <w:t xml:space="preserve"> portal or submit a late withdrawal request to the </w:t>
      </w:r>
      <w:hyperlink r:id="rId56" w:history="1">
        <w:r w:rsidRPr="00E53967">
          <w:rPr>
            <w:rFonts w:eastAsia="Times New Roman"/>
            <w:b/>
            <w:bCs/>
            <w:color w:val="405866"/>
            <w:sz w:val="24"/>
            <w:szCs w:val="24"/>
            <w:u w:val="single"/>
            <w:bdr w:val="none" w:sz="0" w:space="0" w:color="auto" w:frame="1"/>
          </w:rPr>
          <w:t>Office of the Registrar</w:t>
        </w:r>
      </w:hyperlink>
      <w:r w:rsidRPr="00E53967">
        <w:rPr>
          <w:rFonts w:eastAsia="Times New Roman"/>
          <w:color w:val="231F20"/>
          <w:sz w:val="24"/>
          <w:szCs w:val="24"/>
        </w:rPr>
        <w:t> if or if it is past the withdrawal deadline.</w:t>
      </w:r>
    </w:p>
    <w:p w14:paraId="5A5BBB51" w14:textId="77777777" w:rsidR="00E53967" w:rsidRPr="00A44101" w:rsidRDefault="00E53967" w:rsidP="00E53967">
      <w:pPr>
        <w:widowControl/>
        <w:autoSpaceDE/>
        <w:autoSpaceDN/>
        <w:ind w:left="720" w:firstLine="720"/>
        <w:textAlignment w:val="baseline"/>
        <w:rPr>
          <w:rFonts w:eastAsia="Times New Roman"/>
          <w:color w:val="231F20"/>
          <w:sz w:val="24"/>
          <w:szCs w:val="24"/>
          <w:u w:val="single"/>
        </w:rPr>
      </w:pPr>
      <w:r w:rsidRPr="00A44101">
        <w:rPr>
          <w:rFonts w:eastAsia="Times New Roman"/>
          <w:color w:val="231F20"/>
          <w:sz w:val="24"/>
          <w:szCs w:val="24"/>
          <w:u w:val="single"/>
          <w:bdr w:val="none" w:sz="0" w:space="0" w:color="auto" w:frame="1"/>
        </w:rPr>
        <w:t>FAMILY MEDICAL ISSUES OR DEATH IN THE FAMILY</w:t>
      </w:r>
    </w:p>
    <w:p w14:paraId="0C2DF0C4" w14:textId="77777777" w:rsidR="00E53967" w:rsidRPr="00E53967" w:rsidRDefault="00E53967" w:rsidP="00E53967">
      <w:pPr>
        <w:widowControl/>
        <w:autoSpaceDE/>
        <w:autoSpaceDN/>
        <w:ind w:left="1440" w:firstLine="60"/>
        <w:textAlignment w:val="baseline"/>
        <w:rPr>
          <w:rFonts w:eastAsia="Times New Roman"/>
          <w:color w:val="231F20"/>
          <w:sz w:val="24"/>
          <w:szCs w:val="24"/>
        </w:rPr>
      </w:pPr>
      <w:r w:rsidRPr="00E53967">
        <w:rPr>
          <w:rFonts w:eastAsia="Times New Roman"/>
          <w:color w:val="231F20"/>
          <w:sz w:val="24"/>
          <w:szCs w:val="24"/>
        </w:rPr>
        <w:t>A student may also request emergency or medical leave when the health issues or death of a legal dependent prevent the student from continuing their classes. While the University recognizes that a family member's medical issues or death is traumatic, requests will only be considered when the family member is the student's legal dependent, unless documented extenuating circumstances exist. Students may be asked to provide documentation of legal dependency.</w:t>
      </w:r>
    </w:p>
    <w:p w14:paraId="597A369D" w14:textId="77777777" w:rsidR="00E53967" w:rsidRPr="00A44101" w:rsidRDefault="00E53967" w:rsidP="00E53967">
      <w:pPr>
        <w:widowControl/>
        <w:autoSpaceDE/>
        <w:autoSpaceDN/>
        <w:spacing w:beforeAutospacing="1" w:afterAutospacing="1"/>
        <w:ind w:left="720" w:firstLine="720"/>
        <w:textAlignment w:val="baseline"/>
        <w:rPr>
          <w:rFonts w:eastAsia="Times New Roman"/>
          <w:color w:val="231F20"/>
          <w:sz w:val="24"/>
          <w:szCs w:val="24"/>
          <w:u w:val="single"/>
        </w:rPr>
      </w:pPr>
      <w:r w:rsidRPr="00E53967">
        <w:rPr>
          <w:rFonts w:eastAsia="Times New Roman"/>
          <w:color w:val="231F20"/>
          <w:sz w:val="24"/>
          <w:szCs w:val="24"/>
        </w:rPr>
        <w:t> </w:t>
      </w:r>
      <w:r w:rsidRPr="00A44101">
        <w:rPr>
          <w:rFonts w:eastAsia="Times New Roman"/>
          <w:color w:val="231F20"/>
          <w:sz w:val="24"/>
          <w:szCs w:val="24"/>
          <w:u w:val="single"/>
          <w:bdr w:val="none" w:sz="0" w:space="0" w:color="auto" w:frame="1"/>
        </w:rPr>
        <w:t>SUPPORTING DOCUMENTATION</w:t>
      </w:r>
    </w:p>
    <w:p w14:paraId="408E13B4" w14:textId="77777777" w:rsidR="00E53967" w:rsidRPr="00E53967" w:rsidRDefault="00E53967" w:rsidP="00E53967">
      <w:pPr>
        <w:widowControl/>
        <w:autoSpaceDE/>
        <w:autoSpaceDN/>
        <w:spacing w:before="100" w:beforeAutospacing="1" w:after="100" w:afterAutospacing="1"/>
        <w:ind w:left="1440"/>
        <w:textAlignment w:val="baseline"/>
        <w:rPr>
          <w:rFonts w:eastAsia="Times New Roman"/>
          <w:color w:val="231F20"/>
          <w:sz w:val="24"/>
          <w:szCs w:val="24"/>
        </w:rPr>
      </w:pPr>
      <w:r w:rsidRPr="00E53967">
        <w:rPr>
          <w:rFonts w:eastAsia="Times New Roman"/>
          <w:color w:val="231F20"/>
          <w:sz w:val="24"/>
          <w:szCs w:val="24"/>
        </w:rPr>
        <w:t xml:space="preserve"> Requests for an emergency or medical leave must be supported by official documentation that confirms the severity and/or duration of the emergency or medical issue occurred during the semester/term in which the leave is requested. Ongoing chronic conditions can be considered for </w:t>
      </w:r>
      <w:proofErr w:type="gramStart"/>
      <w:r w:rsidRPr="00E53967">
        <w:rPr>
          <w:rFonts w:eastAsia="Times New Roman"/>
          <w:color w:val="231F20"/>
          <w:sz w:val="24"/>
          <w:szCs w:val="24"/>
        </w:rPr>
        <w:t>a medical</w:t>
      </w:r>
      <w:proofErr w:type="gramEnd"/>
      <w:r w:rsidRPr="00E53967">
        <w:rPr>
          <w:rFonts w:eastAsia="Times New Roman"/>
          <w:color w:val="231F20"/>
          <w:sz w:val="24"/>
          <w:szCs w:val="24"/>
        </w:rPr>
        <w:t xml:space="preserve"> leave, but the documentation must demonstrate a significant acute occurrence during the semester/term in which the leave is requested. Please review the guidelines for the required supporting documentation under the “Submit an Emergency / Medical Leave Request” tab below. </w:t>
      </w:r>
    </w:p>
    <w:p w14:paraId="2596C519" w14:textId="77777777" w:rsidR="00E53967" w:rsidRPr="00A44101" w:rsidRDefault="00E53967" w:rsidP="00E53967">
      <w:pPr>
        <w:widowControl/>
        <w:autoSpaceDE/>
        <w:autoSpaceDN/>
        <w:ind w:left="720"/>
        <w:textAlignment w:val="baseline"/>
        <w:rPr>
          <w:rFonts w:eastAsia="Times New Roman"/>
          <w:color w:val="231F20"/>
          <w:sz w:val="24"/>
          <w:szCs w:val="24"/>
        </w:rPr>
      </w:pPr>
      <w:r w:rsidRPr="00E53967">
        <w:rPr>
          <w:rFonts w:eastAsia="Times New Roman"/>
          <w:color w:val="231F20"/>
          <w:sz w:val="24"/>
          <w:szCs w:val="24"/>
        </w:rPr>
        <w:t> </w:t>
      </w:r>
      <w:r w:rsidRPr="00E53967">
        <w:rPr>
          <w:rFonts w:eastAsia="Times New Roman"/>
          <w:color w:val="231F20"/>
          <w:sz w:val="24"/>
          <w:szCs w:val="24"/>
        </w:rPr>
        <w:tab/>
      </w:r>
      <w:r w:rsidRPr="00A44101">
        <w:rPr>
          <w:rFonts w:eastAsia="Times New Roman"/>
          <w:color w:val="231F20"/>
          <w:sz w:val="24"/>
          <w:szCs w:val="24"/>
          <w:bdr w:val="none" w:sz="0" w:space="0" w:color="auto" w:frame="1"/>
        </w:rPr>
        <w:t>DEADLINE TO SUBMIT A REQUEST</w:t>
      </w:r>
    </w:p>
    <w:p w14:paraId="2414085B" w14:textId="77777777" w:rsidR="00E53967" w:rsidRPr="00E53967" w:rsidRDefault="00E53967" w:rsidP="00E53967">
      <w:pPr>
        <w:widowControl/>
        <w:autoSpaceDE/>
        <w:autoSpaceDN/>
        <w:ind w:left="1440" w:firstLine="60"/>
        <w:textAlignment w:val="baseline"/>
        <w:rPr>
          <w:rFonts w:eastAsia="Times New Roman"/>
          <w:color w:val="231F20"/>
          <w:sz w:val="24"/>
          <w:szCs w:val="24"/>
        </w:rPr>
      </w:pPr>
      <w:r w:rsidRPr="00E53967">
        <w:rPr>
          <w:rFonts w:eastAsia="Times New Roman"/>
          <w:color w:val="231F20"/>
          <w:sz w:val="24"/>
          <w:szCs w:val="24"/>
        </w:rPr>
        <w:t xml:space="preserve">Students must submit a completed application for an Emergency &amp; Medical Leave no later than two weeks before the last day of the semester </w:t>
      </w:r>
      <w:proofErr w:type="gramStart"/>
      <w:r w:rsidRPr="00E53967">
        <w:rPr>
          <w:rFonts w:eastAsia="Times New Roman"/>
          <w:color w:val="231F20"/>
          <w:sz w:val="24"/>
          <w:szCs w:val="24"/>
        </w:rPr>
        <w:t>in</w:t>
      </w:r>
      <w:proofErr w:type="gramEnd"/>
      <w:r w:rsidRPr="00E53967">
        <w:rPr>
          <w:rFonts w:eastAsia="Times New Roman"/>
          <w:color w:val="231F20"/>
          <w:sz w:val="24"/>
          <w:szCs w:val="24"/>
        </w:rPr>
        <w:t xml:space="preserve"> which the leave is requested. Incomplete or late requests will not be reviewed. Please see the </w:t>
      </w:r>
      <w:hyperlink r:id="rId57" w:history="1">
        <w:r w:rsidRPr="00E53967">
          <w:rPr>
            <w:rFonts w:eastAsia="Times New Roman"/>
            <w:b/>
            <w:bCs/>
            <w:color w:val="405866"/>
            <w:sz w:val="24"/>
            <w:szCs w:val="24"/>
            <w:u w:val="single"/>
            <w:bdr w:val="none" w:sz="0" w:space="0" w:color="auto" w:frame="1"/>
          </w:rPr>
          <w:t>Academic Calendar </w:t>
        </w:r>
      </w:hyperlink>
      <w:r w:rsidRPr="00E53967">
        <w:rPr>
          <w:rFonts w:eastAsia="Times New Roman"/>
          <w:color w:val="231F20"/>
          <w:sz w:val="24"/>
          <w:szCs w:val="24"/>
        </w:rPr>
        <w:t>for deadlines.  All communication will be sent to your GSU student e-mail account.</w:t>
      </w:r>
    </w:p>
    <w:p w14:paraId="2F914E58" w14:textId="77777777" w:rsidR="00E53967" w:rsidRPr="00E53967" w:rsidRDefault="00E53967" w:rsidP="00E53967">
      <w:pPr>
        <w:widowControl/>
        <w:autoSpaceDE/>
        <w:autoSpaceDN/>
        <w:ind w:left="720" w:firstLine="720"/>
        <w:textAlignment w:val="baseline"/>
        <w:rPr>
          <w:rFonts w:eastAsia="Times New Roman"/>
          <w:b/>
          <w:bCs/>
          <w:color w:val="231F20"/>
          <w:sz w:val="24"/>
          <w:szCs w:val="24"/>
          <w:bdr w:val="none" w:sz="0" w:space="0" w:color="auto" w:frame="1"/>
        </w:rPr>
      </w:pPr>
    </w:p>
    <w:p w14:paraId="74776427" w14:textId="77777777" w:rsidR="00E53967" w:rsidRPr="00A44101" w:rsidRDefault="00E53967" w:rsidP="00E53967">
      <w:pPr>
        <w:widowControl/>
        <w:autoSpaceDE/>
        <w:autoSpaceDN/>
        <w:ind w:left="720" w:firstLine="720"/>
        <w:textAlignment w:val="baseline"/>
        <w:rPr>
          <w:rFonts w:eastAsia="Times New Roman"/>
          <w:color w:val="231F20"/>
          <w:sz w:val="24"/>
          <w:szCs w:val="24"/>
        </w:rPr>
      </w:pPr>
      <w:r w:rsidRPr="00A44101">
        <w:rPr>
          <w:rFonts w:eastAsia="Times New Roman"/>
          <w:color w:val="231F20"/>
          <w:sz w:val="24"/>
          <w:szCs w:val="24"/>
          <w:bdr w:val="none" w:sz="0" w:space="0" w:color="auto" w:frame="1"/>
        </w:rPr>
        <w:t>RE-ENTRY REQUEST</w:t>
      </w:r>
    </w:p>
    <w:p w14:paraId="234A125F" w14:textId="77777777" w:rsidR="00E53967" w:rsidRPr="00E53967" w:rsidRDefault="00E53967" w:rsidP="00E53967">
      <w:pPr>
        <w:widowControl/>
        <w:autoSpaceDE/>
        <w:autoSpaceDN/>
        <w:ind w:left="1440"/>
        <w:textAlignment w:val="baseline"/>
        <w:rPr>
          <w:rFonts w:eastAsia="Times New Roman"/>
          <w:color w:val="231F20"/>
          <w:sz w:val="24"/>
          <w:szCs w:val="24"/>
        </w:rPr>
      </w:pPr>
      <w:r w:rsidRPr="00E53967">
        <w:rPr>
          <w:rFonts w:eastAsia="Times New Roman"/>
          <w:color w:val="231F20"/>
          <w:sz w:val="24"/>
          <w:szCs w:val="24"/>
        </w:rPr>
        <w:t>Prior to your hold being lifted, you need to complete the following tasks AT LEAST ONE WEEK prior to the first day of classes for the semester you are requesting to return.  Requests to return will NOT be considered after the deadline.  </w:t>
      </w:r>
    </w:p>
    <w:p w14:paraId="6BAF970F" w14:textId="77777777" w:rsidR="00E53967" w:rsidRPr="00E53967" w:rsidRDefault="00E53967">
      <w:pPr>
        <w:widowControl/>
        <w:numPr>
          <w:ilvl w:val="0"/>
          <w:numId w:val="53"/>
        </w:numPr>
        <w:tabs>
          <w:tab w:val="clear" w:pos="1080"/>
          <w:tab w:val="num" w:pos="1800"/>
        </w:tabs>
        <w:autoSpaceDE/>
        <w:autoSpaceDN/>
        <w:spacing w:before="100" w:beforeAutospacing="1" w:after="100" w:afterAutospacing="1"/>
        <w:ind w:left="1800"/>
        <w:textAlignment w:val="baseline"/>
        <w:rPr>
          <w:rFonts w:eastAsia="Times New Roman"/>
          <w:color w:val="231F20"/>
          <w:sz w:val="24"/>
          <w:szCs w:val="24"/>
        </w:rPr>
      </w:pPr>
      <w:r w:rsidRPr="00E53967">
        <w:rPr>
          <w:rFonts w:eastAsia="Times New Roman"/>
          <w:color w:val="231F20"/>
          <w:sz w:val="24"/>
          <w:szCs w:val="24"/>
        </w:rPr>
        <w:t>File</w:t>
      </w:r>
    </w:p>
    <w:p w14:paraId="031EF034" w14:textId="10756F01" w:rsidR="00E53967" w:rsidRPr="00E53967" w:rsidRDefault="00E53967" w:rsidP="00E53967">
      <w:pPr>
        <w:widowControl/>
        <w:autoSpaceDE/>
        <w:autoSpaceDN/>
        <w:spacing w:beforeAutospacing="1" w:afterAutospacing="1"/>
        <w:ind w:left="1080" w:firstLine="360"/>
        <w:textAlignment w:val="baseline"/>
        <w:rPr>
          <w:rFonts w:eastAsia="Times New Roman"/>
          <w:color w:val="231F20"/>
          <w:sz w:val="24"/>
          <w:szCs w:val="24"/>
        </w:rPr>
      </w:pPr>
      <w:hyperlink r:id="rId58" w:tooltip="Emergency Leave Re-Entry Form(1).pdf" w:history="1">
        <w:r w:rsidRPr="00E53967">
          <w:rPr>
            <w:rFonts w:eastAsia="Times New Roman"/>
            <w:b/>
            <w:bCs/>
            <w:color w:val="405866"/>
            <w:sz w:val="24"/>
            <w:szCs w:val="24"/>
            <w:u w:val="single"/>
            <w:bdr w:val="none" w:sz="0" w:space="0" w:color="auto" w:frame="1"/>
          </w:rPr>
          <w:t>Please complete the Emergency/Medical Leave Re-entry Form</w:t>
        </w:r>
      </w:hyperlink>
    </w:p>
    <w:p w14:paraId="54F1B868" w14:textId="77777777" w:rsidR="00E53967" w:rsidRPr="00E53967" w:rsidRDefault="00E53967" w:rsidP="00E53967">
      <w:pPr>
        <w:widowControl/>
        <w:autoSpaceDE/>
        <w:autoSpaceDN/>
        <w:spacing w:before="100" w:beforeAutospacing="1" w:after="100" w:afterAutospacing="1"/>
        <w:ind w:left="1440"/>
        <w:textAlignment w:val="baseline"/>
        <w:rPr>
          <w:rFonts w:eastAsia="Times New Roman"/>
          <w:color w:val="231F20"/>
          <w:sz w:val="24"/>
          <w:szCs w:val="24"/>
        </w:rPr>
      </w:pPr>
      <w:r w:rsidRPr="00E53967">
        <w:rPr>
          <w:rFonts w:eastAsia="Times New Roman"/>
          <w:color w:val="231F20"/>
          <w:sz w:val="24"/>
          <w:szCs w:val="24"/>
        </w:rPr>
        <w:t>Write a personal statement that describes the steps taken to ensure that the cause for your emergency/medical leave has been addressed and your personal readiness for returning to school;</w:t>
      </w:r>
    </w:p>
    <w:p w14:paraId="583C4C7E" w14:textId="77777777" w:rsidR="00E53967" w:rsidRPr="00E53967" w:rsidRDefault="00E53967">
      <w:pPr>
        <w:widowControl/>
        <w:numPr>
          <w:ilvl w:val="0"/>
          <w:numId w:val="54"/>
        </w:numPr>
        <w:tabs>
          <w:tab w:val="clear" w:pos="1080"/>
          <w:tab w:val="num" w:pos="1800"/>
        </w:tabs>
        <w:autoSpaceDE/>
        <w:autoSpaceDN/>
        <w:spacing w:before="100" w:beforeAutospacing="1" w:after="100" w:afterAutospacing="1"/>
        <w:ind w:left="1800"/>
        <w:textAlignment w:val="baseline"/>
        <w:rPr>
          <w:rFonts w:eastAsia="Times New Roman"/>
          <w:color w:val="231F20"/>
          <w:sz w:val="24"/>
          <w:szCs w:val="24"/>
        </w:rPr>
      </w:pPr>
      <w:r w:rsidRPr="00E53967">
        <w:rPr>
          <w:rFonts w:eastAsia="Times New Roman"/>
          <w:color w:val="231F20"/>
          <w:sz w:val="24"/>
          <w:szCs w:val="24"/>
        </w:rPr>
        <w:t>Give written permission for the Office of the Dean of Students, Counseling &amp; Wellness Center, and the student’s college to share relevant information regarding your request;</w:t>
      </w:r>
    </w:p>
    <w:p w14:paraId="1C4F5F08" w14:textId="77777777" w:rsidR="00E53967" w:rsidRPr="00E53967" w:rsidRDefault="00E53967">
      <w:pPr>
        <w:widowControl/>
        <w:numPr>
          <w:ilvl w:val="0"/>
          <w:numId w:val="54"/>
        </w:numPr>
        <w:tabs>
          <w:tab w:val="clear" w:pos="1080"/>
          <w:tab w:val="num" w:pos="1800"/>
        </w:tabs>
        <w:autoSpaceDE/>
        <w:autoSpaceDN/>
        <w:spacing w:before="100" w:beforeAutospacing="1" w:after="100" w:afterAutospacing="1"/>
        <w:ind w:left="1800"/>
        <w:textAlignment w:val="baseline"/>
        <w:rPr>
          <w:rFonts w:eastAsia="Times New Roman"/>
          <w:color w:val="231F20"/>
          <w:sz w:val="24"/>
          <w:szCs w:val="24"/>
        </w:rPr>
      </w:pPr>
      <w:r w:rsidRPr="00E53967">
        <w:rPr>
          <w:rFonts w:eastAsia="Times New Roman"/>
          <w:color w:val="231F20"/>
          <w:sz w:val="24"/>
          <w:szCs w:val="24"/>
        </w:rPr>
        <w:t>Recent documentation from a treating, licensed healthcare provider (preferably, the healthcare provider who provided the original documentation for your leave), that includes, at a minimum:  </w:t>
      </w:r>
    </w:p>
    <w:p w14:paraId="2BFD86E8" w14:textId="77777777" w:rsidR="00E53967" w:rsidRPr="00E53967" w:rsidRDefault="00E53967">
      <w:pPr>
        <w:widowControl/>
        <w:numPr>
          <w:ilvl w:val="1"/>
          <w:numId w:val="55"/>
        </w:numPr>
        <w:tabs>
          <w:tab w:val="clear" w:pos="1440"/>
          <w:tab w:val="num" w:pos="2160"/>
        </w:tabs>
        <w:autoSpaceDE/>
        <w:autoSpaceDN/>
        <w:spacing w:before="100" w:beforeAutospacing="1" w:after="100" w:afterAutospacing="1"/>
        <w:ind w:left="2160"/>
        <w:textAlignment w:val="baseline"/>
        <w:rPr>
          <w:rFonts w:eastAsia="Times New Roman"/>
          <w:color w:val="231F20"/>
          <w:sz w:val="24"/>
          <w:szCs w:val="24"/>
        </w:rPr>
      </w:pPr>
      <w:r w:rsidRPr="00E53967">
        <w:rPr>
          <w:rFonts w:eastAsia="Times New Roman"/>
          <w:color w:val="231F20"/>
          <w:sz w:val="24"/>
          <w:szCs w:val="24"/>
        </w:rPr>
        <w:t>General description of the treatment provided</w:t>
      </w:r>
    </w:p>
    <w:p w14:paraId="382D3352" w14:textId="77777777" w:rsidR="00E53967" w:rsidRPr="00E53967" w:rsidRDefault="00E53967">
      <w:pPr>
        <w:widowControl/>
        <w:numPr>
          <w:ilvl w:val="1"/>
          <w:numId w:val="56"/>
        </w:numPr>
        <w:tabs>
          <w:tab w:val="clear" w:pos="1440"/>
          <w:tab w:val="num" w:pos="2160"/>
        </w:tabs>
        <w:autoSpaceDE/>
        <w:autoSpaceDN/>
        <w:spacing w:before="100" w:beforeAutospacing="1" w:after="100" w:afterAutospacing="1"/>
        <w:ind w:left="2160"/>
        <w:textAlignment w:val="baseline"/>
        <w:rPr>
          <w:rFonts w:eastAsia="Times New Roman"/>
          <w:color w:val="231F20"/>
          <w:sz w:val="24"/>
          <w:szCs w:val="24"/>
        </w:rPr>
      </w:pPr>
      <w:r w:rsidRPr="00E53967">
        <w:rPr>
          <w:rFonts w:eastAsia="Times New Roman"/>
          <w:color w:val="231F20"/>
          <w:sz w:val="24"/>
          <w:szCs w:val="24"/>
        </w:rPr>
        <w:t>Clinical status</w:t>
      </w:r>
    </w:p>
    <w:p w14:paraId="39169DBE" w14:textId="77777777" w:rsidR="00E53967" w:rsidRPr="00E53967" w:rsidRDefault="00E53967">
      <w:pPr>
        <w:widowControl/>
        <w:numPr>
          <w:ilvl w:val="1"/>
          <w:numId w:val="57"/>
        </w:numPr>
        <w:tabs>
          <w:tab w:val="clear" w:pos="1440"/>
          <w:tab w:val="num" w:pos="2160"/>
        </w:tabs>
        <w:autoSpaceDE/>
        <w:autoSpaceDN/>
        <w:spacing w:before="100" w:beforeAutospacing="1" w:after="100" w:afterAutospacing="1"/>
        <w:ind w:left="2160"/>
        <w:textAlignment w:val="baseline"/>
        <w:rPr>
          <w:rFonts w:eastAsia="Times New Roman"/>
          <w:color w:val="231F20"/>
          <w:sz w:val="24"/>
          <w:szCs w:val="24"/>
        </w:rPr>
      </w:pPr>
      <w:r w:rsidRPr="00E53967">
        <w:rPr>
          <w:rFonts w:eastAsia="Times New Roman"/>
          <w:color w:val="231F20"/>
          <w:sz w:val="24"/>
          <w:szCs w:val="24"/>
        </w:rPr>
        <w:t>A statement of opinion as to the student’s readiness to resume academic study and university life </w:t>
      </w:r>
    </w:p>
    <w:p w14:paraId="33AE4A68" w14:textId="77777777" w:rsidR="00E53967" w:rsidRPr="00E53967" w:rsidRDefault="00E53967" w:rsidP="00E53967">
      <w:pPr>
        <w:widowControl/>
        <w:autoSpaceDE/>
        <w:autoSpaceDN/>
        <w:spacing w:before="100" w:beforeAutospacing="1" w:after="100" w:afterAutospacing="1"/>
        <w:ind w:left="1440"/>
        <w:textAlignment w:val="baseline"/>
        <w:rPr>
          <w:rFonts w:eastAsia="Times New Roman"/>
          <w:color w:val="231F20"/>
          <w:sz w:val="24"/>
          <w:szCs w:val="24"/>
        </w:rPr>
      </w:pPr>
      <w:r w:rsidRPr="00E53967">
        <w:rPr>
          <w:rFonts w:eastAsia="Times New Roman"/>
          <w:color w:val="231F20"/>
          <w:sz w:val="24"/>
          <w:szCs w:val="24"/>
        </w:rPr>
        <w:t>After receipt of all required documentation, Office of the Dean of Students, in consultation with the Counseling &amp; Wellness Center, will make a final decision and communicate with the student regarding that decision, next steps, and the appeals process, if relevant. A meeting (virtual or in-person) may be required prior to approval.</w:t>
      </w:r>
    </w:p>
    <w:p w14:paraId="40693D17" w14:textId="77777777" w:rsidR="00E53967" w:rsidRPr="00E53967" w:rsidRDefault="00E53967" w:rsidP="00E53967">
      <w:pPr>
        <w:widowControl/>
        <w:autoSpaceDE/>
        <w:autoSpaceDN/>
        <w:ind w:left="720" w:firstLine="720"/>
        <w:textAlignment w:val="baseline"/>
        <w:rPr>
          <w:rFonts w:eastAsia="Times New Roman"/>
          <w:color w:val="231F20"/>
          <w:sz w:val="24"/>
          <w:szCs w:val="24"/>
        </w:rPr>
      </w:pPr>
      <w:r w:rsidRPr="00E53967">
        <w:rPr>
          <w:rFonts w:eastAsia="Times New Roman"/>
          <w:b/>
          <w:bCs/>
          <w:color w:val="231F20"/>
          <w:sz w:val="24"/>
          <w:szCs w:val="24"/>
          <w:bdr w:val="none" w:sz="0" w:space="0" w:color="auto" w:frame="1"/>
        </w:rPr>
        <w:t>UNIVERSITY REFUND POLICY</w:t>
      </w:r>
    </w:p>
    <w:p w14:paraId="205975DF" w14:textId="77777777" w:rsidR="00E53967" w:rsidRPr="00E53967" w:rsidRDefault="00E53967" w:rsidP="00E53967">
      <w:pPr>
        <w:widowControl/>
        <w:autoSpaceDE/>
        <w:autoSpaceDN/>
        <w:ind w:left="1440"/>
        <w:textAlignment w:val="baseline"/>
        <w:rPr>
          <w:rFonts w:eastAsia="Times New Roman"/>
          <w:color w:val="231F20"/>
          <w:sz w:val="24"/>
          <w:szCs w:val="24"/>
        </w:rPr>
      </w:pPr>
      <w:r w:rsidRPr="00E53967">
        <w:rPr>
          <w:rFonts w:eastAsia="Times New Roman"/>
          <w:color w:val="231F20"/>
          <w:sz w:val="24"/>
          <w:szCs w:val="24"/>
        </w:rPr>
        <w:t xml:space="preserve"> Upon registration, students acknowledge that they are responsible for dropping or withdrawing from classes themselves on the </w:t>
      </w:r>
      <w:proofErr w:type="spellStart"/>
      <w:r w:rsidRPr="00E53967">
        <w:rPr>
          <w:rFonts w:eastAsia="Times New Roman"/>
          <w:color w:val="231F20"/>
          <w:sz w:val="24"/>
          <w:szCs w:val="24"/>
        </w:rPr>
        <w:t>myGSU</w:t>
      </w:r>
      <w:proofErr w:type="spellEnd"/>
      <w:r w:rsidRPr="00E53967">
        <w:rPr>
          <w:rFonts w:eastAsia="Times New Roman"/>
          <w:color w:val="231F20"/>
          <w:sz w:val="24"/>
          <w:szCs w:val="24"/>
        </w:rPr>
        <w:t xml:space="preserve"> portal. Students who need to drop or withdraw from one or </w:t>
      </w:r>
      <w:proofErr w:type="gramStart"/>
      <w:r w:rsidRPr="00E53967">
        <w:rPr>
          <w:rFonts w:eastAsia="Times New Roman"/>
          <w:color w:val="231F20"/>
          <w:sz w:val="24"/>
          <w:szCs w:val="24"/>
        </w:rPr>
        <w:t>all of</w:t>
      </w:r>
      <w:proofErr w:type="gramEnd"/>
      <w:r w:rsidRPr="00E53967">
        <w:rPr>
          <w:rFonts w:eastAsia="Times New Roman"/>
          <w:color w:val="231F20"/>
          <w:sz w:val="24"/>
          <w:szCs w:val="24"/>
        </w:rPr>
        <w:t xml:space="preserve"> their courses may do so online within published deadlines found on the student's schedule or in Search for Sections on </w:t>
      </w:r>
      <w:proofErr w:type="spellStart"/>
      <w:r w:rsidRPr="00E53967">
        <w:rPr>
          <w:rFonts w:eastAsia="Times New Roman"/>
          <w:color w:val="231F20"/>
          <w:sz w:val="24"/>
          <w:szCs w:val="24"/>
        </w:rPr>
        <w:t>myGSU</w:t>
      </w:r>
      <w:proofErr w:type="spellEnd"/>
      <w:r w:rsidRPr="00E53967">
        <w:rPr>
          <w:rFonts w:eastAsia="Times New Roman"/>
          <w:color w:val="231F20"/>
          <w:sz w:val="24"/>
          <w:szCs w:val="24"/>
        </w:rPr>
        <w:t xml:space="preserve">. Students who drop courses on or before the published 100 percent refund deadline are entitled to a full refund of tuition and fees. Tuition and fee refunds are not provided for course withdrawals </w:t>
      </w:r>
      <w:proofErr w:type="gramStart"/>
      <w:r w:rsidRPr="00E53967">
        <w:rPr>
          <w:rFonts w:eastAsia="Times New Roman"/>
          <w:color w:val="231F20"/>
          <w:sz w:val="24"/>
          <w:szCs w:val="24"/>
        </w:rPr>
        <w:t>with the exception of</w:t>
      </w:r>
      <w:proofErr w:type="gramEnd"/>
      <w:r w:rsidRPr="00E53967">
        <w:rPr>
          <w:rFonts w:eastAsia="Times New Roman"/>
          <w:color w:val="231F20"/>
          <w:sz w:val="24"/>
          <w:szCs w:val="24"/>
        </w:rPr>
        <w:t xml:space="preserve"> an approved Emergency / Medical Leave or university error as determined through the non-academic student grievance process. Students who are unable to drop or withdraw through the </w:t>
      </w:r>
      <w:proofErr w:type="spellStart"/>
      <w:r w:rsidRPr="00E53967">
        <w:rPr>
          <w:rFonts w:eastAsia="Times New Roman"/>
          <w:color w:val="231F20"/>
          <w:sz w:val="24"/>
          <w:szCs w:val="24"/>
        </w:rPr>
        <w:t>myGSU</w:t>
      </w:r>
      <w:proofErr w:type="spellEnd"/>
      <w:r w:rsidRPr="00E53967">
        <w:rPr>
          <w:rFonts w:eastAsia="Times New Roman"/>
          <w:color w:val="231F20"/>
          <w:sz w:val="24"/>
          <w:szCs w:val="24"/>
        </w:rPr>
        <w:t xml:space="preserve"> portal due to a hold on their student account should contact the Registrar at </w:t>
      </w:r>
      <w:hyperlink r:id="rId59" w:history="1">
        <w:r w:rsidRPr="00E53967">
          <w:rPr>
            <w:rFonts w:eastAsia="Times New Roman"/>
            <w:b/>
            <w:bCs/>
            <w:color w:val="405866"/>
            <w:sz w:val="24"/>
            <w:szCs w:val="24"/>
            <w:u w:val="single"/>
            <w:bdr w:val="none" w:sz="0" w:space="0" w:color="auto" w:frame="1"/>
          </w:rPr>
          <w:t>regoffice@govst.edu</w:t>
        </w:r>
      </w:hyperlink>
      <w:r w:rsidRPr="00E53967">
        <w:rPr>
          <w:rFonts w:eastAsia="Times New Roman"/>
          <w:color w:val="231F20"/>
          <w:sz w:val="24"/>
          <w:szCs w:val="24"/>
        </w:rPr>
        <w:t>. </w:t>
      </w:r>
    </w:p>
    <w:p w14:paraId="230BAFAD" w14:textId="77777777" w:rsidR="00E53967" w:rsidRPr="00E53967" w:rsidRDefault="00E53967" w:rsidP="00E53967">
      <w:pPr>
        <w:widowControl/>
        <w:autoSpaceDE/>
        <w:autoSpaceDN/>
        <w:spacing w:beforeAutospacing="1" w:afterAutospacing="1"/>
        <w:ind w:left="1440"/>
        <w:textAlignment w:val="baseline"/>
        <w:rPr>
          <w:rFonts w:eastAsia="Times New Roman"/>
          <w:color w:val="231F20"/>
          <w:sz w:val="24"/>
          <w:szCs w:val="24"/>
        </w:rPr>
      </w:pPr>
      <w:r w:rsidRPr="00E53967">
        <w:rPr>
          <w:rFonts w:eastAsia="Times New Roman"/>
          <w:color w:val="231F20"/>
          <w:sz w:val="24"/>
          <w:szCs w:val="24"/>
        </w:rPr>
        <w:t>For more information, </w:t>
      </w:r>
      <w:hyperlink r:id="rId60" w:tooltip="Registration and Enrollment" w:history="1">
        <w:r w:rsidRPr="00E53967">
          <w:rPr>
            <w:rFonts w:eastAsia="Times New Roman"/>
            <w:b/>
            <w:bCs/>
            <w:color w:val="405866"/>
            <w:sz w:val="24"/>
            <w:szCs w:val="24"/>
            <w:u w:val="single"/>
            <w:bdr w:val="none" w:sz="0" w:space="0" w:color="auto" w:frame="1"/>
          </w:rPr>
          <w:t>visit the Registrars page for Withdrawal information</w:t>
        </w:r>
      </w:hyperlink>
      <w:r w:rsidRPr="00E53967">
        <w:rPr>
          <w:rFonts w:eastAsia="Times New Roman"/>
          <w:color w:val="231F20"/>
          <w:sz w:val="24"/>
          <w:szCs w:val="24"/>
        </w:rPr>
        <w:t>. Please note, credit hour minimums apply to financial aid rules, international student visa requirements, and NAIA (Athletics) regulations. Students receiving financial aid who withdraw may owe a balance depending upon the last date of attendance.</w:t>
      </w:r>
    </w:p>
    <w:p w14:paraId="125F3427" w14:textId="77777777" w:rsidR="00E53967" w:rsidRPr="00A44101" w:rsidRDefault="00E53967" w:rsidP="00E53967">
      <w:pPr>
        <w:widowControl/>
        <w:autoSpaceDE/>
        <w:autoSpaceDN/>
        <w:ind w:left="720" w:firstLine="720"/>
        <w:textAlignment w:val="baseline"/>
        <w:rPr>
          <w:rFonts w:eastAsia="Times New Roman"/>
          <w:color w:val="231F20"/>
          <w:sz w:val="24"/>
          <w:szCs w:val="24"/>
        </w:rPr>
      </w:pPr>
      <w:r w:rsidRPr="00A44101">
        <w:rPr>
          <w:rFonts w:eastAsia="Times New Roman"/>
          <w:color w:val="231F20"/>
          <w:sz w:val="24"/>
          <w:szCs w:val="24"/>
          <w:bdr w:val="none" w:sz="0" w:space="0" w:color="auto" w:frame="1"/>
        </w:rPr>
        <w:t>GRIEVANCE POLICY </w:t>
      </w:r>
    </w:p>
    <w:p w14:paraId="69606766" w14:textId="77777777" w:rsidR="00E53967" w:rsidRPr="00E53967" w:rsidRDefault="00E53967" w:rsidP="00E53967">
      <w:pPr>
        <w:widowControl/>
        <w:autoSpaceDE/>
        <w:autoSpaceDN/>
        <w:ind w:left="1440" w:firstLine="60"/>
        <w:textAlignment w:val="baseline"/>
        <w:rPr>
          <w:rFonts w:eastAsia="Times New Roman"/>
          <w:color w:val="231F20"/>
          <w:sz w:val="24"/>
          <w:szCs w:val="24"/>
        </w:rPr>
      </w:pPr>
      <w:r w:rsidRPr="00E53967">
        <w:rPr>
          <w:rFonts w:eastAsia="Times New Roman"/>
          <w:color w:val="231F20"/>
          <w:sz w:val="24"/>
          <w:szCs w:val="24"/>
        </w:rPr>
        <w:t>In the event a student was unable to drop courses by the 100 percent refund deadline due to a university error, the student can file a grievance through the process outlined in the Student Handbook (see (provide link to Handbook here)). To file a non-academic grievance, please review the </w:t>
      </w:r>
      <w:hyperlink r:id="rId61" w:tooltip="Student Complaints and Grievances" w:history="1">
        <w:r w:rsidRPr="00E53967">
          <w:rPr>
            <w:rFonts w:eastAsia="Times New Roman"/>
            <w:b/>
            <w:bCs/>
            <w:color w:val="405866"/>
            <w:sz w:val="24"/>
            <w:szCs w:val="24"/>
            <w:u w:val="single"/>
            <w:bdr w:val="none" w:sz="0" w:space="0" w:color="auto" w:frame="1"/>
          </w:rPr>
          <w:t>Student Complaints and Grievances website</w:t>
        </w:r>
      </w:hyperlink>
      <w:r w:rsidRPr="00E53967">
        <w:rPr>
          <w:rFonts w:eastAsia="Times New Roman"/>
          <w:color w:val="231F20"/>
          <w:sz w:val="24"/>
          <w:szCs w:val="24"/>
        </w:rPr>
        <w:t>. If the grievance is found to be meritorious, a tuition refund may be granted by the Dean of Students (for a non-academic grievance) or the appropriate College Dean (for an academic grievance) if determined to be an appropriate remedy for the university error. </w:t>
      </w:r>
    </w:p>
    <w:p w14:paraId="326BACD7" w14:textId="77777777" w:rsidR="00E53967" w:rsidRPr="00A44101" w:rsidRDefault="00E53967" w:rsidP="00E53967">
      <w:pPr>
        <w:widowControl/>
        <w:autoSpaceDE/>
        <w:autoSpaceDN/>
        <w:spacing w:beforeAutospacing="1" w:afterAutospacing="1"/>
        <w:ind w:left="720" w:firstLine="720"/>
        <w:textAlignment w:val="baseline"/>
        <w:rPr>
          <w:rFonts w:eastAsia="Times New Roman"/>
          <w:color w:val="231F20"/>
          <w:sz w:val="24"/>
          <w:szCs w:val="24"/>
        </w:rPr>
      </w:pPr>
      <w:r w:rsidRPr="00A44101">
        <w:rPr>
          <w:rFonts w:eastAsia="Times New Roman"/>
          <w:color w:val="231F20"/>
          <w:sz w:val="24"/>
          <w:szCs w:val="24"/>
          <w:bdr w:val="none" w:sz="0" w:space="0" w:color="auto" w:frame="1"/>
        </w:rPr>
        <w:t>CONTACT INFORMATION</w:t>
      </w:r>
    </w:p>
    <w:p w14:paraId="54380FE6" w14:textId="67D28673" w:rsidR="00BC3456" w:rsidRPr="00D05F22" w:rsidRDefault="00E53967" w:rsidP="00E53967">
      <w:pPr>
        <w:pStyle w:val="ListParagraph"/>
        <w:ind w:left="2520"/>
        <w:jc w:val="both"/>
        <w:rPr>
          <w:sz w:val="24"/>
          <w:szCs w:val="24"/>
        </w:rPr>
        <w:sectPr w:rsidR="00BC3456" w:rsidRPr="00D05F22" w:rsidSect="00996634">
          <w:pgSz w:w="12240" w:h="15840"/>
          <w:pgMar w:top="540" w:right="360" w:bottom="280" w:left="0" w:header="324" w:footer="0" w:gutter="0"/>
          <w:cols w:space="720"/>
        </w:sectPr>
      </w:pPr>
      <w:r w:rsidRPr="00E53967">
        <w:rPr>
          <w:rFonts w:eastAsia="Times New Roman"/>
          <w:color w:val="231F20"/>
          <w:sz w:val="24"/>
          <w:szCs w:val="24"/>
        </w:rPr>
        <w:t>If you have questions or would like to meet to discuss your options, please contact the Office of the Dean of Students at 708.235.7595 or via email at </w:t>
      </w:r>
      <w:hyperlink r:id="rId62" w:history="1">
        <w:r w:rsidRPr="00E53967">
          <w:rPr>
            <w:rFonts w:eastAsia="Times New Roman"/>
            <w:b/>
            <w:bCs/>
            <w:color w:val="405866"/>
            <w:sz w:val="24"/>
            <w:szCs w:val="24"/>
            <w:u w:val="single"/>
            <w:bdr w:val="none" w:sz="0" w:space="0" w:color="auto" w:frame="1"/>
          </w:rPr>
          <w:t>deanofstudents@govst.edu</w:t>
        </w:r>
      </w:hyperlink>
    </w:p>
    <w:p w14:paraId="611F1AC4" w14:textId="77777777" w:rsidR="00996634" w:rsidRPr="00D05F22" w:rsidRDefault="00996634" w:rsidP="00996634">
      <w:pPr>
        <w:pStyle w:val="ListParagraph"/>
        <w:tabs>
          <w:tab w:val="left" w:pos="2017"/>
          <w:tab w:val="left" w:pos="2021"/>
        </w:tabs>
        <w:spacing w:before="264"/>
        <w:ind w:left="2021" w:right="1696" w:firstLine="0"/>
        <w:jc w:val="both"/>
        <w:rPr>
          <w:sz w:val="24"/>
          <w:szCs w:val="24"/>
        </w:rPr>
      </w:pPr>
    </w:p>
    <w:p w14:paraId="1385BAD3" w14:textId="77777777" w:rsidR="00996634" w:rsidRPr="00D05F22" w:rsidRDefault="00996634" w:rsidP="00996634">
      <w:pPr>
        <w:pStyle w:val="ListParagraph"/>
        <w:jc w:val="both"/>
        <w:rPr>
          <w:sz w:val="24"/>
          <w:szCs w:val="24"/>
        </w:rPr>
      </w:pPr>
    </w:p>
    <w:p w14:paraId="6184C0C2" w14:textId="32074924" w:rsidR="007B29D1" w:rsidRDefault="00C93868" w:rsidP="004D5CDE">
      <w:pPr>
        <w:pStyle w:val="BodyText"/>
        <w:ind w:left="1440" w:firstLine="720"/>
      </w:pPr>
      <w:r>
        <w:rPr>
          <w:rFonts w:ascii="Times New Roman"/>
          <w:noProof/>
          <w:sz w:val="20"/>
        </w:rPr>
        <w:drawing>
          <wp:inline distT="0" distB="0" distL="0" distR="0" wp14:anchorId="1B64EDB3" wp14:editId="499B0B9B">
            <wp:extent cx="3981450" cy="651164"/>
            <wp:effectExtent l="0" t="0" r="0" b="0"/>
            <wp:docPr id="150624683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4154686" cy="679497"/>
                    </a:xfrm>
                    <a:prstGeom prst="rect">
                      <a:avLst/>
                    </a:prstGeom>
                  </pic:spPr>
                </pic:pic>
              </a:graphicData>
            </a:graphic>
          </wp:inline>
        </w:drawing>
      </w:r>
      <w:r>
        <w:tab/>
      </w:r>
    </w:p>
    <w:p w14:paraId="6184C0C3" w14:textId="77777777" w:rsidR="007B29D1" w:rsidRDefault="007B29D1">
      <w:pPr>
        <w:pStyle w:val="BodyText"/>
      </w:pPr>
    </w:p>
    <w:p w14:paraId="562B9543" w14:textId="77777777" w:rsidR="002711F7" w:rsidRDefault="002711F7" w:rsidP="002711F7">
      <w:pPr>
        <w:pStyle w:val="NormalWeb"/>
        <w:spacing w:before="20" w:beforeAutospacing="0" w:after="0" w:afterAutospacing="0"/>
        <w:ind w:left="14"/>
      </w:pPr>
    </w:p>
    <w:p w14:paraId="610A082D" w14:textId="77777777" w:rsidR="002711F7" w:rsidRDefault="002711F7" w:rsidP="002711F7">
      <w:pPr>
        <w:pStyle w:val="NormalWeb"/>
        <w:spacing w:before="20" w:beforeAutospacing="0" w:after="0" w:afterAutospacing="0"/>
        <w:ind w:left="1440"/>
      </w:pPr>
      <w:r>
        <w:t>Ref:</w:t>
      </w:r>
      <w:r>
        <w:rPr>
          <w:spacing w:val="-8"/>
        </w:rPr>
        <w:t xml:space="preserve"> </w:t>
      </w:r>
      <w:r>
        <w:t>Increase</w:t>
      </w:r>
      <w:r>
        <w:rPr>
          <w:spacing w:val="-7"/>
        </w:rPr>
        <w:t xml:space="preserve"> </w:t>
      </w:r>
      <w:r>
        <w:t>in</w:t>
      </w:r>
      <w:r>
        <w:rPr>
          <w:spacing w:val="-7"/>
        </w:rPr>
        <w:t xml:space="preserve"> </w:t>
      </w:r>
      <w:r>
        <w:t>Student</w:t>
      </w:r>
      <w:r>
        <w:rPr>
          <w:spacing w:val="-6"/>
        </w:rPr>
        <w:t xml:space="preserve"> </w:t>
      </w:r>
      <w:r>
        <w:t>Nurse</w:t>
      </w:r>
      <w:r>
        <w:rPr>
          <w:spacing w:val="-8"/>
        </w:rPr>
        <w:t xml:space="preserve"> </w:t>
      </w:r>
      <w:r>
        <w:t>Practitioner</w:t>
      </w:r>
      <w:r>
        <w:rPr>
          <w:spacing w:val="-7"/>
        </w:rPr>
        <w:t xml:space="preserve"> </w:t>
      </w:r>
      <w:r>
        <w:t>Liability</w:t>
      </w:r>
      <w:r>
        <w:rPr>
          <w:spacing w:val="-7"/>
        </w:rPr>
        <w:t xml:space="preserve"> </w:t>
      </w:r>
      <w:r>
        <w:rPr>
          <w:spacing w:val="-2"/>
        </w:rPr>
        <w:t>Coverage</w:t>
      </w:r>
    </w:p>
    <w:p w14:paraId="58E88235" w14:textId="77777777" w:rsidR="002711F7" w:rsidRDefault="002711F7" w:rsidP="002711F7">
      <w:pPr>
        <w:ind w:left="1426"/>
      </w:pPr>
    </w:p>
    <w:p w14:paraId="6AD81F9E" w14:textId="77777777" w:rsidR="002711F7" w:rsidRDefault="002711F7" w:rsidP="002711F7">
      <w:pPr>
        <w:pStyle w:val="NormalWeb"/>
        <w:spacing w:before="20" w:beforeAutospacing="0" w:after="0" w:afterAutospacing="0"/>
        <w:ind w:left="1440"/>
      </w:pPr>
    </w:p>
    <w:p w14:paraId="0041CD9D" w14:textId="77777777" w:rsidR="002711F7" w:rsidRDefault="002711F7" w:rsidP="002711F7">
      <w:pPr>
        <w:pStyle w:val="NormalWeb"/>
        <w:spacing w:before="20" w:beforeAutospacing="0" w:after="0" w:afterAutospacing="0"/>
        <w:ind w:left="1440"/>
      </w:pPr>
    </w:p>
    <w:p w14:paraId="7779B202" w14:textId="77777777" w:rsidR="002711F7" w:rsidRDefault="002711F7" w:rsidP="002711F7">
      <w:pPr>
        <w:pStyle w:val="NormalWeb"/>
        <w:spacing w:before="20" w:beforeAutospacing="0" w:after="0" w:afterAutospacing="0"/>
        <w:ind w:left="1440"/>
      </w:pPr>
    </w:p>
    <w:p w14:paraId="12AEFCDA" w14:textId="77777777" w:rsidR="002711F7" w:rsidRDefault="002711F7" w:rsidP="002711F7">
      <w:pPr>
        <w:pStyle w:val="NormalWeb"/>
        <w:spacing w:before="20" w:beforeAutospacing="0" w:after="0" w:afterAutospacing="0"/>
        <w:ind w:left="1440"/>
      </w:pPr>
      <w:r>
        <w:t>To</w:t>
      </w:r>
      <w:r>
        <w:rPr>
          <w:spacing w:val="-6"/>
        </w:rPr>
        <w:t xml:space="preserve"> </w:t>
      </w:r>
      <w:r>
        <w:t>Whom</w:t>
      </w:r>
      <w:r>
        <w:rPr>
          <w:spacing w:val="-3"/>
        </w:rPr>
        <w:t xml:space="preserve"> </w:t>
      </w:r>
      <w:r>
        <w:t>It</w:t>
      </w:r>
      <w:r>
        <w:rPr>
          <w:spacing w:val="-6"/>
        </w:rPr>
        <w:t xml:space="preserve"> </w:t>
      </w:r>
      <w:r>
        <w:t>May</w:t>
      </w:r>
      <w:r>
        <w:rPr>
          <w:spacing w:val="-5"/>
        </w:rPr>
        <w:t xml:space="preserve"> </w:t>
      </w:r>
      <w:r>
        <w:rPr>
          <w:spacing w:val="-2"/>
        </w:rPr>
        <w:t>Concern:</w:t>
      </w:r>
    </w:p>
    <w:p w14:paraId="267636FF" w14:textId="77777777" w:rsidR="00F00A63" w:rsidRDefault="00F00A63" w:rsidP="002711F7">
      <w:pPr>
        <w:pStyle w:val="NormalWeb"/>
        <w:spacing w:before="1" w:beforeAutospacing="0" w:after="0" w:afterAutospacing="0" w:line="276" w:lineRule="exact"/>
        <w:ind w:left="1440" w:right="14"/>
      </w:pPr>
    </w:p>
    <w:p w14:paraId="5E26FE4D" w14:textId="78C7DD00" w:rsidR="002711F7" w:rsidRDefault="002711F7" w:rsidP="002711F7">
      <w:pPr>
        <w:pStyle w:val="NormalWeb"/>
        <w:spacing w:before="1" w:beforeAutospacing="0" w:after="0" w:afterAutospacing="0" w:line="276" w:lineRule="exact"/>
        <w:ind w:left="1440" w:right="14"/>
      </w:pPr>
      <w:r>
        <w:t>There</w:t>
      </w:r>
      <w:r>
        <w:rPr>
          <w:spacing w:val="-8"/>
        </w:rPr>
        <w:t xml:space="preserve"> </w:t>
      </w:r>
      <w:r>
        <w:t>has</w:t>
      </w:r>
      <w:r>
        <w:rPr>
          <w:spacing w:val="-6"/>
        </w:rPr>
        <w:t xml:space="preserve"> </w:t>
      </w:r>
      <w:r>
        <w:t>been</w:t>
      </w:r>
      <w:r>
        <w:rPr>
          <w:spacing w:val="-4"/>
        </w:rPr>
        <w:t xml:space="preserve"> </w:t>
      </w:r>
      <w:r>
        <w:t>a</w:t>
      </w:r>
      <w:r>
        <w:rPr>
          <w:spacing w:val="-7"/>
        </w:rPr>
        <w:t xml:space="preserve"> </w:t>
      </w:r>
      <w:r>
        <w:t>mandatory</w:t>
      </w:r>
      <w:r>
        <w:rPr>
          <w:spacing w:val="-6"/>
        </w:rPr>
        <w:t xml:space="preserve"> </w:t>
      </w:r>
      <w:r>
        <w:t>increase</w:t>
      </w:r>
      <w:r>
        <w:rPr>
          <w:spacing w:val="-7"/>
        </w:rPr>
        <w:t xml:space="preserve"> </w:t>
      </w:r>
      <w:r>
        <w:t>in</w:t>
      </w:r>
      <w:r>
        <w:rPr>
          <w:spacing w:val="-6"/>
        </w:rPr>
        <w:t xml:space="preserve"> </w:t>
      </w:r>
      <w:r>
        <w:t>the</w:t>
      </w:r>
      <w:r>
        <w:rPr>
          <w:spacing w:val="-7"/>
        </w:rPr>
        <w:t xml:space="preserve"> </w:t>
      </w:r>
      <w:r>
        <w:t>amount</w:t>
      </w:r>
      <w:r>
        <w:rPr>
          <w:spacing w:val="-5"/>
        </w:rPr>
        <w:t xml:space="preserve"> </w:t>
      </w:r>
      <w:r>
        <w:t>of</w:t>
      </w:r>
      <w:r>
        <w:rPr>
          <w:spacing w:val="-5"/>
        </w:rPr>
        <w:t xml:space="preserve"> </w:t>
      </w:r>
      <w:r>
        <w:t>liability</w:t>
      </w:r>
      <w:r>
        <w:rPr>
          <w:spacing w:val="-5"/>
        </w:rPr>
        <w:t xml:space="preserve"> </w:t>
      </w:r>
      <w:r>
        <w:t>insurance</w:t>
      </w:r>
      <w:r>
        <w:rPr>
          <w:spacing w:val="-7"/>
        </w:rPr>
        <w:t xml:space="preserve"> </w:t>
      </w:r>
      <w:r>
        <w:t>that</w:t>
      </w:r>
      <w:r>
        <w:rPr>
          <w:spacing w:val="-6"/>
        </w:rPr>
        <w:t xml:space="preserve"> </w:t>
      </w:r>
      <w:r>
        <w:t>our</w:t>
      </w:r>
      <w:r>
        <w:rPr>
          <w:spacing w:val="-7"/>
        </w:rPr>
        <w:t xml:space="preserve"> </w:t>
      </w:r>
      <w:r>
        <w:t>Nurse</w:t>
      </w:r>
      <w:r>
        <w:rPr>
          <w:spacing w:val="-7"/>
        </w:rPr>
        <w:t xml:space="preserve"> </w:t>
      </w:r>
      <w:r>
        <w:t>Practitioner</w:t>
      </w:r>
      <w:r>
        <w:rPr>
          <w:spacing w:val="-6"/>
        </w:rPr>
        <w:t xml:space="preserve"> </w:t>
      </w:r>
      <w:proofErr w:type="gramStart"/>
      <w:r>
        <w:rPr>
          <w:spacing w:val="-2"/>
        </w:rPr>
        <w:t>students</w:t>
      </w:r>
      <w:proofErr w:type="gramEnd"/>
      <w:r>
        <w:rPr>
          <w:spacing w:val="-2"/>
        </w:rPr>
        <w:t xml:space="preserve"> must-</w:t>
      </w:r>
      <w:r>
        <w:t>have</w:t>
      </w:r>
      <w:r>
        <w:rPr>
          <w:spacing w:val="-7"/>
        </w:rPr>
        <w:t xml:space="preserve"> </w:t>
      </w:r>
      <w:r>
        <w:t>for</w:t>
      </w:r>
      <w:r>
        <w:rPr>
          <w:spacing w:val="-7"/>
        </w:rPr>
        <w:t xml:space="preserve"> </w:t>
      </w:r>
      <w:r>
        <w:t>their</w:t>
      </w:r>
      <w:r>
        <w:rPr>
          <w:spacing w:val="-4"/>
        </w:rPr>
        <w:t xml:space="preserve"> </w:t>
      </w:r>
      <w:r>
        <w:t>clinical</w:t>
      </w:r>
      <w:r>
        <w:rPr>
          <w:spacing w:val="-5"/>
        </w:rPr>
        <w:t xml:space="preserve"> </w:t>
      </w:r>
      <w:r>
        <w:t>coverage</w:t>
      </w:r>
      <w:r>
        <w:rPr>
          <w:spacing w:val="-7"/>
        </w:rPr>
        <w:t xml:space="preserve"> </w:t>
      </w:r>
      <w:r>
        <w:t>Governors</w:t>
      </w:r>
      <w:r>
        <w:rPr>
          <w:spacing w:val="-5"/>
        </w:rPr>
        <w:t xml:space="preserve"> </w:t>
      </w:r>
      <w:r>
        <w:t>State</w:t>
      </w:r>
      <w:r>
        <w:rPr>
          <w:spacing w:val="-5"/>
        </w:rPr>
        <w:t xml:space="preserve"> </w:t>
      </w:r>
      <w:r>
        <w:t>University.</w:t>
      </w:r>
      <w:r>
        <w:rPr>
          <w:spacing w:val="51"/>
        </w:rPr>
        <w:t xml:space="preserve"> </w:t>
      </w:r>
      <w:r>
        <w:t>It</w:t>
      </w:r>
      <w:r>
        <w:rPr>
          <w:spacing w:val="-5"/>
        </w:rPr>
        <w:t xml:space="preserve"> </w:t>
      </w:r>
      <w:r>
        <w:t>is</w:t>
      </w:r>
      <w:r>
        <w:rPr>
          <w:spacing w:val="-5"/>
        </w:rPr>
        <w:t xml:space="preserve"> </w:t>
      </w:r>
      <w:r>
        <w:t>now compulsory</w:t>
      </w:r>
      <w:r>
        <w:rPr>
          <w:spacing w:val="-6"/>
        </w:rPr>
        <w:t xml:space="preserve"> </w:t>
      </w:r>
      <w:r>
        <w:t>that</w:t>
      </w:r>
      <w:r>
        <w:rPr>
          <w:spacing w:val="-5"/>
        </w:rPr>
        <w:t xml:space="preserve"> </w:t>
      </w:r>
      <w:r>
        <w:t>Nurse</w:t>
      </w:r>
      <w:r>
        <w:rPr>
          <w:spacing w:val="-6"/>
        </w:rPr>
        <w:t xml:space="preserve"> </w:t>
      </w:r>
      <w:r>
        <w:rPr>
          <w:spacing w:val="-2"/>
        </w:rPr>
        <w:t xml:space="preserve">Practitioner </w:t>
      </w:r>
      <w:r>
        <w:t>students</w:t>
      </w:r>
      <w:r>
        <w:rPr>
          <w:spacing w:val="-6"/>
        </w:rPr>
        <w:t xml:space="preserve"> </w:t>
      </w:r>
      <w:r>
        <w:t>carry</w:t>
      </w:r>
      <w:r>
        <w:rPr>
          <w:spacing w:val="-3"/>
        </w:rPr>
        <w:t xml:space="preserve"> </w:t>
      </w:r>
      <w:r>
        <w:t>a</w:t>
      </w:r>
      <w:r>
        <w:rPr>
          <w:spacing w:val="-6"/>
        </w:rPr>
        <w:t xml:space="preserve"> </w:t>
      </w:r>
      <w:r>
        <w:t>2</w:t>
      </w:r>
      <w:r>
        <w:rPr>
          <w:spacing w:val="-5"/>
        </w:rPr>
        <w:t xml:space="preserve"> </w:t>
      </w:r>
      <w:r>
        <w:t>million/</w:t>
      </w:r>
      <w:r w:rsidR="00F00A63">
        <w:t xml:space="preserve"> </w:t>
      </w:r>
      <w:r>
        <w:t>6</w:t>
      </w:r>
      <w:r>
        <w:rPr>
          <w:spacing w:val="-5"/>
        </w:rPr>
        <w:t xml:space="preserve"> </w:t>
      </w:r>
      <w:proofErr w:type="gramStart"/>
      <w:r>
        <w:t>Million</w:t>
      </w:r>
      <w:proofErr w:type="gramEnd"/>
      <w:r>
        <w:rPr>
          <w:spacing w:val="-5"/>
        </w:rPr>
        <w:t xml:space="preserve"> </w:t>
      </w:r>
      <w:r>
        <w:t>policy.</w:t>
      </w:r>
      <w:r>
        <w:rPr>
          <w:spacing w:val="-5"/>
        </w:rPr>
        <w:t xml:space="preserve"> </w:t>
      </w:r>
      <w:r>
        <w:t>Therefore,</w:t>
      </w:r>
      <w:r>
        <w:rPr>
          <w:spacing w:val="-5"/>
        </w:rPr>
        <w:t xml:space="preserve"> </w:t>
      </w:r>
      <w:r>
        <w:t>we</w:t>
      </w:r>
      <w:r>
        <w:rPr>
          <w:spacing w:val="-5"/>
        </w:rPr>
        <w:t xml:space="preserve"> </w:t>
      </w:r>
      <w:r>
        <w:t>are</w:t>
      </w:r>
      <w:r>
        <w:rPr>
          <w:spacing w:val="-5"/>
        </w:rPr>
        <w:t xml:space="preserve"> </w:t>
      </w:r>
      <w:r>
        <w:t>asking</w:t>
      </w:r>
      <w:r>
        <w:rPr>
          <w:spacing w:val="-5"/>
        </w:rPr>
        <w:t xml:space="preserve"> </w:t>
      </w:r>
      <w:r>
        <w:t>that</w:t>
      </w:r>
      <w:r>
        <w:rPr>
          <w:spacing w:val="-6"/>
        </w:rPr>
        <w:t xml:space="preserve"> </w:t>
      </w:r>
      <w:r>
        <w:t>students</w:t>
      </w:r>
      <w:r>
        <w:rPr>
          <w:spacing w:val="-5"/>
        </w:rPr>
        <w:t xml:space="preserve"> </w:t>
      </w:r>
      <w:r>
        <w:t>be</w:t>
      </w:r>
      <w:r>
        <w:rPr>
          <w:spacing w:val="-5"/>
        </w:rPr>
        <w:t xml:space="preserve"> </w:t>
      </w:r>
      <w:r>
        <w:t>approved</w:t>
      </w:r>
      <w:r>
        <w:rPr>
          <w:spacing w:val="-5"/>
        </w:rPr>
        <w:t xml:space="preserve"> </w:t>
      </w:r>
      <w:r>
        <w:t>to</w:t>
      </w:r>
      <w:r>
        <w:rPr>
          <w:spacing w:val="-5"/>
        </w:rPr>
        <w:t xml:space="preserve"> </w:t>
      </w:r>
      <w:r>
        <w:t>increase</w:t>
      </w:r>
      <w:r>
        <w:rPr>
          <w:spacing w:val="-6"/>
        </w:rPr>
        <w:t xml:space="preserve"> </w:t>
      </w:r>
      <w:r>
        <w:rPr>
          <w:spacing w:val="-2"/>
        </w:rPr>
        <w:t xml:space="preserve">their </w:t>
      </w:r>
      <w:r>
        <w:t>student</w:t>
      </w:r>
      <w:r>
        <w:rPr>
          <w:spacing w:val="-7"/>
        </w:rPr>
        <w:t xml:space="preserve"> </w:t>
      </w:r>
      <w:r>
        <w:t>coverage</w:t>
      </w:r>
      <w:r>
        <w:rPr>
          <w:spacing w:val="-7"/>
        </w:rPr>
        <w:t xml:space="preserve"> </w:t>
      </w:r>
      <w:r>
        <w:t>to</w:t>
      </w:r>
      <w:r>
        <w:rPr>
          <w:spacing w:val="-6"/>
        </w:rPr>
        <w:t xml:space="preserve"> </w:t>
      </w:r>
      <w:r>
        <w:t>reflect</w:t>
      </w:r>
      <w:r>
        <w:rPr>
          <w:spacing w:val="-7"/>
        </w:rPr>
        <w:t xml:space="preserve"> </w:t>
      </w:r>
      <w:r>
        <w:t>the</w:t>
      </w:r>
      <w:r>
        <w:rPr>
          <w:spacing w:val="-7"/>
        </w:rPr>
        <w:t xml:space="preserve"> </w:t>
      </w:r>
      <w:r>
        <w:t>mandatory</w:t>
      </w:r>
      <w:r>
        <w:rPr>
          <w:spacing w:val="-6"/>
        </w:rPr>
        <w:t xml:space="preserve"> </w:t>
      </w:r>
      <w:r>
        <w:t>required</w:t>
      </w:r>
      <w:r>
        <w:rPr>
          <w:spacing w:val="-7"/>
        </w:rPr>
        <w:t xml:space="preserve"> </w:t>
      </w:r>
      <w:r>
        <w:t>coverage</w:t>
      </w:r>
      <w:r>
        <w:rPr>
          <w:spacing w:val="-7"/>
        </w:rPr>
        <w:t xml:space="preserve"> </w:t>
      </w:r>
      <w:r>
        <w:t>by</w:t>
      </w:r>
      <w:r>
        <w:rPr>
          <w:spacing w:val="-6"/>
        </w:rPr>
        <w:t xml:space="preserve"> </w:t>
      </w:r>
      <w:r>
        <w:t>Governors</w:t>
      </w:r>
      <w:r>
        <w:rPr>
          <w:spacing w:val="-5"/>
        </w:rPr>
        <w:t xml:space="preserve"> </w:t>
      </w:r>
      <w:r>
        <w:t>State</w:t>
      </w:r>
      <w:r>
        <w:rPr>
          <w:spacing w:val="-7"/>
        </w:rPr>
        <w:t xml:space="preserve"> </w:t>
      </w:r>
      <w:r>
        <w:t>University.</w:t>
      </w:r>
      <w:r>
        <w:rPr>
          <w:spacing w:val="52"/>
        </w:rPr>
        <w:t xml:space="preserve"> </w:t>
      </w:r>
      <w:r>
        <w:t>Please</w:t>
      </w:r>
      <w:r>
        <w:rPr>
          <w:spacing w:val="-5"/>
        </w:rPr>
        <w:t xml:space="preserve"> </w:t>
      </w:r>
      <w:r>
        <w:t>see</w:t>
      </w:r>
      <w:r>
        <w:rPr>
          <w:spacing w:val="-8"/>
        </w:rPr>
        <w:t xml:space="preserve"> </w:t>
      </w:r>
      <w:r>
        <w:rPr>
          <w:spacing w:val="-5"/>
        </w:rPr>
        <w:t xml:space="preserve">the </w:t>
      </w:r>
      <w:r>
        <w:t>attached</w:t>
      </w:r>
      <w:r>
        <w:rPr>
          <w:spacing w:val="-5"/>
        </w:rPr>
        <w:t xml:space="preserve"> </w:t>
      </w:r>
      <w:r>
        <w:t>checklist</w:t>
      </w:r>
      <w:r>
        <w:rPr>
          <w:spacing w:val="-7"/>
        </w:rPr>
        <w:t xml:space="preserve"> </w:t>
      </w:r>
      <w:r>
        <w:t>that</w:t>
      </w:r>
      <w:r>
        <w:rPr>
          <w:spacing w:val="-7"/>
        </w:rPr>
        <w:t xml:space="preserve"> </w:t>
      </w:r>
      <w:r>
        <w:t>will</w:t>
      </w:r>
      <w:r>
        <w:rPr>
          <w:spacing w:val="-6"/>
        </w:rPr>
        <w:t xml:space="preserve"> </w:t>
      </w:r>
      <w:r>
        <w:t>outline</w:t>
      </w:r>
      <w:r>
        <w:rPr>
          <w:spacing w:val="-7"/>
        </w:rPr>
        <w:t xml:space="preserve"> </w:t>
      </w:r>
      <w:r>
        <w:t>the</w:t>
      </w:r>
      <w:r>
        <w:rPr>
          <w:spacing w:val="-8"/>
        </w:rPr>
        <w:t xml:space="preserve"> </w:t>
      </w:r>
      <w:r>
        <w:t>requirements</w:t>
      </w:r>
      <w:r>
        <w:rPr>
          <w:spacing w:val="-6"/>
        </w:rPr>
        <w:t xml:space="preserve"> </w:t>
      </w:r>
      <w:r>
        <w:t>for</w:t>
      </w:r>
      <w:r>
        <w:rPr>
          <w:spacing w:val="-9"/>
        </w:rPr>
        <w:t xml:space="preserve"> </w:t>
      </w:r>
      <w:r>
        <w:t>the</w:t>
      </w:r>
      <w:r>
        <w:rPr>
          <w:spacing w:val="-7"/>
        </w:rPr>
        <w:t xml:space="preserve"> </w:t>
      </w:r>
      <w:r>
        <w:t>Nurse</w:t>
      </w:r>
      <w:r>
        <w:rPr>
          <w:spacing w:val="-7"/>
        </w:rPr>
        <w:t xml:space="preserve"> </w:t>
      </w:r>
      <w:r>
        <w:t>Practitioner</w:t>
      </w:r>
      <w:r>
        <w:rPr>
          <w:spacing w:val="-7"/>
        </w:rPr>
        <w:t xml:space="preserve"> </w:t>
      </w:r>
      <w:r>
        <w:t>student</w:t>
      </w:r>
      <w:r>
        <w:rPr>
          <w:spacing w:val="-7"/>
        </w:rPr>
        <w:t xml:space="preserve"> </w:t>
      </w:r>
      <w:r>
        <w:t>at</w:t>
      </w:r>
      <w:r>
        <w:rPr>
          <w:spacing w:val="-6"/>
        </w:rPr>
        <w:t xml:space="preserve"> </w:t>
      </w:r>
      <w:r>
        <w:t>Governors</w:t>
      </w:r>
      <w:r>
        <w:rPr>
          <w:spacing w:val="-7"/>
        </w:rPr>
        <w:t xml:space="preserve"> </w:t>
      </w:r>
      <w:r>
        <w:rPr>
          <w:spacing w:val="-2"/>
        </w:rPr>
        <w:t>State University.</w:t>
      </w:r>
    </w:p>
    <w:p w14:paraId="18F6B847" w14:textId="77777777" w:rsidR="002711F7" w:rsidRDefault="002711F7" w:rsidP="002711F7">
      <w:pPr>
        <w:pStyle w:val="NormalWeb"/>
        <w:spacing w:before="256" w:beforeAutospacing="0" w:after="0" w:afterAutospacing="0"/>
        <w:ind w:left="1440"/>
      </w:pPr>
      <w:r>
        <w:t>I</w:t>
      </w:r>
      <w:r>
        <w:rPr>
          <w:spacing w:val="-6"/>
        </w:rPr>
        <w:t xml:space="preserve"> </w:t>
      </w:r>
      <w:r>
        <w:t>want</w:t>
      </w:r>
      <w:r>
        <w:rPr>
          <w:spacing w:val="-4"/>
        </w:rPr>
        <w:t xml:space="preserve"> </w:t>
      </w:r>
      <w:r>
        <w:t>to</w:t>
      </w:r>
      <w:r>
        <w:rPr>
          <w:spacing w:val="-5"/>
        </w:rPr>
        <w:t xml:space="preserve"> </w:t>
      </w:r>
      <w:r>
        <w:t>thank</w:t>
      </w:r>
      <w:r>
        <w:rPr>
          <w:spacing w:val="-4"/>
        </w:rPr>
        <w:t xml:space="preserve"> </w:t>
      </w:r>
      <w:r>
        <w:t>you</w:t>
      </w:r>
      <w:r>
        <w:rPr>
          <w:spacing w:val="-5"/>
        </w:rPr>
        <w:t xml:space="preserve"> </w:t>
      </w:r>
      <w:r>
        <w:t>for</w:t>
      </w:r>
      <w:r>
        <w:rPr>
          <w:spacing w:val="-5"/>
        </w:rPr>
        <w:t xml:space="preserve"> </w:t>
      </w:r>
      <w:r>
        <w:t>your</w:t>
      </w:r>
      <w:r>
        <w:rPr>
          <w:spacing w:val="-4"/>
        </w:rPr>
        <w:t xml:space="preserve"> </w:t>
      </w:r>
      <w:r>
        <w:t>cooperation</w:t>
      </w:r>
      <w:r>
        <w:rPr>
          <w:spacing w:val="-5"/>
        </w:rPr>
        <w:t xml:space="preserve"> </w:t>
      </w:r>
      <w:r>
        <w:t>in</w:t>
      </w:r>
      <w:r>
        <w:rPr>
          <w:spacing w:val="-5"/>
        </w:rPr>
        <w:t xml:space="preserve"> </w:t>
      </w:r>
      <w:r>
        <w:t>ensuring</w:t>
      </w:r>
      <w:r>
        <w:rPr>
          <w:spacing w:val="-4"/>
        </w:rPr>
        <w:t xml:space="preserve"> </w:t>
      </w:r>
      <w:r>
        <w:t>that</w:t>
      </w:r>
      <w:r>
        <w:rPr>
          <w:spacing w:val="-5"/>
        </w:rPr>
        <w:t xml:space="preserve"> </w:t>
      </w:r>
      <w:r>
        <w:t>the</w:t>
      </w:r>
      <w:r>
        <w:rPr>
          <w:spacing w:val="-5"/>
        </w:rPr>
        <w:t xml:space="preserve"> </w:t>
      </w:r>
      <w:r>
        <w:t>nursing</w:t>
      </w:r>
      <w:r>
        <w:rPr>
          <w:spacing w:val="-5"/>
        </w:rPr>
        <w:t xml:space="preserve"> </w:t>
      </w:r>
      <w:r>
        <w:t>students</w:t>
      </w:r>
      <w:r>
        <w:rPr>
          <w:spacing w:val="-4"/>
        </w:rPr>
        <w:t xml:space="preserve"> </w:t>
      </w:r>
      <w:r>
        <w:t>have</w:t>
      </w:r>
      <w:r>
        <w:rPr>
          <w:spacing w:val="-6"/>
        </w:rPr>
        <w:t xml:space="preserve"> </w:t>
      </w:r>
      <w:r>
        <w:t>adequate</w:t>
      </w:r>
      <w:r>
        <w:rPr>
          <w:spacing w:val="-5"/>
        </w:rPr>
        <w:t xml:space="preserve"> </w:t>
      </w:r>
      <w:r>
        <w:t>liability</w:t>
      </w:r>
      <w:r>
        <w:rPr>
          <w:spacing w:val="-4"/>
        </w:rPr>
        <w:t xml:space="preserve"> </w:t>
      </w:r>
      <w:r>
        <w:rPr>
          <w:spacing w:val="-2"/>
        </w:rPr>
        <w:t>insurance.</w:t>
      </w:r>
    </w:p>
    <w:p w14:paraId="4C082946" w14:textId="77777777" w:rsidR="002711F7" w:rsidRDefault="002711F7" w:rsidP="002711F7">
      <w:pPr>
        <w:pStyle w:val="NormalWeb"/>
        <w:spacing w:before="0" w:beforeAutospacing="0" w:after="0" w:afterAutospacing="0"/>
        <w:ind w:left="1440"/>
      </w:pPr>
      <w:r>
        <w:rPr>
          <w:spacing w:val="-2"/>
        </w:rPr>
        <w:t>Respectfully,</w:t>
      </w:r>
    </w:p>
    <w:p w14:paraId="70244615" w14:textId="77777777" w:rsidR="002711F7" w:rsidRDefault="002711F7" w:rsidP="002711F7">
      <w:pPr>
        <w:ind w:left="1426"/>
      </w:pPr>
    </w:p>
    <w:p w14:paraId="3AA183CC" w14:textId="77777777" w:rsidR="002711F7" w:rsidRDefault="002711F7" w:rsidP="002711F7">
      <w:pPr>
        <w:pStyle w:val="NormalWeb"/>
        <w:spacing w:before="20" w:beforeAutospacing="0" w:after="0" w:afterAutospacing="0" w:line="282" w:lineRule="exact"/>
        <w:ind w:left="1440"/>
      </w:pPr>
      <w:r>
        <w:rPr>
          <w:b/>
          <w:bCs/>
        </w:rPr>
        <w:t>Dr.</w:t>
      </w:r>
      <w:r>
        <w:rPr>
          <w:b/>
          <w:bCs/>
          <w:spacing w:val="-3"/>
        </w:rPr>
        <w:t xml:space="preserve"> </w:t>
      </w:r>
      <w:r>
        <w:rPr>
          <w:b/>
          <w:bCs/>
        </w:rPr>
        <w:t>Runez</w:t>
      </w:r>
      <w:r>
        <w:rPr>
          <w:b/>
          <w:bCs/>
          <w:spacing w:val="-3"/>
        </w:rPr>
        <w:t xml:space="preserve"> </w:t>
      </w:r>
      <w:r>
        <w:rPr>
          <w:b/>
          <w:bCs/>
        </w:rPr>
        <w:t>Bender,</w:t>
      </w:r>
      <w:r>
        <w:rPr>
          <w:b/>
          <w:bCs/>
          <w:spacing w:val="-3"/>
        </w:rPr>
        <w:t xml:space="preserve"> </w:t>
      </w:r>
      <w:r>
        <w:rPr>
          <w:b/>
          <w:bCs/>
        </w:rPr>
        <w:t>DNP,</w:t>
      </w:r>
      <w:r>
        <w:rPr>
          <w:b/>
          <w:bCs/>
          <w:spacing w:val="-2"/>
        </w:rPr>
        <w:t xml:space="preserve"> </w:t>
      </w:r>
      <w:r>
        <w:rPr>
          <w:b/>
          <w:bCs/>
        </w:rPr>
        <w:t>APRN,</w:t>
      </w:r>
      <w:r>
        <w:rPr>
          <w:b/>
          <w:bCs/>
          <w:spacing w:val="-2"/>
        </w:rPr>
        <w:t xml:space="preserve"> FNP-</w:t>
      </w:r>
      <w:r>
        <w:rPr>
          <w:b/>
          <w:bCs/>
        </w:rPr>
        <w:t>BC,</w:t>
      </w:r>
      <w:r>
        <w:rPr>
          <w:b/>
          <w:bCs/>
          <w:spacing w:val="-3"/>
        </w:rPr>
        <w:t xml:space="preserve"> </w:t>
      </w:r>
      <w:r>
        <w:rPr>
          <w:b/>
          <w:bCs/>
          <w:spacing w:val="-5"/>
        </w:rPr>
        <w:t>CNE</w:t>
      </w:r>
    </w:p>
    <w:p w14:paraId="6149FFCD" w14:textId="77777777" w:rsidR="002711F7" w:rsidRDefault="002711F7" w:rsidP="002711F7">
      <w:pPr>
        <w:pStyle w:val="NormalWeb"/>
        <w:spacing w:before="13" w:beforeAutospacing="0" w:after="0" w:afterAutospacing="0" w:line="276" w:lineRule="exact"/>
        <w:ind w:left="1440" w:right="2506"/>
      </w:pPr>
      <w:r>
        <w:rPr>
          <w:b/>
          <w:bCs/>
          <w:i/>
          <w:iCs/>
        </w:rPr>
        <w:t>Governors</w:t>
      </w:r>
      <w:r>
        <w:rPr>
          <w:b/>
          <w:bCs/>
          <w:i/>
          <w:iCs/>
          <w:spacing w:val="-6"/>
        </w:rPr>
        <w:t xml:space="preserve"> </w:t>
      </w:r>
      <w:r>
        <w:rPr>
          <w:b/>
          <w:bCs/>
          <w:i/>
          <w:iCs/>
        </w:rPr>
        <w:t>State</w:t>
      </w:r>
      <w:r>
        <w:rPr>
          <w:b/>
          <w:bCs/>
          <w:i/>
          <w:iCs/>
          <w:spacing w:val="-6"/>
        </w:rPr>
        <w:t xml:space="preserve"> </w:t>
      </w:r>
      <w:r>
        <w:rPr>
          <w:b/>
          <w:bCs/>
          <w:i/>
          <w:iCs/>
          <w:spacing w:val="-2"/>
        </w:rPr>
        <w:t xml:space="preserve">University </w:t>
      </w:r>
      <w:r>
        <w:rPr>
          <w:b/>
          <w:bCs/>
          <w:i/>
          <w:iCs/>
        </w:rPr>
        <w:t>FNP</w:t>
      </w:r>
      <w:r>
        <w:rPr>
          <w:b/>
          <w:bCs/>
          <w:i/>
          <w:iCs/>
          <w:spacing w:val="-5"/>
        </w:rPr>
        <w:t xml:space="preserve"> </w:t>
      </w:r>
      <w:r>
        <w:rPr>
          <w:b/>
          <w:bCs/>
          <w:i/>
          <w:iCs/>
          <w:spacing w:val="-2"/>
        </w:rPr>
        <w:t xml:space="preserve">Coordinator </w:t>
      </w:r>
      <w:r>
        <w:rPr>
          <w:b/>
          <w:bCs/>
          <w:i/>
          <w:iCs/>
        </w:rPr>
        <w:t>Department</w:t>
      </w:r>
      <w:r>
        <w:rPr>
          <w:b/>
          <w:bCs/>
          <w:i/>
          <w:iCs/>
          <w:spacing w:val="-6"/>
        </w:rPr>
        <w:t xml:space="preserve"> </w:t>
      </w:r>
      <w:r>
        <w:rPr>
          <w:b/>
          <w:bCs/>
          <w:i/>
          <w:iCs/>
        </w:rPr>
        <w:t>of</w:t>
      </w:r>
      <w:r>
        <w:rPr>
          <w:b/>
          <w:bCs/>
          <w:i/>
          <w:iCs/>
          <w:spacing w:val="-6"/>
        </w:rPr>
        <w:t xml:space="preserve"> </w:t>
      </w:r>
      <w:r>
        <w:rPr>
          <w:b/>
          <w:bCs/>
          <w:i/>
          <w:iCs/>
          <w:spacing w:val="-2"/>
        </w:rPr>
        <w:t>Nursing</w:t>
      </w:r>
    </w:p>
    <w:p w14:paraId="6EE73B61" w14:textId="77777777" w:rsidR="002711F7" w:rsidRDefault="002711F7" w:rsidP="002711F7">
      <w:pPr>
        <w:pStyle w:val="NormalWeb"/>
        <w:spacing w:before="0" w:beforeAutospacing="0" w:after="0" w:afterAutospacing="0" w:line="263" w:lineRule="exact"/>
        <w:ind w:left="1440"/>
      </w:pPr>
      <w:r>
        <w:rPr>
          <w:b/>
          <w:bCs/>
          <w:i/>
          <w:iCs/>
        </w:rPr>
        <w:t>College</w:t>
      </w:r>
      <w:r>
        <w:rPr>
          <w:b/>
          <w:bCs/>
          <w:i/>
          <w:iCs/>
          <w:spacing w:val="-5"/>
        </w:rPr>
        <w:t xml:space="preserve"> </w:t>
      </w:r>
      <w:r>
        <w:rPr>
          <w:b/>
          <w:bCs/>
          <w:i/>
          <w:iCs/>
        </w:rPr>
        <w:t>of</w:t>
      </w:r>
      <w:r>
        <w:rPr>
          <w:b/>
          <w:bCs/>
          <w:i/>
          <w:iCs/>
          <w:spacing w:val="-5"/>
        </w:rPr>
        <w:t xml:space="preserve"> </w:t>
      </w:r>
      <w:r>
        <w:rPr>
          <w:b/>
          <w:bCs/>
          <w:i/>
          <w:iCs/>
        </w:rPr>
        <w:t>Health</w:t>
      </w:r>
      <w:r>
        <w:rPr>
          <w:b/>
          <w:bCs/>
          <w:i/>
          <w:iCs/>
          <w:spacing w:val="-4"/>
        </w:rPr>
        <w:t xml:space="preserve"> </w:t>
      </w:r>
      <w:r>
        <w:rPr>
          <w:b/>
          <w:bCs/>
          <w:i/>
          <w:iCs/>
        </w:rPr>
        <w:t>and</w:t>
      </w:r>
      <w:r>
        <w:rPr>
          <w:b/>
          <w:bCs/>
          <w:i/>
          <w:iCs/>
          <w:spacing w:val="-4"/>
        </w:rPr>
        <w:t xml:space="preserve"> </w:t>
      </w:r>
      <w:r>
        <w:rPr>
          <w:b/>
          <w:bCs/>
          <w:i/>
          <w:iCs/>
        </w:rPr>
        <w:t>Human</w:t>
      </w:r>
      <w:r>
        <w:rPr>
          <w:b/>
          <w:bCs/>
          <w:i/>
          <w:iCs/>
          <w:spacing w:val="-3"/>
        </w:rPr>
        <w:t xml:space="preserve"> </w:t>
      </w:r>
      <w:r>
        <w:rPr>
          <w:b/>
          <w:bCs/>
          <w:i/>
          <w:iCs/>
          <w:spacing w:val="-2"/>
        </w:rPr>
        <w:t>Services</w:t>
      </w:r>
    </w:p>
    <w:p w14:paraId="37DDE543" w14:textId="77777777" w:rsidR="002711F7" w:rsidRDefault="002711F7" w:rsidP="002711F7">
      <w:pPr>
        <w:pStyle w:val="NormalWeb"/>
        <w:spacing w:before="13" w:beforeAutospacing="0" w:after="0" w:afterAutospacing="0" w:line="276" w:lineRule="exact"/>
        <w:ind w:left="1440" w:right="14"/>
      </w:pPr>
      <w:r>
        <w:rPr>
          <w:b/>
          <w:bCs/>
          <w:i/>
          <w:iCs/>
        </w:rPr>
        <w:t>1</w:t>
      </w:r>
      <w:r>
        <w:rPr>
          <w:b/>
          <w:bCs/>
          <w:i/>
          <w:iCs/>
          <w:spacing w:val="-2"/>
        </w:rPr>
        <w:t xml:space="preserve"> </w:t>
      </w:r>
      <w:r>
        <w:rPr>
          <w:b/>
          <w:bCs/>
          <w:i/>
          <w:iCs/>
        </w:rPr>
        <w:t>University</w:t>
      </w:r>
      <w:r>
        <w:rPr>
          <w:b/>
          <w:bCs/>
          <w:i/>
          <w:iCs/>
          <w:spacing w:val="-1"/>
        </w:rPr>
        <w:t xml:space="preserve"> </w:t>
      </w:r>
      <w:r>
        <w:rPr>
          <w:b/>
          <w:bCs/>
          <w:i/>
          <w:iCs/>
        </w:rPr>
        <w:t>Parkway-</w:t>
      </w:r>
      <w:r>
        <w:rPr>
          <w:b/>
          <w:bCs/>
          <w:i/>
          <w:iCs/>
          <w:spacing w:val="-2"/>
        </w:rPr>
        <w:t xml:space="preserve"> </w:t>
      </w:r>
      <w:r>
        <w:rPr>
          <w:b/>
          <w:bCs/>
          <w:i/>
          <w:iCs/>
        </w:rPr>
        <w:t>708-</w:t>
      </w:r>
      <w:r>
        <w:rPr>
          <w:b/>
          <w:bCs/>
          <w:i/>
          <w:iCs/>
          <w:spacing w:val="-2"/>
        </w:rPr>
        <w:t>534-</w:t>
      </w:r>
      <w:r>
        <w:rPr>
          <w:b/>
          <w:bCs/>
          <w:i/>
          <w:iCs/>
        </w:rPr>
        <w:t>4040</w:t>
      </w:r>
      <w:r>
        <w:rPr>
          <w:b/>
          <w:bCs/>
          <w:i/>
          <w:iCs/>
          <w:spacing w:val="-1"/>
        </w:rPr>
        <w:t xml:space="preserve"> </w:t>
      </w:r>
      <w:r>
        <w:rPr>
          <w:b/>
          <w:bCs/>
          <w:i/>
          <w:iCs/>
        </w:rPr>
        <w:t>Nursing</w:t>
      </w:r>
      <w:r>
        <w:rPr>
          <w:b/>
          <w:bCs/>
          <w:i/>
          <w:iCs/>
          <w:spacing w:val="-1"/>
        </w:rPr>
        <w:t xml:space="preserve"> </w:t>
      </w:r>
      <w:r>
        <w:rPr>
          <w:b/>
          <w:bCs/>
          <w:i/>
          <w:iCs/>
          <w:spacing w:val="-2"/>
        </w:rPr>
        <w:t xml:space="preserve">Office </w:t>
      </w:r>
      <w:r>
        <w:rPr>
          <w:b/>
          <w:bCs/>
          <w:i/>
          <w:iCs/>
        </w:rPr>
        <w:t>University Park, IL</w:t>
      </w:r>
      <w:r>
        <w:rPr>
          <w:b/>
          <w:bCs/>
          <w:i/>
          <w:iCs/>
          <w:spacing w:val="1"/>
        </w:rPr>
        <w:t xml:space="preserve"> </w:t>
      </w:r>
      <w:r>
        <w:rPr>
          <w:b/>
          <w:bCs/>
          <w:i/>
          <w:iCs/>
          <w:spacing w:val="-2"/>
        </w:rPr>
        <w:t>60484-</w:t>
      </w:r>
      <w:r>
        <w:rPr>
          <w:b/>
          <w:bCs/>
          <w:i/>
          <w:iCs/>
          <w:spacing w:val="-4"/>
        </w:rPr>
        <w:t>0975</w:t>
      </w:r>
    </w:p>
    <w:p w14:paraId="56B0F9E7" w14:textId="77777777" w:rsidR="002711F7" w:rsidRDefault="002711F7" w:rsidP="002711F7">
      <w:pPr>
        <w:pStyle w:val="NormalWeb"/>
        <w:spacing w:before="0" w:beforeAutospacing="0" w:after="0" w:afterAutospacing="0" w:line="263" w:lineRule="exact"/>
        <w:ind w:left="1440"/>
      </w:pPr>
      <w:r>
        <w:rPr>
          <w:b/>
          <w:bCs/>
          <w:i/>
          <w:iCs/>
          <w:spacing w:val="-2"/>
        </w:rPr>
        <w:t>708-235-</w:t>
      </w:r>
      <w:r>
        <w:rPr>
          <w:b/>
          <w:bCs/>
          <w:i/>
          <w:iCs/>
        </w:rPr>
        <w:t>7682,</w:t>
      </w:r>
      <w:r>
        <w:rPr>
          <w:b/>
          <w:bCs/>
          <w:i/>
          <w:iCs/>
          <w:spacing w:val="4"/>
        </w:rPr>
        <w:t xml:space="preserve"> </w:t>
      </w:r>
      <w:r>
        <w:rPr>
          <w:b/>
          <w:bCs/>
          <w:i/>
          <w:iCs/>
        </w:rPr>
        <w:t>Ext.</w:t>
      </w:r>
      <w:r>
        <w:rPr>
          <w:b/>
          <w:bCs/>
          <w:i/>
          <w:iCs/>
          <w:spacing w:val="5"/>
        </w:rPr>
        <w:t xml:space="preserve"> </w:t>
      </w:r>
      <w:r>
        <w:rPr>
          <w:b/>
          <w:bCs/>
          <w:i/>
          <w:iCs/>
          <w:spacing w:val="-4"/>
        </w:rPr>
        <w:t>7682</w:t>
      </w:r>
    </w:p>
    <w:p w14:paraId="5E700675" w14:textId="77777777" w:rsidR="002711F7" w:rsidRDefault="002711F7" w:rsidP="002711F7">
      <w:pPr>
        <w:pStyle w:val="NormalWeb"/>
        <w:spacing w:before="0" w:beforeAutospacing="0" w:after="0" w:afterAutospacing="0" w:line="282" w:lineRule="exact"/>
        <w:ind w:left="1440"/>
      </w:pPr>
      <w:r>
        <w:rPr>
          <w:b/>
          <w:bCs/>
          <w:i/>
          <w:iCs/>
        </w:rPr>
        <w:t>Fax:</w:t>
      </w:r>
      <w:r>
        <w:rPr>
          <w:b/>
          <w:bCs/>
          <w:i/>
          <w:iCs/>
          <w:spacing w:val="7"/>
        </w:rPr>
        <w:t xml:space="preserve"> </w:t>
      </w:r>
      <w:r>
        <w:rPr>
          <w:b/>
          <w:bCs/>
          <w:i/>
          <w:iCs/>
          <w:spacing w:val="-2"/>
        </w:rPr>
        <w:t>708-235-</w:t>
      </w:r>
      <w:r>
        <w:rPr>
          <w:b/>
          <w:bCs/>
          <w:i/>
          <w:iCs/>
          <w:spacing w:val="-4"/>
        </w:rPr>
        <w:t>2197</w:t>
      </w:r>
    </w:p>
    <w:p w14:paraId="0AB493CB" w14:textId="77777777" w:rsidR="002711F7" w:rsidRDefault="002711F7" w:rsidP="002711F7"/>
    <w:p w14:paraId="095BBAAE" w14:textId="77777777" w:rsidR="007B29D1" w:rsidRDefault="007B29D1">
      <w:pPr>
        <w:pStyle w:val="ListParagraph"/>
        <w:jc w:val="both"/>
      </w:pPr>
    </w:p>
    <w:p w14:paraId="0F7F9A8E" w14:textId="77777777" w:rsidR="00E20502" w:rsidRDefault="00E20502">
      <w:pPr>
        <w:pStyle w:val="ListParagraph"/>
        <w:jc w:val="both"/>
      </w:pPr>
    </w:p>
    <w:p w14:paraId="47E46C7A" w14:textId="77777777" w:rsidR="00E20502" w:rsidRDefault="00E20502">
      <w:pPr>
        <w:pStyle w:val="ListParagraph"/>
        <w:jc w:val="both"/>
      </w:pPr>
    </w:p>
    <w:p w14:paraId="3C8C1333" w14:textId="77777777" w:rsidR="00E20502" w:rsidRDefault="00E20502">
      <w:pPr>
        <w:pStyle w:val="ListParagraph"/>
        <w:jc w:val="both"/>
      </w:pPr>
    </w:p>
    <w:p w14:paraId="1C0946EB" w14:textId="77777777" w:rsidR="00E20502" w:rsidRDefault="00E20502">
      <w:pPr>
        <w:pStyle w:val="ListParagraph"/>
        <w:jc w:val="both"/>
      </w:pPr>
    </w:p>
    <w:p w14:paraId="32498056" w14:textId="77777777" w:rsidR="00E20502" w:rsidRDefault="00E20502">
      <w:pPr>
        <w:pStyle w:val="ListParagraph"/>
        <w:jc w:val="both"/>
      </w:pPr>
    </w:p>
    <w:p w14:paraId="0299583B" w14:textId="77777777" w:rsidR="00E20502" w:rsidRDefault="00E20502">
      <w:pPr>
        <w:pStyle w:val="ListParagraph"/>
        <w:jc w:val="both"/>
      </w:pPr>
    </w:p>
    <w:p w14:paraId="0C10DF81" w14:textId="77777777" w:rsidR="00E20502" w:rsidRDefault="00E20502">
      <w:pPr>
        <w:pStyle w:val="ListParagraph"/>
        <w:jc w:val="both"/>
      </w:pPr>
    </w:p>
    <w:p w14:paraId="070B0C0E" w14:textId="77777777" w:rsidR="00E20502" w:rsidRDefault="00E20502">
      <w:pPr>
        <w:pStyle w:val="ListParagraph"/>
        <w:jc w:val="both"/>
      </w:pPr>
    </w:p>
    <w:p w14:paraId="464FE29B" w14:textId="77777777" w:rsidR="00E20502" w:rsidRDefault="00E20502">
      <w:pPr>
        <w:pStyle w:val="ListParagraph"/>
        <w:jc w:val="both"/>
      </w:pPr>
    </w:p>
    <w:p w14:paraId="1C0C1842" w14:textId="77777777" w:rsidR="00E20502" w:rsidRDefault="00E20502">
      <w:pPr>
        <w:pStyle w:val="ListParagraph"/>
        <w:jc w:val="both"/>
      </w:pPr>
    </w:p>
    <w:p w14:paraId="2B245917" w14:textId="77777777" w:rsidR="00E20502" w:rsidRDefault="00E20502">
      <w:pPr>
        <w:pStyle w:val="ListParagraph"/>
        <w:jc w:val="both"/>
      </w:pPr>
    </w:p>
    <w:p w14:paraId="732E5EE2" w14:textId="77777777" w:rsidR="00E20502" w:rsidRDefault="00E20502">
      <w:pPr>
        <w:pStyle w:val="ListParagraph"/>
        <w:jc w:val="both"/>
      </w:pPr>
    </w:p>
    <w:p w14:paraId="3A5A3342" w14:textId="77777777" w:rsidR="00E20502" w:rsidRDefault="00E20502">
      <w:pPr>
        <w:pStyle w:val="ListParagraph"/>
        <w:jc w:val="both"/>
      </w:pPr>
    </w:p>
    <w:p w14:paraId="45359748" w14:textId="77777777" w:rsidR="00E20502" w:rsidRDefault="00E20502">
      <w:pPr>
        <w:pStyle w:val="ListParagraph"/>
        <w:jc w:val="both"/>
      </w:pPr>
    </w:p>
    <w:p w14:paraId="074D1A02" w14:textId="77777777" w:rsidR="00E20502" w:rsidRDefault="00E20502">
      <w:pPr>
        <w:pStyle w:val="ListParagraph"/>
        <w:jc w:val="both"/>
      </w:pPr>
    </w:p>
    <w:p w14:paraId="6B3E1E6A" w14:textId="77777777" w:rsidR="00E20502" w:rsidRDefault="00E20502">
      <w:pPr>
        <w:pStyle w:val="ListParagraph"/>
        <w:jc w:val="both"/>
      </w:pPr>
    </w:p>
    <w:p w14:paraId="2BA2D364" w14:textId="77777777" w:rsidR="00E20502" w:rsidRDefault="00E20502">
      <w:pPr>
        <w:pStyle w:val="ListParagraph"/>
        <w:jc w:val="both"/>
      </w:pPr>
    </w:p>
    <w:p w14:paraId="7AB5563F" w14:textId="77777777" w:rsidR="00E20502" w:rsidRDefault="00E20502">
      <w:pPr>
        <w:pStyle w:val="ListParagraph"/>
        <w:jc w:val="both"/>
      </w:pPr>
    </w:p>
    <w:p w14:paraId="2B5A25D4" w14:textId="77777777" w:rsidR="00E20502" w:rsidRDefault="00E20502">
      <w:pPr>
        <w:pStyle w:val="ListParagraph"/>
        <w:jc w:val="both"/>
      </w:pPr>
    </w:p>
    <w:p w14:paraId="4A374A04" w14:textId="77777777" w:rsidR="00E20502" w:rsidRDefault="00E20502">
      <w:pPr>
        <w:pStyle w:val="ListParagraph"/>
        <w:jc w:val="both"/>
      </w:pPr>
    </w:p>
    <w:p w14:paraId="461F658D" w14:textId="0C3CD9A5" w:rsidR="00E20502" w:rsidRDefault="00E20502" w:rsidP="00E20502">
      <w:pPr>
        <w:widowControl/>
        <w:autoSpaceDE/>
        <w:autoSpaceDN/>
        <w:contextualSpacing/>
        <w:rPr>
          <w:rFonts w:eastAsia="Times New Roman"/>
          <w:sz w:val="24"/>
          <w:szCs w:val="24"/>
        </w:rPr>
      </w:pPr>
      <w:r>
        <w:rPr>
          <w:rFonts w:eastAsia="Times New Roman"/>
          <w:sz w:val="24"/>
          <w:szCs w:val="24"/>
        </w:rPr>
        <w:t xml:space="preserve">                                                                                                                                                       </w:t>
      </w:r>
      <w:r>
        <w:rPr>
          <w:rFonts w:asciiTheme="minorHAnsi" w:hAnsiTheme="minorHAnsi" w:cstheme="minorHAnsi"/>
          <w:b/>
          <w:sz w:val="20"/>
          <w:szCs w:val="20"/>
        </w:rPr>
        <w:t xml:space="preserve">        </w:t>
      </w:r>
    </w:p>
    <w:p w14:paraId="3D87B3DB" w14:textId="3436B79E" w:rsidR="00E20502" w:rsidRPr="00475777" w:rsidRDefault="00E20502" w:rsidP="00E758CB">
      <w:pPr>
        <w:pStyle w:val="Default"/>
        <w:ind w:left="1440"/>
        <w:jc w:val="center"/>
        <w:rPr>
          <w:rFonts w:ascii="Calibri" w:hAnsi="Calibri" w:cs="Calibri"/>
          <w:sz w:val="28"/>
          <w:szCs w:val="28"/>
        </w:rPr>
      </w:pPr>
      <w:r w:rsidRPr="00475777">
        <w:rPr>
          <w:rFonts w:ascii="Calibri" w:hAnsi="Calibri" w:cs="Calibri"/>
          <w:sz w:val="28"/>
          <w:szCs w:val="28"/>
        </w:rPr>
        <w:t>Insurance Coverage</w:t>
      </w:r>
    </w:p>
    <w:p w14:paraId="1A0BA609" w14:textId="77777777" w:rsidR="00E20502" w:rsidRPr="002B40D9" w:rsidRDefault="00E20502" w:rsidP="00E758CB">
      <w:pPr>
        <w:pStyle w:val="Default"/>
        <w:ind w:left="1440"/>
        <w:rPr>
          <w:rFonts w:ascii="Calibri" w:hAnsi="Calibri" w:cs="Calibri"/>
        </w:rPr>
      </w:pPr>
      <w:r w:rsidRPr="002B40D9">
        <w:rPr>
          <w:rFonts w:ascii="Calibri" w:hAnsi="Calibri" w:cs="Calibri"/>
          <w:i/>
          <w:iCs/>
        </w:rPr>
        <w:t xml:space="preserve">Student Health Insurance Coverage </w:t>
      </w:r>
    </w:p>
    <w:p w14:paraId="4BED7A11" w14:textId="77777777" w:rsidR="00E20502" w:rsidRPr="002B40D9" w:rsidRDefault="00E20502" w:rsidP="00E758CB">
      <w:pPr>
        <w:pStyle w:val="Default"/>
        <w:ind w:left="1440"/>
        <w:rPr>
          <w:rFonts w:ascii="Calibri" w:hAnsi="Calibri" w:cs="Calibri"/>
        </w:rPr>
      </w:pPr>
      <w:r w:rsidRPr="002B40D9">
        <w:rPr>
          <w:rFonts w:ascii="Calibri" w:hAnsi="Calibri" w:cs="Calibri"/>
        </w:rPr>
        <w:t xml:space="preserve">The Department of Nursing supports health promotion and as such believes that all students must have personal access to health care. All students enrolled in the nursing program must carry health insurance, through either employment, spouse, or personal purchase throughout enrollment in the nursing program. Evidence of current health insurance (copy of insurance card) must be presented to the Department of Nursing Office prior to the beginning of each fall semester and upon request for less than full year contracts. Failure to have health insurance on file in the Department of Nursing Office may affect the student’s ability to continue in the program </w:t>
      </w:r>
    </w:p>
    <w:p w14:paraId="7070ACFF" w14:textId="77777777" w:rsidR="00E20502" w:rsidRPr="002B40D9" w:rsidRDefault="00E20502" w:rsidP="00E758CB">
      <w:pPr>
        <w:pStyle w:val="Default"/>
        <w:ind w:left="1440"/>
        <w:rPr>
          <w:rFonts w:ascii="Calibri" w:hAnsi="Calibri" w:cs="Calibri"/>
          <w:i/>
          <w:iCs/>
        </w:rPr>
      </w:pPr>
    </w:p>
    <w:p w14:paraId="2DA9B623" w14:textId="77777777" w:rsidR="00E20502" w:rsidRPr="00475777" w:rsidRDefault="00E20502" w:rsidP="00E758CB">
      <w:pPr>
        <w:pStyle w:val="Default"/>
        <w:ind w:left="1440"/>
        <w:rPr>
          <w:rFonts w:ascii="Calibri" w:hAnsi="Calibri" w:cs="Calibri"/>
          <w:sz w:val="28"/>
          <w:szCs w:val="28"/>
        </w:rPr>
      </w:pPr>
      <w:r w:rsidRPr="00475777">
        <w:rPr>
          <w:rFonts w:ascii="Calibri" w:hAnsi="Calibri" w:cs="Calibri"/>
          <w:i/>
          <w:iCs/>
          <w:sz w:val="28"/>
          <w:szCs w:val="28"/>
        </w:rPr>
        <w:t xml:space="preserve">Personal Professional Liability Insurance </w:t>
      </w:r>
    </w:p>
    <w:p w14:paraId="0EA0C5BF" w14:textId="412C9C2B" w:rsidR="00E20502" w:rsidRPr="002B40D9" w:rsidRDefault="00E20502" w:rsidP="00E758CB">
      <w:pPr>
        <w:pStyle w:val="Default"/>
        <w:ind w:left="1440"/>
        <w:rPr>
          <w:rFonts w:ascii="Calibri" w:hAnsi="Calibri" w:cs="Calibri"/>
        </w:rPr>
      </w:pPr>
      <w:r w:rsidRPr="002B40D9">
        <w:rPr>
          <w:rFonts w:ascii="Calibri" w:hAnsi="Calibri" w:cs="Calibri"/>
        </w:rPr>
        <w:t xml:space="preserve">All nursing students must acquire and maintain personal professional liability insurance for </w:t>
      </w:r>
      <w:r w:rsidRPr="002B40D9">
        <w:rPr>
          <w:rFonts w:ascii="Calibri" w:hAnsi="Calibri" w:cs="Calibri"/>
          <w:b/>
          <w:bCs/>
        </w:rPr>
        <w:t>$2,000,000 per claim and $6,000,000 aggregate</w:t>
      </w:r>
      <w:r w:rsidRPr="002B40D9">
        <w:rPr>
          <w:rFonts w:ascii="Calibri" w:hAnsi="Calibri" w:cs="Calibri"/>
        </w:rPr>
        <w:t xml:space="preserve">. </w:t>
      </w:r>
      <w:r w:rsidRPr="002B40D9">
        <w:rPr>
          <w:rFonts w:ascii="Calibri" w:hAnsi="Calibri" w:cs="Calibri"/>
          <w:i/>
          <w:iCs/>
        </w:rPr>
        <w:t>FNP students must be insured by an FNP student policy</w:t>
      </w:r>
      <w:r w:rsidRPr="002B40D9">
        <w:rPr>
          <w:rFonts w:ascii="Calibri" w:hAnsi="Calibri" w:cs="Calibri"/>
        </w:rPr>
        <w:t xml:space="preserve">. Coverage obtained through a place of employment will not satisfy this requirement. Evidence of personal professional liability insurance (copy of policy) showing </w:t>
      </w:r>
      <w:r w:rsidRPr="002B40D9">
        <w:rPr>
          <w:rFonts w:ascii="Calibri" w:hAnsi="Calibri" w:cs="Calibri"/>
          <w:b/>
          <w:bCs/>
        </w:rPr>
        <w:t xml:space="preserve">dates of coverage </w:t>
      </w:r>
      <w:r w:rsidRPr="002B40D9">
        <w:rPr>
          <w:rFonts w:ascii="Calibri" w:hAnsi="Calibri" w:cs="Calibri"/>
        </w:rPr>
        <w:t xml:space="preserve">must be presented to the Department of Nursing Office upon admission and at renewal. Failure to have personal professional liability insurance on file in the Department of Nursing Office may affect a student’s ability to continue in the program. Mercer is one of the carrier’s offering </w:t>
      </w:r>
      <w:proofErr w:type="gramStart"/>
      <w:r w:rsidRPr="002B40D9">
        <w:rPr>
          <w:rFonts w:ascii="Calibri" w:hAnsi="Calibri" w:cs="Calibri"/>
        </w:rPr>
        <w:t>coverage</w:t>
      </w:r>
      <w:proofErr w:type="gramEnd"/>
      <w:r w:rsidRPr="002B40D9">
        <w:rPr>
          <w:rFonts w:ascii="Calibri" w:hAnsi="Calibri" w:cs="Calibri"/>
        </w:rPr>
        <w:t xml:space="preserve"> in these amounts and maybe contacted at phone number 1-866-956-2774 ext. 84176</w:t>
      </w:r>
    </w:p>
    <w:p w14:paraId="48CEE49D" w14:textId="77777777" w:rsidR="00E20502" w:rsidRPr="00475777" w:rsidRDefault="00E20502" w:rsidP="00E758CB">
      <w:pPr>
        <w:pStyle w:val="Default"/>
        <w:ind w:left="1440"/>
        <w:rPr>
          <w:rFonts w:ascii="Calibri" w:hAnsi="Calibri" w:cs="Calibri"/>
          <w:sz w:val="28"/>
          <w:szCs w:val="28"/>
        </w:rPr>
      </w:pPr>
      <w:r w:rsidRPr="00475777">
        <w:rPr>
          <w:rFonts w:ascii="Calibri" w:hAnsi="Calibri" w:cs="Calibri"/>
          <w:sz w:val="28"/>
          <w:szCs w:val="28"/>
        </w:rPr>
        <w:t xml:space="preserve">Universal Precautions Training </w:t>
      </w:r>
    </w:p>
    <w:p w14:paraId="442525AA" w14:textId="77777777" w:rsidR="00E20502" w:rsidRPr="002B40D9" w:rsidRDefault="00E20502" w:rsidP="00E758CB">
      <w:pPr>
        <w:pStyle w:val="Default"/>
        <w:ind w:left="1440"/>
        <w:rPr>
          <w:rFonts w:ascii="Calibri" w:hAnsi="Calibri" w:cs="Calibri"/>
        </w:rPr>
      </w:pPr>
      <w:r w:rsidRPr="002B40D9">
        <w:rPr>
          <w:rFonts w:ascii="Calibri" w:hAnsi="Calibri" w:cs="Calibri"/>
        </w:rPr>
        <w:t xml:space="preserve">To eliminate or minimize occupational exposure to all blood borne pathogens, all nursing students are required to </w:t>
      </w:r>
    </w:p>
    <w:p w14:paraId="6022C14C" w14:textId="77777777" w:rsidR="00E20502" w:rsidRPr="002B40D9" w:rsidRDefault="00E20502" w:rsidP="00E758CB">
      <w:pPr>
        <w:pStyle w:val="Default"/>
        <w:ind w:left="1440"/>
        <w:rPr>
          <w:rFonts w:ascii="Calibri" w:hAnsi="Calibri" w:cs="Calibri"/>
        </w:rPr>
      </w:pPr>
      <w:r w:rsidRPr="002B40D9">
        <w:rPr>
          <w:rFonts w:ascii="Calibri" w:hAnsi="Calibri" w:cs="Calibri"/>
        </w:rPr>
        <w:t xml:space="preserve">follow universal precautions by Federal Law: Occupational Safety and Health Administration (OSHA) Part </w:t>
      </w:r>
    </w:p>
    <w:p w14:paraId="3352AAD1" w14:textId="56561BB9" w:rsidR="00E20502" w:rsidRPr="002B40D9" w:rsidRDefault="00E20502" w:rsidP="00E758CB">
      <w:pPr>
        <w:pStyle w:val="Default"/>
        <w:ind w:left="1440"/>
        <w:rPr>
          <w:rFonts w:ascii="Calibri" w:hAnsi="Calibri" w:cs="Calibri"/>
        </w:rPr>
      </w:pPr>
      <w:r w:rsidRPr="002B40D9">
        <w:rPr>
          <w:rFonts w:ascii="Calibri" w:hAnsi="Calibri" w:cs="Calibri"/>
        </w:rPr>
        <w:t xml:space="preserve">1910:1030. All students enrolled in the Nursing Program are required to complete an educational program on blood borne pathogens and universal precautions yearly. Documentation on completion of this requirement must be on file in the nursing office, on </w:t>
      </w:r>
      <w:r w:rsidRPr="002B40D9">
        <w:rPr>
          <w:rFonts w:ascii="Calibri" w:hAnsi="Calibri" w:cs="Calibri"/>
          <w:b/>
          <w:bCs/>
        </w:rPr>
        <w:t xml:space="preserve">admission. </w:t>
      </w:r>
    </w:p>
    <w:p w14:paraId="056FD1AC" w14:textId="77777777" w:rsidR="00E20502" w:rsidRPr="00475777" w:rsidRDefault="00E20502" w:rsidP="00E758CB">
      <w:pPr>
        <w:pStyle w:val="Default"/>
        <w:ind w:left="1440"/>
        <w:rPr>
          <w:rFonts w:ascii="Calibri" w:hAnsi="Calibri" w:cs="Calibri"/>
          <w:sz w:val="28"/>
          <w:szCs w:val="28"/>
        </w:rPr>
      </w:pPr>
      <w:r w:rsidRPr="00475777">
        <w:rPr>
          <w:rFonts w:ascii="Calibri" w:hAnsi="Calibri" w:cs="Calibri"/>
          <w:sz w:val="28"/>
          <w:szCs w:val="28"/>
        </w:rPr>
        <w:t xml:space="preserve">Communicable Disease Policy </w:t>
      </w:r>
    </w:p>
    <w:p w14:paraId="2DCB5A60" w14:textId="77777777" w:rsidR="00E20502" w:rsidRPr="002B40D9" w:rsidRDefault="00E20502" w:rsidP="00E758CB">
      <w:pPr>
        <w:pStyle w:val="Default"/>
        <w:ind w:left="1440"/>
        <w:rPr>
          <w:rFonts w:ascii="Calibri" w:hAnsi="Calibri" w:cs="Calibri"/>
        </w:rPr>
      </w:pPr>
      <w:r w:rsidRPr="002B40D9">
        <w:rPr>
          <w:rFonts w:ascii="Calibri" w:hAnsi="Calibri" w:cs="Calibri"/>
        </w:rPr>
        <w:t xml:space="preserve">The Department of Nursing seeks to minimize the risk of occupational exposure to communicable diseases, including Hepatitis (HBV) and the human immunodeficiency virus (HIV), for its students, faculty, and patients/clients. The Department of Nursing provides the following information regarding the possibility of occupational exposure to communicable diseases, including HBV and HIV, to students enrolled in the program. </w:t>
      </w:r>
    </w:p>
    <w:p w14:paraId="6D56D2C3" w14:textId="77777777" w:rsidR="00E20502" w:rsidRPr="002B40D9" w:rsidRDefault="00E20502" w:rsidP="00E758CB">
      <w:pPr>
        <w:pStyle w:val="Default"/>
        <w:ind w:left="1440"/>
        <w:rPr>
          <w:rFonts w:ascii="Calibri" w:hAnsi="Calibri" w:cs="Calibri"/>
        </w:rPr>
      </w:pPr>
    </w:p>
    <w:p w14:paraId="36E08464" w14:textId="77777777" w:rsidR="00E20502" w:rsidRPr="002B40D9" w:rsidRDefault="00E20502" w:rsidP="00E758CB">
      <w:pPr>
        <w:pStyle w:val="Default"/>
        <w:ind w:left="1440"/>
        <w:rPr>
          <w:rFonts w:ascii="Calibri" w:hAnsi="Calibri" w:cs="Calibri"/>
        </w:rPr>
      </w:pPr>
      <w:r w:rsidRPr="002B40D9">
        <w:rPr>
          <w:rFonts w:ascii="Calibri" w:hAnsi="Calibri" w:cs="Calibri"/>
        </w:rPr>
        <w:t xml:space="preserve">The Department of Nursing will not request an individual’s HIV status during the admissions process. If a student informs the program that he/she is HIV positive, reasonable academic adjustments will be made if needed. A student who knows that he/she is HIV positive or believes he/she is a “high risk” for HIV transmission is ethically responsible to consider the risk of transmitting HIV to the patient/client during invasive procedures. </w:t>
      </w:r>
    </w:p>
    <w:p w14:paraId="5E43CC6A" w14:textId="77777777" w:rsidR="00E20502" w:rsidRPr="002B40D9" w:rsidRDefault="00E20502" w:rsidP="00E758CB">
      <w:pPr>
        <w:pStyle w:val="Default"/>
        <w:ind w:left="1440"/>
        <w:rPr>
          <w:rFonts w:ascii="Calibri" w:hAnsi="Calibri" w:cs="Calibri"/>
        </w:rPr>
      </w:pPr>
    </w:p>
    <w:p w14:paraId="6A05E169" w14:textId="77777777" w:rsidR="00E20502" w:rsidRPr="002B40D9" w:rsidRDefault="00E20502" w:rsidP="00E758CB">
      <w:pPr>
        <w:pStyle w:val="Default"/>
        <w:ind w:left="1440"/>
        <w:rPr>
          <w:rFonts w:ascii="Calibri" w:hAnsi="Calibri" w:cs="Calibri"/>
        </w:rPr>
      </w:pPr>
      <w:r w:rsidRPr="002B40D9">
        <w:rPr>
          <w:rFonts w:ascii="Calibri" w:hAnsi="Calibri" w:cs="Calibri"/>
        </w:rPr>
        <w:t xml:space="preserve">Upon admission, the student will be required to sign a form acknowledging that he/she has been informed of, and understands, the risk of exposure to communicable diseases in the clinical setting. Any student who refuses to sign the acknowledgement form may be terminated from the nursing program. All students are expected to care for any patient/client regardless of HBV and/or HIV status. A student who refuses to care for a patient/client who is known to be HIV positive and/or HBV positive may be terminated from the nursing program. </w:t>
      </w:r>
    </w:p>
    <w:p w14:paraId="6184C0FE" w14:textId="77777777" w:rsidR="00E20502" w:rsidRDefault="00E20502">
      <w:pPr>
        <w:pStyle w:val="ListParagraph"/>
        <w:jc w:val="both"/>
        <w:sectPr w:rsidR="00E20502">
          <w:pgSz w:w="12240" w:h="15840"/>
          <w:pgMar w:top="540" w:right="360" w:bottom="280" w:left="0" w:header="324" w:footer="0" w:gutter="0"/>
          <w:cols w:space="720"/>
        </w:sectPr>
      </w:pPr>
    </w:p>
    <w:p w14:paraId="6184C0FF" w14:textId="77777777" w:rsidR="007B29D1" w:rsidRDefault="007B29D1">
      <w:pPr>
        <w:pStyle w:val="BodyText"/>
        <w:rPr>
          <w:sz w:val="24"/>
        </w:rPr>
      </w:pPr>
    </w:p>
    <w:p w14:paraId="6184C100" w14:textId="77777777" w:rsidR="007B29D1" w:rsidRDefault="007B29D1">
      <w:pPr>
        <w:pStyle w:val="BodyText"/>
        <w:rPr>
          <w:sz w:val="24"/>
        </w:rPr>
      </w:pPr>
    </w:p>
    <w:p w14:paraId="6184C101" w14:textId="77777777" w:rsidR="007B29D1" w:rsidRDefault="007B29D1">
      <w:pPr>
        <w:pStyle w:val="BodyText"/>
        <w:spacing w:before="241"/>
        <w:rPr>
          <w:sz w:val="24"/>
        </w:rPr>
      </w:pPr>
    </w:p>
    <w:p w14:paraId="6184C102" w14:textId="77777777" w:rsidR="007B29D1" w:rsidRDefault="00000000">
      <w:pPr>
        <w:pStyle w:val="Heading2"/>
        <w:ind w:left="3192"/>
      </w:pPr>
      <w:r>
        <w:rPr>
          <w:color w:val="1F1F1E"/>
          <w:u w:val="single" w:color="1F1F1E"/>
        </w:rPr>
        <w:t>STEPS</w:t>
      </w:r>
      <w:r>
        <w:rPr>
          <w:color w:val="1F1F1E"/>
          <w:spacing w:val="-17"/>
          <w:u w:val="single" w:color="1F1F1E"/>
        </w:rPr>
        <w:t xml:space="preserve"> </w:t>
      </w:r>
      <w:r>
        <w:rPr>
          <w:color w:val="1F1F1E"/>
          <w:u w:val="single" w:color="1F1F1E"/>
        </w:rPr>
        <w:t>PRIOR</w:t>
      </w:r>
      <w:r>
        <w:rPr>
          <w:color w:val="1F1F1E"/>
          <w:spacing w:val="-11"/>
          <w:u w:val="single" w:color="1F1F1E"/>
        </w:rPr>
        <w:t xml:space="preserve"> </w:t>
      </w:r>
      <w:r>
        <w:rPr>
          <w:color w:val="1F1F1E"/>
          <w:u w:val="single" w:color="1F1F1E"/>
        </w:rPr>
        <w:t>TO</w:t>
      </w:r>
      <w:r>
        <w:rPr>
          <w:color w:val="1F1F1E"/>
          <w:spacing w:val="-15"/>
          <w:u w:val="single" w:color="1F1F1E"/>
        </w:rPr>
        <w:t xml:space="preserve"> </w:t>
      </w:r>
      <w:r>
        <w:rPr>
          <w:color w:val="1F1F1E"/>
          <w:u w:val="single" w:color="1F1F1E"/>
        </w:rPr>
        <w:t>STARTING</w:t>
      </w:r>
      <w:r>
        <w:rPr>
          <w:color w:val="1F1F1E"/>
          <w:spacing w:val="-9"/>
          <w:u w:val="single" w:color="1F1F1E"/>
        </w:rPr>
        <w:t xml:space="preserve"> </w:t>
      </w:r>
      <w:r>
        <w:rPr>
          <w:color w:val="1F1F1E"/>
          <w:spacing w:val="-2"/>
          <w:u w:val="single" w:color="1F1F1E"/>
        </w:rPr>
        <w:t>CLINICAL/PRACTICUM</w:t>
      </w:r>
      <w:r>
        <w:rPr>
          <w:color w:val="1F1F1E"/>
          <w:spacing w:val="80"/>
          <w:u w:val="single" w:color="1F1F1E"/>
        </w:rPr>
        <w:t xml:space="preserve"> </w:t>
      </w:r>
    </w:p>
    <w:p w14:paraId="6184C103" w14:textId="77777777" w:rsidR="007B29D1" w:rsidRDefault="00000000">
      <w:pPr>
        <w:pStyle w:val="ListParagraph"/>
        <w:numPr>
          <w:ilvl w:val="0"/>
          <w:numId w:val="8"/>
        </w:numPr>
        <w:tabs>
          <w:tab w:val="left" w:pos="1824"/>
        </w:tabs>
        <w:spacing w:before="255" w:line="272" w:lineRule="exact"/>
        <w:ind w:hanging="523"/>
        <w:rPr>
          <w:rFonts w:ascii="Times New Roman" w:hAnsi="Times New Roman"/>
          <w:sz w:val="20"/>
        </w:rPr>
      </w:pPr>
      <w:r>
        <w:rPr>
          <w:rFonts w:ascii="Times New Roman" w:hAnsi="Times New Roman"/>
          <w:color w:val="1F1F1E"/>
          <w:sz w:val="20"/>
        </w:rPr>
        <w:t>First</w:t>
      </w:r>
      <w:r>
        <w:rPr>
          <w:rFonts w:ascii="Times New Roman" w:hAnsi="Times New Roman"/>
          <w:color w:val="1F1F1E"/>
          <w:spacing w:val="-10"/>
          <w:sz w:val="20"/>
        </w:rPr>
        <w:t xml:space="preserve"> </w:t>
      </w:r>
      <w:r>
        <w:rPr>
          <w:rFonts w:ascii="Times New Roman" w:hAnsi="Times New Roman"/>
          <w:color w:val="1F1F1E"/>
          <w:sz w:val="20"/>
        </w:rPr>
        <w:t>step,</w:t>
      </w:r>
      <w:r>
        <w:rPr>
          <w:rFonts w:ascii="Times New Roman" w:hAnsi="Times New Roman"/>
          <w:color w:val="1F1F1E"/>
          <w:spacing w:val="-11"/>
          <w:sz w:val="20"/>
        </w:rPr>
        <w:t xml:space="preserve"> </w:t>
      </w:r>
      <w:r>
        <w:rPr>
          <w:rFonts w:ascii="Times New Roman" w:hAnsi="Times New Roman"/>
          <w:color w:val="1F1F1E"/>
          <w:sz w:val="20"/>
        </w:rPr>
        <w:t>Select</w:t>
      </w:r>
      <w:r>
        <w:rPr>
          <w:rFonts w:ascii="Times New Roman" w:hAnsi="Times New Roman"/>
          <w:color w:val="1F1F1E"/>
          <w:spacing w:val="-11"/>
          <w:sz w:val="20"/>
        </w:rPr>
        <w:t xml:space="preserve"> </w:t>
      </w:r>
      <w:r>
        <w:rPr>
          <w:rFonts w:ascii="Times New Roman" w:hAnsi="Times New Roman"/>
          <w:color w:val="1F1F1E"/>
          <w:sz w:val="20"/>
        </w:rPr>
        <w:t>your</w:t>
      </w:r>
      <w:r>
        <w:rPr>
          <w:rFonts w:ascii="Times New Roman" w:hAnsi="Times New Roman"/>
          <w:color w:val="1F1F1E"/>
          <w:spacing w:val="-10"/>
          <w:sz w:val="20"/>
        </w:rPr>
        <w:t xml:space="preserve"> </w:t>
      </w:r>
      <w:r>
        <w:rPr>
          <w:rFonts w:ascii="Times New Roman" w:hAnsi="Times New Roman"/>
          <w:color w:val="1F1F1E"/>
          <w:sz w:val="20"/>
        </w:rPr>
        <w:t>“</w:t>
      </w:r>
      <w:r>
        <w:rPr>
          <w:rFonts w:ascii="Times New Roman" w:hAnsi="Times New Roman"/>
          <w:b/>
          <w:color w:val="1F1F1E"/>
          <w:sz w:val="20"/>
        </w:rPr>
        <w:t>Preceptor</w:t>
      </w:r>
      <w:r>
        <w:rPr>
          <w:rFonts w:ascii="Times New Roman" w:hAnsi="Times New Roman"/>
          <w:color w:val="1F1F1E"/>
          <w:sz w:val="20"/>
        </w:rPr>
        <w:t>”.</w:t>
      </w:r>
      <w:r>
        <w:rPr>
          <w:rFonts w:ascii="Times New Roman" w:hAnsi="Times New Roman"/>
          <w:color w:val="1F1F1E"/>
          <w:spacing w:val="33"/>
          <w:sz w:val="20"/>
        </w:rPr>
        <w:t xml:space="preserve"> </w:t>
      </w:r>
      <w:r>
        <w:rPr>
          <w:rFonts w:ascii="Times New Roman" w:hAnsi="Times New Roman"/>
          <w:color w:val="1F1F1E"/>
          <w:sz w:val="20"/>
        </w:rPr>
        <w:t>Not</w:t>
      </w:r>
      <w:r>
        <w:rPr>
          <w:rFonts w:ascii="Times New Roman" w:hAnsi="Times New Roman"/>
          <w:color w:val="1F1F1E"/>
          <w:spacing w:val="-6"/>
          <w:sz w:val="20"/>
        </w:rPr>
        <w:t xml:space="preserve"> </w:t>
      </w:r>
      <w:r>
        <w:rPr>
          <w:rFonts w:ascii="Times New Roman" w:hAnsi="Times New Roman"/>
          <w:color w:val="1F1F1E"/>
          <w:sz w:val="20"/>
        </w:rPr>
        <w:t>Sure</w:t>
      </w:r>
      <w:r>
        <w:rPr>
          <w:rFonts w:ascii="Times New Roman" w:hAnsi="Times New Roman"/>
          <w:color w:val="1F1F1E"/>
          <w:spacing w:val="-6"/>
          <w:sz w:val="20"/>
        </w:rPr>
        <w:t xml:space="preserve"> </w:t>
      </w:r>
      <w:r>
        <w:rPr>
          <w:rFonts w:ascii="Times New Roman" w:hAnsi="Times New Roman"/>
          <w:color w:val="1F1F1E"/>
          <w:sz w:val="20"/>
        </w:rPr>
        <w:t>where</w:t>
      </w:r>
      <w:r>
        <w:rPr>
          <w:rFonts w:ascii="Times New Roman" w:hAnsi="Times New Roman"/>
          <w:color w:val="1F1F1E"/>
          <w:spacing w:val="-10"/>
          <w:sz w:val="20"/>
        </w:rPr>
        <w:t xml:space="preserve"> </w:t>
      </w:r>
      <w:r>
        <w:rPr>
          <w:rFonts w:ascii="Times New Roman" w:hAnsi="Times New Roman"/>
          <w:color w:val="1F1F1E"/>
          <w:sz w:val="20"/>
        </w:rPr>
        <w:t>to</w:t>
      </w:r>
      <w:r>
        <w:rPr>
          <w:rFonts w:ascii="Times New Roman" w:hAnsi="Times New Roman"/>
          <w:color w:val="1F1F1E"/>
          <w:spacing w:val="-8"/>
          <w:sz w:val="20"/>
        </w:rPr>
        <w:t xml:space="preserve"> </w:t>
      </w:r>
      <w:r>
        <w:rPr>
          <w:rFonts w:ascii="Times New Roman" w:hAnsi="Times New Roman"/>
          <w:color w:val="1F1F1E"/>
          <w:sz w:val="20"/>
        </w:rPr>
        <w:t>start</w:t>
      </w:r>
      <w:r>
        <w:rPr>
          <w:rFonts w:ascii="Times New Roman" w:hAnsi="Times New Roman"/>
          <w:color w:val="1F1F1E"/>
          <w:spacing w:val="-11"/>
          <w:sz w:val="20"/>
        </w:rPr>
        <w:t xml:space="preserve"> </w:t>
      </w:r>
      <w:r>
        <w:rPr>
          <w:rFonts w:ascii="Times New Roman" w:hAnsi="Times New Roman"/>
          <w:color w:val="1F1F1E"/>
          <w:sz w:val="20"/>
        </w:rPr>
        <w:t>Review</w:t>
      </w:r>
      <w:r>
        <w:rPr>
          <w:rFonts w:ascii="Times New Roman" w:hAnsi="Times New Roman"/>
          <w:color w:val="1F1F1E"/>
          <w:spacing w:val="-12"/>
          <w:sz w:val="20"/>
        </w:rPr>
        <w:t xml:space="preserve"> </w:t>
      </w:r>
      <w:r>
        <w:rPr>
          <w:rFonts w:ascii="Times New Roman" w:hAnsi="Times New Roman"/>
          <w:color w:val="1F1F1E"/>
          <w:sz w:val="20"/>
        </w:rPr>
        <w:t>your</w:t>
      </w:r>
      <w:r>
        <w:rPr>
          <w:rFonts w:ascii="Times New Roman" w:hAnsi="Times New Roman"/>
          <w:color w:val="1F1F1E"/>
          <w:spacing w:val="-6"/>
          <w:sz w:val="20"/>
        </w:rPr>
        <w:t xml:space="preserve"> </w:t>
      </w:r>
      <w:r>
        <w:rPr>
          <w:rFonts w:ascii="Times New Roman" w:hAnsi="Times New Roman"/>
          <w:color w:val="1F1F1E"/>
          <w:sz w:val="20"/>
        </w:rPr>
        <w:t>Study</w:t>
      </w:r>
      <w:r>
        <w:rPr>
          <w:rFonts w:ascii="Times New Roman" w:hAnsi="Times New Roman"/>
          <w:color w:val="1F1F1E"/>
          <w:spacing w:val="-10"/>
          <w:sz w:val="20"/>
        </w:rPr>
        <w:t xml:space="preserve"> </w:t>
      </w:r>
      <w:r>
        <w:rPr>
          <w:rFonts w:ascii="Times New Roman" w:hAnsi="Times New Roman"/>
          <w:color w:val="1F1F1E"/>
          <w:spacing w:val="-2"/>
          <w:sz w:val="20"/>
        </w:rPr>
        <w:t>Plan.</w:t>
      </w:r>
    </w:p>
    <w:p w14:paraId="6184C104" w14:textId="77777777" w:rsidR="007B29D1" w:rsidRDefault="00000000">
      <w:pPr>
        <w:pStyle w:val="ListParagraph"/>
        <w:numPr>
          <w:ilvl w:val="0"/>
          <w:numId w:val="8"/>
        </w:numPr>
        <w:tabs>
          <w:tab w:val="left" w:pos="1810"/>
        </w:tabs>
        <w:spacing w:line="247" w:lineRule="auto"/>
        <w:ind w:left="1810" w:right="1804" w:hanging="509"/>
        <w:rPr>
          <w:rFonts w:ascii="Times New Roman"/>
          <w:b/>
          <w:i/>
          <w:sz w:val="20"/>
        </w:rPr>
      </w:pPr>
      <w:r>
        <w:rPr>
          <w:rFonts w:ascii="Times New Roman"/>
          <w:color w:val="1F1F1E"/>
          <w:sz w:val="20"/>
        </w:rPr>
        <w:t xml:space="preserve">Preceptor must met the guidelines of your Concentration. </w:t>
      </w:r>
      <w:r>
        <w:rPr>
          <w:rFonts w:ascii="Times New Roman"/>
          <w:b/>
          <w:i/>
          <w:color w:val="1F1F1E"/>
          <w:sz w:val="20"/>
          <w:u w:val="single" w:color="1F1F1E"/>
        </w:rPr>
        <w:t xml:space="preserve">See Clinical </w:t>
      </w:r>
      <w:r>
        <w:rPr>
          <w:rFonts w:ascii="Times New Roman"/>
          <w:b/>
          <w:i/>
          <w:color w:val="1F1F1E"/>
          <w:sz w:val="20"/>
        </w:rPr>
        <w:t>hand</w:t>
      </w:r>
      <w:r>
        <w:rPr>
          <w:rFonts w:ascii="Times New Roman"/>
          <w:b/>
          <w:i/>
          <w:color w:val="1F1F1E"/>
          <w:sz w:val="20"/>
          <w:u w:val="single" w:color="1F1F1E"/>
        </w:rPr>
        <w:t>book for more details on</w:t>
      </w:r>
      <w:r>
        <w:rPr>
          <w:rFonts w:ascii="Times New Roman"/>
          <w:b/>
          <w:i/>
          <w:color w:val="1F1F1E"/>
          <w:sz w:val="20"/>
        </w:rPr>
        <w:t xml:space="preserve"> </w:t>
      </w:r>
      <w:r>
        <w:rPr>
          <w:rFonts w:ascii="Times New Roman"/>
          <w:b/>
          <w:i/>
          <w:color w:val="1F1F1E"/>
          <w:sz w:val="20"/>
          <w:u w:val="single" w:color="1F1F1E"/>
        </w:rPr>
        <w:t>Preceptor</w:t>
      </w:r>
      <w:r>
        <w:rPr>
          <w:rFonts w:ascii="Times New Roman"/>
          <w:b/>
          <w:i/>
          <w:color w:val="1F1F1E"/>
          <w:spacing w:val="-4"/>
          <w:sz w:val="20"/>
          <w:u w:val="single" w:color="1F1F1E"/>
        </w:rPr>
        <w:t xml:space="preserve"> </w:t>
      </w:r>
      <w:r>
        <w:rPr>
          <w:rFonts w:ascii="Times New Roman"/>
          <w:b/>
          <w:i/>
          <w:color w:val="1F1F1E"/>
          <w:sz w:val="20"/>
          <w:u w:val="single" w:color="1F1F1E"/>
        </w:rPr>
        <w:t>requirements.</w:t>
      </w:r>
      <w:r>
        <w:rPr>
          <w:rFonts w:ascii="Times New Roman"/>
          <w:b/>
          <w:i/>
          <w:color w:val="1F1F1E"/>
          <w:spacing w:val="-3"/>
          <w:sz w:val="20"/>
          <w:u w:val="single" w:color="1F1F1E"/>
        </w:rPr>
        <w:t xml:space="preserve"> </w:t>
      </w:r>
      <w:r>
        <w:rPr>
          <w:rFonts w:ascii="Times New Roman"/>
          <w:b/>
          <w:i/>
          <w:color w:val="1F1F1E"/>
          <w:sz w:val="20"/>
          <w:u w:val="single" w:color="1F1F1E"/>
        </w:rPr>
        <w:t>Be</w:t>
      </w:r>
      <w:r>
        <w:rPr>
          <w:rFonts w:ascii="Times New Roman"/>
          <w:b/>
          <w:i/>
          <w:color w:val="1F1F1E"/>
          <w:spacing w:val="-1"/>
          <w:sz w:val="20"/>
          <w:u w:val="single" w:color="1F1F1E"/>
        </w:rPr>
        <w:t xml:space="preserve"> </w:t>
      </w:r>
      <w:r>
        <w:rPr>
          <w:rFonts w:ascii="Times New Roman"/>
          <w:b/>
          <w:i/>
          <w:color w:val="1F1F1E"/>
          <w:sz w:val="20"/>
          <w:u w:val="single" w:color="1F1F1E"/>
        </w:rPr>
        <w:t>sure</w:t>
      </w:r>
      <w:r>
        <w:rPr>
          <w:rFonts w:ascii="Times New Roman"/>
          <w:b/>
          <w:i/>
          <w:color w:val="1F1F1E"/>
          <w:spacing w:val="-5"/>
          <w:sz w:val="20"/>
          <w:u w:val="single" w:color="1F1F1E"/>
        </w:rPr>
        <w:t xml:space="preserve"> </w:t>
      </w:r>
      <w:r>
        <w:rPr>
          <w:rFonts w:ascii="Times New Roman"/>
          <w:b/>
          <w:i/>
          <w:color w:val="1F1F1E"/>
          <w:sz w:val="20"/>
          <w:u w:val="single" w:color="1F1F1E"/>
        </w:rPr>
        <w:t>to</w:t>
      </w:r>
      <w:r>
        <w:rPr>
          <w:rFonts w:ascii="Times New Roman"/>
          <w:b/>
          <w:i/>
          <w:color w:val="1F1F1E"/>
          <w:spacing w:val="-4"/>
          <w:sz w:val="20"/>
          <w:u w:val="single" w:color="1F1F1E"/>
        </w:rPr>
        <w:t xml:space="preserve"> </w:t>
      </w:r>
      <w:r>
        <w:rPr>
          <w:rFonts w:ascii="Times New Roman"/>
          <w:b/>
          <w:i/>
          <w:color w:val="1F1F1E"/>
          <w:sz w:val="20"/>
          <w:u w:val="single" w:color="1F1F1E"/>
        </w:rPr>
        <w:t>discuss</w:t>
      </w:r>
      <w:r>
        <w:rPr>
          <w:rFonts w:ascii="Times New Roman"/>
          <w:b/>
          <w:i/>
          <w:color w:val="1F1F1E"/>
          <w:spacing w:val="-8"/>
          <w:sz w:val="20"/>
          <w:u w:val="single" w:color="1F1F1E"/>
        </w:rPr>
        <w:t xml:space="preserve"> </w:t>
      </w:r>
      <w:r>
        <w:rPr>
          <w:rFonts w:ascii="Times New Roman"/>
          <w:b/>
          <w:i/>
          <w:color w:val="1F1F1E"/>
          <w:sz w:val="20"/>
          <w:u w:val="single" w:color="1F1F1E"/>
        </w:rPr>
        <w:t>the</w:t>
      </w:r>
      <w:r>
        <w:rPr>
          <w:rFonts w:ascii="Times New Roman"/>
          <w:b/>
          <w:i/>
          <w:color w:val="1F1F1E"/>
          <w:spacing w:val="-5"/>
          <w:sz w:val="20"/>
          <w:u w:val="single" w:color="1F1F1E"/>
        </w:rPr>
        <w:t xml:space="preserve"> </w:t>
      </w:r>
      <w:r>
        <w:rPr>
          <w:rFonts w:ascii="Times New Roman"/>
          <w:b/>
          <w:i/>
          <w:color w:val="1F1F1E"/>
          <w:sz w:val="20"/>
          <w:u w:val="single" w:color="1F1F1E"/>
        </w:rPr>
        <w:t>clinical</w:t>
      </w:r>
      <w:r>
        <w:rPr>
          <w:rFonts w:ascii="Times New Roman"/>
          <w:b/>
          <w:i/>
          <w:color w:val="1F1F1E"/>
          <w:spacing w:val="-3"/>
          <w:sz w:val="20"/>
          <w:u w:val="single" w:color="1F1F1E"/>
        </w:rPr>
        <w:t xml:space="preserve"> </w:t>
      </w:r>
      <w:r>
        <w:rPr>
          <w:rFonts w:ascii="Times New Roman"/>
          <w:b/>
          <w:i/>
          <w:color w:val="1F1F1E"/>
          <w:sz w:val="20"/>
          <w:u w:val="single" w:color="1F1F1E"/>
        </w:rPr>
        <w:t>site</w:t>
      </w:r>
      <w:r>
        <w:rPr>
          <w:rFonts w:ascii="Times New Roman"/>
          <w:b/>
          <w:i/>
          <w:color w:val="1F1F1E"/>
          <w:spacing w:val="-8"/>
          <w:sz w:val="20"/>
          <w:u w:val="single" w:color="1F1F1E"/>
        </w:rPr>
        <w:t xml:space="preserve"> </w:t>
      </w:r>
      <w:r>
        <w:rPr>
          <w:rFonts w:ascii="Times New Roman"/>
          <w:b/>
          <w:i/>
          <w:color w:val="1F1F1E"/>
          <w:sz w:val="20"/>
          <w:u w:val="single" w:color="1F1F1E"/>
        </w:rPr>
        <w:t>and</w:t>
      </w:r>
      <w:r>
        <w:rPr>
          <w:rFonts w:ascii="Times New Roman"/>
          <w:b/>
          <w:i/>
          <w:color w:val="1F1F1E"/>
          <w:spacing w:val="-3"/>
          <w:sz w:val="20"/>
          <w:u w:val="single" w:color="1F1F1E"/>
        </w:rPr>
        <w:t xml:space="preserve"> </w:t>
      </w:r>
      <w:r>
        <w:rPr>
          <w:rFonts w:ascii="Times New Roman"/>
          <w:b/>
          <w:i/>
          <w:color w:val="1F1F1E"/>
          <w:sz w:val="20"/>
          <w:u w:val="single" w:color="1F1F1E"/>
        </w:rPr>
        <w:t>preceptor</w:t>
      </w:r>
      <w:r>
        <w:rPr>
          <w:rFonts w:ascii="Times New Roman"/>
          <w:b/>
          <w:i/>
          <w:color w:val="1F1F1E"/>
          <w:spacing w:val="-7"/>
          <w:sz w:val="20"/>
          <w:u w:val="single" w:color="1F1F1E"/>
        </w:rPr>
        <w:t xml:space="preserve"> </w:t>
      </w:r>
      <w:r>
        <w:rPr>
          <w:rFonts w:ascii="Times New Roman"/>
          <w:b/>
          <w:i/>
          <w:color w:val="1F1F1E"/>
          <w:sz w:val="20"/>
          <w:u w:val="single" w:color="1F1F1E"/>
        </w:rPr>
        <w:t>you</w:t>
      </w:r>
      <w:r>
        <w:rPr>
          <w:rFonts w:ascii="Times New Roman"/>
          <w:b/>
          <w:i/>
          <w:color w:val="1F1F1E"/>
          <w:spacing w:val="-4"/>
          <w:sz w:val="20"/>
          <w:u w:val="single" w:color="1F1F1E"/>
        </w:rPr>
        <w:t xml:space="preserve"> </w:t>
      </w:r>
      <w:r>
        <w:rPr>
          <w:rFonts w:ascii="Times New Roman"/>
          <w:b/>
          <w:i/>
          <w:color w:val="1F1F1E"/>
          <w:sz w:val="20"/>
          <w:u w:val="single" w:color="1F1F1E"/>
        </w:rPr>
        <w:t>have</w:t>
      </w:r>
      <w:r>
        <w:rPr>
          <w:rFonts w:ascii="Times New Roman"/>
          <w:b/>
          <w:i/>
          <w:color w:val="1F1F1E"/>
          <w:spacing w:val="-9"/>
          <w:sz w:val="20"/>
          <w:u w:val="single" w:color="1F1F1E"/>
        </w:rPr>
        <w:t xml:space="preserve"> </w:t>
      </w:r>
      <w:r>
        <w:rPr>
          <w:rFonts w:ascii="Times New Roman"/>
          <w:b/>
          <w:i/>
          <w:color w:val="1F1F1E"/>
          <w:sz w:val="20"/>
          <w:u w:val="single" w:color="1F1F1E"/>
        </w:rPr>
        <w:t>in</w:t>
      </w:r>
      <w:r>
        <w:rPr>
          <w:rFonts w:ascii="Times New Roman"/>
          <w:b/>
          <w:i/>
          <w:color w:val="1F1F1E"/>
          <w:spacing w:val="-8"/>
          <w:sz w:val="20"/>
          <w:u w:val="single" w:color="1F1F1E"/>
        </w:rPr>
        <w:t xml:space="preserve"> </w:t>
      </w:r>
      <w:r>
        <w:rPr>
          <w:rFonts w:ascii="Times New Roman"/>
          <w:b/>
          <w:i/>
          <w:color w:val="1F1F1E"/>
          <w:sz w:val="20"/>
          <w:u w:val="single" w:color="1F1F1E"/>
        </w:rPr>
        <w:t>mind</w:t>
      </w:r>
      <w:r>
        <w:rPr>
          <w:rFonts w:ascii="Times New Roman"/>
          <w:b/>
          <w:i/>
          <w:color w:val="1F1F1E"/>
          <w:spacing w:val="-4"/>
          <w:sz w:val="20"/>
          <w:u w:val="single" w:color="1F1F1E"/>
        </w:rPr>
        <w:t xml:space="preserve"> </w:t>
      </w:r>
      <w:r>
        <w:rPr>
          <w:rFonts w:ascii="Times New Roman"/>
          <w:b/>
          <w:i/>
          <w:color w:val="1F1F1E"/>
          <w:sz w:val="20"/>
          <w:u w:val="single" w:color="1F1F1E"/>
        </w:rPr>
        <w:t>with</w:t>
      </w:r>
      <w:r>
        <w:rPr>
          <w:rFonts w:ascii="Times New Roman"/>
          <w:b/>
          <w:i/>
          <w:color w:val="1F1F1E"/>
          <w:spacing w:val="-9"/>
          <w:sz w:val="20"/>
          <w:u w:val="single" w:color="1F1F1E"/>
        </w:rPr>
        <w:t xml:space="preserve"> </w:t>
      </w:r>
      <w:r>
        <w:rPr>
          <w:rFonts w:ascii="Times New Roman"/>
          <w:b/>
          <w:i/>
          <w:color w:val="1F1F1E"/>
          <w:sz w:val="20"/>
          <w:u w:val="single" w:color="1F1F1E"/>
        </w:rPr>
        <w:t>your</w:t>
      </w:r>
      <w:r>
        <w:rPr>
          <w:rFonts w:ascii="Times New Roman"/>
          <w:b/>
          <w:i/>
          <w:color w:val="1F1F1E"/>
          <w:sz w:val="20"/>
        </w:rPr>
        <w:t xml:space="preserve"> </w:t>
      </w:r>
      <w:r>
        <w:rPr>
          <w:rFonts w:ascii="Times New Roman"/>
          <w:b/>
          <w:i/>
          <w:color w:val="1F1F1E"/>
          <w:sz w:val="20"/>
          <w:u w:val="single" w:color="1F1F1E"/>
        </w:rPr>
        <w:t>Program Coordinator or Clinical instructor.</w:t>
      </w:r>
      <w:r>
        <w:rPr>
          <w:rFonts w:ascii="Times New Roman"/>
          <w:b/>
          <w:i/>
          <w:color w:val="1F1F1E"/>
          <w:spacing w:val="80"/>
          <w:sz w:val="20"/>
          <w:u w:val="single" w:color="1F1F1E"/>
        </w:rPr>
        <w:t xml:space="preserve"> </w:t>
      </w:r>
    </w:p>
    <w:p w14:paraId="6184C105" w14:textId="77777777" w:rsidR="007B29D1" w:rsidRDefault="00000000">
      <w:pPr>
        <w:pStyle w:val="ListParagraph"/>
        <w:numPr>
          <w:ilvl w:val="0"/>
          <w:numId w:val="8"/>
        </w:numPr>
        <w:tabs>
          <w:tab w:val="left" w:pos="1810"/>
        </w:tabs>
        <w:spacing w:before="1" w:line="244" w:lineRule="auto"/>
        <w:ind w:left="1810" w:right="1512" w:hanging="509"/>
        <w:rPr>
          <w:rFonts w:ascii="Times New Roman"/>
          <w:sz w:val="20"/>
        </w:rPr>
      </w:pPr>
      <w:r>
        <w:rPr>
          <w:rFonts w:ascii="Times New Roman"/>
          <w:noProof/>
          <w:sz w:val="20"/>
        </w:rPr>
        <mc:AlternateContent>
          <mc:Choice Requires="wps">
            <w:drawing>
              <wp:anchor distT="0" distB="0" distL="0" distR="0" simplePos="0" relativeHeight="15733248" behindDoc="0" locked="0" layoutInCell="1" allowOverlap="1" wp14:anchorId="6184C471" wp14:editId="6184C472">
                <wp:simplePos x="0" y="0"/>
                <wp:positionH relativeFrom="page">
                  <wp:posOffset>2268220</wp:posOffset>
                </wp:positionH>
                <wp:positionV relativeFrom="paragraph">
                  <wp:posOffset>606369</wp:posOffset>
                </wp:positionV>
                <wp:extent cx="33655" cy="635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6350"/>
                        </a:xfrm>
                        <a:custGeom>
                          <a:avLst/>
                          <a:gdLst/>
                          <a:ahLst/>
                          <a:cxnLst/>
                          <a:rect l="l" t="t" r="r" b="b"/>
                          <a:pathLst>
                            <a:path w="33655" h="6350">
                              <a:moveTo>
                                <a:pt x="33526" y="0"/>
                              </a:moveTo>
                              <a:lnTo>
                                <a:pt x="0" y="0"/>
                              </a:lnTo>
                              <a:lnTo>
                                <a:pt x="0" y="6096"/>
                              </a:lnTo>
                              <a:lnTo>
                                <a:pt x="33526" y="6096"/>
                              </a:lnTo>
                              <a:lnTo>
                                <a:pt x="33526" y="0"/>
                              </a:lnTo>
                              <a:close/>
                            </a:path>
                          </a:pathLst>
                        </a:custGeom>
                        <a:solidFill>
                          <a:srgbClr val="1F1F1E"/>
                        </a:solidFill>
                      </wps:spPr>
                      <wps:bodyPr wrap="square" lIns="0" tIns="0" rIns="0" bIns="0" rtlCol="0">
                        <a:prstTxWarp prst="textNoShape">
                          <a:avLst/>
                        </a:prstTxWarp>
                        <a:noAutofit/>
                      </wps:bodyPr>
                    </wps:wsp>
                  </a:graphicData>
                </a:graphic>
              </wp:anchor>
            </w:drawing>
          </mc:Choice>
          <mc:Fallback>
            <w:pict>
              <v:shape w14:anchorId="41E6EF32" id="Graphic 5" o:spid="_x0000_s1026" style="position:absolute;margin-left:178.6pt;margin-top:47.75pt;width:2.65pt;height:.5pt;z-index:15733248;visibility:visible;mso-wrap-style:square;mso-wrap-distance-left:0;mso-wrap-distance-top:0;mso-wrap-distance-right:0;mso-wrap-distance-bottom:0;mso-position-horizontal:absolute;mso-position-horizontal-relative:page;mso-position-vertical:absolute;mso-position-vertical-relative:text;v-text-anchor:top" coordsize="336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" path="m33526,l,,,6096r33526,l33526,xe" fillcolor="#1f1f1e" stroked="f">
                <v:path arrowok="t"/>
                <w10:wrap anchorx="page"/>
              </v:shape>
            </w:pict>
          </mc:Fallback>
        </mc:AlternateContent>
      </w:r>
      <w:r>
        <w:rPr>
          <w:rFonts w:ascii="Times New Roman"/>
          <w:color w:val="1F1F1E"/>
          <w:sz w:val="20"/>
        </w:rPr>
        <w:t>Once</w:t>
      </w:r>
      <w:r>
        <w:rPr>
          <w:rFonts w:ascii="Times New Roman"/>
          <w:color w:val="1F1F1E"/>
          <w:spacing w:val="14"/>
          <w:sz w:val="20"/>
        </w:rPr>
        <w:t xml:space="preserve"> </w:t>
      </w:r>
      <w:r>
        <w:rPr>
          <w:rFonts w:ascii="Times New Roman"/>
          <w:color w:val="1F1F1E"/>
          <w:sz w:val="20"/>
        </w:rPr>
        <w:t>the</w:t>
      </w:r>
      <w:r>
        <w:rPr>
          <w:rFonts w:ascii="Times New Roman"/>
          <w:color w:val="1F1F1E"/>
          <w:spacing w:val="-5"/>
          <w:sz w:val="20"/>
        </w:rPr>
        <w:t xml:space="preserve"> </w:t>
      </w:r>
      <w:r>
        <w:rPr>
          <w:rFonts w:ascii="Times New Roman"/>
          <w:color w:val="1F1F1E"/>
          <w:sz w:val="20"/>
        </w:rPr>
        <w:t>preceptor</w:t>
      </w:r>
      <w:r>
        <w:rPr>
          <w:rFonts w:ascii="Times New Roman"/>
          <w:color w:val="1F1F1E"/>
          <w:spacing w:val="-4"/>
          <w:sz w:val="20"/>
        </w:rPr>
        <w:t xml:space="preserve"> </w:t>
      </w:r>
      <w:r>
        <w:rPr>
          <w:rFonts w:ascii="Times New Roman"/>
          <w:color w:val="1F1F1E"/>
          <w:sz w:val="20"/>
        </w:rPr>
        <w:t>agrees</w:t>
      </w:r>
      <w:r>
        <w:rPr>
          <w:rFonts w:ascii="Times New Roman"/>
          <w:color w:val="1F1F1E"/>
          <w:spacing w:val="-7"/>
          <w:sz w:val="20"/>
        </w:rPr>
        <w:t xml:space="preserve"> </w:t>
      </w:r>
      <w:r>
        <w:rPr>
          <w:rFonts w:ascii="Times New Roman"/>
          <w:color w:val="1F1F1E"/>
          <w:sz w:val="20"/>
        </w:rPr>
        <w:t>to</w:t>
      </w:r>
      <w:r>
        <w:rPr>
          <w:rFonts w:ascii="Times New Roman"/>
          <w:color w:val="1F1F1E"/>
          <w:spacing w:val="-7"/>
          <w:sz w:val="20"/>
        </w:rPr>
        <w:t xml:space="preserve"> </w:t>
      </w:r>
      <w:r>
        <w:rPr>
          <w:rFonts w:ascii="Times New Roman"/>
          <w:color w:val="1F1F1E"/>
          <w:sz w:val="20"/>
        </w:rPr>
        <w:t>work</w:t>
      </w:r>
      <w:r>
        <w:rPr>
          <w:rFonts w:ascii="Times New Roman"/>
          <w:color w:val="1F1F1E"/>
          <w:spacing w:val="-4"/>
          <w:sz w:val="20"/>
        </w:rPr>
        <w:t xml:space="preserve"> </w:t>
      </w:r>
      <w:r>
        <w:rPr>
          <w:rFonts w:ascii="Times New Roman"/>
          <w:color w:val="1F1F1E"/>
          <w:sz w:val="20"/>
        </w:rPr>
        <w:t>with</w:t>
      </w:r>
      <w:r>
        <w:rPr>
          <w:rFonts w:ascii="Times New Roman"/>
          <w:color w:val="1F1F1E"/>
          <w:spacing w:val="-2"/>
          <w:sz w:val="20"/>
        </w:rPr>
        <w:t xml:space="preserve"> </w:t>
      </w:r>
      <w:r>
        <w:rPr>
          <w:rFonts w:ascii="Times New Roman"/>
          <w:color w:val="1F1F1E"/>
          <w:sz w:val="20"/>
        </w:rPr>
        <w:t>you,</w:t>
      </w:r>
      <w:r>
        <w:rPr>
          <w:rFonts w:ascii="Times New Roman"/>
          <w:color w:val="1F1F1E"/>
          <w:spacing w:val="-4"/>
          <w:sz w:val="20"/>
        </w:rPr>
        <w:t xml:space="preserve"> </w:t>
      </w:r>
      <w:r>
        <w:rPr>
          <w:rFonts w:ascii="Times New Roman"/>
          <w:b/>
          <w:i/>
          <w:color w:val="1F1F1E"/>
          <w:sz w:val="20"/>
        </w:rPr>
        <w:t>ask</w:t>
      </w:r>
      <w:r>
        <w:rPr>
          <w:rFonts w:ascii="Times New Roman"/>
          <w:b/>
          <w:i/>
          <w:color w:val="1F1F1E"/>
          <w:spacing w:val="-7"/>
          <w:sz w:val="20"/>
        </w:rPr>
        <w:t xml:space="preserve"> </w:t>
      </w:r>
      <w:r>
        <w:rPr>
          <w:rFonts w:ascii="Times New Roman"/>
          <w:b/>
          <w:i/>
          <w:color w:val="1F1F1E"/>
          <w:sz w:val="20"/>
        </w:rPr>
        <w:t>your</w:t>
      </w:r>
      <w:r>
        <w:rPr>
          <w:rFonts w:ascii="Times New Roman"/>
          <w:b/>
          <w:i/>
          <w:color w:val="1F1F1E"/>
          <w:spacing w:val="-9"/>
          <w:sz w:val="20"/>
        </w:rPr>
        <w:t xml:space="preserve"> </w:t>
      </w:r>
      <w:r>
        <w:rPr>
          <w:rFonts w:ascii="Times New Roman"/>
          <w:b/>
          <w:i/>
          <w:color w:val="1F1F1E"/>
          <w:sz w:val="20"/>
        </w:rPr>
        <w:t>Preceptor</w:t>
      </w:r>
      <w:r>
        <w:rPr>
          <w:rFonts w:ascii="Times New Roman"/>
          <w:b/>
          <w:i/>
          <w:color w:val="1F1F1E"/>
          <w:spacing w:val="-4"/>
          <w:sz w:val="20"/>
        </w:rPr>
        <w:t xml:space="preserve"> </w:t>
      </w:r>
      <w:r>
        <w:rPr>
          <w:rFonts w:ascii="Times New Roman"/>
          <w:b/>
          <w:i/>
          <w:color w:val="1F1F1E"/>
          <w:sz w:val="20"/>
        </w:rPr>
        <w:t>for</w:t>
      </w:r>
      <w:r>
        <w:rPr>
          <w:rFonts w:ascii="Times New Roman"/>
          <w:b/>
          <w:i/>
          <w:color w:val="1F1F1E"/>
          <w:spacing w:val="-7"/>
          <w:sz w:val="20"/>
        </w:rPr>
        <w:t xml:space="preserve"> </w:t>
      </w:r>
      <w:r>
        <w:rPr>
          <w:rFonts w:ascii="Times New Roman"/>
          <w:b/>
          <w:i/>
          <w:color w:val="1F1F1E"/>
          <w:sz w:val="20"/>
        </w:rPr>
        <w:t>a</w:t>
      </w:r>
      <w:r>
        <w:rPr>
          <w:rFonts w:ascii="Times New Roman"/>
          <w:b/>
          <w:i/>
          <w:color w:val="1F1F1E"/>
          <w:spacing w:val="-2"/>
          <w:sz w:val="20"/>
        </w:rPr>
        <w:t xml:space="preserve"> </w:t>
      </w:r>
      <w:r>
        <w:rPr>
          <w:rFonts w:ascii="Times New Roman"/>
          <w:b/>
          <w:i/>
          <w:color w:val="1F1F1E"/>
          <w:sz w:val="20"/>
        </w:rPr>
        <w:t>resume</w:t>
      </w:r>
      <w:r>
        <w:rPr>
          <w:rFonts w:ascii="Times New Roman"/>
          <w:b/>
          <w:i/>
          <w:color w:val="1F1F1E"/>
          <w:spacing w:val="-2"/>
          <w:sz w:val="20"/>
        </w:rPr>
        <w:t xml:space="preserve"> </w:t>
      </w:r>
      <w:r>
        <w:rPr>
          <w:rFonts w:ascii="Times New Roman"/>
          <w:b/>
          <w:i/>
          <w:color w:val="1F1F1E"/>
          <w:sz w:val="20"/>
        </w:rPr>
        <w:t>or</w:t>
      </w:r>
      <w:r>
        <w:rPr>
          <w:rFonts w:ascii="Times New Roman"/>
          <w:b/>
          <w:i/>
          <w:color w:val="1F1F1E"/>
          <w:spacing w:val="-9"/>
          <w:sz w:val="20"/>
        </w:rPr>
        <w:t xml:space="preserve"> </w:t>
      </w:r>
      <w:r>
        <w:rPr>
          <w:rFonts w:ascii="Times New Roman"/>
          <w:b/>
          <w:i/>
          <w:color w:val="1F1F1E"/>
          <w:sz w:val="20"/>
        </w:rPr>
        <w:t>CV</w:t>
      </w:r>
      <w:r>
        <w:rPr>
          <w:rFonts w:ascii="Times New Roman"/>
          <w:color w:val="1F1F1E"/>
          <w:sz w:val="20"/>
        </w:rPr>
        <w:t>.</w:t>
      </w:r>
      <w:r>
        <w:rPr>
          <w:rFonts w:ascii="Times New Roman"/>
          <w:color w:val="1F1F1E"/>
          <w:spacing w:val="-3"/>
          <w:sz w:val="20"/>
        </w:rPr>
        <w:t xml:space="preserve"> </w:t>
      </w:r>
      <w:r>
        <w:rPr>
          <w:rFonts w:ascii="Times New Roman"/>
          <w:color w:val="1F1F1E"/>
          <w:sz w:val="20"/>
        </w:rPr>
        <w:t>Complete</w:t>
      </w:r>
      <w:r>
        <w:rPr>
          <w:rFonts w:ascii="Times New Roman"/>
          <w:color w:val="1F1F1E"/>
          <w:spacing w:val="-1"/>
          <w:sz w:val="20"/>
        </w:rPr>
        <w:t xml:space="preserve"> </w:t>
      </w:r>
      <w:r>
        <w:rPr>
          <w:rFonts w:ascii="Times New Roman"/>
          <w:color w:val="1F1F1E"/>
          <w:sz w:val="20"/>
        </w:rPr>
        <w:t>a</w:t>
      </w:r>
      <w:r>
        <w:rPr>
          <w:rFonts w:ascii="Times New Roman"/>
          <w:color w:val="1F1F1E"/>
          <w:spacing w:val="-5"/>
          <w:sz w:val="20"/>
        </w:rPr>
        <w:t xml:space="preserve"> </w:t>
      </w:r>
      <w:r>
        <w:rPr>
          <w:rFonts w:ascii="Times New Roman"/>
          <w:b/>
          <w:color w:val="1F1F1E"/>
          <w:sz w:val="20"/>
          <w:highlight w:val="yellow"/>
          <w:u w:val="single" w:color="1F1F1E"/>
        </w:rPr>
        <w:t>Clinical</w:t>
      </w:r>
      <w:r>
        <w:rPr>
          <w:rFonts w:ascii="Times New Roman"/>
          <w:b/>
          <w:color w:val="1F1F1E"/>
          <w:spacing w:val="-10"/>
          <w:sz w:val="20"/>
          <w:highlight w:val="yellow"/>
          <w:u w:val="single" w:color="1F1F1E"/>
        </w:rPr>
        <w:t xml:space="preserve"> </w:t>
      </w:r>
      <w:r>
        <w:rPr>
          <w:rFonts w:ascii="Times New Roman"/>
          <w:b/>
          <w:color w:val="1F1F1E"/>
          <w:sz w:val="20"/>
        </w:rPr>
        <w:t xml:space="preserve"> </w:t>
      </w:r>
      <w:r>
        <w:rPr>
          <w:rFonts w:ascii="Times New Roman"/>
          <w:b/>
          <w:color w:val="1F1F1E"/>
          <w:sz w:val="20"/>
          <w:highlight w:val="yellow"/>
          <w:u w:val="single" w:color="1F1F1E"/>
        </w:rPr>
        <w:t>Site Application Form every semester</w:t>
      </w:r>
      <w:r>
        <w:rPr>
          <w:rFonts w:ascii="Times New Roman"/>
          <w:color w:val="1F1F1E"/>
          <w:sz w:val="20"/>
        </w:rPr>
        <w:t xml:space="preserve">, even if you plan stay with the same preceptor another semester. Create a schedule in eValue for each site and preceptor you must have a separate </w:t>
      </w:r>
      <w:r>
        <w:rPr>
          <w:rFonts w:ascii="Times New Roman"/>
          <w:b/>
          <w:color w:val="1F1F1E"/>
          <w:sz w:val="20"/>
          <w:u w:val="single" w:color="1F1F1E"/>
        </w:rPr>
        <w:t xml:space="preserve">Clinical Site Request </w:t>
      </w:r>
      <w:r>
        <w:rPr>
          <w:rFonts w:ascii="Times New Roman"/>
          <w:b/>
          <w:color w:val="1F1F1E"/>
          <w:sz w:val="20"/>
        </w:rPr>
        <w:t xml:space="preserve"> </w:t>
      </w:r>
      <w:r>
        <w:rPr>
          <w:rFonts w:ascii="Times New Roman"/>
          <w:b/>
          <w:color w:val="1F1F1E"/>
          <w:sz w:val="20"/>
          <w:u w:val="single" w:color="1F1F1E"/>
        </w:rPr>
        <w:t>(Application) Form</w:t>
      </w:r>
      <w:r>
        <w:rPr>
          <w:rFonts w:ascii="Times New Roman"/>
          <w:color w:val="1F1F1E"/>
          <w:sz w:val="20"/>
        </w:rPr>
        <w:t>.</w:t>
      </w:r>
    </w:p>
    <w:p w14:paraId="6184C106" w14:textId="77777777" w:rsidR="007B29D1" w:rsidRDefault="00000000">
      <w:pPr>
        <w:pStyle w:val="ListParagraph"/>
        <w:numPr>
          <w:ilvl w:val="0"/>
          <w:numId w:val="8"/>
        </w:numPr>
        <w:tabs>
          <w:tab w:val="left" w:pos="1867"/>
        </w:tabs>
        <w:spacing w:line="268" w:lineRule="exact"/>
        <w:ind w:left="1867" w:hanging="523"/>
        <w:rPr>
          <w:rFonts w:ascii="Times New Roman"/>
          <w:sz w:val="20"/>
        </w:rPr>
      </w:pPr>
      <w:r>
        <w:rPr>
          <w:rFonts w:ascii="Times New Roman"/>
          <w:noProof/>
          <w:sz w:val="20"/>
        </w:rPr>
        <mc:AlternateContent>
          <mc:Choice Requires="wps">
            <w:drawing>
              <wp:anchor distT="0" distB="0" distL="0" distR="0" simplePos="0" relativeHeight="486280192" behindDoc="1" locked="0" layoutInCell="1" allowOverlap="1" wp14:anchorId="6184C473" wp14:editId="6184C474">
                <wp:simplePos x="0" y="0"/>
                <wp:positionH relativeFrom="page">
                  <wp:posOffset>1112824</wp:posOffset>
                </wp:positionH>
                <wp:positionV relativeFrom="paragraph">
                  <wp:posOffset>525886</wp:posOffset>
                </wp:positionV>
                <wp:extent cx="3763010" cy="1651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3010" cy="165100"/>
                        </a:xfrm>
                        <a:prstGeom prst="rect">
                          <a:avLst/>
                        </a:prstGeom>
                      </wps:spPr>
                      <wps:txbx>
                        <w:txbxContent>
                          <w:p w14:paraId="6184C49F" w14:textId="77777777" w:rsidR="007B29D1" w:rsidRDefault="00000000">
                            <w:pPr>
                              <w:spacing w:line="260" w:lineRule="exact"/>
                              <w:rPr>
                                <w:rFonts w:ascii="Times New Roman"/>
                                <w:position w:val="4"/>
                                <w:sz w:val="20"/>
                              </w:rPr>
                            </w:pPr>
                            <w:r>
                              <w:rPr>
                                <w:rFonts w:ascii="Times New Roman"/>
                                <w:spacing w:val="-47"/>
                                <w:sz w:val="20"/>
                              </w:rPr>
                              <w:t>q</w:t>
                            </w:r>
                            <w:r>
                              <w:rPr>
                                <w:rFonts w:ascii="Times New Roman"/>
                                <w:spacing w:val="-66"/>
                                <w:position w:val="1"/>
                                <w:sz w:val="20"/>
                              </w:rPr>
                              <w:t>S</w:t>
                            </w:r>
                            <w:r>
                              <w:rPr>
                                <w:rFonts w:ascii="Times New Roman"/>
                                <w:spacing w:val="-88"/>
                                <w:sz w:val="20"/>
                              </w:rPr>
                              <w:t>u</w:t>
                            </w:r>
                            <w:r>
                              <w:rPr>
                                <w:rFonts w:ascii="Times New Roman"/>
                                <w:spacing w:val="-36"/>
                                <w:position w:val="2"/>
                                <w:sz w:val="20"/>
                              </w:rPr>
                              <w:t>e</w:t>
                            </w:r>
                            <w:r>
                              <w:rPr>
                                <w:rFonts w:ascii="Times New Roman"/>
                                <w:spacing w:val="-23"/>
                                <w:position w:val="1"/>
                                <w:sz w:val="20"/>
                              </w:rPr>
                              <w:t>t</w:t>
                            </w:r>
                            <w:r>
                              <w:rPr>
                                <w:rFonts w:ascii="Times New Roman"/>
                                <w:spacing w:val="-87"/>
                                <w:sz w:val="20"/>
                              </w:rPr>
                              <w:t>e</w:t>
                            </w:r>
                            <w:r>
                              <w:rPr>
                                <w:rFonts w:ascii="Times New Roman"/>
                                <w:spacing w:val="-124"/>
                                <w:position w:val="2"/>
                                <w:sz w:val="20"/>
                              </w:rPr>
                              <w:t>V</w:t>
                            </w:r>
                            <w:r>
                              <w:rPr>
                                <w:rFonts w:ascii="Times New Roman"/>
                                <w:spacing w:val="-25"/>
                                <w:position w:val="1"/>
                                <w:sz w:val="20"/>
                              </w:rPr>
                              <w:t>e</w:t>
                            </w:r>
                            <w:r>
                              <w:rPr>
                                <w:rFonts w:ascii="Times New Roman"/>
                                <w:spacing w:val="-54"/>
                                <w:sz w:val="20"/>
                              </w:rPr>
                              <w:t>s</w:t>
                            </w:r>
                            <w:r>
                              <w:rPr>
                                <w:rFonts w:ascii="Times New Roman"/>
                                <w:spacing w:val="-65"/>
                                <w:position w:val="1"/>
                                <w:sz w:val="20"/>
                              </w:rPr>
                              <w:t>p</w:t>
                            </w:r>
                            <w:r>
                              <w:rPr>
                                <w:rFonts w:ascii="Times New Roman"/>
                                <w:spacing w:val="-74"/>
                                <w:position w:val="2"/>
                                <w:sz w:val="20"/>
                              </w:rPr>
                              <w:t>a</w:t>
                            </w:r>
                            <w:proofErr w:type="spellStart"/>
                            <w:r>
                              <w:rPr>
                                <w:rFonts w:ascii="Times New Roman"/>
                                <w:spacing w:val="-3"/>
                                <w:sz w:val="20"/>
                              </w:rPr>
                              <w:t>t</w:t>
                            </w:r>
                            <w:r>
                              <w:rPr>
                                <w:rFonts w:ascii="Times New Roman"/>
                                <w:spacing w:val="-34"/>
                                <w:sz w:val="20"/>
                              </w:rPr>
                              <w:t>i</w:t>
                            </w:r>
                            <w:proofErr w:type="spellEnd"/>
                            <w:r>
                              <w:rPr>
                                <w:rFonts w:ascii="Times New Roman"/>
                                <w:spacing w:val="-24"/>
                                <w:position w:val="2"/>
                                <w:sz w:val="20"/>
                              </w:rPr>
                              <w:t>l</w:t>
                            </w:r>
                            <w:r>
                              <w:rPr>
                                <w:rFonts w:ascii="Times New Roman"/>
                                <w:spacing w:val="-98"/>
                                <w:sz w:val="20"/>
                              </w:rPr>
                              <w:t>o</w:t>
                            </w:r>
                            <w:r>
                              <w:rPr>
                                <w:rFonts w:ascii="Times New Roman"/>
                                <w:spacing w:val="-100"/>
                                <w:position w:val="4"/>
                                <w:sz w:val="20"/>
                              </w:rPr>
                              <w:t>1</w:t>
                            </w:r>
                            <w:r>
                              <w:rPr>
                                <w:rFonts w:ascii="Times New Roman"/>
                                <w:spacing w:val="-78"/>
                                <w:position w:val="1"/>
                                <w:sz w:val="20"/>
                              </w:rPr>
                              <w:t>2</w:t>
                            </w:r>
                            <w:proofErr w:type="gramStart"/>
                            <w:r>
                              <w:rPr>
                                <w:rFonts w:ascii="Times New Roman"/>
                                <w:spacing w:val="-26"/>
                                <w:position w:val="2"/>
                                <w:sz w:val="20"/>
                              </w:rPr>
                              <w:t>u</w:t>
                            </w:r>
                            <w:r>
                              <w:rPr>
                                <w:rFonts w:ascii="Times New Roman"/>
                                <w:spacing w:val="-95"/>
                                <w:sz w:val="20"/>
                              </w:rPr>
                              <w:t>n</w:t>
                            </w:r>
                            <w:r>
                              <w:rPr>
                                <w:rFonts w:ascii="Times New Roman"/>
                                <w:spacing w:val="-35"/>
                                <w:position w:val="1"/>
                                <w:sz w:val="20"/>
                              </w:rPr>
                              <w:t>:</w:t>
                            </w:r>
                            <w:r>
                              <w:rPr>
                                <w:rFonts w:ascii="Times New Roman"/>
                                <w:spacing w:val="-16"/>
                                <w:position w:val="2"/>
                                <w:sz w:val="20"/>
                              </w:rPr>
                              <w:t>e</w:t>
                            </w:r>
                            <w:r>
                              <w:rPr>
                                <w:rFonts w:ascii="Times New Roman"/>
                                <w:spacing w:val="-59"/>
                                <w:sz w:val="20"/>
                              </w:rPr>
                              <w:t>s</w:t>
                            </w:r>
                            <w:r>
                              <w:rPr>
                                <w:rFonts w:ascii="Times New Roman"/>
                                <w:spacing w:val="-122"/>
                                <w:position w:val="1"/>
                                <w:sz w:val="20"/>
                              </w:rPr>
                              <w:t>T</w:t>
                            </w:r>
                            <w:r>
                              <w:rPr>
                                <w:rFonts w:ascii="Times New Roman"/>
                                <w:spacing w:val="-89"/>
                                <w:position w:val="4"/>
                                <w:sz w:val="20"/>
                              </w:rPr>
                              <w:t>U</w:t>
                            </w:r>
                            <w:r>
                              <w:rPr>
                                <w:rFonts w:ascii="Times New Roman"/>
                                <w:spacing w:val="-50"/>
                                <w:sz w:val="20"/>
                              </w:rPr>
                              <w:t>.</w:t>
                            </w:r>
                            <w:r>
                              <w:rPr>
                                <w:rFonts w:ascii="Times New Roman"/>
                                <w:spacing w:val="-77"/>
                                <w:position w:val="2"/>
                                <w:sz w:val="20"/>
                              </w:rPr>
                              <w:t>U</w:t>
                            </w:r>
                            <w:r>
                              <w:rPr>
                                <w:rFonts w:ascii="Times New Roman"/>
                                <w:spacing w:val="-78"/>
                                <w:position w:val="1"/>
                                <w:sz w:val="20"/>
                              </w:rPr>
                              <w:t>h</w:t>
                            </w:r>
                            <w:r>
                              <w:rPr>
                                <w:rFonts w:ascii="Times New Roman"/>
                                <w:spacing w:val="-45"/>
                                <w:position w:val="4"/>
                                <w:sz w:val="20"/>
                              </w:rPr>
                              <w:t>p</w:t>
                            </w:r>
                            <w:r>
                              <w:rPr>
                                <w:rFonts w:ascii="Times New Roman"/>
                                <w:spacing w:val="-54"/>
                                <w:position w:val="2"/>
                                <w:sz w:val="20"/>
                              </w:rPr>
                              <w:t>s</w:t>
                            </w:r>
                            <w:r>
                              <w:rPr>
                                <w:rFonts w:ascii="Times New Roman"/>
                                <w:spacing w:val="-67"/>
                                <w:position w:val="1"/>
                                <w:sz w:val="20"/>
                              </w:rPr>
                              <w:t>e</w:t>
                            </w:r>
                            <w:r>
                              <w:rPr>
                                <w:rFonts w:ascii="Times New Roman"/>
                                <w:spacing w:val="-24"/>
                                <w:position w:val="4"/>
                                <w:sz w:val="20"/>
                              </w:rPr>
                              <w:t>l</w:t>
                            </w:r>
                            <w:r>
                              <w:rPr>
                                <w:rFonts w:ascii="Times New Roman"/>
                                <w:spacing w:val="-65"/>
                                <w:position w:val="2"/>
                                <w:sz w:val="20"/>
                              </w:rPr>
                              <w:t>e</w:t>
                            </w:r>
                            <w:r>
                              <w:rPr>
                                <w:rFonts w:ascii="Times New Roman"/>
                                <w:spacing w:val="-89"/>
                                <w:position w:val="4"/>
                                <w:sz w:val="20"/>
                              </w:rPr>
                              <w:t>o</w:t>
                            </w:r>
                            <w:r>
                              <w:rPr>
                                <w:rFonts w:ascii="Times New Roman"/>
                                <w:spacing w:val="-46"/>
                                <w:position w:val="1"/>
                                <w:sz w:val="20"/>
                              </w:rPr>
                              <w:t>n</w:t>
                            </w:r>
                            <w:r>
                              <w:rPr>
                                <w:rFonts w:ascii="Times New Roman"/>
                                <w:spacing w:val="-31"/>
                                <w:position w:val="2"/>
                                <w:sz w:val="20"/>
                              </w:rPr>
                              <w:t>r</w:t>
                            </w:r>
                            <w:r>
                              <w:rPr>
                                <w:rFonts w:ascii="Times New Roman"/>
                                <w:spacing w:val="-57"/>
                                <w:position w:val="4"/>
                                <w:sz w:val="20"/>
                              </w:rPr>
                              <w:t>a</w:t>
                            </w:r>
                            <w:proofErr w:type="gramEnd"/>
                            <w:r>
                              <w:rPr>
                                <w:rFonts w:ascii="Times New Roman"/>
                                <w:spacing w:val="-20"/>
                                <w:position w:val="2"/>
                                <w:sz w:val="20"/>
                              </w:rPr>
                              <w:t>:</w:t>
                            </w:r>
                            <w:r>
                              <w:rPr>
                                <w:rFonts w:ascii="Times New Roman"/>
                                <w:spacing w:val="-113"/>
                                <w:position w:val="1"/>
                                <w:sz w:val="20"/>
                              </w:rPr>
                              <w:t>C</w:t>
                            </w:r>
                            <w:r>
                              <w:rPr>
                                <w:rFonts w:ascii="Times New Roman"/>
                                <w:spacing w:val="-44"/>
                                <w:position w:val="4"/>
                                <w:sz w:val="20"/>
                              </w:rPr>
                              <w:t>d</w:t>
                            </w:r>
                            <w:r>
                              <w:rPr>
                                <w:rFonts w:ascii="Times New Roman"/>
                                <w:spacing w:val="-89"/>
                                <w:position w:val="2"/>
                                <w:sz w:val="20"/>
                              </w:rPr>
                              <w:t>N</w:t>
                            </w:r>
                            <w:r>
                              <w:rPr>
                                <w:rFonts w:ascii="Times New Roman"/>
                                <w:spacing w:val="-19"/>
                                <w:position w:val="1"/>
                                <w:sz w:val="20"/>
                              </w:rPr>
                              <w:t>r</w:t>
                            </w:r>
                            <w:r>
                              <w:rPr>
                                <w:rFonts w:ascii="Times New Roman"/>
                                <w:spacing w:val="-114"/>
                                <w:position w:val="4"/>
                                <w:sz w:val="20"/>
                              </w:rPr>
                              <w:t>C</w:t>
                            </w:r>
                            <w:r>
                              <w:rPr>
                                <w:rFonts w:ascii="Times New Roman"/>
                                <w:spacing w:val="-67"/>
                                <w:position w:val="1"/>
                                <w:sz w:val="20"/>
                              </w:rPr>
                              <w:t>e</w:t>
                            </w:r>
                            <w:proofErr w:type="spellStart"/>
                            <w:r>
                              <w:rPr>
                                <w:rFonts w:ascii="Times New Roman"/>
                                <w:spacing w:val="-55"/>
                                <w:position w:val="2"/>
                                <w:sz w:val="20"/>
                              </w:rPr>
                              <w:t>E</w:t>
                            </w:r>
                            <w:proofErr w:type="spellEnd"/>
                            <w:r>
                              <w:rPr>
                                <w:rFonts w:ascii="Times New Roman"/>
                                <w:spacing w:val="-64"/>
                                <w:position w:val="1"/>
                                <w:sz w:val="20"/>
                              </w:rPr>
                              <w:t>a</w:t>
                            </w:r>
                            <w:r>
                              <w:rPr>
                                <w:rFonts w:ascii="Times New Roman"/>
                                <w:spacing w:val="-25"/>
                                <w:position w:val="4"/>
                                <w:sz w:val="20"/>
                              </w:rPr>
                              <w:t>l</w:t>
                            </w:r>
                            <w:r>
                              <w:rPr>
                                <w:rFonts w:ascii="Times New Roman"/>
                                <w:spacing w:val="-42"/>
                                <w:position w:val="2"/>
                                <w:sz w:val="20"/>
                              </w:rPr>
                              <w:t>I</w:t>
                            </w:r>
                            <w:proofErr w:type="spellStart"/>
                            <w:r>
                              <w:rPr>
                                <w:rFonts w:ascii="Times New Roman"/>
                                <w:spacing w:val="-47"/>
                                <w:position w:val="4"/>
                                <w:sz w:val="20"/>
                              </w:rPr>
                              <w:t>i</w:t>
                            </w:r>
                            <w:proofErr w:type="spellEnd"/>
                            <w:r>
                              <w:rPr>
                                <w:rFonts w:ascii="Times New Roman"/>
                                <w:spacing w:val="-22"/>
                                <w:position w:val="1"/>
                                <w:sz w:val="20"/>
                              </w:rPr>
                              <w:t>t</w:t>
                            </w:r>
                            <w:r>
                              <w:rPr>
                                <w:rFonts w:ascii="Times New Roman"/>
                                <w:spacing w:val="-109"/>
                                <w:position w:val="2"/>
                                <w:sz w:val="20"/>
                              </w:rPr>
                              <w:t>L</w:t>
                            </w:r>
                            <w:r>
                              <w:rPr>
                                <w:rFonts w:ascii="Times New Roman"/>
                                <w:spacing w:val="-91"/>
                                <w:position w:val="4"/>
                                <w:sz w:val="20"/>
                              </w:rPr>
                              <w:t>n</w:t>
                            </w:r>
                            <w:r>
                              <w:rPr>
                                <w:rFonts w:ascii="Times New Roman"/>
                                <w:spacing w:val="2"/>
                                <w:position w:val="1"/>
                                <w:sz w:val="20"/>
                              </w:rPr>
                              <w:t>e</w:t>
                            </w:r>
                            <w:proofErr w:type="spellStart"/>
                            <w:r>
                              <w:rPr>
                                <w:rFonts w:ascii="Times New Roman"/>
                                <w:position w:val="4"/>
                                <w:sz w:val="20"/>
                              </w:rPr>
                              <w:t>i</w:t>
                            </w:r>
                            <w:r>
                              <w:rPr>
                                <w:rFonts w:ascii="Times New Roman"/>
                                <w:spacing w:val="-89"/>
                                <w:position w:val="4"/>
                                <w:sz w:val="20"/>
                              </w:rPr>
                              <w:t>c</w:t>
                            </w:r>
                            <w:proofErr w:type="spellEnd"/>
                            <w:r>
                              <w:rPr>
                                <w:rFonts w:ascii="Times New Roman"/>
                                <w:spacing w:val="-79"/>
                                <w:position w:val="1"/>
                                <w:sz w:val="20"/>
                              </w:rPr>
                              <w:t>a</w:t>
                            </w:r>
                            <w:proofErr w:type="spellStart"/>
                            <w:r>
                              <w:rPr>
                                <w:rFonts w:ascii="Times New Roman"/>
                                <w:spacing w:val="-66"/>
                                <w:position w:val="2"/>
                                <w:sz w:val="20"/>
                              </w:rPr>
                              <w:t>A</w:t>
                            </w:r>
                            <w:r>
                              <w:rPr>
                                <w:rFonts w:ascii="Times New Roman"/>
                                <w:spacing w:val="-31"/>
                                <w:position w:val="4"/>
                                <w:sz w:val="20"/>
                              </w:rPr>
                              <w:t>a</w:t>
                            </w:r>
                            <w:proofErr w:type="spellEnd"/>
                            <w:r>
                              <w:rPr>
                                <w:rFonts w:ascii="Times New Roman"/>
                                <w:spacing w:val="-104"/>
                                <w:position w:val="1"/>
                                <w:sz w:val="20"/>
                              </w:rPr>
                              <w:t>S</w:t>
                            </w:r>
                            <w:r>
                              <w:rPr>
                                <w:rFonts w:ascii="Times New Roman"/>
                                <w:spacing w:val="-121"/>
                                <w:position w:val="2"/>
                                <w:sz w:val="20"/>
                              </w:rPr>
                              <w:t>N</w:t>
                            </w:r>
                            <w:r>
                              <w:rPr>
                                <w:rFonts w:ascii="Times New Roman"/>
                                <w:position w:val="4"/>
                                <w:sz w:val="20"/>
                              </w:rPr>
                              <w:t>l</w:t>
                            </w:r>
                            <w:r>
                              <w:rPr>
                                <w:rFonts w:ascii="Times New Roman"/>
                                <w:spacing w:val="-25"/>
                                <w:position w:val="4"/>
                                <w:sz w:val="20"/>
                              </w:rPr>
                              <w:t xml:space="preserve"> </w:t>
                            </w:r>
                            <w:proofErr w:type="gramStart"/>
                            <w:r>
                              <w:rPr>
                                <w:rFonts w:ascii="Times New Roman"/>
                                <w:spacing w:val="-56"/>
                                <w:position w:val="1"/>
                                <w:sz w:val="20"/>
                              </w:rPr>
                              <w:t>c</w:t>
                            </w:r>
                            <w:r>
                              <w:rPr>
                                <w:rFonts w:ascii="Times New Roman"/>
                                <w:spacing w:val="-104"/>
                                <w:position w:val="4"/>
                                <w:sz w:val="20"/>
                              </w:rPr>
                              <w:t>S</w:t>
                            </w:r>
                            <w:r>
                              <w:rPr>
                                <w:rFonts w:ascii="Times New Roman"/>
                                <w:spacing w:val="-96"/>
                                <w:position w:val="2"/>
                                <w:sz w:val="20"/>
                              </w:rPr>
                              <w:t>D</w:t>
                            </w:r>
                            <w:r>
                              <w:rPr>
                                <w:rFonts w:ascii="Times New Roman"/>
                                <w:spacing w:val="-45"/>
                                <w:position w:val="1"/>
                                <w:sz w:val="20"/>
                              </w:rPr>
                              <w:t>h</w:t>
                            </w:r>
                            <w:proofErr w:type="spellStart"/>
                            <w:r>
                              <w:rPr>
                                <w:rFonts w:ascii="Times New Roman"/>
                                <w:spacing w:val="-10"/>
                                <w:position w:val="4"/>
                                <w:sz w:val="20"/>
                              </w:rPr>
                              <w:t>i</w:t>
                            </w:r>
                            <w:proofErr w:type="spellEnd"/>
                            <w:r>
                              <w:rPr>
                                <w:rFonts w:ascii="Times New Roman"/>
                                <w:spacing w:val="-79"/>
                                <w:position w:val="1"/>
                                <w:sz w:val="20"/>
                              </w:rPr>
                              <w:t>e</w:t>
                            </w:r>
                            <w:r>
                              <w:rPr>
                                <w:rFonts w:ascii="Times New Roman"/>
                                <w:spacing w:val="-12"/>
                                <w:position w:val="4"/>
                                <w:sz w:val="20"/>
                              </w:rPr>
                              <w:t>t</w:t>
                            </w:r>
                            <w:r>
                              <w:rPr>
                                <w:rFonts w:ascii="Times New Roman"/>
                                <w:spacing w:val="-122"/>
                                <w:position w:val="2"/>
                                <w:sz w:val="20"/>
                              </w:rPr>
                              <w:t>C</w:t>
                            </w:r>
                            <w:r>
                              <w:rPr>
                                <w:rFonts w:ascii="Times New Roman"/>
                                <w:spacing w:val="-65"/>
                                <w:position w:val="4"/>
                                <w:sz w:val="20"/>
                              </w:rPr>
                              <w:t>e</w:t>
                            </w:r>
                            <w:r>
                              <w:rPr>
                                <w:rFonts w:ascii="Times New Roman"/>
                                <w:spacing w:val="-3"/>
                                <w:position w:val="1"/>
                                <w:sz w:val="20"/>
                              </w:rPr>
                              <w:t>d</w:t>
                            </w:r>
                            <w:r>
                              <w:rPr>
                                <w:rFonts w:ascii="Times New Roman"/>
                                <w:spacing w:val="-141"/>
                                <w:position w:val="2"/>
                                <w:sz w:val="20"/>
                              </w:rPr>
                              <w:t>N</w:t>
                            </w:r>
                            <w:r>
                              <w:rPr>
                                <w:rFonts w:ascii="Times New Roman"/>
                                <w:spacing w:val="-77"/>
                                <w:position w:val="1"/>
                                <w:sz w:val="20"/>
                              </w:rPr>
                              <w:t>u</w:t>
                            </w:r>
                            <w:r>
                              <w:rPr>
                                <w:rFonts w:ascii="Times New Roman"/>
                                <w:spacing w:val="-69"/>
                                <w:position w:val="4"/>
                                <w:sz w:val="20"/>
                              </w:rPr>
                              <w:t>A</w:t>
                            </w:r>
                            <w:r>
                              <w:rPr>
                                <w:rFonts w:ascii="Times New Roman"/>
                                <w:spacing w:val="-14"/>
                                <w:position w:val="1"/>
                                <w:sz w:val="20"/>
                              </w:rPr>
                              <w:t>l</w:t>
                            </w:r>
                            <w:r>
                              <w:rPr>
                                <w:rFonts w:ascii="Times New Roman"/>
                                <w:spacing w:val="-98"/>
                                <w:position w:val="2"/>
                                <w:sz w:val="20"/>
                              </w:rPr>
                              <w:t>S</w:t>
                            </w:r>
                            <w:r>
                              <w:rPr>
                                <w:rFonts w:ascii="Times New Roman"/>
                                <w:spacing w:val="-76"/>
                                <w:position w:val="1"/>
                                <w:sz w:val="20"/>
                              </w:rPr>
                              <w:t>e</w:t>
                            </w:r>
                            <w:r>
                              <w:rPr>
                                <w:rFonts w:ascii="Times New Roman"/>
                                <w:spacing w:val="1"/>
                                <w:position w:val="4"/>
                                <w:sz w:val="20"/>
                              </w:rPr>
                              <w:t>p</w:t>
                            </w:r>
                            <w:r>
                              <w:rPr>
                                <w:rFonts w:ascii="Times New Roman"/>
                                <w:spacing w:val="-66"/>
                                <w:position w:val="4"/>
                                <w:sz w:val="20"/>
                              </w:rPr>
                              <w:t>p</w:t>
                            </w:r>
                            <w:proofErr w:type="spellStart"/>
                            <w:r>
                              <w:rPr>
                                <w:rFonts w:ascii="Times New Roman"/>
                                <w:spacing w:val="-49"/>
                                <w:position w:val="1"/>
                                <w:sz w:val="20"/>
                              </w:rPr>
                              <w:t>i</w:t>
                            </w:r>
                            <w:proofErr w:type="spellEnd"/>
                            <w:r>
                              <w:rPr>
                                <w:rFonts w:ascii="Times New Roman"/>
                                <w:spacing w:val="-96"/>
                                <w:position w:val="2"/>
                                <w:sz w:val="20"/>
                              </w:rPr>
                              <w:t>U</w:t>
                            </w:r>
                            <w:r>
                              <w:rPr>
                                <w:rFonts w:ascii="Times New Roman"/>
                                <w:spacing w:val="-88"/>
                                <w:position w:val="1"/>
                                <w:sz w:val="20"/>
                              </w:rPr>
                              <w:t>n</w:t>
                            </w:r>
                            <w:r>
                              <w:rPr>
                                <w:rFonts w:ascii="Times New Roman"/>
                                <w:position w:val="4"/>
                                <w:sz w:val="20"/>
                              </w:rPr>
                              <w:t>l</w:t>
                            </w:r>
                            <w:r>
                              <w:rPr>
                                <w:rFonts w:ascii="Times New Roman"/>
                                <w:spacing w:val="-29"/>
                                <w:position w:val="4"/>
                                <w:sz w:val="20"/>
                              </w:rPr>
                              <w:t>i</w:t>
                            </w:r>
                            <w:r>
                              <w:rPr>
                                <w:rFonts w:ascii="Times New Roman"/>
                                <w:spacing w:val="-83"/>
                                <w:position w:val="2"/>
                                <w:sz w:val="20"/>
                              </w:rPr>
                              <w:t>S</w:t>
                            </w:r>
                            <w:r>
                              <w:rPr>
                                <w:rFonts w:ascii="Times New Roman"/>
                                <w:spacing w:val="-53"/>
                                <w:position w:val="4"/>
                                <w:sz w:val="20"/>
                              </w:rPr>
                              <w:t>c</w:t>
                            </w:r>
                            <w:r>
                              <w:rPr>
                                <w:rFonts w:ascii="Times New Roman"/>
                                <w:spacing w:val="-79"/>
                                <w:position w:val="1"/>
                                <w:sz w:val="20"/>
                              </w:rPr>
                              <w:t>T</w:t>
                            </w:r>
                            <w:r>
                              <w:rPr>
                                <w:rFonts w:ascii="Times New Roman"/>
                                <w:spacing w:val="-113"/>
                                <w:position w:val="2"/>
                                <w:sz w:val="20"/>
                              </w:rPr>
                              <w:t>E</w:t>
                            </w:r>
                            <w:r>
                              <w:rPr>
                                <w:rFonts w:ascii="Times New Roman"/>
                                <w:spacing w:val="-21"/>
                                <w:position w:val="4"/>
                                <w:sz w:val="20"/>
                              </w:rPr>
                              <w:t>a</w:t>
                            </w:r>
                            <w:r>
                              <w:rPr>
                                <w:rFonts w:ascii="Times New Roman"/>
                                <w:spacing w:val="-79"/>
                                <w:position w:val="1"/>
                                <w:sz w:val="20"/>
                              </w:rPr>
                              <w:t>y</w:t>
                            </w:r>
                            <w:r>
                              <w:rPr>
                                <w:rFonts w:ascii="Times New Roman"/>
                                <w:spacing w:val="-31"/>
                                <w:position w:val="4"/>
                                <w:sz w:val="20"/>
                              </w:rPr>
                              <w:t>t</w:t>
                            </w:r>
                            <w:r>
                              <w:rPr>
                                <w:rFonts w:ascii="Times New Roman"/>
                                <w:spacing w:val="-103"/>
                                <w:position w:val="2"/>
                                <w:sz w:val="20"/>
                              </w:rPr>
                              <w:t>R</w:t>
                            </w:r>
                            <w:proofErr w:type="spellStart"/>
                            <w:r>
                              <w:rPr>
                                <w:rFonts w:ascii="Times New Roman"/>
                                <w:spacing w:val="-34"/>
                                <w:position w:val="4"/>
                                <w:sz w:val="20"/>
                              </w:rPr>
                              <w:t>i</w:t>
                            </w:r>
                            <w:proofErr w:type="spellEnd"/>
                            <w:r>
                              <w:rPr>
                                <w:rFonts w:ascii="Times New Roman"/>
                                <w:spacing w:val="-67"/>
                                <w:position w:val="1"/>
                                <w:sz w:val="20"/>
                              </w:rPr>
                              <w:t>p</w:t>
                            </w:r>
                            <w:r>
                              <w:rPr>
                                <w:rFonts w:ascii="Times New Roman"/>
                                <w:spacing w:val="-57"/>
                                <w:position w:val="4"/>
                                <w:sz w:val="20"/>
                              </w:rPr>
                              <w:t>o</w:t>
                            </w:r>
                            <w:r>
                              <w:rPr>
                                <w:rFonts w:ascii="Times New Roman"/>
                                <w:spacing w:val="-90"/>
                                <w:position w:val="2"/>
                                <w:sz w:val="20"/>
                              </w:rPr>
                              <w:t>S</w:t>
                            </w:r>
                            <w:r>
                              <w:rPr>
                                <w:rFonts w:ascii="Times New Roman"/>
                                <w:spacing w:val="-65"/>
                                <w:position w:val="1"/>
                                <w:sz w:val="20"/>
                              </w:rPr>
                              <w:t>h</w:t>
                            </w:r>
                            <w:r>
                              <w:rPr>
                                <w:rFonts w:ascii="Times New Roman"/>
                                <w:spacing w:val="-37"/>
                                <w:position w:val="4"/>
                                <w:sz w:val="20"/>
                              </w:rPr>
                              <w:t>n</w:t>
                            </w:r>
                            <w:r>
                              <w:rPr>
                                <w:rFonts w:ascii="Times New Roman"/>
                                <w:spacing w:val="-63"/>
                                <w:position w:val="1"/>
                                <w:sz w:val="20"/>
                              </w:rPr>
                              <w:t>o</w:t>
                            </w:r>
                            <w:r>
                              <w:rPr>
                                <w:rFonts w:ascii="Times New Roman"/>
                                <w:spacing w:val="11"/>
                                <w:position w:val="4"/>
                                <w:sz w:val="20"/>
                              </w:rPr>
                              <w:t>,</w:t>
                            </w:r>
                            <w:r>
                              <w:rPr>
                                <w:rFonts w:ascii="Times New Roman"/>
                                <w:spacing w:val="-52"/>
                                <w:position w:val="1"/>
                                <w:sz w:val="20"/>
                              </w:rPr>
                              <w:t>n</w:t>
                            </w:r>
                            <w:r>
                              <w:rPr>
                                <w:rFonts w:ascii="Times New Roman"/>
                                <w:spacing w:val="-61"/>
                                <w:position w:val="4"/>
                                <w:sz w:val="20"/>
                              </w:rPr>
                              <w:t>F</w:t>
                            </w:r>
                            <w:proofErr w:type="gramEnd"/>
                            <w:r>
                              <w:rPr>
                                <w:rFonts w:ascii="Times New Roman"/>
                                <w:spacing w:val="10"/>
                                <w:position w:val="1"/>
                                <w:sz w:val="20"/>
                              </w:rPr>
                              <w:t>.</w:t>
                            </w:r>
                            <w:proofErr w:type="spellStart"/>
                            <w:r>
                              <w:rPr>
                                <w:rFonts w:ascii="Times New Roman"/>
                                <w:position w:val="4"/>
                                <w:sz w:val="20"/>
                              </w:rPr>
                              <w:t>acility</w:t>
                            </w:r>
                            <w:proofErr w:type="spellEnd"/>
                            <w:r>
                              <w:rPr>
                                <w:rFonts w:ascii="Times New Roman"/>
                                <w:spacing w:val="8"/>
                                <w:position w:val="4"/>
                                <w:sz w:val="20"/>
                              </w:rPr>
                              <w:t xml:space="preserve"> </w:t>
                            </w:r>
                            <w:r>
                              <w:rPr>
                                <w:rFonts w:ascii="Times New Roman"/>
                                <w:spacing w:val="-6"/>
                                <w:position w:val="4"/>
                                <w:sz w:val="20"/>
                              </w:rPr>
                              <w:t>Orientation</w:t>
                            </w:r>
                            <w:r>
                              <w:rPr>
                                <w:rFonts w:ascii="Times New Roman"/>
                                <w:spacing w:val="-1"/>
                                <w:position w:val="4"/>
                                <w:sz w:val="20"/>
                              </w:rPr>
                              <w:t xml:space="preserve"> </w:t>
                            </w:r>
                            <w:r>
                              <w:rPr>
                                <w:rFonts w:ascii="Times New Roman"/>
                                <w:spacing w:val="-6"/>
                                <w:position w:val="4"/>
                                <w:sz w:val="20"/>
                              </w:rPr>
                              <w:t>form,</w:t>
                            </w:r>
                            <w:r>
                              <w:rPr>
                                <w:rFonts w:ascii="Times New Roman"/>
                                <w:spacing w:val="3"/>
                                <w:position w:val="4"/>
                                <w:sz w:val="20"/>
                              </w:rPr>
                              <w:t xml:space="preserve"> </w:t>
                            </w:r>
                            <w:proofErr w:type="spellStart"/>
                            <w:r>
                              <w:rPr>
                                <w:rFonts w:ascii="Times New Roman"/>
                                <w:spacing w:val="-6"/>
                                <w:position w:val="4"/>
                                <w:sz w:val="20"/>
                              </w:rPr>
                              <w:t>Prec</w:t>
                            </w:r>
                            <w:proofErr w:type="spellEnd"/>
                          </w:p>
                        </w:txbxContent>
                      </wps:txbx>
                      <wps:bodyPr wrap="square" lIns="0" tIns="0" rIns="0" bIns="0" rtlCol="0">
                        <a:noAutofit/>
                      </wps:bodyPr>
                    </wps:wsp>
                  </a:graphicData>
                </a:graphic>
              </wp:anchor>
            </w:drawing>
          </mc:Choice>
          <mc:Fallback>
            <w:pict>
              <v:shape w14:anchorId="6184C473" id="Textbox 6" o:spid="_x0000_s1027" type="#_x0000_t202" style="position:absolute;left:0;text-align:left;margin-left:87.6pt;margin-top:41.4pt;width:296.3pt;height:13pt;z-index:-1703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" filled="f" stroked="f">
                <v:textbox inset="0,0,0,0">
                  <w:txbxContent>
                    <w:p w14:paraId="6184C49F" w14:textId="77777777" w:rsidR="007B29D1" w:rsidRDefault="00000000">
                      <w:pPr>
                        <w:spacing w:line="260" w:lineRule="exact"/>
                        <w:rPr>
                          <w:rFonts w:ascii="Times New Roman"/>
                          <w:position w:val="4"/>
                          <w:sz w:val="20"/>
                        </w:rPr>
                      </w:pPr>
                      <w:r>
                        <w:rPr>
                          <w:rFonts w:ascii="Times New Roman"/>
                          <w:spacing w:val="-47"/>
                          <w:sz w:val="20"/>
                        </w:rPr>
                        <w:t>q</w:t>
                      </w:r>
                      <w:r>
                        <w:rPr>
                          <w:rFonts w:ascii="Times New Roman"/>
                          <w:spacing w:val="-66"/>
                          <w:position w:val="1"/>
                          <w:sz w:val="20"/>
                        </w:rPr>
                        <w:t>S</w:t>
                      </w:r>
                      <w:r>
                        <w:rPr>
                          <w:rFonts w:ascii="Times New Roman"/>
                          <w:spacing w:val="-88"/>
                          <w:sz w:val="20"/>
                        </w:rPr>
                        <w:t>u</w:t>
                      </w:r>
                      <w:r>
                        <w:rPr>
                          <w:rFonts w:ascii="Times New Roman"/>
                          <w:spacing w:val="-36"/>
                          <w:position w:val="2"/>
                          <w:sz w:val="20"/>
                        </w:rPr>
                        <w:t>e</w:t>
                      </w:r>
                      <w:r>
                        <w:rPr>
                          <w:rFonts w:ascii="Times New Roman"/>
                          <w:spacing w:val="-23"/>
                          <w:position w:val="1"/>
                          <w:sz w:val="20"/>
                        </w:rPr>
                        <w:t>t</w:t>
                      </w:r>
                      <w:r>
                        <w:rPr>
                          <w:rFonts w:ascii="Times New Roman"/>
                          <w:spacing w:val="-87"/>
                          <w:sz w:val="20"/>
                        </w:rPr>
                        <w:t>e</w:t>
                      </w:r>
                      <w:r>
                        <w:rPr>
                          <w:rFonts w:ascii="Times New Roman"/>
                          <w:spacing w:val="-124"/>
                          <w:position w:val="2"/>
                          <w:sz w:val="20"/>
                        </w:rPr>
                        <w:t>V</w:t>
                      </w:r>
                      <w:r>
                        <w:rPr>
                          <w:rFonts w:ascii="Times New Roman"/>
                          <w:spacing w:val="-25"/>
                          <w:position w:val="1"/>
                          <w:sz w:val="20"/>
                        </w:rPr>
                        <w:t>e</w:t>
                      </w:r>
                      <w:r>
                        <w:rPr>
                          <w:rFonts w:ascii="Times New Roman"/>
                          <w:spacing w:val="-54"/>
                          <w:sz w:val="20"/>
                        </w:rPr>
                        <w:t>s</w:t>
                      </w:r>
                      <w:r>
                        <w:rPr>
                          <w:rFonts w:ascii="Times New Roman"/>
                          <w:spacing w:val="-65"/>
                          <w:position w:val="1"/>
                          <w:sz w:val="20"/>
                        </w:rPr>
                        <w:t>p</w:t>
                      </w:r>
                      <w:r>
                        <w:rPr>
                          <w:rFonts w:ascii="Times New Roman"/>
                          <w:spacing w:val="-74"/>
                          <w:position w:val="2"/>
                          <w:sz w:val="20"/>
                        </w:rPr>
                        <w:t>a</w:t>
                      </w:r>
                      <w:proofErr w:type="spellStart"/>
                      <w:r>
                        <w:rPr>
                          <w:rFonts w:ascii="Times New Roman"/>
                          <w:spacing w:val="-3"/>
                          <w:sz w:val="20"/>
                        </w:rPr>
                        <w:t>t</w:t>
                      </w:r>
                      <w:r>
                        <w:rPr>
                          <w:rFonts w:ascii="Times New Roman"/>
                          <w:spacing w:val="-34"/>
                          <w:sz w:val="20"/>
                        </w:rPr>
                        <w:t>i</w:t>
                      </w:r>
                      <w:proofErr w:type="spellEnd"/>
                      <w:r>
                        <w:rPr>
                          <w:rFonts w:ascii="Times New Roman"/>
                          <w:spacing w:val="-24"/>
                          <w:position w:val="2"/>
                          <w:sz w:val="20"/>
                        </w:rPr>
                        <w:t>l</w:t>
                      </w:r>
                      <w:r>
                        <w:rPr>
                          <w:rFonts w:ascii="Times New Roman"/>
                          <w:spacing w:val="-98"/>
                          <w:sz w:val="20"/>
                        </w:rPr>
                        <w:t>o</w:t>
                      </w:r>
                      <w:r>
                        <w:rPr>
                          <w:rFonts w:ascii="Times New Roman"/>
                          <w:spacing w:val="-100"/>
                          <w:position w:val="4"/>
                          <w:sz w:val="20"/>
                        </w:rPr>
                        <w:t>1</w:t>
                      </w:r>
                      <w:r>
                        <w:rPr>
                          <w:rFonts w:ascii="Times New Roman"/>
                          <w:spacing w:val="-78"/>
                          <w:position w:val="1"/>
                          <w:sz w:val="20"/>
                        </w:rPr>
                        <w:t>2</w:t>
                      </w:r>
                      <w:proofErr w:type="gramStart"/>
                      <w:r>
                        <w:rPr>
                          <w:rFonts w:ascii="Times New Roman"/>
                          <w:spacing w:val="-26"/>
                          <w:position w:val="2"/>
                          <w:sz w:val="20"/>
                        </w:rPr>
                        <w:t>u</w:t>
                      </w:r>
                      <w:r>
                        <w:rPr>
                          <w:rFonts w:ascii="Times New Roman"/>
                          <w:spacing w:val="-95"/>
                          <w:sz w:val="20"/>
                        </w:rPr>
                        <w:t>n</w:t>
                      </w:r>
                      <w:r>
                        <w:rPr>
                          <w:rFonts w:ascii="Times New Roman"/>
                          <w:spacing w:val="-35"/>
                          <w:position w:val="1"/>
                          <w:sz w:val="20"/>
                        </w:rPr>
                        <w:t>:</w:t>
                      </w:r>
                      <w:r>
                        <w:rPr>
                          <w:rFonts w:ascii="Times New Roman"/>
                          <w:spacing w:val="-16"/>
                          <w:position w:val="2"/>
                          <w:sz w:val="20"/>
                        </w:rPr>
                        <w:t>e</w:t>
                      </w:r>
                      <w:r>
                        <w:rPr>
                          <w:rFonts w:ascii="Times New Roman"/>
                          <w:spacing w:val="-59"/>
                          <w:sz w:val="20"/>
                        </w:rPr>
                        <w:t>s</w:t>
                      </w:r>
                      <w:r>
                        <w:rPr>
                          <w:rFonts w:ascii="Times New Roman"/>
                          <w:spacing w:val="-122"/>
                          <w:position w:val="1"/>
                          <w:sz w:val="20"/>
                        </w:rPr>
                        <w:t>T</w:t>
                      </w:r>
                      <w:r>
                        <w:rPr>
                          <w:rFonts w:ascii="Times New Roman"/>
                          <w:spacing w:val="-89"/>
                          <w:position w:val="4"/>
                          <w:sz w:val="20"/>
                        </w:rPr>
                        <w:t>U</w:t>
                      </w:r>
                      <w:r>
                        <w:rPr>
                          <w:rFonts w:ascii="Times New Roman"/>
                          <w:spacing w:val="-50"/>
                          <w:sz w:val="20"/>
                        </w:rPr>
                        <w:t>.</w:t>
                      </w:r>
                      <w:r>
                        <w:rPr>
                          <w:rFonts w:ascii="Times New Roman"/>
                          <w:spacing w:val="-77"/>
                          <w:position w:val="2"/>
                          <w:sz w:val="20"/>
                        </w:rPr>
                        <w:t>U</w:t>
                      </w:r>
                      <w:r>
                        <w:rPr>
                          <w:rFonts w:ascii="Times New Roman"/>
                          <w:spacing w:val="-78"/>
                          <w:position w:val="1"/>
                          <w:sz w:val="20"/>
                        </w:rPr>
                        <w:t>h</w:t>
                      </w:r>
                      <w:r>
                        <w:rPr>
                          <w:rFonts w:ascii="Times New Roman"/>
                          <w:spacing w:val="-45"/>
                          <w:position w:val="4"/>
                          <w:sz w:val="20"/>
                        </w:rPr>
                        <w:t>p</w:t>
                      </w:r>
                      <w:r>
                        <w:rPr>
                          <w:rFonts w:ascii="Times New Roman"/>
                          <w:spacing w:val="-54"/>
                          <w:position w:val="2"/>
                          <w:sz w:val="20"/>
                        </w:rPr>
                        <w:t>s</w:t>
                      </w:r>
                      <w:r>
                        <w:rPr>
                          <w:rFonts w:ascii="Times New Roman"/>
                          <w:spacing w:val="-67"/>
                          <w:position w:val="1"/>
                          <w:sz w:val="20"/>
                        </w:rPr>
                        <w:t>e</w:t>
                      </w:r>
                      <w:r>
                        <w:rPr>
                          <w:rFonts w:ascii="Times New Roman"/>
                          <w:spacing w:val="-24"/>
                          <w:position w:val="4"/>
                          <w:sz w:val="20"/>
                        </w:rPr>
                        <w:t>l</w:t>
                      </w:r>
                      <w:r>
                        <w:rPr>
                          <w:rFonts w:ascii="Times New Roman"/>
                          <w:spacing w:val="-65"/>
                          <w:position w:val="2"/>
                          <w:sz w:val="20"/>
                        </w:rPr>
                        <w:t>e</w:t>
                      </w:r>
                      <w:r>
                        <w:rPr>
                          <w:rFonts w:ascii="Times New Roman"/>
                          <w:spacing w:val="-89"/>
                          <w:position w:val="4"/>
                          <w:sz w:val="20"/>
                        </w:rPr>
                        <w:t>o</w:t>
                      </w:r>
                      <w:r>
                        <w:rPr>
                          <w:rFonts w:ascii="Times New Roman"/>
                          <w:spacing w:val="-46"/>
                          <w:position w:val="1"/>
                          <w:sz w:val="20"/>
                        </w:rPr>
                        <w:t>n</w:t>
                      </w:r>
                      <w:r>
                        <w:rPr>
                          <w:rFonts w:ascii="Times New Roman"/>
                          <w:spacing w:val="-31"/>
                          <w:position w:val="2"/>
                          <w:sz w:val="20"/>
                        </w:rPr>
                        <w:t>r</w:t>
                      </w:r>
                      <w:r>
                        <w:rPr>
                          <w:rFonts w:ascii="Times New Roman"/>
                          <w:spacing w:val="-57"/>
                          <w:position w:val="4"/>
                          <w:sz w:val="20"/>
                        </w:rPr>
                        <w:t>a</w:t>
                      </w:r>
                      <w:proofErr w:type="gramEnd"/>
                      <w:r>
                        <w:rPr>
                          <w:rFonts w:ascii="Times New Roman"/>
                          <w:spacing w:val="-20"/>
                          <w:position w:val="2"/>
                          <w:sz w:val="20"/>
                        </w:rPr>
                        <w:t>:</w:t>
                      </w:r>
                      <w:r>
                        <w:rPr>
                          <w:rFonts w:ascii="Times New Roman"/>
                          <w:spacing w:val="-113"/>
                          <w:position w:val="1"/>
                          <w:sz w:val="20"/>
                        </w:rPr>
                        <w:t>C</w:t>
                      </w:r>
                      <w:r>
                        <w:rPr>
                          <w:rFonts w:ascii="Times New Roman"/>
                          <w:spacing w:val="-44"/>
                          <w:position w:val="4"/>
                          <w:sz w:val="20"/>
                        </w:rPr>
                        <w:t>d</w:t>
                      </w:r>
                      <w:r>
                        <w:rPr>
                          <w:rFonts w:ascii="Times New Roman"/>
                          <w:spacing w:val="-89"/>
                          <w:position w:val="2"/>
                          <w:sz w:val="20"/>
                        </w:rPr>
                        <w:t>N</w:t>
                      </w:r>
                      <w:r>
                        <w:rPr>
                          <w:rFonts w:ascii="Times New Roman"/>
                          <w:spacing w:val="-19"/>
                          <w:position w:val="1"/>
                          <w:sz w:val="20"/>
                        </w:rPr>
                        <w:t>r</w:t>
                      </w:r>
                      <w:r>
                        <w:rPr>
                          <w:rFonts w:ascii="Times New Roman"/>
                          <w:spacing w:val="-114"/>
                          <w:position w:val="4"/>
                          <w:sz w:val="20"/>
                        </w:rPr>
                        <w:t>C</w:t>
                      </w:r>
                      <w:r>
                        <w:rPr>
                          <w:rFonts w:ascii="Times New Roman"/>
                          <w:spacing w:val="-67"/>
                          <w:position w:val="1"/>
                          <w:sz w:val="20"/>
                        </w:rPr>
                        <w:t>e</w:t>
                      </w:r>
                      <w:proofErr w:type="spellStart"/>
                      <w:r>
                        <w:rPr>
                          <w:rFonts w:ascii="Times New Roman"/>
                          <w:spacing w:val="-55"/>
                          <w:position w:val="2"/>
                          <w:sz w:val="20"/>
                        </w:rPr>
                        <w:t>E</w:t>
                      </w:r>
                      <w:proofErr w:type="spellEnd"/>
                      <w:r>
                        <w:rPr>
                          <w:rFonts w:ascii="Times New Roman"/>
                          <w:spacing w:val="-64"/>
                          <w:position w:val="1"/>
                          <w:sz w:val="20"/>
                        </w:rPr>
                        <w:t>a</w:t>
                      </w:r>
                      <w:r>
                        <w:rPr>
                          <w:rFonts w:ascii="Times New Roman"/>
                          <w:spacing w:val="-25"/>
                          <w:position w:val="4"/>
                          <w:sz w:val="20"/>
                        </w:rPr>
                        <w:t>l</w:t>
                      </w:r>
                      <w:r>
                        <w:rPr>
                          <w:rFonts w:ascii="Times New Roman"/>
                          <w:spacing w:val="-42"/>
                          <w:position w:val="2"/>
                          <w:sz w:val="20"/>
                        </w:rPr>
                        <w:t>I</w:t>
                      </w:r>
                      <w:proofErr w:type="spellStart"/>
                      <w:r>
                        <w:rPr>
                          <w:rFonts w:ascii="Times New Roman"/>
                          <w:spacing w:val="-47"/>
                          <w:position w:val="4"/>
                          <w:sz w:val="20"/>
                        </w:rPr>
                        <w:t>i</w:t>
                      </w:r>
                      <w:proofErr w:type="spellEnd"/>
                      <w:r>
                        <w:rPr>
                          <w:rFonts w:ascii="Times New Roman"/>
                          <w:spacing w:val="-22"/>
                          <w:position w:val="1"/>
                          <w:sz w:val="20"/>
                        </w:rPr>
                        <w:t>t</w:t>
                      </w:r>
                      <w:r>
                        <w:rPr>
                          <w:rFonts w:ascii="Times New Roman"/>
                          <w:spacing w:val="-109"/>
                          <w:position w:val="2"/>
                          <w:sz w:val="20"/>
                        </w:rPr>
                        <w:t>L</w:t>
                      </w:r>
                      <w:r>
                        <w:rPr>
                          <w:rFonts w:ascii="Times New Roman"/>
                          <w:spacing w:val="-91"/>
                          <w:position w:val="4"/>
                          <w:sz w:val="20"/>
                        </w:rPr>
                        <w:t>n</w:t>
                      </w:r>
                      <w:r>
                        <w:rPr>
                          <w:rFonts w:ascii="Times New Roman"/>
                          <w:spacing w:val="2"/>
                          <w:position w:val="1"/>
                          <w:sz w:val="20"/>
                        </w:rPr>
                        <w:t>e</w:t>
                      </w:r>
                      <w:proofErr w:type="spellStart"/>
                      <w:r>
                        <w:rPr>
                          <w:rFonts w:ascii="Times New Roman"/>
                          <w:position w:val="4"/>
                          <w:sz w:val="20"/>
                        </w:rPr>
                        <w:t>i</w:t>
                      </w:r>
                      <w:r>
                        <w:rPr>
                          <w:rFonts w:ascii="Times New Roman"/>
                          <w:spacing w:val="-89"/>
                          <w:position w:val="4"/>
                          <w:sz w:val="20"/>
                        </w:rPr>
                        <w:t>c</w:t>
                      </w:r>
                      <w:proofErr w:type="spellEnd"/>
                      <w:r>
                        <w:rPr>
                          <w:rFonts w:ascii="Times New Roman"/>
                          <w:spacing w:val="-79"/>
                          <w:position w:val="1"/>
                          <w:sz w:val="20"/>
                        </w:rPr>
                        <w:t>a</w:t>
                      </w:r>
                      <w:proofErr w:type="spellStart"/>
                      <w:r>
                        <w:rPr>
                          <w:rFonts w:ascii="Times New Roman"/>
                          <w:spacing w:val="-66"/>
                          <w:position w:val="2"/>
                          <w:sz w:val="20"/>
                        </w:rPr>
                        <w:t>A</w:t>
                      </w:r>
                      <w:r>
                        <w:rPr>
                          <w:rFonts w:ascii="Times New Roman"/>
                          <w:spacing w:val="-31"/>
                          <w:position w:val="4"/>
                          <w:sz w:val="20"/>
                        </w:rPr>
                        <w:t>a</w:t>
                      </w:r>
                      <w:proofErr w:type="spellEnd"/>
                      <w:r>
                        <w:rPr>
                          <w:rFonts w:ascii="Times New Roman"/>
                          <w:spacing w:val="-104"/>
                          <w:position w:val="1"/>
                          <w:sz w:val="20"/>
                        </w:rPr>
                        <w:t>S</w:t>
                      </w:r>
                      <w:r>
                        <w:rPr>
                          <w:rFonts w:ascii="Times New Roman"/>
                          <w:spacing w:val="-121"/>
                          <w:position w:val="2"/>
                          <w:sz w:val="20"/>
                        </w:rPr>
                        <w:t>N</w:t>
                      </w:r>
                      <w:r>
                        <w:rPr>
                          <w:rFonts w:ascii="Times New Roman"/>
                          <w:position w:val="4"/>
                          <w:sz w:val="20"/>
                        </w:rPr>
                        <w:t>l</w:t>
                      </w:r>
                      <w:r>
                        <w:rPr>
                          <w:rFonts w:ascii="Times New Roman"/>
                          <w:spacing w:val="-25"/>
                          <w:position w:val="4"/>
                          <w:sz w:val="20"/>
                        </w:rPr>
                        <w:t xml:space="preserve"> </w:t>
                      </w:r>
                      <w:proofErr w:type="gramStart"/>
                      <w:r>
                        <w:rPr>
                          <w:rFonts w:ascii="Times New Roman"/>
                          <w:spacing w:val="-56"/>
                          <w:position w:val="1"/>
                          <w:sz w:val="20"/>
                        </w:rPr>
                        <w:t>c</w:t>
                      </w:r>
                      <w:r>
                        <w:rPr>
                          <w:rFonts w:ascii="Times New Roman"/>
                          <w:spacing w:val="-104"/>
                          <w:position w:val="4"/>
                          <w:sz w:val="20"/>
                        </w:rPr>
                        <w:t>S</w:t>
                      </w:r>
                      <w:r>
                        <w:rPr>
                          <w:rFonts w:ascii="Times New Roman"/>
                          <w:spacing w:val="-96"/>
                          <w:position w:val="2"/>
                          <w:sz w:val="20"/>
                        </w:rPr>
                        <w:t>D</w:t>
                      </w:r>
                      <w:r>
                        <w:rPr>
                          <w:rFonts w:ascii="Times New Roman"/>
                          <w:spacing w:val="-45"/>
                          <w:position w:val="1"/>
                          <w:sz w:val="20"/>
                        </w:rPr>
                        <w:t>h</w:t>
                      </w:r>
                      <w:proofErr w:type="spellStart"/>
                      <w:r>
                        <w:rPr>
                          <w:rFonts w:ascii="Times New Roman"/>
                          <w:spacing w:val="-10"/>
                          <w:position w:val="4"/>
                          <w:sz w:val="20"/>
                        </w:rPr>
                        <w:t>i</w:t>
                      </w:r>
                      <w:proofErr w:type="spellEnd"/>
                      <w:r>
                        <w:rPr>
                          <w:rFonts w:ascii="Times New Roman"/>
                          <w:spacing w:val="-79"/>
                          <w:position w:val="1"/>
                          <w:sz w:val="20"/>
                        </w:rPr>
                        <w:t>e</w:t>
                      </w:r>
                      <w:r>
                        <w:rPr>
                          <w:rFonts w:ascii="Times New Roman"/>
                          <w:spacing w:val="-12"/>
                          <w:position w:val="4"/>
                          <w:sz w:val="20"/>
                        </w:rPr>
                        <w:t>t</w:t>
                      </w:r>
                      <w:r>
                        <w:rPr>
                          <w:rFonts w:ascii="Times New Roman"/>
                          <w:spacing w:val="-122"/>
                          <w:position w:val="2"/>
                          <w:sz w:val="20"/>
                        </w:rPr>
                        <w:t>C</w:t>
                      </w:r>
                      <w:r>
                        <w:rPr>
                          <w:rFonts w:ascii="Times New Roman"/>
                          <w:spacing w:val="-65"/>
                          <w:position w:val="4"/>
                          <w:sz w:val="20"/>
                        </w:rPr>
                        <w:t>e</w:t>
                      </w:r>
                      <w:r>
                        <w:rPr>
                          <w:rFonts w:ascii="Times New Roman"/>
                          <w:spacing w:val="-3"/>
                          <w:position w:val="1"/>
                          <w:sz w:val="20"/>
                        </w:rPr>
                        <w:t>d</w:t>
                      </w:r>
                      <w:r>
                        <w:rPr>
                          <w:rFonts w:ascii="Times New Roman"/>
                          <w:spacing w:val="-141"/>
                          <w:position w:val="2"/>
                          <w:sz w:val="20"/>
                        </w:rPr>
                        <w:t>N</w:t>
                      </w:r>
                      <w:r>
                        <w:rPr>
                          <w:rFonts w:ascii="Times New Roman"/>
                          <w:spacing w:val="-77"/>
                          <w:position w:val="1"/>
                          <w:sz w:val="20"/>
                        </w:rPr>
                        <w:t>u</w:t>
                      </w:r>
                      <w:r>
                        <w:rPr>
                          <w:rFonts w:ascii="Times New Roman"/>
                          <w:spacing w:val="-69"/>
                          <w:position w:val="4"/>
                          <w:sz w:val="20"/>
                        </w:rPr>
                        <w:t>A</w:t>
                      </w:r>
                      <w:r>
                        <w:rPr>
                          <w:rFonts w:ascii="Times New Roman"/>
                          <w:spacing w:val="-14"/>
                          <w:position w:val="1"/>
                          <w:sz w:val="20"/>
                        </w:rPr>
                        <w:t>l</w:t>
                      </w:r>
                      <w:r>
                        <w:rPr>
                          <w:rFonts w:ascii="Times New Roman"/>
                          <w:spacing w:val="-98"/>
                          <w:position w:val="2"/>
                          <w:sz w:val="20"/>
                        </w:rPr>
                        <w:t>S</w:t>
                      </w:r>
                      <w:r>
                        <w:rPr>
                          <w:rFonts w:ascii="Times New Roman"/>
                          <w:spacing w:val="-76"/>
                          <w:position w:val="1"/>
                          <w:sz w:val="20"/>
                        </w:rPr>
                        <w:t>e</w:t>
                      </w:r>
                      <w:r>
                        <w:rPr>
                          <w:rFonts w:ascii="Times New Roman"/>
                          <w:spacing w:val="1"/>
                          <w:position w:val="4"/>
                          <w:sz w:val="20"/>
                        </w:rPr>
                        <w:t>p</w:t>
                      </w:r>
                      <w:r>
                        <w:rPr>
                          <w:rFonts w:ascii="Times New Roman"/>
                          <w:spacing w:val="-66"/>
                          <w:position w:val="4"/>
                          <w:sz w:val="20"/>
                        </w:rPr>
                        <w:t>p</w:t>
                      </w:r>
                      <w:proofErr w:type="spellStart"/>
                      <w:r>
                        <w:rPr>
                          <w:rFonts w:ascii="Times New Roman"/>
                          <w:spacing w:val="-49"/>
                          <w:position w:val="1"/>
                          <w:sz w:val="20"/>
                        </w:rPr>
                        <w:t>i</w:t>
                      </w:r>
                      <w:proofErr w:type="spellEnd"/>
                      <w:r>
                        <w:rPr>
                          <w:rFonts w:ascii="Times New Roman"/>
                          <w:spacing w:val="-96"/>
                          <w:position w:val="2"/>
                          <w:sz w:val="20"/>
                        </w:rPr>
                        <w:t>U</w:t>
                      </w:r>
                      <w:r>
                        <w:rPr>
                          <w:rFonts w:ascii="Times New Roman"/>
                          <w:spacing w:val="-88"/>
                          <w:position w:val="1"/>
                          <w:sz w:val="20"/>
                        </w:rPr>
                        <w:t>n</w:t>
                      </w:r>
                      <w:r>
                        <w:rPr>
                          <w:rFonts w:ascii="Times New Roman"/>
                          <w:position w:val="4"/>
                          <w:sz w:val="20"/>
                        </w:rPr>
                        <w:t>l</w:t>
                      </w:r>
                      <w:r>
                        <w:rPr>
                          <w:rFonts w:ascii="Times New Roman"/>
                          <w:spacing w:val="-29"/>
                          <w:position w:val="4"/>
                          <w:sz w:val="20"/>
                        </w:rPr>
                        <w:t>i</w:t>
                      </w:r>
                      <w:r>
                        <w:rPr>
                          <w:rFonts w:ascii="Times New Roman"/>
                          <w:spacing w:val="-83"/>
                          <w:position w:val="2"/>
                          <w:sz w:val="20"/>
                        </w:rPr>
                        <w:t>S</w:t>
                      </w:r>
                      <w:r>
                        <w:rPr>
                          <w:rFonts w:ascii="Times New Roman"/>
                          <w:spacing w:val="-53"/>
                          <w:position w:val="4"/>
                          <w:sz w:val="20"/>
                        </w:rPr>
                        <w:t>c</w:t>
                      </w:r>
                      <w:r>
                        <w:rPr>
                          <w:rFonts w:ascii="Times New Roman"/>
                          <w:spacing w:val="-79"/>
                          <w:position w:val="1"/>
                          <w:sz w:val="20"/>
                        </w:rPr>
                        <w:t>T</w:t>
                      </w:r>
                      <w:r>
                        <w:rPr>
                          <w:rFonts w:ascii="Times New Roman"/>
                          <w:spacing w:val="-113"/>
                          <w:position w:val="2"/>
                          <w:sz w:val="20"/>
                        </w:rPr>
                        <w:t>E</w:t>
                      </w:r>
                      <w:r>
                        <w:rPr>
                          <w:rFonts w:ascii="Times New Roman"/>
                          <w:spacing w:val="-21"/>
                          <w:position w:val="4"/>
                          <w:sz w:val="20"/>
                        </w:rPr>
                        <w:t>a</w:t>
                      </w:r>
                      <w:r>
                        <w:rPr>
                          <w:rFonts w:ascii="Times New Roman"/>
                          <w:spacing w:val="-79"/>
                          <w:position w:val="1"/>
                          <w:sz w:val="20"/>
                        </w:rPr>
                        <w:t>y</w:t>
                      </w:r>
                      <w:r>
                        <w:rPr>
                          <w:rFonts w:ascii="Times New Roman"/>
                          <w:spacing w:val="-31"/>
                          <w:position w:val="4"/>
                          <w:sz w:val="20"/>
                        </w:rPr>
                        <w:t>t</w:t>
                      </w:r>
                      <w:r>
                        <w:rPr>
                          <w:rFonts w:ascii="Times New Roman"/>
                          <w:spacing w:val="-103"/>
                          <w:position w:val="2"/>
                          <w:sz w:val="20"/>
                        </w:rPr>
                        <w:t>R</w:t>
                      </w:r>
                      <w:proofErr w:type="spellStart"/>
                      <w:r>
                        <w:rPr>
                          <w:rFonts w:ascii="Times New Roman"/>
                          <w:spacing w:val="-34"/>
                          <w:position w:val="4"/>
                          <w:sz w:val="20"/>
                        </w:rPr>
                        <w:t>i</w:t>
                      </w:r>
                      <w:proofErr w:type="spellEnd"/>
                      <w:r>
                        <w:rPr>
                          <w:rFonts w:ascii="Times New Roman"/>
                          <w:spacing w:val="-67"/>
                          <w:position w:val="1"/>
                          <w:sz w:val="20"/>
                        </w:rPr>
                        <w:t>p</w:t>
                      </w:r>
                      <w:r>
                        <w:rPr>
                          <w:rFonts w:ascii="Times New Roman"/>
                          <w:spacing w:val="-57"/>
                          <w:position w:val="4"/>
                          <w:sz w:val="20"/>
                        </w:rPr>
                        <w:t>o</w:t>
                      </w:r>
                      <w:r>
                        <w:rPr>
                          <w:rFonts w:ascii="Times New Roman"/>
                          <w:spacing w:val="-90"/>
                          <w:position w:val="2"/>
                          <w:sz w:val="20"/>
                        </w:rPr>
                        <w:t>S</w:t>
                      </w:r>
                      <w:r>
                        <w:rPr>
                          <w:rFonts w:ascii="Times New Roman"/>
                          <w:spacing w:val="-65"/>
                          <w:position w:val="1"/>
                          <w:sz w:val="20"/>
                        </w:rPr>
                        <w:t>h</w:t>
                      </w:r>
                      <w:r>
                        <w:rPr>
                          <w:rFonts w:ascii="Times New Roman"/>
                          <w:spacing w:val="-37"/>
                          <w:position w:val="4"/>
                          <w:sz w:val="20"/>
                        </w:rPr>
                        <w:t>n</w:t>
                      </w:r>
                      <w:r>
                        <w:rPr>
                          <w:rFonts w:ascii="Times New Roman"/>
                          <w:spacing w:val="-63"/>
                          <w:position w:val="1"/>
                          <w:sz w:val="20"/>
                        </w:rPr>
                        <w:t>o</w:t>
                      </w:r>
                      <w:r>
                        <w:rPr>
                          <w:rFonts w:ascii="Times New Roman"/>
                          <w:spacing w:val="11"/>
                          <w:position w:val="4"/>
                          <w:sz w:val="20"/>
                        </w:rPr>
                        <w:t>,</w:t>
                      </w:r>
                      <w:r>
                        <w:rPr>
                          <w:rFonts w:ascii="Times New Roman"/>
                          <w:spacing w:val="-52"/>
                          <w:position w:val="1"/>
                          <w:sz w:val="20"/>
                        </w:rPr>
                        <w:t>n</w:t>
                      </w:r>
                      <w:r>
                        <w:rPr>
                          <w:rFonts w:ascii="Times New Roman"/>
                          <w:spacing w:val="-61"/>
                          <w:position w:val="4"/>
                          <w:sz w:val="20"/>
                        </w:rPr>
                        <w:t>F</w:t>
                      </w:r>
                      <w:proofErr w:type="gramEnd"/>
                      <w:r>
                        <w:rPr>
                          <w:rFonts w:ascii="Times New Roman"/>
                          <w:spacing w:val="10"/>
                          <w:position w:val="1"/>
                          <w:sz w:val="20"/>
                        </w:rPr>
                        <w:t>.</w:t>
                      </w:r>
                      <w:proofErr w:type="spellStart"/>
                      <w:r>
                        <w:rPr>
                          <w:rFonts w:ascii="Times New Roman"/>
                          <w:position w:val="4"/>
                          <w:sz w:val="20"/>
                        </w:rPr>
                        <w:t>acility</w:t>
                      </w:r>
                      <w:proofErr w:type="spellEnd"/>
                      <w:r>
                        <w:rPr>
                          <w:rFonts w:ascii="Times New Roman"/>
                          <w:spacing w:val="8"/>
                          <w:position w:val="4"/>
                          <w:sz w:val="20"/>
                        </w:rPr>
                        <w:t xml:space="preserve"> </w:t>
                      </w:r>
                      <w:r>
                        <w:rPr>
                          <w:rFonts w:ascii="Times New Roman"/>
                          <w:spacing w:val="-6"/>
                          <w:position w:val="4"/>
                          <w:sz w:val="20"/>
                        </w:rPr>
                        <w:t>Orientation</w:t>
                      </w:r>
                      <w:r>
                        <w:rPr>
                          <w:rFonts w:ascii="Times New Roman"/>
                          <w:spacing w:val="-1"/>
                          <w:position w:val="4"/>
                          <w:sz w:val="20"/>
                        </w:rPr>
                        <w:t xml:space="preserve"> </w:t>
                      </w:r>
                      <w:r>
                        <w:rPr>
                          <w:rFonts w:ascii="Times New Roman"/>
                          <w:spacing w:val="-6"/>
                          <w:position w:val="4"/>
                          <w:sz w:val="20"/>
                        </w:rPr>
                        <w:t>form,</w:t>
                      </w:r>
                      <w:r>
                        <w:rPr>
                          <w:rFonts w:ascii="Times New Roman"/>
                          <w:spacing w:val="3"/>
                          <w:position w:val="4"/>
                          <w:sz w:val="20"/>
                        </w:rPr>
                        <w:t xml:space="preserve"> </w:t>
                      </w:r>
                      <w:proofErr w:type="spellStart"/>
                      <w:r>
                        <w:rPr>
                          <w:rFonts w:ascii="Times New Roman"/>
                          <w:spacing w:val="-6"/>
                          <w:position w:val="4"/>
                          <w:sz w:val="20"/>
                        </w:rPr>
                        <w:t>Prec</w:t>
                      </w:r>
                      <w:proofErr w:type="spellEnd"/>
                    </w:p>
                  </w:txbxContent>
                </v:textbox>
                <w10:wrap anchorx="page"/>
              </v:shape>
            </w:pict>
          </mc:Fallback>
        </mc:AlternateContent>
      </w:r>
      <w:r>
        <w:rPr>
          <w:rFonts w:ascii="Times New Roman"/>
          <w:noProof/>
          <w:sz w:val="20"/>
        </w:rPr>
        <mc:AlternateContent>
          <mc:Choice Requires="wps">
            <w:drawing>
              <wp:anchor distT="0" distB="0" distL="0" distR="0" simplePos="0" relativeHeight="486280704" behindDoc="1" locked="0" layoutInCell="1" allowOverlap="1" wp14:anchorId="6184C475" wp14:editId="6184C476">
                <wp:simplePos x="0" y="0"/>
                <wp:positionH relativeFrom="page">
                  <wp:posOffset>4875827</wp:posOffset>
                </wp:positionH>
                <wp:positionV relativeFrom="paragraph">
                  <wp:posOffset>525886</wp:posOffset>
                </wp:positionV>
                <wp:extent cx="507365" cy="1403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365" cy="140335"/>
                        </a:xfrm>
                        <a:prstGeom prst="rect">
                          <a:avLst/>
                        </a:prstGeom>
                      </wps:spPr>
                      <wps:txbx>
                        <w:txbxContent>
                          <w:p w14:paraId="6184C4A0" w14:textId="77777777" w:rsidR="007B29D1" w:rsidRDefault="00000000">
                            <w:pPr>
                              <w:spacing w:line="221" w:lineRule="exact"/>
                              <w:rPr>
                                <w:rFonts w:ascii="Times New Roman"/>
                                <w:sz w:val="20"/>
                              </w:rPr>
                            </w:pPr>
                            <w:proofErr w:type="spellStart"/>
                            <w:r>
                              <w:rPr>
                                <w:rFonts w:ascii="Times New Roman"/>
                                <w:sz w:val="20"/>
                              </w:rPr>
                              <w:t>eptor</w:t>
                            </w:r>
                            <w:proofErr w:type="spellEnd"/>
                            <w:r>
                              <w:rPr>
                                <w:rFonts w:ascii="Times New Roman"/>
                                <w:spacing w:val="3"/>
                                <w:sz w:val="20"/>
                              </w:rPr>
                              <w:t xml:space="preserve"> </w:t>
                            </w:r>
                            <w:proofErr w:type="spellStart"/>
                            <w:r>
                              <w:rPr>
                                <w:rFonts w:ascii="Times New Roman"/>
                                <w:spacing w:val="-4"/>
                                <w:sz w:val="20"/>
                              </w:rPr>
                              <w:t>resu</w:t>
                            </w:r>
                            <w:proofErr w:type="spellEnd"/>
                          </w:p>
                        </w:txbxContent>
                      </wps:txbx>
                      <wps:bodyPr wrap="square" lIns="0" tIns="0" rIns="0" bIns="0" rtlCol="0">
                        <a:noAutofit/>
                      </wps:bodyPr>
                    </wps:wsp>
                  </a:graphicData>
                </a:graphic>
              </wp:anchor>
            </w:drawing>
          </mc:Choice>
          <mc:Fallback>
            <w:pict>
              <v:shape w14:anchorId="6184C475" id="Textbox 7" o:spid="_x0000_s1028" type="#_x0000_t202" style="position:absolute;left:0;text-align:left;margin-left:383.9pt;margin-top:41.4pt;width:39.95pt;height:11.05pt;z-index:-1703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" filled="f" stroked="f">
                <v:textbox inset="0,0,0,0">
                  <w:txbxContent>
                    <w:p w14:paraId="6184C4A0" w14:textId="77777777" w:rsidR="007B29D1" w:rsidRDefault="00000000">
                      <w:pPr>
                        <w:spacing w:line="221" w:lineRule="exact"/>
                        <w:rPr>
                          <w:rFonts w:ascii="Times New Roman"/>
                          <w:sz w:val="20"/>
                        </w:rPr>
                      </w:pPr>
                      <w:proofErr w:type="spellStart"/>
                      <w:r>
                        <w:rPr>
                          <w:rFonts w:ascii="Times New Roman"/>
                          <w:sz w:val="20"/>
                        </w:rPr>
                        <w:t>eptor</w:t>
                      </w:r>
                      <w:proofErr w:type="spellEnd"/>
                      <w:r>
                        <w:rPr>
                          <w:rFonts w:ascii="Times New Roman"/>
                          <w:spacing w:val="3"/>
                          <w:sz w:val="20"/>
                        </w:rPr>
                        <w:t xml:space="preserve"> </w:t>
                      </w:r>
                      <w:proofErr w:type="spellStart"/>
                      <w:r>
                        <w:rPr>
                          <w:rFonts w:ascii="Times New Roman"/>
                          <w:spacing w:val="-4"/>
                          <w:sz w:val="20"/>
                        </w:rPr>
                        <w:t>resu</w:t>
                      </w:r>
                      <w:proofErr w:type="spellEnd"/>
                    </w:p>
                  </w:txbxContent>
                </v:textbox>
                <w10:wrap anchorx="page"/>
              </v:shape>
            </w:pict>
          </mc:Fallback>
        </mc:AlternateContent>
      </w:r>
      <w:r>
        <w:rPr>
          <w:rFonts w:ascii="Times New Roman"/>
          <w:noProof/>
          <w:sz w:val="20"/>
        </w:rPr>
        <mc:AlternateContent>
          <mc:Choice Requires="wps">
            <w:drawing>
              <wp:anchor distT="0" distB="0" distL="0" distR="0" simplePos="0" relativeHeight="486281216" behindDoc="1" locked="0" layoutInCell="1" allowOverlap="1" wp14:anchorId="6184C477" wp14:editId="6184C478">
                <wp:simplePos x="0" y="0"/>
                <wp:positionH relativeFrom="page">
                  <wp:posOffset>5383449</wp:posOffset>
                </wp:positionH>
                <wp:positionV relativeFrom="paragraph">
                  <wp:posOffset>525886</wp:posOffset>
                </wp:positionV>
                <wp:extent cx="1337945" cy="1403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7945" cy="140335"/>
                        </a:xfrm>
                        <a:prstGeom prst="rect">
                          <a:avLst/>
                        </a:prstGeom>
                      </wps:spPr>
                      <wps:txbx>
                        <w:txbxContent>
                          <w:p w14:paraId="6184C4A1" w14:textId="77777777" w:rsidR="007B29D1" w:rsidRDefault="00000000">
                            <w:pPr>
                              <w:spacing w:line="221" w:lineRule="exact"/>
                              <w:rPr>
                                <w:rFonts w:ascii="Times New Roman"/>
                                <w:sz w:val="20"/>
                              </w:rPr>
                            </w:pPr>
                            <w:r>
                              <w:rPr>
                                <w:rFonts w:ascii="Times New Roman"/>
                                <w:sz w:val="20"/>
                              </w:rPr>
                              <w:t>me;</w:t>
                            </w:r>
                            <w:r>
                              <w:rPr>
                                <w:rFonts w:ascii="Times New Roman"/>
                                <w:spacing w:val="4"/>
                                <w:sz w:val="20"/>
                              </w:rPr>
                              <w:t xml:space="preserve"> </w:t>
                            </w:r>
                            <w:r>
                              <w:rPr>
                                <w:rFonts w:ascii="Times New Roman"/>
                                <w:sz w:val="20"/>
                              </w:rPr>
                              <w:t>in</w:t>
                            </w:r>
                            <w:r>
                              <w:rPr>
                                <w:rFonts w:ascii="Times New Roman"/>
                                <w:spacing w:val="3"/>
                                <w:sz w:val="20"/>
                              </w:rPr>
                              <w:t xml:space="preserve"> </w:t>
                            </w:r>
                            <w:r>
                              <w:rPr>
                                <w:rFonts w:ascii="Times New Roman"/>
                                <w:sz w:val="20"/>
                              </w:rPr>
                              <w:t>Typhon</w:t>
                            </w:r>
                            <w:r>
                              <w:rPr>
                                <w:rFonts w:ascii="Times New Roman"/>
                                <w:spacing w:val="6"/>
                                <w:sz w:val="20"/>
                              </w:rPr>
                              <w:t xml:space="preserve"> </w:t>
                            </w:r>
                            <w:r>
                              <w:rPr>
                                <w:rFonts w:ascii="Times New Roman"/>
                                <w:sz w:val="20"/>
                              </w:rPr>
                              <w:t>My</w:t>
                            </w:r>
                            <w:r>
                              <w:rPr>
                                <w:rFonts w:ascii="Times New Roman"/>
                                <w:spacing w:val="3"/>
                                <w:sz w:val="20"/>
                              </w:rPr>
                              <w:t xml:space="preserve"> </w:t>
                            </w:r>
                            <w:r>
                              <w:rPr>
                                <w:rFonts w:ascii="Times New Roman"/>
                                <w:spacing w:val="-2"/>
                                <w:sz w:val="20"/>
                              </w:rPr>
                              <w:t>Extern</w:t>
                            </w:r>
                          </w:p>
                        </w:txbxContent>
                      </wps:txbx>
                      <wps:bodyPr wrap="square" lIns="0" tIns="0" rIns="0" bIns="0" rtlCol="0">
                        <a:noAutofit/>
                      </wps:bodyPr>
                    </wps:wsp>
                  </a:graphicData>
                </a:graphic>
              </wp:anchor>
            </w:drawing>
          </mc:Choice>
          <mc:Fallback>
            <w:pict>
              <v:shape w14:anchorId="6184C477" id="Textbox 8" o:spid="_x0000_s1029" type="#_x0000_t202" style="position:absolute;left:0;text-align:left;margin-left:423.9pt;margin-top:41.4pt;width:105.35pt;height:11.05pt;z-index:-1703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" filled="f" stroked="f">
                <v:textbox inset="0,0,0,0">
                  <w:txbxContent>
                    <w:p w14:paraId="6184C4A1" w14:textId="77777777" w:rsidR="007B29D1" w:rsidRDefault="00000000">
                      <w:pPr>
                        <w:spacing w:line="221" w:lineRule="exact"/>
                        <w:rPr>
                          <w:rFonts w:ascii="Times New Roman"/>
                          <w:sz w:val="20"/>
                        </w:rPr>
                      </w:pPr>
                      <w:r>
                        <w:rPr>
                          <w:rFonts w:ascii="Times New Roman"/>
                          <w:sz w:val="20"/>
                        </w:rPr>
                        <w:t>me;</w:t>
                      </w:r>
                      <w:r>
                        <w:rPr>
                          <w:rFonts w:ascii="Times New Roman"/>
                          <w:spacing w:val="4"/>
                          <w:sz w:val="20"/>
                        </w:rPr>
                        <w:t xml:space="preserve"> </w:t>
                      </w:r>
                      <w:r>
                        <w:rPr>
                          <w:rFonts w:ascii="Times New Roman"/>
                          <w:sz w:val="20"/>
                        </w:rPr>
                        <w:t>in</w:t>
                      </w:r>
                      <w:r>
                        <w:rPr>
                          <w:rFonts w:ascii="Times New Roman"/>
                          <w:spacing w:val="3"/>
                          <w:sz w:val="20"/>
                        </w:rPr>
                        <w:t xml:space="preserve"> </w:t>
                      </w:r>
                      <w:r>
                        <w:rPr>
                          <w:rFonts w:ascii="Times New Roman"/>
                          <w:sz w:val="20"/>
                        </w:rPr>
                        <w:t>Typhon</w:t>
                      </w:r>
                      <w:r>
                        <w:rPr>
                          <w:rFonts w:ascii="Times New Roman"/>
                          <w:spacing w:val="6"/>
                          <w:sz w:val="20"/>
                        </w:rPr>
                        <w:t xml:space="preserve"> </w:t>
                      </w:r>
                      <w:r>
                        <w:rPr>
                          <w:rFonts w:ascii="Times New Roman"/>
                          <w:sz w:val="20"/>
                        </w:rPr>
                        <w:t>My</w:t>
                      </w:r>
                      <w:r>
                        <w:rPr>
                          <w:rFonts w:ascii="Times New Roman"/>
                          <w:spacing w:val="3"/>
                          <w:sz w:val="20"/>
                        </w:rPr>
                        <w:t xml:space="preserve"> </w:t>
                      </w:r>
                      <w:r>
                        <w:rPr>
                          <w:rFonts w:ascii="Times New Roman"/>
                          <w:spacing w:val="-2"/>
                          <w:sz w:val="20"/>
                        </w:rPr>
                        <w:t>Extern</w:t>
                      </w:r>
                    </w:p>
                  </w:txbxContent>
                </v:textbox>
                <w10:wrap anchorx="page"/>
              </v:shape>
            </w:pict>
          </mc:Fallback>
        </mc:AlternateContent>
      </w:r>
      <w:r>
        <w:rPr>
          <w:rFonts w:ascii="Times New Roman"/>
          <w:noProof/>
          <w:sz w:val="20"/>
        </w:rPr>
        <mc:AlternateContent>
          <mc:Choice Requires="wps">
            <w:drawing>
              <wp:anchor distT="0" distB="0" distL="0" distR="0" simplePos="0" relativeHeight="486281728" behindDoc="1" locked="0" layoutInCell="1" allowOverlap="1" wp14:anchorId="6184C479" wp14:editId="6184C47A">
                <wp:simplePos x="0" y="0"/>
                <wp:positionH relativeFrom="page">
                  <wp:posOffset>1112824</wp:posOffset>
                </wp:positionH>
                <wp:positionV relativeFrom="paragraph">
                  <wp:posOffset>1018519</wp:posOffset>
                </wp:positionV>
                <wp:extent cx="1601470" cy="292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1470" cy="292735"/>
                        </a:xfrm>
                        <a:prstGeom prst="rect">
                          <a:avLst/>
                        </a:prstGeom>
                      </wps:spPr>
                      <wps:txbx>
                        <w:txbxContent>
                          <w:p w14:paraId="6184C4A2" w14:textId="77777777" w:rsidR="007B29D1" w:rsidRDefault="007B29D1">
                            <w:pPr>
                              <w:spacing w:line="249" w:lineRule="auto"/>
                              <w:rPr>
                                <w:rFonts w:ascii="Times New Roman"/>
                                <w:sz w:val="20"/>
                              </w:rPr>
                            </w:pPr>
                            <w:hyperlink r:id="rId63">
                              <w:proofErr w:type="gramStart"/>
                              <w:r>
                                <w:rPr>
                                  <w:rFonts w:ascii="Times New Roman"/>
                                  <w:sz w:val="20"/>
                                </w:rPr>
                                <w:t>your</w:t>
                              </w:r>
                              <w:proofErr w:type="gramEnd"/>
                              <w:r>
                                <w:rPr>
                                  <w:rFonts w:ascii="Times New Roman"/>
                                  <w:spacing w:val="-6"/>
                                  <w:sz w:val="20"/>
                                </w:rPr>
                                <w:t xml:space="preserve"> </w:t>
                              </w:r>
                              <w:r>
                                <w:rPr>
                                  <w:rFonts w:ascii="Times New Roman"/>
                                  <w:sz w:val="20"/>
                                </w:rPr>
                                <w:t>nursing</w:t>
                              </w:r>
                              <w:r>
                                <w:rPr>
                                  <w:rFonts w:ascii="Times New Roman"/>
                                  <w:spacing w:val="-5"/>
                                  <w:sz w:val="20"/>
                                </w:rPr>
                                <w:t xml:space="preserve"> </w:t>
                              </w:r>
                              <w:r>
                                <w:rPr>
                                  <w:rFonts w:ascii="Times New Roman"/>
                                  <w:sz w:val="20"/>
                                </w:rPr>
                                <w:t>concentratio</w:t>
                              </w:r>
                            </w:hyperlink>
                            <w:r>
                              <w:rPr>
                                <w:rFonts w:ascii="Times New Roman"/>
                                <w:sz w:val="20"/>
                              </w:rPr>
                              <w:t>n</w:t>
                            </w:r>
                            <w:r>
                              <w:rPr>
                                <w:rFonts w:ascii="Times New Roman"/>
                                <w:spacing w:val="-3"/>
                                <w:sz w:val="20"/>
                              </w:rPr>
                              <w:t xml:space="preserve"> </w:t>
                            </w:r>
                            <w:r>
                              <w:rPr>
                                <w:rFonts w:ascii="Times New Roman"/>
                                <w:sz w:val="20"/>
                              </w:rPr>
                              <w:t>and GSU</w:t>
                            </w:r>
                            <w:r>
                              <w:rPr>
                                <w:rFonts w:ascii="Times New Roman"/>
                                <w:spacing w:val="3"/>
                                <w:sz w:val="20"/>
                              </w:rPr>
                              <w:t xml:space="preserve"> </w:t>
                            </w:r>
                            <w:r>
                              <w:rPr>
                                <w:rFonts w:ascii="Times New Roman"/>
                                <w:sz w:val="20"/>
                              </w:rPr>
                              <w:t>Student</w:t>
                            </w:r>
                            <w:r>
                              <w:rPr>
                                <w:rFonts w:ascii="Times New Roman"/>
                                <w:spacing w:val="4"/>
                                <w:sz w:val="20"/>
                              </w:rPr>
                              <w:t xml:space="preserve"> </w:t>
                            </w:r>
                            <w:r>
                              <w:rPr>
                                <w:rFonts w:ascii="Times New Roman"/>
                                <w:sz w:val="20"/>
                              </w:rPr>
                              <w:t>email</w:t>
                            </w:r>
                            <w:r>
                              <w:rPr>
                                <w:rFonts w:ascii="Times New Roman"/>
                                <w:spacing w:val="3"/>
                                <w:sz w:val="20"/>
                              </w:rPr>
                              <w:t xml:space="preserve"> </w:t>
                            </w:r>
                            <w:r>
                              <w:rPr>
                                <w:rFonts w:ascii="Times New Roman"/>
                                <w:sz w:val="20"/>
                              </w:rPr>
                              <w:t>to</w:t>
                            </w:r>
                            <w:r>
                              <w:rPr>
                                <w:rFonts w:ascii="Times New Roman"/>
                                <w:spacing w:val="3"/>
                                <w:sz w:val="20"/>
                              </w:rPr>
                              <w:t xml:space="preserve"> </w:t>
                            </w:r>
                            <w:r>
                              <w:rPr>
                                <w:rFonts w:ascii="Times New Roman"/>
                                <w:sz w:val="20"/>
                              </w:rPr>
                              <w:t>ask</w:t>
                            </w:r>
                            <w:r>
                              <w:rPr>
                                <w:rFonts w:ascii="Times New Roman"/>
                                <w:spacing w:val="5"/>
                                <w:sz w:val="20"/>
                              </w:rPr>
                              <w:t xml:space="preserve"> </w:t>
                            </w:r>
                            <w:proofErr w:type="spellStart"/>
                            <w:r>
                              <w:rPr>
                                <w:rFonts w:ascii="Times New Roman"/>
                                <w:spacing w:val="-4"/>
                                <w:sz w:val="20"/>
                              </w:rPr>
                              <w:t>ques</w:t>
                            </w:r>
                            <w:proofErr w:type="spellEnd"/>
                          </w:p>
                        </w:txbxContent>
                      </wps:txbx>
                      <wps:bodyPr wrap="square" lIns="0" tIns="0" rIns="0" bIns="0" rtlCol="0">
                        <a:noAutofit/>
                      </wps:bodyPr>
                    </wps:wsp>
                  </a:graphicData>
                </a:graphic>
              </wp:anchor>
            </w:drawing>
          </mc:Choice>
          <mc:Fallback>
            <w:pict>
              <v:shape w14:anchorId="6184C479" id="Textbox 9" o:spid="_x0000_s1030" type="#_x0000_t202" style="position:absolute;left:0;text-align:left;margin-left:87.6pt;margin-top:80.2pt;width:126.1pt;height:23.05pt;z-index:-1703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" filled="f" stroked="f">
                <v:textbox inset="0,0,0,0">
                  <w:txbxContent>
                    <w:p w14:paraId="6184C4A2" w14:textId="77777777" w:rsidR="007B29D1" w:rsidRDefault="007B29D1">
                      <w:pPr>
                        <w:spacing w:line="249" w:lineRule="auto"/>
                        <w:rPr>
                          <w:rFonts w:ascii="Times New Roman"/>
                          <w:sz w:val="20"/>
                        </w:rPr>
                      </w:pPr>
                      <w:hyperlink r:id="rId64">
                        <w:proofErr w:type="gramStart"/>
                        <w:r>
                          <w:rPr>
                            <w:rFonts w:ascii="Times New Roman"/>
                            <w:sz w:val="20"/>
                          </w:rPr>
                          <w:t>your</w:t>
                        </w:r>
                        <w:proofErr w:type="gramEnd"/>
                        <w:r>
                          <w:rPr>
                            <w:rFonts w:ascii="Times New Roman"/>
                            <w:spacing w:val="-6"/>
                            <w:sz w:val="20"/>
                          </w:rPr>
                          <w:t xml:space="preserve"> </w:t>
                        </w:r>
                        <w:r>
                          <w:rPr>
                            <w:rFonts w:ascii="Times New Roman"/>
                            <w:sz w:val="20"/>
                          </w:rPr>
                          <w:t>nursing</w:t>
                        </w:r>
                        <w:r>
                          <w:rPr>
                            <w:rFonts w:ascii="Times New Roman"/>
                            <w:spacing w:val="-5"/>
                            <w:sz w:val="20"/>
                          </w:rPr>
                          <w:t xml:space="preserve"> </w:t>
                        </w:r>
                        <w:r>
                          <w:rPr>
                            <w:rFonts w:ascii="Times New Roman"/>
                            <w:sz w:val="20"/>
                          </w:rPr>
                          <w:t>concentratio</w:t>
                        </w:r>
                      </w:hyperlink>
                      <w:r>
                        <w:rPr>
                          <w:rFonts w:ascii="Times New Roman"/>
                          <w:sz w:val="20"/>
                        </w:rPr>
                        <w:t>n</w:t>
                      </w:r>
                      <w:r>
                        <w:rPr>
                          <w:rFonts w:ascii="Times New Roman"/>
                          <w:spacing w:val="-3"/>
                          <w:sz w:val="20"/>
                        </w:rPr>
                        <w:t xml:space="preserve"> </w:t>
                      </w:r>
                      <w:r>
                        <w:rPr>
                          <w:rFonts w:ascii="Times New Roman"/>
                          <w:sz w:val="20"/>
                        </w:rPr>
                        <w:t>and GSU</w:t>
                      </w:r>
                      <w:r>
                        <w:rPr>
                          <w:rFonts w:ascii="Times New Roman"/>
                          <w:spacing w:val="3"/>
                          <w:sz w:val="20"/>
                        </w:rPr>
                        <w:t xml:space="preserve"> </w:t>
                      </w:r>
                      <w:r>
                        <w:rPr>
                          <w:rFonts w:ascii="Times New Roman"/>
                          <w:sz w:val="20"/>
                        </w:rPr>
                        <w:t>Student</w:t>
                      </w:r>
                      <w:r>
                        <w:rPr>
                          <w:rFonts w:ascii="Times New Roman"/>
                          <w:spacing w:val="4"/>
                          <w:sz w:val="20"/>
                        </w:rPr>
                        <w:t xml:space="preserve"> </w:t>
                      </w:r>
                      <w:r>
                        <w:rPr>
                          <w:rFonts w:ascii="Times New Roman"/>
                          <w:sz w:val="20"/>
                        </w:rPr>
                        <w:t>email</w:t>
                      </w:r>
                      <w:r>
                        <w:rPr>
                          <w:rFonts w:ascii="Times New Roman"/>
                          <w:spacing w:val="3"/>
                          <w:sz w:val="20"/>
                        </w:rPr>
                        <w:t xml:space="preserve"> </w:t>
                      </w:r>
                      <w:r>
                        <w:rPr>
                          <w:rFonts w:ascii="Times New Roman"/>
                          <w:sz w:val="20"/>
                        </w:rPr>
                        <w:t>to</w:t>
                      </w:r>
                      <w:r>
                        <w:rPr>
                          <w:rFonts w:ascii="Times New Roman"/>
                          <w:spacing w:val="3"/>
                          <w:sz w:val="20"/>
                        </w:rPr>
                        <w:t xml:space="preserve"> </w:t>
                      </w:r>
                      <w:r>
                        <w:rPr>
                          <w:rFonts w:ascii="Times New Roman"/>
                          <w:sz w:val="20"/>
                        </w:rPr>
                        <w:t>ask</w:t>
                      </w:r>
                      <w:r>
                        <w:rPr>
                          <w:rFonts w:ascii="Times New Roman"/>
                          <w:spacing w:val="5"/>
                          <w:sz w:val="20"/>
                        </w:rPr>
                        <w:t xml:space="preserve"> </w:t>
                      </w:r>
                      <w:proofErr w:type="spellStart"/>
                      <w:r>
                        <w:rPr>
                          <w:rFonts w:ascii="Times New Roman"/>
                          <w:spacing w:val="-4"/>
                          <w:sz w:val="20"/>
                        </w:rPr>
                        <w:t>ques</w:t>
                      </w:r>
                      <w:proofErr w:type="spellEnd"/>
                    </w:p>
                  </w:txbxContent>
                </v:textbox>
                <w10:wrap anchorx="page"/>
              </v:shape>
            </w:pict>
          </mc:Fallback>
        </mc:AlternateContent>
      </w:r>
      <w:r>
        <w:rPr>
          <w:rFonts w:ascii="Times New Roman"/>
          <w:noProof/>
          <w:sz w:val="20"/>
        </w:rPr>
        <mc:AlternateContent>
          <mc:Choice Requires="wps">
            <w:drawing>
              <wp:anchor distT="0" distB="0" distL="0" distR="0" simplePos="0" relativeHeight="486282240" behindDoc="1" locked="0" layoutInCell="1" allowOverlap="1" wp14:anchorId="6184C47B" wp14:editId="6184C47C">
                <wp:simplePos x="0" y="0"/>
                <wp:positionH relativeFrom="page">
                  <wp:posOffset>2711814</wp:posOffset>
                </wp:positionH>
                <wp:positionV relativeFrom="paragraph">
                  <wp:posOffset>1018519</wp:posOffset>
                </wp:positionV>
                <wp:extent cx="2101215" cy="292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1215" cy="292735"/>
                        </a:xfrm>
                        <a:prstGeom prst="rect">
                          <a:avLst/>
                        </a:prstGeom>
                      </wps:spPr>
                      <wps:txbx>
                        <w:txbxContent>
                          <w:p w14:paraId="6184C4A3" w14:textId="77777777" w:rsidR="007B29D1" w:rsidRDefault="00000000">
                            <w:pPr>
                              <w:spacing w:line="249" w:lineRule="auto"/>
                              <w:ind w:firstLine="74"/>
                              <w:rPr>
                                <w:rFonts w:ascii="Times New Roman"/>
                                <w:sz w:val="20"/>
                              </w:rPr>
                            </w:pPr>
                            <w:r>
                              <w:rPr>
                                <w:rFonts w:ascii="Times New Roman"/>
                                <w:sz w:val="20"/>
                              </w:rPr>
                              <w:t>the</w:t>
                            </w:r>
                            <w:r>
                              <w:rPr>
                                <w:rFonts w:ascii="Times New Roman"/>
                                <w:spacing w:val="-8"/>
                                <w:sz w:val="20"/>
                              </w:rPr>
                              <w:t xml:space="preserve"> </w:t>
                            </w:r>
                            <w:r>
                              <w:rPr>
                                <w:rFonts w:ascii="Times New Roman"/>
                                <w:sz w:val="20"/>
                              </w:rPr>
                              <w:t>year</w:t>
                            </w:r>
                            <w:r>
                              <w:rPr>
                                <w:rFonts w:ascii="Times New Roman"/>
                                <w:spacing w:val="-8"/>
                                <w:sz w:val="20"/>
                              </w:rPr>
                              <w:t xml:space="preserve"> </w:t>
                            </w:r>
                            <w:r>
                              <w:rPr>
                                <w:rFonts w:ascii="Times New Roman"/>
                                <w:sz w:val="20"/>
                              </w:rPr>
                              <w:t>of</w:t>
                            </w:r>
                            <w:r>
                              <w:rPr>
                                <w:rFonts w:ascii="Times New Roman"/>
                                <w:spacing w:val="-8"/>
                                <w:sz w:val="20"/>
                              </w:rPr>
                              <w:t xml:space="preserve"> </w:t>
                            </w:r>
                            <w:r>
                              <w:rPr>
                                <w:rFonts w:ascii="Times New Roman"/>
                                <w:sz w:val="20"/>
                              </w:rPr>
                              <w:t>graduation.</w:t>
                            </w:r>
                            <w:r>
                              <w:rPr>
                                <w:rFonts w:ascii="Times New Roman"/>
                                <w:spacing w:val="-8"/>
                                <w:sz w:val="20"/>
                              </w:rPr>
                              <w:t xml:space="preserve"> </w:t>
                            </w:r>
                            <w:r>
                              <w:rPr>
                                <w:rFonts w:ascii="Times New Roman"/>
                                <w:sz w:val="20"/>
                              </w:rPr>
                              <w:t>See</w:t>
                            </w:r>
                            <w:r>
                              <w:rPr>
                                <w:rFonts w:ascii="Times New Roman"/>
                                <w:spacing w:val="-8"/>
                                <w:sz w:val="20"/>
                              </w:rPr>
                              <w:t xml:space="preserve"> </w:t>
                            </w:r>
                            <w:r>
                              <w:rPr>
                                <w:rFonts w:ascii="Times New Roman"/>
                                <w:sz w:val="20"/>
                              </w:rPr>
                              <w:t>example:</w:t>
                            </w:r>
                            <w:r>
                              <w:rPr>
                                <w:rFonts w:ascii="Times New Roman"/>
                                <w:spacing w:val="-8"/>
                                <w:sz w:val="20"/>
                              </w:rPr>
                              <w:t xml:space="preserve"> </w:t>
                            </w:r>
                            <w:r>
                              <w:rPr>
                                <w:rFonts w:ascii="Times New Roman"/>
                                <w:sz w:val="20"/>
                              </w:rPr>
                              <w:t>FN t</w:t>
                            </w:r>
                            <w:r>
                              <w:rPr>
                                <w:rFonts w:ascii="Times New Roman"/>
                                <w:spacing w:val="-19"/>
                                <w:sz w:val="20"/>
                              </w:rPr>
                              <w:t xml:space="preserve"> </w:t>
                            </w:r>
                            <w:r>
                              <w:rPr>
                                <w:rFonts w:ascii="Times New Roman"/>
                                <w:sz w:val="20"/>
                              </w:rPr>
                              <w:t>ions.</w:t>
                            </w:r>
                          </w:p>
                        </w:txbxContent>
                      </wps:txbx>
                      <wps:bodyPr wrap="square" lIns="0" tIns="0" rIns="0" bIns="0" rtlCol="0">
                        <a:noAutofit/>
                      </wps:bodyPr>
                    </wps:wsp>
                  </a:graphicData>
                </a:graphic>
              </wp:anchor>
            </w:drawing>
          </mc:Choice>
          <mc:Fallback>
            <w:pict>
              <v:shape w14:anchorId="6184C47B" id="Textbox 10" o:spid="_x0000_s1031" type="#_x0000_t202" style="position:absolute;left:0;text-align:left;margin-left:213.55pt;margin-top:80.2pt;width:165.45pt;height:23.05pt;z-index:-1703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" filled="f" stroked="f">
                <v:textbox inset="0,0,0,0">
                  <w:txbxContent>
                    <w:p w14:paraId="6184C4A3" w14:textId="77777777" w:rsidR="007B29D1" w:rsidRDefault="00000000">
                      <w:pPr>
                        <w:spacing w:line="249" w:lineRule="auto"/>
                        <w:ind w:firstLine="74"/>
                        <w:rPr>
                          <w:rFonts w:ascii="Times New Roman"/>
                          <w:sz w:val="20"/>
                        </w:rPr>
                      </w:pPr>
                      <w:r>
                        <w:rPr>
                          <w:rFonts w:ascii="Times New Roman"/>
                          <w:sz w:val="20"/>
                        </w:rPr>
                        <w:t>the</w:t>
                      </w:r>
                      <w:r>
                        <w:rPr>
                          <w:rFonts w:ascii="Times New Roman"/>
                          <w:spacing w:val="-8"/>
                          <w:sz w:val="20"/>
                        </w:rPr>
                        <w:t xml:space="preserve"> </w:t>
                      </w:r>
                      <w:r>
                        <w:rPr>
                          <w:rFonts w:ascii="Times New Roman"/>
                          <w:sz w:val="20"/>
                        </w:rPr>
                        <w:t>year</w:t>
                      </w:r>
                      <w:r>
                        <w:rPr>
                          <w:rFonts w:ascii="Times New Roman"/>
                          <w:spacing w:val="-8"/>
                          <w:sz w:val="20"/>
                        </w:rPr>
                        <w:t xml:space="preserve"> </w:t>
                      </w:r>
                      <w:r>
                        <w:rPr>
                          <w:rFonts w:ascii="Times New Roman"/>
                          <w:sz w:val="20"/>
                        </w:rPr>
                        <w:t>of</w:t>
                      </w:r>
                      <w:r>
                        <w:rPr>
                          <w:rFonts w:ascii="Times New Roman"/>
                          <w:spacing w:val="-8"/>
                          <w:sz w:val="20"/>
                        </w:rPr>
                        <w:t xml:space="preserve"> </w:t>
                      </w:r>
                      <w:r>
                        <w:rPr>
                          <w:rFonts w:ascii="Times New Roman"/>
                          <w:sz w:val="20"/>
                        </w:rPr>
                        <w:t>graduation.</w:t>
                      </w:r>
                      <w:r>
                        <w:rPr>
                          <w:rFonts w:ascii="Times New Roman"/>
                          <w:spacing w:val="-8"/>
                          <w:sz w:val="20"/>
                        </w:rPr>
                        <w:t xml:space="preserve"> </w:t>
                      </w:r>
                      <w:r>
                        <w:rPr>
                          <w:rFonts w:ascii="Times New Roman"/>
                          <w:sz w:val="20"/>
                        </w:rPr>
                        <w:t>See</w:t>
                      </w:r>
                      <w:r>
                        <w:rPr>
                          <w:rFonts w:ascii="Times New Roman"/>
                          <w:spacing w:val="-8"/>
                          <w:sz w:val="20"/>
                        </w:rPr>
                        <w:t xml:space="preserve"> </w:t>
                      </w:r>
                      <w:r>
                        <w:rPr>
                          <w:rFonts w:ascii="Times New Roman"/>
                          <w:sz w:val="20"/>
                        </w:rPr>
                        <w:t>example:</w:t>
                      </w:r>
                      <w:r>
                        <w:rPr>
                          <w:rFonts w:ascii="Times New Roman"/>
                          <w:spacing w:val="-8"/>
                          <w:sz w:val="20"/>
                        </w:rPr>
                        <w:t xml:space="preserve"> </w:t>
                      </w:r>
                      <w:r>
                        <w:rPr>
                          <w:rFonts w:ascii="Times New Roman"/>
                          <w:sz w:val="20"/>
                        </w:rPr>
                        <w:t>FN t</w:t>
                      </w:r>
                      <w:r>
                        <w:rPr>
                          <w:rFonts w:ascii="Times New Roman"/>
                          <w:spacing w:val="-19"/>
                          <w:sz w:val="20"/>
                        </w:rPr>
                        <w:t xml:space="preserve"> </w:t>
                      </w:r>
                      <w:r>
                        <w:rPr>
                          <w:rFonts w:ascii="Times New Roman"/>
                          <w:sz w:val="20"/>
                        </w:rPr>
                        <w:t>ions.</w:t>
                      </w:r>
                    </w:p>
                  </w:txbxContent>
                </v:textbox>
                <w10:wrap anchorx="page"/>
              </v:shape>
            </w:pict>
          </mc:Fallback>
        </mc:AlternateContent>
      </w:r>
      <w:r>
        <w:rPr>
          <w:rFonts w:ascii="Times New Roman"/>
          <w:noProof/>
          <w:sz w:val="20"/>
        </w:rPr>
        <mc:AlternateContent>
          <mc:Choice Requires="wps">
            <w:drawing>
              <wp:anchor distT="0" distB="0" distL="0" distR="0" simplePos="0" relativeHeight="486282752" behindDoc="1" locked="0" layoutInCell="1" allowOverlap="1" wp14:anchorId="6184C47D" wp14:editId="6184C47E">
                <wp:simplePos x="0" y="0"/>
                <wp:positionH relativeFrom="page">
                  <wp:posOffset>4859401</wp:posOffset>
                </wp:positionH>
                <wp:positionV relativeFrom="paragraph">
                  <wp:posOffset>1012423</wp:posOffset>
                </wp:positionV>
                <wp:extent cx="465455" cy="1403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455" cy="140335"/>
                        </a:xfrm>
                        <a:prstGeom prst="rect">
                          <a:avLst/>
                        </a:prstGeom>
                      </wps:spPr>
                      <wps:txbx>
                        <w:txbxContent>
                          <w:p w14:paraId="6184C4A4" w14:textId="77777777" w:rsidR="007B29D1" w:rsidRDefault="00000000">
                            <w:pPr>
                              <w:spacing w:line="221" w:lineRule="exact"/>
                              <w:rPr>
                                <w:rFonts w:ascii="Times New Roman"/>
                                <w:sz w:val="20"/>
                              </w:rPr>
                            </w:pPr>
                            <w:r>
                              <w:rPr>
                                <w:rFonts w:ascii="Times New Roman"/>
                                <w:sz w:val="20"/>
                              </w:rPr>
                              <w:t>P</w:t>
                            </w:r>
                            <w:r>
                              <w:rPr>
                                <w:rFonts w:ascii="Times New Roman"/>
                                <w:spacing w:val="5"/>
                                <w:sz w:val="20"/>
                              </w:rPr>
                              <w:t xml:space="preserve"> </w:t>
                            </w:r>
                            <w:r>
                              <w:rPr>
                                <w:rFonts w:ascii="Times New Roman"/>
                                <w:spacing w:val="-5"/>
                                <w:sz w:val="20"/>
                              </w:rPr>
                              <w:t>student</w:t>
                            </w:r>
                          </w:p>
                        </w:txbxContent>
                      </wps:txbx>
                      <wps:bodyPr wrap="square" lIns="0" tIns="0" rIns="0" bIns="0" rtlCol="0">
                        <a:noAutofit/>
                      </wps:bodyPr>
                    </wps:wsp>
                  </a:graphicData>
                </a:graphic>
              </wp:anchor>
            </w:drawing>
          </mc:Choice>
          <mc:Fallback>
            <w:pict>
              <v:shape w14:anchorId="6184C47D" id="Textbox 11" o:spid="_x0000_s1032" type="#_x0000_t202" style="position:absolute;left:0;text-align:left;margin-left:382.65pt;margin-top:79.7pt;width:36.65pt;height:11.05pt;z-index:-1703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" filled="f" stroked="f">
                <v:textbox inset="0,0,0,0">
                  <w:txbxContent>
                    <w:p w14:paraId="6184C4A4" w14:textId="77777777" w:rsidR="007B29D1" w:rsidRDefault="00000000">
                      <w:pPr>
                        <w:spacing w:line="221" w:lineRule="exact"/>
                        <w:rPr>
                          <w:rFonts w:ascii="Times New Roman"/>
                          <w:sz w:val="20"/>
                        </w:rPr>
                      </w:pPr>
                      <w:r>
                        <w:rPr>
                          <w:rFonts w:ascii="Times New Roman"/>
                          <w:sz w:val="20"/>
                        </w:rPr>
                        <w:t>P</w:t>
                      </w:r>
                      <w:r>
                        <w:rPr>
                          <w:rFonts w:ascii="Times New Roman"/>
                          <w:spacing w:val="5"/>
                          <w:sz w:val="20"/>
                        </w:rPr>
                        <w:t xml:space="preserve"> </w:t>
                      </w:r>
                      <w:r>
                        <w:rPr>
                          <w:rFonts w:ascii="Times New Roman"/>
                          <w:spacing w:val="-5"/>
                          <w:sz w:val="20"/>
                        </w:rPr>
                        <w:t>student</w:t>
                      </w:r>
                    </w:p>
                  </w:txbxContent>
                </v:textbox>
                <w10:wrap anchorx="page"/>
              </v:shape>
            </w:pict>
          </mc:Fallback>
        </mc:AlternateContent>
      </w:r>
      <w:r>
        <w:rPr>
          <w:rFonts w:ascii="Times New Roman"/>
          <w:noProof/>
          <w:sz w:val="20"/>
        </w:rPr>
        <mc:AlternateContent>
          <mc:Choice Requires="wps">
            <w:drawing>
              <wp:anchor distT="0" distB="0" distL="0" distR="0" simplePos="0" relativeHeight="486283264" behindDoc="1" locked="0" layoutInCell="1" allowOverlap="1" wp14:anchorId="6184C47F" wp14:editId="6184C480">
                <wp:simplePos x="0" y="0"/>
                <wp:positionH relativeFrom="page">
                  <wp:posOffset>5372989</wp:posOffset>
                </wp:positionH>
                <wp:positionV relativeFrom="paragraph">
                  <wp:posOffset>1012423</wp:posOffset>
                </wp:positionV>
                <wp:extent cx="1879600" cy="1403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0" cy="140335"/>
                        </a:xfrm>
                        <a:prstGeom prst="rect">
                          <a:avLst/>
                        </a:prstGeom>
                      </wps:spPr>
                      <wps:txbx>
                        <w:txbxContent>
                          <w:p w14:paraId="6184C4A5" w14:textId="77777777" w:rsidR="007B29D1" w:rsidRDefault="00000000">
                            <w:pPr>
                              <w:spacing w:line="221" w:lineRule="exact"/>
                              <w:rPr>
                                <w:rFonts w:ascii="Times New Roman"/>
                                <w:sz w:val="20"/>
                              </w:rPr>
                            </w:pPr>
                            <w:r>
                              <w:rPr>
                                <w:rFonts w:ascii="Times New Roman"/>
                                <w:sz w:val="20"/>
                              </w:rPr>
                              <w:t>Grad</w:t>
                            </w:r>
                            <w:r>
                              <w:rPr>
                                <w:rFonts w:ascii="Times New Roman"/>
                                <w:spacing w:val="4"/>
                                <w:sz w:val="20"/>
                              </w:rPr>
                              <w:t xml:space="preserve"> </w:t>
                            </w:r>
                            <w:r>
                              <w:rPr>
                                <w:rFonts w:ascii="Times New Roman"/>
                                <w:sz w:val="20"/>
                              </w:rPr>
                              <w:t>date:</w:t>
                            </w:r>
                            <w:r>
                              <w:rPr>
                                <w:rFonts w:ascii="Times New Roman"/>
                                <w:spacing w:val="4"/>
                                <w:sz w:val="20"/>
                              </w:rPr>
                              <w:t xml:space="preserve"> </w:t>
                            </w:r>
                            <w:r>
                              <w:rPr>
                                <w:rFonts w:ascii="Times New Roman"/>
                                <w:sz w:val="20"/>
                              </w:rPr>
                              <w:t>12/2027.</w:t>
                            </w:r>
                            <w:r>
                              <w:rPr>
                                <w:rFonts w:ascii="Times New Roman"/>
                                <w:spacing w:val="5"/>
                                <w:sz w:val="20"/>
                              </w:rPr>
                              <w:t xml:space="preserve"> </w:t>
                            </w:r>
                            <w:r>
                              <w:rPr>
                                <w:rFonts w:ascii="Times New Roman"/>
                                <w:sz w:val="20"/>
                              </w:rPr>
                              <w:t>Be</w:t>
                            </w:r>
                            <w:r>
                              <w:rPr>
                                <w:rFonts w:ascii="Times New Roman"/>
                                <w:spacing w:val="2"/>
                                <w:sz w:val="20"/>
                              </w:rPr>
                              <w:t xml:space="preserve"> </w:t>
                            </w:r>
                            <w:r>
                              <w:rPr>
                                <w:rFonts w:ascii="Times New Roman"/>
                                <w:sz w:val="20"/>
                              </w:rPr>
                              <w:t>sure</w:t>
                            </w:r>
                            <w:r>
                              <w:rPr>
                                <w:rFonts w:ascii="Times New Roman"/>
                                <w:spacing w:val="1"/>
                                <w:sz w:val="20"/>
                              </w:rPr>
                              <w:t xml:space="preserve"> </w:t>
                            </w:r>
                            <w:r>
                              <w:rPr>
                                <w:rFonts w:ascii="Times New Roman"/>
                                <w:sz w:val="20"/>
                              </w:rPr>
                              <w:t>you</w:t>
                            </w:r>
                            <w:r>
                              <w:rPr>
                                <w:rFonts w:ascii="Times New Roman"/>
                                <w:spacing w:val="5"/>
                                <w:sz w:val="20"/>
                              </w:rPr>
                              <w:t xml:space="preserve"> </w:t>
                            </w:r>
                            <w:r>
                              <w:rPr>
                                <w:rFonts w:ascii="Times New Roman"/>
                                <w:spacing w:val="-5"/>
                                <w:sz w:val="20"/>
                              </w:rPr>
                              <w:t>use</w:t>
                            </w:r>
                          </w:p>
                        </w:txbxContent>
                      </wps:txbx>
                      <wps:bodyPr wrap="square" lIns="0" tIns="0" rIns="0" bIns="0" rtlCol="0">
                        <a:noAutofit/>
                      </wps:bodyPr>
                    </wps:wsp>
                  </a:graphicData>
                </a:graphic>
              </wp:anchor>
            </w:drawing>
          </mc:Choice>
          <mc:Fallback>
            <w:pict>
              <v:shape w14:anchorId="6184C47F" id="Textbox 12" o:spid="_x0000_s1033" type="#_x0000_t202" style="position:absolute;left:0;text-align:left;margin-left:423.05pt;margin-top:79.7pt;width:148pt;height:11.05pt;z-index:-1703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" filled="f" stroked="f">
                <v:textbox inset="0,0,0,0">
                  <w:txbxContent>
                    <w:p w14:paraId="6184C4A5" w14:textId="77777777" w:rsidR="007B29D1" w:rsidRDefault="00000000">
                      <w:pPr>
                        <w:spacing w:line="221" w:lineRule="exact"/>
                        <w:rPr>
                          <w:rFonts w:ascii="Times New Roman"/>
                          <w:sz w:val="20"/>
                        </w:rPr>
                      </w:pPr>
                      <w:r>
                        <w:rPr>
                          <w:rFonts w:ascii="Times New Roman"/>
                          <w:sz w:val="20"/>
                        </w:rPr>
                        <w:t>Grad</w:t>
                      </w:r>
                      <w:r>
                        <w:rPr>
                          <w:rFonts w:ascii="Times New Roman"/>
                          <w:spacing w:val="4"/>
                          <w:sz w:val="20"/>
                        </w:rPr>
                        <w:t xml:space="preserve"> </w:t>
                      </w:r>
                      <w:r>
                        <w:rPr>
                          <w:rFonts w:ascii="Times New Roman"/>
                          <w:sz w:val="20"/>
                        </w:rPr>
                        <w:t>date:</w:t>
                      </w:r>
                      <w:r>
                        <w:rPr>
                          <w:rFonts w:ascii="Times New Roman"/>
                          <w:spacing w:val="4"/>
                          <w:sz w:val="20"/>
                        </w:rPr>
                        <w:t xml:space="preserve"> </w:t>
                      </w:r>
                      <w:r>
                        <w:rPr>
                          <w:rFonts w:ascii="Times New Roman"/>
                          <w:sz w:val="20"/>
                        </w:rPr>
                        <w:t>12/2027.</w:t>
                      </w:r>
                      <w:r>
                        <w:rPr>
                          <w:rFonts w:ascii="Times New Roman"/>
                          <w:spacing w:val="5"/>
                          <w:sz w:val="20"/>
                        </w:rPr>
                        <w:t xml:space="preserve"> </w:t>
                      </w:r>
                      <w:r>
                        <w:rPr>
                          <w:rFonts w:ascii="Times New Roman"/>
                          <w:sz w:val="20"/>
                        </w:rPr>
                        <w:t>Be</w:t>
                      </w:r>
                      <w:r>
                        <w:rPr>
                          <w:rFonts w:ascii="Times New Roman"/>
                          <w:spacing w:val="2"/>
                          <w:sz w:val="20"/>
                        </w:rPr>
                        <w:t xml:space="preserve"> </w:t>
                      </w:r>
                      <w:r>
                        <w:rPr>
                          <w:rFonts w:ascii="Times New Roman"/>
                          <w:sz w:val="20"/>
                        </w:rPr>
                        <w:t>sure</w:t>
                      </w:r>
                      <w:r>
                        <w:rPr>
                          <w:rFonts w:ascii="Times New Roman"/>
                          <w:spacing w:val="1"/>
                          <w:sz w:val="20"/>
                        </w:rPr>
                        <w:t xml:space="preserve"> </w:t>
                      </w:r>
                      <w:r>
                        <w:rPr>
                          <w:rFonts w:ascii="Times New Roman"/>
                          <w:sz w:val="20"/>
                        </w:rPr>
                        <w:t>you</w:t>
                      </w:r>
                      <w:r>
                        <w:rPr>
                          <w:rFonts w:ascii="Times New Roman"/>
                          <w:spacing w:val="5"/>
                          <w:sz w:val="20"/>
                        </w:rPr>
                        <w:t xml:space="preserve"> </w:t>
                      </w:r>
                      <w:r>
                        <w:rPr>
                          <w:rFonts w:ascii="Times New Roman"/>
                          <w:spacing w:val="-5"/>
                          <w:sz w:val="20"/>
                        </w:rPr>
                        <w:t>use</w:t>
                      </w:r>
                    </w:p>
                  </w:txbxContent>
                </v:textbox>
                <w10:wrap anchorx="page"/>
              </v:shape>
            </w:pict>
          </mc:Fallback>
        </mc:AlternateContent>
      </w:r>
      <w:r>
        <w:rPr>
          <w:rFonts w:ascii="Times New Roman"/>
          <w:b/>
          <w:color w:val="1F1F1E"/>
          <w:sz w:val="20"/>
          <w:highlight w:val="yellow"/>
        </w:rPr>
        <w:t>90-days</w:t>
      </w:r>
      <w:r>
        <w:rPr>
          <w:rFonts w:ascii="Times New Roman"/>
          <w:b/>
          <w:color w:val="1F1F1E"/>
          <w:spacing w:val="-13"/>
          <w:sz w:val="20"/>
          <w:highlight w:val="yellow"/>
        </w:rPr>
        <w:t xml:space="preserve"> </w:t>
      </w:r>
      <w:r>
        <w:rPr>
          <w:rFonts w:ascii="Times New Roman"/>
          <w:b/>
          <w:color w:val="1F1F1E"/>
          <w:sz w:val="20"/>
          <w:highlight w:val="yellow"/>
        </w:rPr>
        <w:t>Prior</w:t>
      </w:r>
      <w:r>
        <w:rPr>
          <w:rFonts w:ascii="Times New Roman"/>
          <w:b/>
          <w:color w:val="1F1F1E"/>
          <w:spacing w:val="-9"/>
          <w:sz w:val="20"/>
          <w:highlight w:val="yellow"/>
        </w:rPr>
        <w:t xml:space="preserve"> </w:t>
      </w:r>
      <w:r>
        <w:rPr>
          <w:rFonts w:ascii="Times New Roman"/>
          <w:b/>
          <w:color w:val="1F1F1E"/>
          <w:sz w:val="20"/>
          <w:highlight w:val="yellow"/>
        </w:rPr>
        <w:t>to</w:t>
      </w:r>
      <w:r>
        <w:rPr>
          <w:rFonts w:ascii="Times New Roman"/>
          <w:b/>
          <w:color w:val="1F1F1E"/>
          <w:spacing w:val="-9"/>
          <w:sz w:val="20"/>
          <w:highlight w:val="yellow"/>
        </w:rPr>
        <w:t xml:space="preserve"> </w:t>
      </w:r>
      <w:r>
        <w:rPr>
          <w:rFonts w:ascii="Times New Roman"/>
          <w:b/>
          <w:color w:val="1F1F1E"/>
          <w:sz w:val="20"/>
          <w:highlight w:val="yellow"/>
        </w:rPr>
        <w:t>starting</w:t>
      </w:r>
      <w:r>
        <w:rPr>
          <w:rFonts w:ascii="Times New Roman"/>
          <w:b/>
          <w:color w:val="1F1F1E"/>
          <w:spacing w:val="-10"/>
          <w:sz w:val="20"/>
          <w:highlight w:val="yellow"/>
        </w:rPr>
        <w:t xml:space="preserve"> </w:t>
      </w:r>
      <w:r>
        <w:rPr>
          <w:rFonts w:ascii="Times New Roman"/>
          <w:b/>
          <w:color w:val="1F1F1E"/>
          <w:sz w:val="20"/>
          <w:highlight w:val="yellow"/>
        </w:rPr>
        <w:t>your</w:t>
      </w:r>
      <w:r>
        <w:rPr>
          <w:rFonts w:ascii="Times New Roman"/>
          <w:b/>
          <w:color w:val="1F1F1E"/>
          <w:spacing w:val="-10"/>
          <w:sz w:val="20"/>
          <w:highlight w:val="yellow"/>
        </w:rPr>
        <w:t xml:space="preserve"> </w:t>
      </w:r>
      <w:r>
        <w:rPr>
          <w:rFonts w:ascii="Times New Roman"/>
          <w:b/>
          <w:color w:val="1F1F1E"/>
          <w:sz w:val="20"/>
          <w:highlight w:val="yellow"/>
        </w:rPr>
        <w:t>clinical</w:t>
      </w:r>
      <w:r>
        <w:rPr>
          <w:rFonts w:ascii="Times New Roman"/>
          <w:b/>
          <w:color w:val="1F1F1E"/>
          <w:spacing w:val="-11"/>
          <w:sz w:val="20"/>
          <w:highlight w:val="yellow"/>
        </w:rPr>
        <w:t xml:space="preserve"> </w:t>
      </w:r>
      <w:r>
        <w:rPr>
          <w:rFonts w:ascii="Times New Roman"/>
          <w:b/>
          <w:color w:val="1F1F1E"/>
          <w:sz w:val="20"/>
          <w:highlight w:val="yellow"/>
        </w:rPr>
        <w:t>rotation/practicum</w:t>
      </w:r>
      <w:r>
        <w:rPr>
          <w:rFonts w:ascii="Times New Roman"/>
          <w:b/>
          <w:color w:val="1F1F1E"/>
          <w:sz w:val="20"/>
        </w:rPr>
        <w:t>,</w:t>
      </w:r>
      <w:r>
        <w:rPr>
          <w:rFonts w:ascii="Times New Roman"/>
          <w:b/>
          <w:color w:val="1F1F1E"/>
          <w:spacing w:val="-9"/>
          <w:sz w:val="20"/>
        </w:rPr>
        <w:t xml:space="preserve"> </w:t>
      </w:r>
      <w:r>
        <w:rPr>
          <w:rFonts w:ascii="Times New Roman"/>
          <w:color w:val="1F1F1E"/>
          <w:sz w:val="20"/>
        </w:rPr>
        <w:t>you</w:t>
      </w:r>
      <w:r>
        <w:rPr>
          <w:rFonts w:ascii="Times New Roman"/>
          <w:color w:val="1F1F1E"/>
          <w:spacing w:val="-13"/>
          <w:sz w:val="20"/>
        </w:rPr>
        <w:t xml:space="preserve"> </w:t>
      </w:r>
      <w:r>
        <w:rPr>
          <w:rFonts w:ascii="Times New Roman"/>
          <w:color w:val="1F1F1E"/>
          <w:sz w:val="20"/>
        </w:rPr>
        <w:t>must</w:t>
      </w:r>
      <w:r>
        <w:rPr>
          <w:rFonts w:ascii="Times New Roman"/>
          <w:color w:val="1F1F1E"/>
          <w:spacing w:val="-12"/>
          <w:sz w:val="20"/>
        </w:rPr>
        <w:t xml:space="preserve"> </w:t>
      </w:r>
      <w:r>
        <w:rPr>
          <w:rFonts w:ascii="Times New Roman"/>
          <w:color w:val="1F1F1E"/>
          <w:sz w:val="20"/>
        </w:rPr>
        <w:t>complete</w:t>
      </w:r>
      <w:r>
        <w:rPr>
          <w:rFonts w:ascii="Times New Roman"/>
          <w:color w:val="1F1F1E"/>
          <w:spacing w:val="-9"/>
          <w:sz w:val="20"/>
        </w:rPr>
        <w:t xml:space="preserve"> </w:t>
      </w:r>
      <w:r>
        <w:rPr>
          <w:rFonts w:ascii="Times New Roman"/>
          <w:color w:val="1F1F1E"/>
          <w:sz w:val="20"/>
        </w:rPr>
        <w:t>the</w:t>
      </w:r>
      <w:r>
        <w:rPr>
          <w:rFonts w:ascii="Times New Roman"/>
          <w:color w:val="1F1F1E"/>
          <w:spacing w:val="-7"/>
          <w:sz w:val="20"/>
        </w:rPr>
        <w:t xml:space="preserve"> </w:t>
      </w:r>
      <w:r>
        <w:rPr>
          <w:rFonts w:ascii="Times New Roman"/>
          <w:color w:val="1F1F1E"/>
          <w:spacing w:val="-2"/>
          <w:sz w:val="20"/>
        </w:rPr>
        <w:t>following:</w:t>
      </w:r>
    </w:p>
    <w:tbl>
      <w:tblPr>
        <w:tblpPr w:leftFromText="180" w:rightFromText="180" w:vertAnchor="text" w:horzAnchor="margin" w:tblpXSpec="right" w:tblpY="5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90"/>
        <w:gridCol w:w="3402"/>
        <w:gridCol w:w="725"/>
        <w:gridCol w:w="3145"/>
      </w:tblGrid>
      <w:tr w:rsidR="00A601A3" w14:paraId="462D7232" w14:textId="77777777" w:rsidTr="00A601A3">
        <w:trPr>
          <w:trHeight w:val="250"/>
        </w:trPr>
        <w:tc>
          <w:tcPr>
            <w:tcW w:w="6392" w:type="dxa"/>
            <w:gridSpan w:val="2"/>
            <w:tcBorders>
              <w:left w:val="nil"/>
            </w:tcBorders>
            <w:shd w:val="clear" w:color="auto" w:fill="F0F0F0"/>
          </w:tcPr>
          <w:p w14:paraId="5BB0AD56" w14:textId="77777777" w:rsidR="00A601A3" w:rsidRDefault="00A601A3" w:rsidP="00A601A3">
            <w:pPr>
              <w:pStyle w:val="TableParagraph"/>
              <w:spacing w:before="5"/>
              <w:ind w:left="19"/>
              <w:rPr>
                <w:rFonts w:ascii="Times New Roman"/>
                <w:b/>
                <w:sz w:val="23"/>
              </w:rPr>
            </w:pPr>
            <w:r>
              <w:rPr>
                <w:rFonts w:ascii="Times New Roman"/>
                <w:b/>
                <w:sz w:val="23"/>
              </w:rPr>
              <w:t>CastleBranch</w:t>
            </w:r>
            <w:r>
              <w:rPr>
                <w:rFonts w:ascii="Times New Roman"/>
                <w:b/>
                <w:spacing w:val="11"/>
                <w:sz w:val="23"/>
              </w:rPr>
              <w:t xml:space="preserve"> </w:t>
            </w:r>
            <w:r>
              <w:rPr>
                <w:rFonts w:ascii="Times New Roman"/>
                <w:b/>
                <w:spacing w:val="-2"/>
                <w:sz w:val="23"/>
              </w:rPr>
              <w:t>Codes:</w:t>
            </w:r>
          </w:p>
        </w:tc>
        <w:tc>
          <w:tcPr>
            <w:tcW w:w="3870" w:type="dxa"/>
            <w:gridSpan w:val="2"/>
            <w:shd w:val="clear" w:color="auto" w:fill="F0F0F0"/>
          </w:tcPr>
          <w:p w14:paraId="23F697E2" w14:textId="77777777" w:rsidR="00A601A3" w:rsidRDefault="00A601A3" w:rsidP="00A601A3">
            <w:pPr>
              <w:pStyle w:val="TableParagraph"/>
              <w:rPr>
                <w:rFonts w:ascii="Times New Roman"/>
                <w:sz w:val="18"/>
              </w:rPr>
            </w:pPr>
          </w:p>
        </w:tc>
      </w:tr>
      <w:tr w:rsidR="00A601A3" w14:paraId="1BC36AC8" w14:textId="77777777" w:rsidTr="00A601A3">
        <w:trPr>
          <w:trHeight w:val="745"/>
        </w:trPr>
        <w:tc>
          <w:tcPr>
            <w:tcW w:w="2990" w:type="dxa"/>
            <w:tcBorders>
              <w:left w:val="nil"/>
              <w:right w:val="nil"/>
            </w:tcBorders>
            <w:shd w:val="clear" w:color="auto" w:fill="F0F0F0"/>
          </w:tcPr>
          <w:p w14:paraId="5882D1BD" w14:textId="77777777" w:rsidR="00A601A3" w:rsidRDefault="00A601A3" w:rsidP="00A601A3">
            <w:pPr>
              <w:pStyle w:val="TableParagraph"/>
              <w:ind w:left="19" w:right="867"/>
              <w:rPr>
                <w:rFonts w:ascii="Times New Roman"/>
                <w:sz w:val="20"/>
              </w:rPr>
            </w:pPr>
            <w:r>
              <w:rPr>
                <w:rFonts w:ascii="Times New Roman"/>
                <w:spacing w:val="-2"/>
                <w:sz w:val="20"/>
              </w:rPr>
              <w:t>Initiating</w:t>
            </w:r>
            <w:r>
              <w:rPr>
                <w:rFonts w:ascii="Times New Roman"/>
                <w:spacing w:val="-11"/>
                <w:sz w:val="20"/>
              </w:rPr>
              <w:t xml:space="preserve"> </w:t>
            </w:r>
            <w:r>
              <w:rPr>
                <w:rFonts w:ascii="Times New Roman"/>
                <w:spacing w:val="-2"/>
                <w:sz w:val="20"/>
              </w:rPr>
              <w:t>the</w:t>
            </w:r>
            <w:r>
              <w:rPr>
                <w:rFonts w:ascii="Times New Roman"/>
                <w:spacing w:val="-10"/>
                <w:sz w:val="20"/>
              </w:rPr>
              <w:t xml:space="preserve"> </w:t>
            </w:r>
            <w:r>
              <w:rPr>
                <w:rFonts w:ascii="Times New Roman"/>
                <w:spacing w:val="-2"/>
                <w:sz w:val="20"/>
              </w:rPr>
              <w:t xml:space="preserve">CastleBranch </w:t>
            </w:r>
            <w:r>
              <w:rPr>
                <w:rFonts w:ascii="Times New Roman"/>
                <w:sz w:val="20"/>
              </w:rPr>
              <w:t>website for the first time</w:t>
            </w:r>
          </w:p>
          <w:p w14:paraId="2DB516E1" w14:textId="77777777" w:rsidR="00A601A3" w:rsidRDefault="00A601A3" w:rsidP="00A601A3">
            <w:pPr>
              <w:pStyle w:val="TableParagraph"/>
              <w:spacing w:line="226" w:lineRule="exact"/>
              <w:ind w:left="19"/>
              <w:rPr>
                <w:rFonts w:ascii="Times New Roman"/>
                <w:sz w:val="20"/>
              </w:rPr>
            </w:pPr>
            <w:hyperlink r:id="rId65">
              <w:r>
                <w:rPr>
                  <w:rFonts w:ascii="Times New Roman"/>
                  <w:color w:val="0000FF"/>
                  <w:spacing w:val="2"/>
                  <w:sz w:val="20"/>
                  <w:u w:val="single" w:color="0000FF"/>
                </w:rPr>
                <w:t xml:space="preserve"> </w:t>
              </w:r>
              <w:r>
                <w:rPr>
                  <w:rFonts w:ascii="Times New Roman"/>
                  <w:color w:val="0000FF"/>
                  <w:spacing w:val="-2"/>
                  <w:sz w:val="20"/>
                  <w:u w:val="single" w:color="0000FF"/>
                </w:rPr>
                <w:t>https://portal.castlebranch.com</w:t>
              </w:r>
            </w:hyperlink>
          </w:p>
          <w:p w14:paraId="173B79B3" w14:textId="77777777" w:rsidR="00A601A3" w:rsidRDefault="00A601A3" w:rsidP="00A601A3">
            <w:pPr>
              <w:pStyle w:val="TableParagraph"/>
              <w:ind w:left="19"/>
              <w:rPr>
                <w:rFonts w:ascii="Times New Roman"/>
                <w:sz w:val="20"/>
              </w:rPr>
            </w:pPr>
            <w:hyperlink r:id="rId66">
              <w:r>
                <w:rPr>
                  <w:rFonts w:ascii="Times New Roman"/>
                  <w:color w:val="0000FF"/>
                  <w:spacing w:val="-2"/>
                  <w:sz w:val="20"/>
                  <w:u w:val="single" w:color="0000FF"/>
                </w:rPr>
                <w:t>/GO05</w:t>
              </w:r>
              <w:r>
                <w:rPr>
                  <w:rFonts w:ascii="Times New Roman"/>
                  <w:color w:val="0000FF"/>
                  <w:spacing w:val="80"/>
                  <w:sz w:val="20"/>
                  <w:u w:val="single" w:color="0000FF"/>
                </w:rPr>
                <w:t xml:space="preserve"> </w:t>
              </w:r>
            </w:hyperlink>
          </w:p>
        </w:tc>
        <w:tc>
          <w:tcPr>
            <w:tcW w:w="3402" w:type="dxa"/>
            <w:tcBorders>
              <w:left w:val="nil"/>
            </w:tcBorders>
            <w:shd w:val="clear" w:color="auto" w:fill="F0F0F0"/>
          </w:tcPr>
          <w:p w14:paraId="5FB89833" w14:textId="77777777" w:rsidR="00A601A3" w:rsidRDefault="00A601A3" w:rsidP="00A601A3">
            <w:pPr>
              <w:pStyle w:val="TableParagraph"/>
              <w:spacing w:before="3" w:line="252" w:lineRule="auto"/>
              <w:ind w:left="87"/>
              <w:rPr>
                <w:rFonts w:ascii="Times New Roman"/>
                <w:sz w:val="20"/>
              </w:rPr>
            </w:pPr>
            <w:r>
              <w:rPr>
                <w:rFonts w:ascii="Times New Roman"/>
              </w:rPr>
              <w:t>This</w:t>
            </w:r>
            <w:r>
              <w:rPr>
                <w:rFonts w:ascii="Times New Roman"/>
                <w:spacing w:val="-14"/>
              </w:rPr>
              <w:t xml:space="preserve"> </w:t>
            </w:r>
            <w:r>
              <w:rPr>
                <w:rFonts w:ascii="Times New Roman"/>
              </w:rPr>
              <w:t>code</w:t>
            </w:r>
            <w:r>
              <w:rPr>
                <w:rFonts w:ascii="Times New Roman"/>
                <w:spacing w:val="-14"/>
              </w:rPr>
              <w:t xml:space="preserve"> </w:t>
            </w:r>
            <w:r>
              <w:rPr>
                <w:rFonts w:ascii="Times New Roman"/>
              </w:rPr>
              <w:t>is</w:t>
            </w:r>
            <w:r>
              <w:rPr>
                <w:rFonts w:ascii="Times New Roman"/>
                <w:spacing w:val="-14"/>
              </w:rPr>
              <w:t xml:space="preserve"> </w:t>
            </w:r>
            <w:r>
              <w:rPr>
                <w:rFonts w:ascii="Times New Roman"/>
              </w:rPr>
              <w:t>for</w:t>
            </w:r>
            <w:r>
              <w:rPr>
                <w:rFonts w:ascii="Times New Roman"/>
                <w:spacing w:val="-13"/>
              </w:rPr>
              <w:t xml:space="preserve"> </w:t>
            </w:r>
            <w:r>
              <w:rPr>
                <w:rFonts w:ascii="Times New Roman"/>
                <w:sz w:val="20"/>
              </w:rPr>
              <w:t>GovState</w:t>
            </w:r>
            <w:r>
              <w:rPr>
                <w:rFonts w:ascii="Times New Roman"/>
                <w:spacing w:val="-13"/>
                <w:sz w:val="20"/>
              </w:rPr>
              <w:t xml:space="preserve"> </w:t>
            </w:r>
            <w:r>
              <w:rPr>
                <w:rFonts w:ascii="Times New Roman"/>
                <w:sz w:val="20"/>
              </w:rPr>
              <w:t>Nursing Department only.</w:t>
            </w:r>
          </w:p>
        </w:tc>
        <w:tc>
          <w:tcPr>
            <w:tcW w:w="3870" w:type="dxa"/>
            <w:gridSpan w:val="2"/>
            <w:shd w:val="clear" w:color="auto" w:fill="F0F0F0"/>
          </w:tcPr>
          <w:p w14:paraId="47B3C401" w14:textId="77777777" w:rsidR="00A601A3" w:rsidRDefault="00A601A3" w:rsidP="00A601A3">
            <w:pPr>
              <w:pStyle w:val="TableParagraph"/>
              <w:spacing w:before="161"/>
              <w:rPr>
                <w:rFonts w:ascii="Times New Roman"/>
                <w:sz w:val="20"/>
              </w:rPr>
            </w:pPr>
          </w:p>
          <w:p w14:paraId="56732E48" w14:textId="77777777" w:rsidR="00A601A3" w:rsidRDefault="00A601A3" w:rsidP="00A601A3">
            <w:pPr>
              <w:pStyle w:val="TableParagraph"/>
              <w:ind w:right="-44"/>
              <w:jc w:val="right"/>
              <w:rPr>
                <w:rFonts w:ascii="Times New Roman"/>
                <w:sz w:val="20"/>
              </w:rPr>
            </w:pPr>
            <w:r>
              <w:rPr>
                <w:rFonts w:ascii="Times New Roman"/>
                <w:spacing w:val="-10"/>
                <w:sz w:val="20"/>
              </w:rPr>
              <w:t>y</w:t>
            </w:r>
          </w:p>
        </w:tc>
      </w:tr>
      <w:tr w:rsidR="00A601A3" w14:paraId="5822D389" w14:textId="77777777" w:rsidTr="00A601A3">
        <w:trPr>
          <w:trHeight w:val="560"/>
        </w:trPr>
        <w:tc>
          <w:tcPr>
            <w:tcW w:w="2990" w:type="dxa"/>
            <w:tcBorders>
              <w:left w:val="nil"/>
              <w:right w:val="nil"/>
            </w:tcBorders>
            <w:shd w:val="clear" w:color="auto" w:fill="F0F0F0"/>
          </w:tcPr>
          <w:p w14:paraId="32E44057" w14:textId="77777777" w:rsidR="00A601A3" w:rsidRDefault="00A601A3" w:rsidP="00A601A3">
            <w:pPr>
              <w:pStyle w:val="TableParagraph"/>
              <w:spacing w:before="1"/>
              <w:ind w:left="19"/>
              <w:rPr>
                <w:rFonts w:ascii="Times New Roman"/>
                <w:b/>
                <w:sz w:val="23"/>
              </w:rPr>
            </w:pPr>
            <w:r>
              <w:rPr>
                <w:rFonts w:ascii="Times New Roman"/>
                <w:b/>
                <w:color w:val="1F1F1E"/>
                <w:spacing w:val="-2"/>
                <w:sz w:val="23"/>
              </w:rPr>
              <w:t>Package</w:t>
            </w:r>
            <w:r>
              <w:rPr>
                <w:rFonts w:ascii="Times New Roman"/>
                <w:b/>
                <w:color w:val="1F1F1E"/>
                <w:spacing w:val="-24"/>
                <w:sz w:val="23"/>
              </w:rPr>
              <w:t xml:space="preserve"> </w:t>
            </w:r>
            <w:r>
              <w:rPr>
                <w:rFonts w:ascii="Times New Roman"/>
                <w:b/>
                <w:color w:val="1F1F1E"/>
                <w:spacing w:val="-4"/>
                <w:sz w:val="23"/>
              </w:rPr>
              <w:t>Code</w:t>
            </w:r>
          </w:p>
        </w:tc>
        <w:tc>
          <w:tcPr>
            <w:tcW w:w="3402" w:type="dxa"/>
            <w:tcBorders>
              <w:left w:val="nil"/>
            </w:tcBorders>
            <w:shd w:val="clear" w:color="auto" w:fill="F0F0F0"/>
          </w:tcPr>
          <w:p w14:paraId="79852098" w14:textId="77777777" w:rsidR="00A601A3" w:rsidRDefault="00A601A3" w:rsidP="00A601A3">
            <w:pPr>
              <w:pStyle w:val="TableParagraph"/>
              <w:spacing w:before="1"/>
              <w:ind w:left="87"/>
              <w:rPr>
                <w:rFonts w:ascii="Times New Roman"/>
                <w:b/>
                <w:sz w:val="23"/>
              </w:rPr>
            </w:pPr>
            <w:r>
              <w:rPr>
                <w:rFonts w:ascii="Times New Roman"/>
                <w:b/>
                <w:color w:val="1F1F1E"/>
                <w:spacing w:val="-2"/>
                <w:sz w:val="23"/>
              </w:rPr>
              <w:t>Includes</w:t>
            </w:r>
          </w:p>
        </w:tc>
        <w:tc>
          <w:tcPr>
            <w:tcW w:w="3870" w:type="dxa"/>
            <w:gridSpan w:val="2"/>
            <w:shd w:val="clear" w:color="auto" w:fill="F0F0F0"/>
          </w:tcPr>
          <w:p w14:paraId="03406301" w14:textId="77777777" w:rsidR="00A601A3" w:rsidRDefault="00A601A3" w:rsidP="00A601A3">
            <w:pPr>
              <w:pStyle w:val="TableParagraph"/>
              <w:ind w:left="820"/>
              <w:rPr>
                <w:rFonts w:ascii="Times New Roman"/>
                <w:b/>
                <w:sz w:val="20"/>
              </w:rPr>
            </w:pPr>
            <w:r>
              <w:rPr>
                <w:rFonts w:ascii="Times New Roman"/>
                <w:b/>
                <w:color w:val="1F1F1E"/>
                <w:spacing w:val="-2"/>
                <w:sz w:val="20"/>
              </w:rPr>
              <w:t>Additional</w:t>
            </w:r>
            <w:r>
              <w:rPr>
                <w:rFonts w:ascii="Times New Roman"/>
                <w:b/>
                <w:color w:val="1F1F1E"/>
                <w:spacing w:val="5"/>
                <w:sz w:val="20"/>
              </w:rPr>
              <w:t xml:space="preserve"> </w:t>
            </w:r>
            <w:r>
              <w:rPr>
                <w:rFonts w:ascii="Times New Roman"/>
                <w:b/>
                <w:color w:val="1F1F1E"/>
                <w:spacing w:val="-2"/>
                <w:sz w:val="20"/>
              </w:rPr>
              <w:t>Information</w:t>
            </w:r>
          </w:p>
        </w:tc>
      </w:tr>
      <w:tr w:rsidR="00A601A3" w14:paraId="266E28E7" w14:textId="77777777" w:rsidTr="00A601A3">
        <w:trPr>
          <w:trHeight w:val="627"/>
        </w:trPr>
        <w:tc>
          <w:tcPr>
            <w:tcW w:w="2990" w:type="dxa"/>
            <w:tcBorders>
              <w:left w:val="nil"/>
              <w:right w:val="nil"/>
            </w:tcBorders>
            <w:shd w:val="clear" w:color="auto" w:fill="F0F0F0"/>
          </w:tcPr>
          <w:p w14:paraId="4B1A1520" w14:textId="77777777" w:rsidR="00A601A3" w:rsidRDefault="00A601A3" w:rsidP="00A601A3">
            <w:pPr>
              <w:pStyle w:val="TableParagraph"/>
              <w:spacing w:line="261" w:lineRule="exact"/>
              <w:ind w:left="19"/>
              <w:rPr>
                <w:rFonts w:ascii="Times New Roman"/>
                <w:b/>
                <w:sz w:val="23"/>
              </w:rPr>
            </w:pPr>
            <w:r>
              <w:rPr>
                <w:rFonts w:ascii="Times New Roman"/>
                <w:b/>
                <w:color w:val="1F1F1E"/>
                <w:spacing w:val="-2"/>
                <w:sz w:val="23"/>
              </w:rPr>
              <w:t>GO01im</w:t>
            </w:r>
          </w:p>
          <w:p w14:paraId="42A93BC0" w14:textId="77777777" w:rsidR="00A601A3" w:rsidRDefault="00A601A3" w:rsidP="00A601A3">
            <w:pPr>
              <w:pStyle w:val="TableParagraph"/>
              <w:spacing w:before="2"/>
              <w:ind w:left="19"/>
              <w:rPr>
                <w:rFonts w:ascii="Times New Roman"/>
                <w:b/>
                <w:sz w:val="23"/>
              </w:rPr>
            </w:pPr>
            <w:r>
              <w:rPr>
                <w:rFonts w:ascii="Times New Roman"/>
                <w:b/>
                <w:color w:val="1F1F1E"/>
                <w:spacing w:val="-2"/>
                <w:sz w:val="23"/>
              </w:rPr>
              <w:t>Must</w:t>
            </w:r>
            <w:r>
              <w:rPr>
                <w:rFonts w:ascii="Times New Roman"/>
                <w:b/>
                <w:color w:val="1F1F1E"/>
                <w:spacing w:val="-8"/>
                <w:sz w:val="23"/>
              </w:rPr>
              <w:t xml:space="preserve"> </w:t>
            </w:r>
            <w:r>
              <w:rPr>
                <w:rFonts w:ascii="Times New Roman"/>
                <w:b/>
                <w:color w:val="1F1F1E"/>
                <w:spacing w:val="-2"/>
                <w:sz w:val="23"/>
              </w:rPr>
              <w:t>Purchase</w:t>
            </w:r>
          </w:p>
        </w:tc>
        <w:tc>
          <w:tcPr>
            <w:tcW w:w="3402" w:type="dxa"/>
            <w:tcBorders>
              <w:left w:val="nil"/>
            </w:tcBorders>
            <w:shd w:val="clear" w:color="auto" w:fill="F0F0F0"/>
          </w:tcPr>
          <w:p w14:paraId="71660765" w14:textId="77777777" w:rsidR="00A601A3" w:rsidRDefault="00A601A3" w:rsidP="00A601A3">
            <w:pPr>
              <w:pStyle w:val="TableParagraph"/>
              <w:spacing w:before="19"/>
              <w:ind w:left="87"/>
              <w:rPr>
                <w:rFonts w:ascii="Times New Roman"/>
                <w:b/>
                <w:sz w:val="20"/>
              </w:rPr>
            </w:pPr>
            <w:r>
              <w:rPr>
                <w:rFonts w:ascii="Times New Roman"/>
                <w:b/>
                <w:color w:val="1F1F1E"/>
                <w:spacing w:val="-2"/>
                <w:sz w:val="20"/>
                <w:highlight w:val="yellow"/>
              </w:rPr>
              <w:t>Medical</w:t>
            </w:r>
            <w:r>
              <w:rPr>
                <w:rFonts w:ascii="Times New Roman"/>
                <w:b/>
                <w:color w:val="1F1F1E"/>
                <w:spacing w:val="6"/>
                <w:sz w:val="20"/>
                <w:highlight w:val="yellow"/>
              </w:rPr>
              <w:t xml:space="preserve"> </w:t>
            </w:r>
            <w:r>
              <w:rPr>
                <w:rFonts w:ascii="Times New Roman"/>
                <w:b/>
                <w:color w:val="1F1F1E"/>
                <w:spacing w:val="-2"/>
                <w:sz w:val="20"/>
                <w:highlight w:val="yellow"/>
              </w:rPr>
              <w:t>Document</w:t>
            </w:r>
            <w:r>
              <w:rPr>
                <w:rFonts w:ascii="Times New Roman"/>
                <w:b/>
                <w:color w:val="1F1F1E"/>
                <w:spacing w:val="-10"/>
                <w:sz w:val="20"/>
                <w:highlight w:val="yellow"/>
              </w:rPr>
              <w:t xml:space="preserve"> </w:t>
            </w:r>
            <w:r>
              <w:rPr>
                <w:rFonts w:ascii="Times New Roman"/>
                <w:b/>
                <w:color w:val="1F1F1E"/>
                <w:spacing w:val="-2"/>
                <w:sz w:val="20"/>
                <w:highlight w:val="yellow"/>
              </w:rPr>
              <w:t>Manager</w:t>
            </w:r>
          </w:p>
        </w:tc>
        <w:tc>
          <w:tcPr>
            <w:tcW w:w="725" w:type="dxa"/>
            <w:tcBorders>
              <w:right w:val="nil"/>
            </w:tcBorders>
            <w:shd w:val="clear" w:color="auto" w:fill="F0F0F0"/>
          </w:tcPr>
          <w:p w14:paraId="723694F1" w14:textId="77777777" w:rsidR="00A601A3" w:rsidRDefault="00A601A3" w:rsidP="00A601A3">
            <w:pPr>
              <w:pStyle w:val="TableParagraph"/>
              <w:spacing w:line="251" w:lineRule="exact"/>
              <w:ind w:left="9"/>
              <w:rPr>
                <w:rFonts w:ascii="Times New Roman"/>
              </w:rPr>
            </w:pPr>
            <w:r>
              <w:rPr>
                <w:rFonts w:ascii="Times New Roman"/>
                <w:spacing w:val="-2"/>
              </w:rPr>
              <w:t>55.00</w:t>
            </w:r>
          </w:p>
        </w:tc>
        <w:tc>
          <w:tcPr>
            <w:tcW w:w="3145" w:type="dxa"/>
            <w:tcBorders>
              <w:left w:val="nil"/>
            </w:tcBorders>
            <w:shd w:val="clear" w:color="auto" w:fill="F0F0F0"/>
          </w:tcPr>
          <w:p w14:paraId="32FCC714" w14:textId="77777777" w:rsidR="00A601A3" w:rsidRDefault="00A601A3" w:rsidP="00A601A3">
            <w:pPr>
              <w:pStyle w:val="TableParagraph"/>
              <w:ind w:left="105" w:right="139"/>
              <w:rPr>
                <w:rFonts w:ascii="Times New Roman"/>
                <w:sz w:val="18"/>
              </w:rPr>
            </w:pPr>
            <w:r>
              <w:rPr>
                <w:rFonts w:ascii="Times New Roman"/>
                <w:sz w:val="18"/>
              </w:rPr>
              <w:t>A</w:t>
            </w:r>
            <w:r>
              <w:rPr>
                <w:rFonts w:ascii="Times New Roman"/>
                <w:spacing w:val="-19"/>
                <w:sz w:val="18"/>
              </w:rPr>
              <w:t xml:space="preserve"> </w:t>
            </w:r>
            <w:r>
              <w:rPr>
                <w:rFonts w:ascii="Times New Roman"/>
                <w:sz w:val="18"/>
              </w:rPr>
              <w:t>onetime</w:t>
            </w:r>
            <w:r>
              <w:rPr>
                <w:rFonts w:ascii="Times New Roman"/>
                <w:spacing w:val="-12"/>
                <w:sz w:val="18"/>
              </w:rPr>
              <w:t xml:space="preserve"> </w:t>
            </w:r>
            <w:r>
              <w:rPr>
                <w:rFonts w:ascii="Times New Roman"/>
                <w:sz w:val="18"/>
              </w:rPr>
              <w:t>fee</w:t>
            </w:r>
            <w:r>
              <w:rPr>
                <w:rFonts w:ascii="Times New Roman"/>
                <w:spacing w:val="-13"/>
                <w:sz w:val="18"/>
              </w:rPr>
              <w:t xml:space="preserve"> </w:t>
            </w:r>
            <w:r>
              <w:rPr>
                <w:rFonts w:ascii="Times New Roman"/>
                <w:sz w:val="18"/>
              </w:rPr>
              <w:t>of</w:t>
            </w:r>
            <w:r>
              <w:rPr>
                <w:rFonts w:ascii="Times New Roman"/>
                <w:spacing w:val="-12"/>
                <w:sz w:val="18"/>
              </w:rPr>
              <w:t xml:space="preserve"> </w:t>
            </w:r>
            <w:r>
              <w:rPr>
                <w:rFonts w:ascii="Times New Roman"/>
                <w:sz w:val="18"/>
              </w:rPr>
              <w:t>43.00</w:t>
            </w:r>
            <w:r>
              <w:rPr>
                <w:rFonts w:ascii="Times New Roman"/>
                <w:spacing w:val="-12"/>
                <w:sz w:val="18"/>
              </w:rPr>
              <w:t xml:space="preserve"> </w:t>
            </w:r>
            <w:r>
              <w:rPr>
                <w:rFonts w:ascii="Times New Roman"/>
                <w:sz w:val="18"/>
              </w:rPr>
              <w:t>to</w:t>
            </w:r>
            <w:r>
              <w:rPr>
                <w:rFonts w:ascii="Times New Roman"/>
                <w:spacing w:val="-11"/>
                <w:sz w:val="18"/>
              </w:rPr>
              <w:t xml:space="preserve"> </w:t>
            </w:r>
            <w:r>
              <w:rPr>
                <w:rFonts w:ascii="Times New Roman"/>
                <w:sz w:val="18"/>
              </w:rPr>
              <w:t>monitor clinical</w:t>
            </w:r>
            <w:r>
              <w:rPr>
                <w:rFonts w:ascii="Times New Roman"/>
                <w:spacing w:val="-1"/>
                <w:sz w:val="18"/>
              </w:rPr>
              <w:t xml:space="preserve"> </w:t>
            </w:r>
            <w:r>
              <w:rPr>
                <w:rFonts w:ascii="Times New Roman"/>
                <w:sz w:val="18"/>
              </w:rPr>
              <w:t>Mandatory</w:t>
            </w:r>
            <w:r>
              <w:rPr>
                <w:rFonts w:ascii="Times New Roman"/>
                <w:spacing w:val="40"/>
                <w:sz w:val="18"/>
              </w:rPr>
              <w:t xml:space="preserve"> </w:t>
            </w:r>
            <w:r>
              <w:rPr>
                <w:rFonts w:ascii="Times New Roman"/>
                <w:sz w:val="18"/>
              </w:rPr>
              <w:t>documents</w:t>
            </w:r>
          </w:p>
        </w:tc>
      </w:tr>
      <w:tr w:rsidR="00A601A3" w14:paraId="6D1C05BA" w14:textId="77777777" w:rsidTr="00A601A3">
        <w:trPr>
          <w:trHeight w:val="1040"/>
        </w:trPr>
        <w:tc>
          <w:tcPr>
            <w:tcW w:w="2990" w:type="dxa"/>
            <w:tcBorders>
              <w:left w:val="nil"/>
              <w:bottom w:val="nil"/>
              <w:right w:val="nil"/>
            </w:tcBorders>
          </w:tcPr>
          <w:p w14:paraId="11DF5D3B" w14:textId="77777777" w:rsidR="00A601A3" w:rsidRDefault="00A601A3" w:rsidP="00A601A3">
            <w:pPr>
              <w:pStyle w:val="TableParagraph"/>
              <w:spacing w:before="1"/>
              <w:ind w:left="19"/>
              <w:rPr>
                <w:rFonts w:ascii="Times New Roman"/>
                <w:b/>
                <w:sz w:val="23"/>
              </w:rPr>
            </w:pPr>
            <w:r>
              <w:rPr>
                <w:rFonts w:ascii="Times New Roman"/>
                <w:b/>
                <w:color w:val="1F1F1E"/>
                <w:spacing w:val="-4"/>
                <w:sz w:val="23"/>
              </w:rPr>
              <w:t>GO01</w:t>
            </w:r>
          </w:p>
          <w:p w14:paraId="410859E7" w14:textId="77777777" w:rsidR="00A601A3" w:rsidRDefault="00A601A3" w:rsidP="00A601A3">
            <w:pPr>
              <w:pStyle w:val="TableParagraph"/>
              <w:spacing w:before="8"/>
              <w:rPr>
                <w:rFonts w:ascii="Times New Roman"/>
                <w:sz w:val="23"/>
              </w:rPr>
            </w:pPr>
          </w:p>
          <w:p w14:paraId="786DD8F8" w14:textId="77777777" w:rsidR="00A601A3" w:rsidRDefault="00A601A3" w:rsidP="00A601A3">
            <w:pPr>
              <w:pStyle w:val="TableParagraph"/>
              <w:ind w:left="19"/>
              <w:rPr>
                <w:rFonts w:ascii="Times New Roman"/>
                <w:sz w:val="20"/>
              </w:rPr>
            </w:pPr>
            <w:r>
              <w:rPr>
                <w:rFonts w:ascii="Times New Roman"/>
                <w:color w:val="1F1F1E"/>
                <w:sz w:val="20"/>
              </w:rPr>
              <w:t>Use</w:t>
            </w:r>
            <w:r>
              <w:rPr>
                <w:rFonts w:ascii="Times New Roman"/>
                <w:color w:val="1F1F1E"/>
                <w:spacing w:val="-13"/>
                <w:sz w:val="20"/>
              </w:rPr>
              <w:t xml:space="preserve"> </w:t>
            </w:r>
            <w:r>
              <w:rPr>
                <w:rFonts w:ascii="Times New Roman"/>
                <w:color w:val="1F1F1E"/>
                <w:sz w:val="20"/>
              </w:rPr>
              <w:t>this</w:t>
            </w:r>
            <w:r>
              <w:rPr>
                <w:rFonts w:ascii="Times New Roman"/>
                <w:color w:val="1F1F1E"/>
                <w:spacing w:val="-13"/>
                <w:sz w:val="20"/>
              </w:rPr>
              <w:t xml:space="preserve"> </w:t>
            </w:r>
            <w:r>
              <w:rPr>
                <w:rFonts w:ascii="Times New Roman"/>
                <w:color w:val="1F1F1E"/>
                <w:sz w:val="20"/>
              </w:rPr>
              <w:t>code</w:t>
            </w:r>
            <w:r>
              <w:rPr>
                <w:rFonts w:ascii="Times New Roman"/>
                <w:color w:val="1F1F1E"/>
                <w:spacing w:val="-12"/>
                <w:sz w:val="20"/>
              </w:rPr>
              <w:t xml:space="preserve"> </w:t>
            </w:r>
            <w:r>
              <w:rPr>
                <w:rFonts w:ascii="Times New Roman"/>
                <w:color w:val="1F1F1E"/>
                <w:sz w:val="20"/>
              </w:rPr>
              <w:t>if</w:t>
            </w:r>
            <w:r>
              <w:rPr>
                <w:rFonts w:ascii="Times New Roman"/>
                <w:color w:val="1F1F1E"/>
                <w:spacing w:val="-13"/>
                <w:sz w:val="20"/>
              </w:rPr>
              <w:t xml:space="preserve"> </w:t>
            </w:r>
            <w:r>
              <w:rPr>
                <w:rFonts w:ascii="Times New Roman"/>
                <w:color w:val="1F1F1E"/>
                <w:sz w:val="20"/>
              </w:rPr>
              <w:t>this</w:t>
            </w:r>
            <w:r>
              <w:rPr>
                <w:rFonts w:ascii="Times New Roman"/>
                <w:color w:val="1F1F1E"/>
                <w:spacing w:val="1"/>
                <w:sz w:val="20"/>
              </w:rPr>
              <w:t xml:space="preserve"> </w:t>
            </w:r>
            <w:r>
              <w:rPr>
                <w:rFonts w:ascii="Times New Roman"/>
                <w:color w:val="1F1F1E"/>
                <w:sz w:val="20"/>
              </w:rPr>
              <w:t>is</w:t>
            </w:r>
            <w:r>
              <w:rPr>
                <w:rFonts w:ascii="Times New Roman"/>
                <w:color w:val="1F1F1E"/>
                <w:spacing w:val="-20"/>
                <w:sz w:val="20"/>
              </w:rPr>
              <w:t xml:space="preserve"> </w:t>
            </w:r>
            <w:r>
              <w:rPr>
                <w:rFonts w:ascii="Times New Roman"/>
                <w:color w:val="1F1F1E"/>
                <w:sz w:val="20"/>
              </w:rPr>
              <w:t>your</w:t>
            </w:r>
            <w:r>
              <w:rPr>
                <w:rFonts w:ascii="Times New Roman"/>
                <w:color w:val="1F1F1E"/>
                <w:spacing w:val="-13"/>
                <w:sz w:val="20"/>
              </w:rPr>
              <w:t xml:space="preserve"> </w:t>
            </w:r>
            <w:r>
              <w:rPr>
                <w:rFonts w:ascii="Times New Roman"/>
                <w:color w:val="1F1F1E"/>
                <w:sz w:val="20"/>
              </w:rPr>
              <w:t>first</w:t>
            </w:r>
            <w:r>
              <w:rPr>
                <w:rFonts w:ascii="Times New Roman"/>
                <w:color w:val="1F1F1E"/>
                <w:spacing w:val="-12"/>
                <w:sz w:val="20"/>
              </w:rPr>
              <w:t xml:space="preserve"> </w:t>
            </w:r>
            <w:r>
              <w:rPr>
                <w:rFonts w:ascii="Times New Roman"/>
                <w:color w:val="1F1F1E"/>
                <w:sz w:val="20"/>
              </w:rPr>
              <w:t>time purchasing from</w:t>
            </w:r>
            <w:r>
              <w:rPr>
                <w:rFonts w:ascii="Times New Roman"/>
                <w:color w:val="1F1F1E"/>
                <w:spacing w:val="40"/>
                <w:sz w:val="20"/>
              </w:rPr>
              <w:t xml:space="preserve"> </w:t>
            </w:r>
            <w:r>
              <w:rPr>
                <w:rFonts w:ascii="Times New Roman"/>
                <w:color w:val="1F1F1E"/>
                <w:sz w:val="20"/>
              </w:rPr>
              <w:t>CastleBranch</w:t>
            </w:r>
          </w:p>
        </w:tc>
        <w:tc>
          <w:tcPr>
            <w:tcW w:w="3402" w:type="dxa"/>
            <w:tcBorders>
              <w:left w:val="nil"/>
              <w:bottom w:val="nil"/>
            </w:tcBorders>
          </w:tcPr>
          <w:p w14:paraId="29298B12" w14:textId="77777777" w:rsidR="00A601A3" w:rsidRDefault="00A601A3" w:rsidP="00A601A3">
            <w:pPr>
              <w:pStyle w:val="TableParagraph"/>
              <w:ind w:left="87"/>
              <w:rPr>
                <w:rFonts w:ascii="Times New Roman"/>
                <w:b/>
                <w:sz w:val="20"/>
              </w:rPr>
            </w:pPr>
            <w:r>
              <w:rPr>
                <w:rFonts w:ascii="Times New Roman"/>
                <w:b/>
                <w:color w:val="1F1F1E"/>
                <w:spacing w:val="-2"/>
                <w:sz w:val="20"/>
              </w:rPr>
              <w:t>Combined</w:t>
            </w:r>
            <w:r>
              <w:rPr>
                <w:rFonts w:ascii="Times New Roman"/>
                <w:b/>
                <w:color w:val="1F1F1E"/>
                <w:spacing w:val="-10"/>
                <w:sz w:val="20"/>
              </w:rPr>
              <w:t xml:space="preserve"> </w:t>
            </w:r>
            <w:r>
              <w:rPr>
                <w:rFonts w:ascii="Times New Roman"/>
                <w:b/>
                <w:color w:val="1F1F1E"/>
                <w:spacing w:val="-2"/>
                <w:sz w:val="20"/>
              </w:rPr>
              <w:t>Package:</w:t>
            </w:r>
          </w:p>
          <w:p w14:paraId="39C8F773" w14:textId="77777777" w:rsidR="00A601A3" w:rsidRDefault="00A601A3" w:rsidP="00A601A3">
            <w:pPr>
              <w:pStyle w:val="TableParagraph"/>
              <w:ind w:left="87"/>
              <w:rPr>
                <w:rFonts w:ascii="Times New Roman"/>
                <w:b/>
                <w:sz w:val="18"/>
              </w:rPr>
            </w:pPr>
            <w:r>
              <w:rPr>
                <w:rFonts w:ascii="Times New Roman"/>
                <w:b/>
                <w:color w:val="1F1F1E"/>
                <w:sz w:val="18"/>
              </w:rPr>
              <w:t>Criminal</w:t>
            </w:r>
            <w:r>
              <w:rPr>
                <w:rFonts w:ascii="Times New Roman"/>
                <w:b/>
                <w:color w:val="1F1F1E"/>
                <w:spacing w:val="-1"/>
                <w:sz w:val="18"/>
              </w:rPr>
              <w:t xml:space="preserve"> </w:t>
            </w:r>
            <w:r>
              <w:rPr>
                <w:rFonts w:ascii="Times New Roman"/>
                <w:b/>
                <w:color w:val="1F1F1E"/>
                <w:sz w:val="18"/>
              </w:rPr>
              <w:t>Background</w:t>
            </w:r>
            <w:r>
              <w:rPr>
                <w:rFonts w:ascii="Times New Roman"/>
                <w:b/>
                <w:color w:val="1F1F1E"/>
                <w:spacing w:val="-7"/>
                <w:sz w:val="18"/>
              </w:rPr>
              <w:t xml:space="preserve"> </w:t>
            </w:r>
            <w:r>
              <w:rPr>
                <w:rFonts w:ascii="Times New Roman"/>
                <w:b/>
                <w:color w:val="1F1F1E"/>
                <w:sz w:val="18"/>
              </w:rPr>
              <w:t>&amp;</w:t>
            </w:r>
            <w:r>
              <w:rPr>
                <w:rFonts w:ascii="Times New Roman"/>
                <w:b/>
                <w:color w:val="1F1F1E"/>
                <w:spacing w:val="7"/>
                <w:sz w:val="18"/>
              </w:rPr>
              <w:t xml:space="preserve"> </w:t>
            </w:r>
            <w:r>
              <w:rPr>
                <w:rFonts w:ascii="Times New Roman"/>
                <w:b/>
                <w:color w:val="1F1F1E"/>
                <w:sz w:val="18"/>
              </w:rPr>
              <w:t>drug</w:t>
            </w:r>
            <w:r>
              <w:rPr>
                <w:rFonts w:ascii="Times New Roman"/>
                <w:b/>
                <w:color w:val="1F1F1E"/>
                <w:spacing w:val="-6"/>
                <w:sz w:val="18"/>
              </w:rPr>
              <w:t xml:space="preserve"> </w:t>
            </w:r>
            <w:r>
              <w:rPr>
                <w:rFonts w:ascii="Times New Roman"/>
                <w:b/>
                <w:color w:val="1F1F1E"/>
                <w:spacing w:val="-4"/>
                <w:sz w:val="18"/>
              </w:rPr>
              <w:t>test</w:t>
            </w:r>
          </w:p>
          <w:p w14:paraId="6DC9BC4F" w14:textId="77777777" w:rsidR="00A601A3" w:rsidRDefault="00A601A3" w:rsidP="00A601A3">
            <w:pPr>
              <w:pStyle w:val="TableParagraph"/>
              <w:spacing w:before="40" w:line="285" w:lineRule="auto"/>
              <w:ind w:left="87" w:right="992"/>
              <w:rPr>
                <w:rFonts w:ascii="Times New Roman"/>
                <w:sz w:val="18"/>
              </w:rPr>
            </w:pPr>
            <w:r>
              <w:rPr>
                <w:rFonts w:ascii="Times New Roman"/>
                <w:color w:val="1F1F1E"/>
                <w:spacing w:val="-4"/>
                <w:sz w:val="18"/>
              </w:rPr>
              <w:t>Statewide</w:t>
            </w:r>
            <w:r>
              <w:rPr>
                <w:rFonts w:ascii="Times New Roman"/>
                <w:color w:val="1F1F1E"/>
                <w:spacing w:val="-11"/>
                <w:sz w:val="18"/>
              </w:rPr>
              <w:t xml:space="preserve"> </w:t>
            </w:r>
            <w:r>
              <w:rPr>
                <w:rFonts w:ascii="Times New Roman"/>
                <w:color w:val="1F1F1E"/>
                <w:spacing w:val="-4"/>
                <w:sz w:val="18"/>
              </w:rPr>
              <w:t>Criminal</w:t>
            </w:r>
            <w:r>
              <w:rPr>
                <w:rFonts w:ascii="Times New Roman"/>
                <w:color w:val="1F1F1E"/>
                <w:spacing w:val="-9"/>
                <w:sz w:val="18"/>
              </w:rPr>
              <w:t xml:space="preserve"> </w:t>
            </w:r>
            <w:r>
              <w:rPr>
                <w:rFonts w:ascii="Times New Roman"/>
                <w:color w:val="1F1F1E"/>
                <w:spacing w:val="-4"/>
                <w:sz w:val="18"/>
              </w:rPr>
              <w:t xml:space="preserve">IL </w:t>
            </w:r>
            <w:r>
              <w:rPr>
                <w:rFonts w:ascii="Times New Roman"/>
                <w:color w:val="1F1F1E"/>
                <w:spacing w:val="-2"/>
                <w:sz w:val="18"/>
              </w:rPr>
              <w:t>Nationwide</w:t>
            </w:r>
          </w:p>
        </w:tc>
        <w:tc>
          <w:tcPr>
            <w:tcW w:w="725" w:type="dxa"/>
            <w:tcBorders>
              <w:bottom w:val="nil"/>
              <w:right w:val="nil"/>
            </w:tcBorders>
          </w:tcPr>
          <w:p w14:paraId="6F4A121D" w14:textId="77777777" w:rsidR="00A601A3" w:rsidRDefault="00A601A3" w:rsidP="00A601A3">
            <w:pPr>
              <w:pStyle w:val="TableParagraph"/>
              <w:spacing w:before="1"/>
              <w:ind w:left="9"/>
              <w:rPr>
                <w:rFonts w:ascii="Times New Roman"/>
                <w:sz w:val="23"/>
              </w:rPr>
            </w:pPr>
            <w:r>
              <w:rPr>
                <w:rFonts w:ascii="Times New Roman"/>
                <w:color w:val="1F1F1E"/>
                <w:spacing w:val="-2"/>
                <w:sz w:val="23"/>
              </w:rPr>
              <w:t>$90.00</w:t>
            </w:r>
          </w:p>
        </w:tc>
        <w:tc>
          <w:tcPr>
            <w:tcW w:w="3145" w:type="dxa"/>
            <w:tcBorders>
              <w:left w:val="nil"/>
              <w:bottom w:val="nil"/>
            </w:tcBorders>
          </w:tcPr>
          <w:p w14:paraId="07A5E6A3" w14:textId="77777777" w:rsidR="00A601A3" w:rsidRDefault="00A601A3" w:rsidP="00A601A3">
            <w:pPr>
              <w:pStyle w:val="TableParagraph"/>
              <w:spacing w:before="2"/>
              <w:ind w:left="105" w:right="139"/>
              <w:rPr>
                <w:rFonts w:ascii="Times New Roman"/>
                <w:sz w:val="18"/>
              </w:rPr>
            </w:pPr>
            <w:r>
              <w:rPr>
                <w:rFonts w:ascii="Times New Roman"/>
                <w:color w:val="1F1F1E"/>
                <w:sz w:val="18"/>
              </w:rPr>
              <w:t>If</w:t>
            </w:r>
            <w:r>
              <w:rPr>
                <w:rFonts w:ascii="Times New Roman"/>
                <w:color w:val="1F1F1E"/>
                <w:spacing w:val="-12"/>
                <w:sz w:val="18"/>
              </w:rPr>
              <w:t xml:space="preserve"> </w:t>
            </w:r>
            <w:r>
              <w:rPr>
                <w:rFonts w:ascii="Times New Roman"/>
                <w:color w:val="1F1F1E"/>
                <w:sz w:val="18"/>
              </w:rPr>
              <w:t>any</w:t>
            </w:r>
            <w:r>
              <w:rPr>
                <w:rFonts w:ascii="Times New Roman"/>
                <w:color w:val="1F1F1E"/>
                <w:spacing w:val="-12"/>
                <w:sz w:val="18"/>
              </w:rPr>
              <w:t xml:space="preserve"> </w:t>
            </w:r>
            <w:r>
              <w:rPr>
                <w:rFonts w:ascii="Times New Roman"/>
                <w:color w:val="1F1F1E"/>
                <w:sz w:val="18"/>
              </w:rPr>
              <w:t>counties</w:t>
            </w:r>
            <w:r>
              <w:rPr>
                <w:rFonts w:ascii="Times New Roman"/>
                <w:color w:val="1F1F1E"/>
                <w:spacing w:val="-11"/>
                <w:sz w:val="18"/>
              </w:rPr>
              <w:t xml:space="preserve"> </w:t>
            </w:r>
            <w:r>
              <w:rPr>
                <w:rFonts w:ascii="Times New Roman"/>
                <w:color w:val="1F1F1E"/>
                <w:sz w:val="18"/>
              </w:rPr>
              <w:t>appear</w:t>
            </w:r>
            <w:r>
              <w:rPr>
                <w:rFonts w:ascii="Times New Roman"/>
                <w:color w:val="1F1F1E"/>
                <w:spacing w:val="-11"/>
                <w:sz w:val="18"/>
              </w:rPr>
              <w:t xml:space="preserve"> </w:t>
            </w:r>
            <w:r>
              <w:rPr>
                <w:rFonts w:ascii="Times New Roman"/>
                <w:color w:val="1F1F1E"/>
                <w:sz w:val="18"/>
              </w:rPr>
              <w:t>outside</w:t>
            </w:r>
            <w:r>
              <w:rPr>
                <w:rFonts w:ascii="Times New Roman"/>
                <w:color w:val="1F1F1E"/>
                <w:spacing w:val="-12"/>
                <w:sz w:val="18"/>
              </w:rPr>
              <w:t xml:space="preserve"> </w:t>
            </w:r>
            <w:r>
              <w:rPr>
                <w:rFonts w:ascii="Times New Roman"/>
                <w:color w:val="1F1F1E"/>
                <w:sz w:val="18"/>
              </w:rPr>
              <w:t>of</w:t>
            </w:r>
            <w:r>
              <w:rPr>
                <w:rFonts w:ascii="Times New Roman"/>
                <w:color w:val="1F1F1E"/>
                <w:spacing w:val="-11"/>
                <w:sz w:val="18"/>
              </w:rPr>
              <w:t xml:space="preserve"> </w:t>
            </w:r>
            <w:r>
              <w:rPr>
                <w:rFonts w:ascii="Times New Roman"/>
                <w:color w:val="1F1F1E"/>
                <w:sz w:val="18"/>
              </w:rPr>
              <w:t>the</w:t>
            </w:r>
            <w:r>
              <w:rPr>
                <w:rFonts w:ascii="Times New Roman"/>
                <w:color w:val="1F1F1E"/>
                <w:spacing w:val="-13"/>
                <w:sz w:val="18"/>
              </w:rPr>
              <w:t xml:space="preserve"> </w:t>
            </w:r>
            <w:r>
              <w:rPr>
                <w:rFonts w:ascii="Times New Roman"/>
                <w:color w:val="1F1F1E"/>
                <w:sz w:val="18"/>
              </w:rPr>
              <w:t>stat e of Illinois within the past 7</w:t>
            </w:r>
          </w:p>
          <w:p w14:paraId="028DB7B0" w14:textId="77777777" w:rsidR="00A601A3" w:rsidRDefault="00A601A3" w:rsidP="00A601A3">
            <w:pPr>
              <w:pStyle w:val="TableParagraph"/>
              <w:ind w:left="105" w:right="139"/>
              <w:rPr>
                <w:rFonts w:ascii="Times New Roman"/>
                <w:sz w:val="18"/>
              </w:rPr>
            </w:pPr>
            <w:r>
              <w:rPr>
                <w:rFonts w:ascii="Times New Roman"/>
                <w:color w:val="1F1F1E"/>
                <w:sz w:val="18"/>
              </w:rPr>
              <w:t>years from the Residency History search,</w:t>
            </w:r>
            <w:r>
              <w:rPr>
                <w:rFonts w:ascii="Times New Roman"/>
                <w:color w:val="1F1F1E"/>
                <w:spacing w:val="-12"/>
                <w:sz w:val="18"/>
              </w:rPr>
              <w:t xml:space="preserve"> </w:t>
            </w:r>
            <w:r>
              <w:rPr>
                <w:rFonts w:ascii="Times New Roman"/>
                <w:color w:val="1F1F1E"/>
                <w:sz w:val="18"/>
              </w:rPr>
              <w:t>that</w:t>
            </w:r>
            <w:r>
              <w:rPr>
                <w:rFonts w:ascii="Times New Roman"/>
                <w:color w:val="1F1F1E"/>
                <w:spacing w:val="-11"/>
                <w:sz w:val="18"/>
              </w:rPr>
              <w:t xml:space="preserve"> </w:t>
            </w:r>
            <w:r>
              <w:rPr>
                <w:rFonts w:ascii="Times New Roman"/>
                <w:color w:val="1F1F1E"/>
                <w:sz w:val="18"/>
              </w:rPr>
              <w:t>county</w:t>
            </w:r>
            <w:r>
              <w:rPr>
                <w:rFonts w:ascii="Times New Roman"/>
                <w:color w:val="1F1F1E"/>
                <w:spacing w:val="-11"/>
                <w:sz w:val="18"/>
              </w:rPr>
              <w:t xml:space="preserve"> </w:t>
            </w:r>
            <w:r>
              <w:rPr>
                <w:rFonts w:ascii="Times New Roman"/>
                <w:color w:val="1F1F1E"/>
                <w:sz w:val="18"/>
              </w:rPr>
              <w:t>will</w:t>
            </w:r>
            <w:r>
              <w:rPr>
                <w:rFonts w:ascii="Times New Roman"/>
                <w:color w:val="1F1F1E"/>
                <w:spacing w:val="-11"/>
                <w:sz w:val="18"/>
              </w:rPr>
              <w:t xml:space="preserve"> </w:t>
            </w:r>
            <w:r>
              <w:rPr>
                <w:rFonts w:ascii="Times New Roman"/>
                <w:color w:val="1F1F1E"/>
                <w:sz w:val="18"/>
              </w:rPr>
              <w:t>cost</w:t>
            </w:r>
            <w:r>
              <w:rPr>
                <w:rFonts w:ascii="Times New Roman"/>
                <w:color w:val="1F1F1E"/>
                <w:spacing w:val="-14"/>
                <w:sz w:val="18"/>
              </w:rPr>
              <w:t xml:space="preserve"> </w:t>
            </w:r>
            <w:r>
              <w:rPr>
                <w:rFonts w:ascii="Times New Roman"/>
                <w:color w:val="1F1F1E"/>
                <w:sz w:val="18"/>
              </w:rPr>
              <w:t>$16.00</w:t>
            </w:r>
            <w:r>
              <w:rPr>
                <w:rFonts w:ascii="Times New Roman"/>
                <w:color w:val="1F1F1E"/>
                <w:spacing w:val="-9"/>
                <w:sz w:val="18"/>
              </w:rPr>
              <w:t xml:space="preserve"> </w:t>
            </w:r>
            <w:r>
              <w:rPr>
                <w:rFonts w:ascii="Times New Roman"/>
                <w:color w:val="1F1F1E"/>
                <w:sz w:val="18"/>
              </w:rPr>
              <w:t>per</w:t>
            </w:r>
          </w:p>
          <w:p w14:paraId="11CC7E75" w14:textId="77777777" w:rsidR="00A601A3" w:rsidRDefault="00A601A3" w:rsidP="00A601A3">
            <w:pPr>
              <w:pStyle w:val="TableParagraph"/>
              <w:spacing w:line="191" w:lineRule="exact"/>
              <w:ind w:left="105"/>
              <w:rPr>
                <w:rFonts w:ascii="Times New Roman"/>
                <w:sz w:val="18"/>
              </w:rPr>
            </w:pPr>
            <w:r>
              <w:rPr>
                <w:rFonts w:ascii="Times New Roman"/>
                <w:color w:val="1F1F1E"/>
                <w:sz w:val="18"/>
              </w:rPr>
              <w:t>additional</w:t>
            </w:r>
            <w:r>
              <w:rPr>
                <w:rFonts w:ascii="Times New Roman"/>
                <w:color w:val="1F1F1E"/>
                <w:spacing w:val="-2"/>
                <w:sz w:val="18"/>
              </w:rPr>
              <w:t xml:space="preserve"> </w:t>
            </w:r>
            <w:r>
              <w:rPr>
                <w:rFonts w:ascii="Times New Roman"/>
                <w:color w:val="1F1F1E"/>
                <w:sz w:val="18"/>
              </w:rPr>
              <w:t>county</w:t>
            </w:r>
            <w:r>
              <w:rPr>
                <w:rFonts w:ascii="Times New Roman"/>
                <w:color w:val="1F1F1E"/>
                <w:spacing w:val="-1"/>
                <w:sz w:val="18"/>
              </w:rPr>
              <w:t xml:space="preserve"> </w:t>
            </w:r>
            <w:r>
              <w:rPr>
                <w:rFonts w:ascii="Times New Roman"/>
                <w:color w:val="1F1F1E"/>
                <w:spacing w:val="-2"/>
                <w:sz w:val="18"/>
              </w:rPr>
              <w:t>search.</w:t>
            </w:r>
          </w:p>
        </w:tc>
      </w:tr>
      <w:tr w:rsidR="00A601A3" w14:paraId="1F7FC62F" w14:textId="77777777" w:rsidTr="00A601A3">
        <w:trPr>
          <w:trHeight w:val="216"/>
        </w:trPr>
        <w:tc>
          <w:tcPr>
            <w:tcW w:w="2990" w:type="dxa"/>
            <w:tcBorders>
              <w:top w:val="nil"/>
              <w:left w:val="nil"/>
              <w:bottom w:val="nil"/>
              <w:right w:val="nil"/>
            </w:tcBorders>
          </w:tcPr>
          <w:p w14:paraId="67149C64" w14:textId="77777777" w:rsidR="00A601A3" w:rsidRDefault="00A601A3" w:rsidP="00A601A3">
            <w:pPr>
              <w:pStyle w:val="TableParagraph"/>
              <w:rPr>
                <w:rFonts w:ascii="Times New Roman"/>
                <w:sz w:val="14"/>
              </w:rPr>
            </w:pPr>
          </w:p>
        </w:tc>
        <w:tc>
          <w:tcPr>
            <w:tcW w:w="3402" w:type="dxa"/>
            <w:tcBorders>
              <w:top w:val="nil"/>
              <w:left w:val="nil"/>
              <w:bottom w:val="nil"/>
            </w:tcBorders>
          </w:tcPr>
          <w:p w14:paraId="1CC090DB" w14:textId="77777777" w:rsidR="00A601A3" w:rsidRDefault="00A601A3" w:rsidP="00A601A3">
            <w:pPr>
              <w:pStyle w:val="TableParagraph"/>
              <w:spacing w:line="196" w:lineRule="exact"/>
              <w:ind w:left="87"/>
              <w:rPr>
                <w:rFonts w:ascii="Times New Roman"/>
                <w:sz w:val="18"/>
              </w:rPr>
            </w:pPr>
            <w:r>
              <w:rPr>
                <w:rFonts w:ascii="Times New Roman"/>
                <w:color w:val="1F1F1E"/>
                <w:sz w:val="18"/>
              </w:rPr>
              <w:t>Sexual</w:t>
            </w:r>
            <w:r>
              <w:rPr>
                <w:rFonts w:ascii="Times New Roman"/>
                <w:color w:val="1F1F1E"/>
                <w:spacing w:val="-12"/>
                <w:sz w:val="18"/>
              </w:rPr>
              <w:t xml:space="preserve"> </w:t>
            </w:r>
            <w:r>
              <w:rPr>
                <w:rFonts w:ascii="Times New Roman"/>
                <w:color w:val="1F1F1E"/>
                <w:sz w:val="18"/>
              </w:rPr>
              <w:t>Offender</w:t>
            </w:r>
            <w:r>
              <w:rPr>
                <w:rFonts w:ascii="Times New Roman"/>
                <w:color w:val="1F1F1E"/>
                <w:spacing w:val="-11"/>
                <w:sz w:val="18"/>
              </w:rPr>
              <w:t xml:space="preserve"> </w:t>
            </w:r>
            <w:r>
              <w:rPr>
                <w:rFonts w:ascii="Times New Roman"/>
                <w:color w:val="1F1F1E"/>
                <w:sz w:val="18"/>
              </w:rPr>
              <w:t>Index</w:t>
            </w:r>
            <w:r>
              <w:rPr>
                <w:rFonts w:ascii="Times New Roman"/>
                <w:color w:val="1F1F1E"/>
                <w:spacing w:val="2"/>
                <w:sz w:val="18"/>
              </w:rPr>
              <w:t xml:space="preserve"> </w:t>
            </w:r>
            <w:r>
              <w:rPr>
                <w:rFonts w:ascii="Times New Roman"/>
                <w:color w:val="1F1F1E"/>
                <w:sz w:val="18"/>
              </w:rPr>
              <w:t>Drug</w:t>
            </w:r>
            <w:r>
              <w:rPr>
                <w:rFonts w:ascii="Times New Roman"/>
                <w:color w:val="1F1F1E"/>
                <w:spacing w:val="-11"/>
                <w:sz w:val="18"/>
              </w:rPr>
              <w:t xml:space="preserve"> </w:t>
            </w:r>
            <w:r>
              <w:rPr>
                <w:rFonts w:ascii="Times New Roman"/>
                <w:color w:val="1F1F1E"/>
                <w:spacing w:val="-4"/>
                <w:sz w:val="18"/>
              </w:rPr>
              <w:t>Test</w:t>
            </w:r>
          </w:p>
        </w:tc>
        <w:tc>
          <w:tcPr>
            <w:tcW w:w="725" w:type="dxa"/>
            <w:tcBorders>
              <w:top w:val="nil"/>
              <w:bottom w:val="nil"/>
              <w:right w:val="nil"/>
            </w:tcBorders>
          </w:tcPr>
          <w:p w14:paraId="2281E3F2" w14:textId="77777777" w:rsidR="00A601A3" w:rsidRDefault="00A601A3" w:rsidP="00A601A3">
            <w:pPr>
              <w:pStyle w:val="TableParagraph"/>
              <w:rPr>
                <w:rFonts w:ascii="Times New Roman"/>
                <w:sz w:val="14"/>
              </w:rPr>
            </w:pPr>
          </w:p>
        </w:tc>
        <w:tc>
          <w:tcPr>
            <w:tcW w:w="3145" w:type="dxa"/>
            <w:tcBorders>
              <w:top w:val="nil"/>
              <w:left w:val="nil"/>
              <w:bottom w:val="nil"/>
            </w:tcBorders>
          </w:tcPr>
          <w:p w14:paraId="6C129234" w14:textId="77777777" w:rsidR="00A601A3" w:rsidRDefault="00A601A3" w:rsidP="00A601A3">
            <w:pPr>
              <w:pStyle w:val="TableParagraph"/>
              <w:rPr>
                <w:rFonts w:ascii="Times New Roman"/>
                <w:sz w:val="14"/>
              </w:rPr>
            </w:pPr>
          </w:p>
        </w:tc>
      </w:tr>
      <w:tr w:rsidR="00A601A3" w14:paraId="0E03D9D8" w14:textId="77777777" w:rsidTr="00A601A3">
        <w:trPr>
          <w:trHeight w:val="225"/>
        </w:trPr>
        <w:tc>
          <w:tcPr>
            <w:tcW w:w="2990" w:type="dxa"/>
            <w:tcBorders>
              <w:top w:val="nil"/>
              <w:left w:val="nil"/>
              <w:bottom w:val="nil"/>
              <w:right w:val="nil"/>
            </w:tcBorders>
          </w:tcPr>
          <w:p w14:paraId="03E2C521" w14:textId="77777777" w:rsidR="00A601A3" w:rsidRDefault="00A601A3" w:rsidP="00A601A3">
            <w:pPr>
              <w:pStyle w:val="TableParagraph"/>
              <w:rPr>
                <w:rFonts w:ascii="Times New Roman"/>
                <w:sz w:val="16"/>
              </w:rPr>
            </w:pPr>
          </w:p>
        </w:tc>
        <w:tc>
          <w:tcPr>
            <w:tcW w:w="3402" w:type="dxa"/>
            <w:tcBorders>
              <w:top w:val="nil"/>
              <w:left w:val="nil"/>
              <w:bottom w:val="nil"/>
            </w:tcBorders>
          </w:tcPr>
          <w:p w14:paraId="2DB1447A" w14:textId="77777777" w:rsidR="00A601A3" w:rsidRDefault="00A601A3" w:rsidP="00A601A3">
            <w:pPr>
              <w:pStyle w:val="TableParagraph"/>
              <w:spacing w:before="5" w:line="200" w:lineRule="exact"/>
              <w:ind w:left="87"/>
              <w:rPr>
                <w:rFonts w:ascii="Times New Roman"/>
                <w:sz w:val="18"/>
              </w:rPr>
            </w:pPr>
            <w:r>
              <w:rPr>
                <w:rFonts w:ascii="Times New Roman"/>
                <w:color w:val="1F1F1E"/>
                <w:sz w:val="18"/>
              </w:rPr>
              <w:t>Nationwide</w:t>
            </w:r>
            <w:r>
              <w:rPr>
                <w:rFonts w:ascii="Times New Roman"/>
                <w:color w:val="1F1F1E"/>
                <w:spacing w:val="-3"/>
                <w:sz w:val="18"/>
              </w:rPr>
              <w:t xml:space="preserve"> </w:t>
            </w:r>
            <w:r>
              <w:rPr>
                <w:rFonts w:ascii="Times New Roman"/>
                <w:color w:val="1F1F1E"/>
                <w:sz w:val="18"/>
              </w:rPr>
              <w:t>Patriot</w:t>
            </w:r>
            <w:r>
              <w:rPr>
                <w:rFonts w:ascii="Times New Roman"/>
                <w:color w:val="1F1F1E"/>
                <w:spacing w:val="-1"/>
                <w:sz w:val="18"/>
              </w:rPr>
              <w:t xml:space="preserve"> </w:t>
            </w:r>
            <w:r>
              <w:rPr>
                <w:rFonts w:ascii="Times New Roman"/>
                <w:color w:val="1F1F1E"/>
                <w:spacing w:val="-5"/>
                <w:sz w:val="18"/>
              </w:rPr>
              <w:t>Act</w:t>
            </w:r>
          </w:p>
        </w:tc>
        <w:tc>
          <w:tcPr>
            <w:tcW w:w="725" w:type="dxa"/>
            <w:tcBorders>
              <w:top w:val="nil"/>
              <w:bottom w:val="nil"/>
              <w:right w:val="nil"/>
            </w:tcBorders>
          </w:tcPr>
          <w:p w14:paraId="049CCCB9" w14:textId="77777777" w:rsidR="00A601A3" w:rsidRDefault="00A601A3" w:rsidP="00A601A3">
            <w:pPr>
              <w:pStyle w:val="TableParagraph"/>
              <w:rPr>
                <w:rFonts w:ascii="Times New Roman"/>
                <w:sz w:val="16"/>
              </w:rPr>
            </w:pPr>
          </w:p>
        </w:tc>
        <w:tc>
          <w:tcPr>
            <w:tcW w:w="3145" w:type="dxa"/>
            <w:tcBorders>
              <w:top w:val="nil"/>
              <w:left w:val="nil"/>
              <w:bottom w:val="nil"/>
            </w:tcBorders>
          </w:tcPr>
          <w:p w14:paraId="0E6684DD" w14:textId="77777777" w:rsidR="00A601A3" w:rsidRDefault="00A601A3" w:rsidP="00A601A3">
            <w:pPr>
              <w:pStyle w:val="TableParagraph"/>
              <w:rPr>
                <w:rFonts w:ascii="Times New Roman"/>
                <w:sz w:val="16"/>
              </w:rPr>
            </w:pPr>
          </w:p>
        </w:tc>
      </w:tr>
      <w:tr w:rsidR="00A601A3" w14:paraId="54AD4975" w14:textId="77777777" w:rsidTr="00A601A3">
        <w:trPr>
          <w:trHeight w:val="243"/>
        </w:trPr>
        <w:tc>
          <w:tcPr>
            <w:tcW w:w="2990" w:type="dxa"/>
            <w:tcBorders>
              <w:top w:val="nil"/>
              <w:left w:val="nil"/>
              <w:right w:val="nil"/>
            </w:tcBorders>
          </w:tcPr>
          <w:p w14:paraId="44C8F8DA" w14:textId="77777777" w:rsidR="00A601A3" w:rsidRDefault="00A601A3" w:rsidP="00A601A3">
            <w:pPr>
              <w:pStyle w:val="TableParagraph"/>
              <w:rPr>
                <w:rFonts w:ascii="Times New Roman"/>
                <w:sz w:val="18"/>
              </w:rPr>
            </w:pPr>
          </w:p>
        </w:tc>
        <w:tc>
          <w:tcPr>
            <w:tcW w:w="3402" w:type="dxa"/>
            <w:tcBorders>
              <w:top w:val="nil"/>
              <w:left w:val="nil"/>
            </w:tcBorders>
          </w:tcPr>
          <w:p w14:paraId="6CFFA4AD" w14:textId="77777777" w:rsidR="00A601A3" w:rsidRDefault="00A601A3" w:rsidP="00A601A3">
            <w:pPr>
              <w:pStyle w:val="TableParagraph"/>
              <w:spacing w:before="5"/>
              <w:ind w:left="87"/>
              <w:rPr>
                <w:rFonts w:ascii="Times New Roman"/>
                <w:sz w:val="18"/>
              </w:rPr>
            </w:pPr>
            <w:r>
              <w:rPr>
                <w:rFonts w:ascii="Times New Roman"/>
                <w:color w:val="1F1F1E"/>
                <w:sz w:val="18"/>
              </w:rPr>
              <w:t>Residency</w:t>
            </w:r>
            <w:r>
              <w:rPr>
                <w:rFonts w:ascii="Times New Roman"/>
                <w:color w:val="1F1F1E"/>
                <w:spacing w:val="-1"/>
                <w:sz w:val="18"/>
              </w:rPr>
              <w:t xml:space="preserve"> </w:t>
            </w:r>
            <w:r>
              <w:rPr>
                <w:rFonts w:ascii="Times New Roman"/>
                <w:color w:val="1F1F1E"/>
                <w:spacing w:val="-2"/>
                <w:sz w:val="18"/>
              </w:rPr>
              <w:t>History</w:t>
            </w:r>
          </w:p>
        </w:tc>
        <w:tc>
          <w:tcPr>
            <w:tcW w:w="725" w:type="dxa"/>
            <w:tcBorders>
              <w:top w:val="nil"/>
              <w:right w:val="nil"/>
            </w:tcBorders>
          </w:tcPr>
          <w:p w14:paraId="265D66C1" w14:textId="77777777" w:rsidR="00A601A3" w:rsidRDefault="00A601A3" w:rsidP="00A601A3">
            <w:pPr>
              <w:pStyle w:val="TableParagraph"/>
              <w:rPr>
                <w:rFonts w:ascii="Times New Roman"/>
                <w:sz w:val="18"/>
              </w:rPr>
            </w:pPr>
          </w:p>
        </w:tc>
        <w:tc>
          <w:tcPr>
            <w:tcW w:w="3145" w:type="dxa"/>
            <w:tcBorders>
              <w:top w:val="nil"/>
              <w:left w:val="nil"/>
            </w:tcBorders>
          </w:tcPr>
          <w:p w14:paraId="683BAEC9" w14:textId="77777777" w:rsidR="00A601A3" w:rsidRDefault="00A601A3" w:rsidP="00A601A3">
            <w:pPr>
              <w:pStyle w:val="TableParagraph"/>
              <w:rPr>
                <w:rFonts w:ascii="Times New Roman"/>
                <w:sz w:val="18"/>
              </w:rPr>
            </w:pPr>
          </w:p>
        </w:tc>
      </w:tr>
      <w:tr w:rsidR="00A601A3" w14:paraId="0A1CBC4E" w14:textId="77777777" w:rsidTr="00A601A3">
        <w:trPr>
          <w:trHeight w:val="335"/>
        </w:trPr>
        <w:tc>
          <w:tcPr>
            <w:tcW w:w="2990" w:type="dxa"/>
            <w:tcBorders>
              <w:left w:val="nil"/>
              <w:right w:val="nil"/>
            </w:tcBorders>
          </w:tcPr>
          <w:p w14:paraId="16E7F1B0" w14:textId="77777777" w:rsidR="00A601A3" w:rsidRDefault="00A601A3" w:rsidP="00A601A3">
            <w:pPr>
              <w:pStyle w:val="TableParagraph"/>
              <w:spacing w:before="1"/>
              <w:ind w:left="19"/>
              <w:rPr>
                <w:rFonts w:ascii="Times New Roman"/>
                <w:b/>
                <w:sz w:val="23"/>
              </w:rPr>
            </w:pPr>
            <w:r>
              <w:rPr>
                <w:rFonts w:ascii="Times New Roman"/>
                <w:b/>
                <w:color w:val="1F1F1E"/>
                <w:spacing w:val="-2"/>
                <w:sz w:val="23"/>
              </w:rPr>
              <w:t>GO01dt</w:t>
            </w:r>
          </w:p>
        </w:tc>
        <w:tc>
          <w:tcPr>
            <w:tcW w:w="3402" w:type="dxa"/>
            <w:tcBorders>
              <w:left w:val="nil"/>
            </w:tcBorders>
          </w:tcPr>
          <w:p w14:paraId="5B2F9ACB" w14:textId="77777777" w:rsidR="00A601A3" w:rsidRDefault="00A601A3" w:rsidP="00A601A3">
            <w:pPr>
              <w:pStyle w:val="TableParagraph"/>
              <w:spacing w:before="15"/>
              <w:ind w:left="87"/>
              <w:rPr>
                <w:rFonts w:ascii="Times New Roman"/>
                <w:b/>
              </w:rPr>
            </w:pPr>
            <w:r>
              <w:rPr>
                <w:rFonts w:ascii="Times New Roman"/>
                <w:color w:val="1F1F1E"/>
              </w:rPr>
              <w:t>Drug</w:t>
            </w:r>
            <w:r>
              <w:rPr>
                <w:rFonts w:ascii="Times New Roman"/>
                <w:color w:val="1F1F1E"/>
                <w:spacing w:val="-6"/>
              </w:rPr>
              <w:t xml:space="preserve"> </w:t>
            </w:r>
            <w:r>
              <w:rPr>
                <w:rFonts w:ascii="Times New Roman"/>
                <w:color w:val="1F1F1E"/>
              </w:rPr>
              <w:t>Test</w:t>
            </w:r>
            <w:r>
              <w:rPr>
                <w:rFonts w:ascii="Times New Roman"/>
                <w:color w:val="1F1F1E"/>
                <w:spacing w:val="-4"/>
              </w:rPr>
              <w:t xml:space="preserve"> </w:t>
            </w:r>
            <w:r>
              <w:rPr>
                <w:rFonts w:ascii="Times New Roman"/>
                <w:b/>
                <w:color w:val="1F1F1E"/>
                <w:spacing w:val="-4"/>
              </w:rPr>
              <w:t>Only</w:t>
            </w:r>
          </w:p>
        </w:tc>
        <w:tc>
          <w:tcPr>
            <w:tcW w:w="3870" w:type="dxa"/>
            <w:gridSpan w:val="2"/>
          </w:tcPr>
          <w:p w14:paraId="4C523DE1" w14:textId="77777777" w:rsidR="00A601A3" w:rsidRDefault="00A601A3" w:rsidP="00A601A3">
            <w:pPr>
              <w:pStyle w:val="TableParagraph"/>
              <w:spacing w:before="1"/>
              <w:ind w:left="9"/>
              <w:rPr>
                <w:rFonts w:ascii="Times New Roman"/>
                <w:sz w:val="23"/>
              </w:rPr>
            </w:pPr>
            <w:r>
              <w:rPr>
                <w:rFonts w:ascii="Times New Roman"/>
                <w:color w:val="1F1F1E"/>
                <w:spacing w:val="-2"/>
                <w:sz w:val="23"/>
              </w:rPr>
              <w:t>$50.00</w:t>
            </w:r>
          </w:p>
        </w:tc>
      </w:tr>
    </w:tbl>
    <w:p w14:paraId="6184C107" w14:textId="77777777" w:rsidR="007B29D1" w:rsidRDefault="007B29D1">
      <w:pPr>
        <w:pStyle w:val="BodyText"/>
        <w:spacing w:before="90"/>
        <w:rPr>
          <w:rFonts w:ascii="Times New Roman"/>
          <w:sz w:val="20"/>
        </w:rPr>
      </w:pPr>
    </w:p>
    <w:p w14:paraId="6184C13D" w14:textId="77777777" w:rsidR="007B29D1" w:rsidRDefault="007B29D1">
      <w:pPr>
        <w:pStyle w:val="TableParagraph"/>
        <w:rPr>
          <w:rFonts w:ascii="Times New Roman"/>
          <w:sz w:val="23"/>
        </w:rPr>
        <w:sectPr w:rsidR="007B29D1">
          <w:pgSz w:w="12240" w:h="15840"/>
          <w:pgMar w:top="540" w:right="360" w:bottom="280" w:left="0" w:header="324" w:footer="0" w:gutter="0"/>
          <w:cols w:space="720"/>
        </w:sectPr>
      </w:pPr>
    </w:p>
    <w:p w14:paraId="6184C13E" w14:textId="77777777" w:rsidR="007B29D1" w:rsidRDefault="007B29D1">
      <w:pPr>
        <w:pStyle w:val="BodyText"/>
        <w:spacing w:before="9"/>
        <w:rPr>
          <w:rFonts w:ascii="Times New Roman"/>
          <w:sz w:val="19"/>
        </w:rPr>
      </w:pPr>
    </w:p>
    <w:tbl>
      <w:tblPr>
        <w:tblW w:w="0" w:type="auto"/>
        <w:tblInd w:w="1258" w:type="dxa"/>
        <w:tblLayout w:type="fixed"/>
        <w:tblCellMar>
          <w:left w:w="0" w:type="dxa"/>
          <w:right w:w="0" w:type="dxa"/>
        </w:tblCellMar>
        <w:tblLook w:val="01E0" w:firstRow="1" w:lastRow="1" w:firstColumn="1" w:lastColumn="1" w:noHBand="0" w:noVBand="0"/>
      </w:tblPr>
      <w:tblGrid>
        <w:gridCol w:w="1961"/>
        <w:gridCol w:w="4791"/>
        <w:gridCol w:w="395"/>
        <w:gridCol w:w="3385"/>
      </w:tblGrid>
      <w:tr w:rsidR="007B29D1" w14:paraId="6184C146" w14:textId="77777777" w:rsidTr="00A601A3">
        <w:trPr>
          <w:trHeight w:val="315"/>
        </w:trPr>
        <w:tc>
          <w:tcPr>
            <w:tcW w:w="1961" w:type="dxa"/>
            <w:tcBorders>
              <w:bottom w:val="single" w:sz="8" w:space="0" w:color="000000"/>
            </w:tcBorders>
          </w:tcPr>
          <w:p w14:paraId="6184C13F" w14:textId="77777777" w:rsidR="007B29D1" w:rsidRDefault="00000000">
            <w:pPr>
              <w:pStyle w:val="TableParagraph"/>
              <w:spacing w:line="263" w:lineRule="exact"/>
              <w:ind w:left="47"/>
              <w:rPr>
                <w:rFonts w:ascii="Times New Roman"/>
                <w:b/>
                <w:sz w:val="23"/>
              </w:rPr>
            </w:pPr>
            <w:r>
              <w:rPr>
                <w:rFonts w:ascii="Times New Roman"/>
                <w:b/>
                <w:color w:val="1F1F1E"/>
                <w:spacing w:val="-2"/>
                <w:sz w:val="23"/>
              </w:rPr>
              <w:t>GO01re</w:t>
            </w:r>
          </w:p>
        </w:tc>
        <w:tc>
          <w:tcPr>
            <w:tcW w:w="4791" w:type="dxa"/>
            <w:tcBorders>
              <w:bottom w:val="single" w:sz="8" w:space="0" w:color="000000"/>
              <w:right w:val="single" w:sz="8" w:space="0" w:color="000000"/>
            </w:tcBorders>
          </w:tcPr>
          <w:p w14:paraId="6184C140" w14:textId="77777777" w:rsidR="007B29D1" w:rsidRDefault="00000000">
            <w:pPr>
              <w:pStyle w:val="TableParagraph"/>
              <w:spacing w:before="1"/>
              <w:ind w:left="1147"/>
              <w:rPr>
                <w:rFonts w:ascii="Times New Roman"/>
                <w:b/>
              </w:rPr>
            </w:pPr>
            <w:r>
              <w:rPr>
                <w:rFonts w:ascii="Times New Roman"/>
                <w:b/>
                <w:color w:val="1F1F1E"/>
                <w:spacing w:val="-2"/>
              </w:rPr>
              <w:t>Only,</w:t>
            </w:r>
          </w:p>
          <w:p w14:paraId="6184C141" w14:textId="77777777" w:rsidR="007B29D1" w:rsidRDefault="00000000">
            <w:pPr>
              <w:pStyle w:val="TableParagraph"/>
              <w:spacing w:before="20" w:line="249" w:lineRule="auto"/>
              <w:ind w:left="1147" w:right="637"/>
              <w:rPr>
                <w:rFonts w:ascii="Times New Roman"/>
                <w:sz w:val="20"/>
              </w:rPr>
            </w:pPr>
            <w:r>
              <w:rPr>
                <w:rFonts w:ascii="Times New Roman"/>
                <w:color w:val="1F1F1E"/>
                <w:sz w:val="20"/>
              </w:rPr>
              <w:t xml:space="preserve">Statewide Criminal IL </w:t>
            </w:r>
            <w:r>
              <w:rPr>
                <w:rFonts w:ascii="Times New Roman"/>
                <w:color w:val="1F1F1E"/>
                <w:spacing w:val="-2"/>
                <w:sz w:val="20"/>
              </w:rPr>
              <w:t>Nationwide</w:t>
            </w:r>
            <w:r>
              <w:rPr>
                <w:rFonts w:ascii="Times New Roman"/>
                <w:color w:val="1F1F1E"/>
                <w:spacing w:val="-11"/>
                <w:sz w:val="20"/>
              </w:rPr>
              <w:t xml:space="preserve"> </w:t>
            </w:r>
            <w:r>
              <w:rPr>
                <w:rFonts w:ascii="Times New Roman"/>
                <w:color w:val="1F1F1E"/>
                <w:spacing w:val="-2"/>
                <w:sz w:val="20"/>
              </w:rPr>
              <w:t>Sexual</w:t>
            </w:r>
            <w:r>
              <w:rPr>
                <w:rFonts w:ascii="Times New Roman"/>
                <w:color w:val="1F1F1E"/>
                <w:spacing w:val="-10"/>
                <w:sz w:val="20"/>
              </w:rPr>
              <w:t xml:space="preserve"> </w:t>
            </w:r>
            <w:r>
              <w:rPr>
                <w:rFonts w:ascii="Times New Roman"/>
                <w:color w:val="1F1F1E"/>
                <w:spacing w:val="-2"/>
                <w:sz w:val="20"/>
              </w:rPr>
              <w:t xml:space="preserve">Offender </w:t>
            </w:r>
            <w:r>
              <w:rPr>
                <w:rFonts w:ascii="Times New Roman"/>
                <w:color w:val="1F1F1E"/>
                <w:sz w:val="20"/>
              </w:rPr>
              <w:t>Index Residency History</w:t>
            </w:r>
          </w:p>
          <w:p w14:paraId="6184C142" w14:textId="77777777" w:rsidR="007B29D1" w:rsidRDefault="00000000">
            <w:pPr>
              <w:pStyle w:val="TableParagraph"/>
              <w:spacing w:line="244" w:lineRule="exact"/>
              <w:ind w:left="1147"/>
              <w:rPr>
                <w:rFonts w:ascii="Times New Roman"/>
                <w:sz w:val="18"/>
              </w:rPr>
            </w:pPr>
            <w:r>
              <w:rPr>
                <w:rFonts w:ascii="Times New Roman"/>
                <w:color w:val="1F1F1E"/>
                <w:spacing w:val="-2"/>
              </w:rPr>
              <w:t>P</w:t>
            </w:r>
            <w:r>
              <w:rPr>
                <w:rFonts w:ascii="Times New Roman"/>
                <w:color w:val="1F1F1E"/>
                <w:spacing w:val="-15"/>
              </w:rPr>
              <w:t xml:space="preserve"> </w:t>
            </w:r>
            <w:r>
              <w:rPr>
                <w:rFonts w:ascii="Times New Roman"/>
                <w:color w:val="1F1F1E"/>
                <w:spacing w:val="-2"/>
                <w:sz w:val="18"/>
              </w:rPr>
              <w:t>Nationwide</w:t>
            </w:r>
            <w:r>
              <w:rPr>
                <w:rFonts w:ascii="Times New Roman"/>
                <w:color w:val="1F1F1E"/>
                <w:spacing w:val="-9"/>
                <w:sz w:val="18"/>
              </w:rPr>
              <w:t xml:space="preserve"> </w:t>
            </w:r>
            <w:r>
              <w:rPr>
                <w:rFonts w:ascii="Times New Roman"/>
                <w:color w:val="1F1F1E"/>
                <w:spacing w:val="-2"/>
                <w:sz w:val="18"/>
              </w:rPr>
              <w:t>Patriot</w:t>
            </w:r>
            <w:r>
              <w:rPr>
                <w:rFonts w:ascii="Times New Roman"/>
                <w:color w:val="1F1F1E"/>
                <w:spacing w:val="10"/>
                <w:sz w:val="18"/>
              </w:rPr>
              <w:t xml:space="preserve"> </w:t>
            </w:r>
            <w:r>
              <w:rPr>
                <w:rFonts w:ascii="Times New Roman"/>
                <w:color w:val="1F1F1E"/>
                <w:spacing w:val="-5"/>
                <w:sz w:val="18"/>
              </w:rPr>
              <w:t>Act</w:t>
            </w:r>
          </w:p>
        </w:tc>
        <w:tc>
          <w:tcPr>
            <w:tcW w:w="395" w:type="dxa"/>
            <w:tcBorders>
              <w:left w:val="single" w:sz="8" w:space="0" w:color="000000"/>
              <w:bottom w:val="single" w:sz="8" w:space="0" w:color="000000"/>
            </w:tcBorders>
          </w:tcPr>
          <w:p w14:paraId="6184C143" w14:textId="20E1887B" w:rsidR="007B29D1" w:rsidRDefault="00000000">
            <w:pPr>
              <w:pStyle w:val="TableParagraph"/>
              <w:spacing w:line="263" w:lineRule="exact"/>
              <w:ind w:left="11"/>
              <w:rPr>
                <w:rFonts w:ascii="Times New Roman"/>
                <w:sz w:val="23"/>
              </w:rPr>
            </w:pPr>
            <w:r>
              <w:rPr>
                <w:rFonts w:ascii="Times New Roman"/>
                <w:color w:val="1F1F1E"/>
                <w:spacing w:val="-2"/>
                <w:sz w:val="23"/>
              </w:rPr>
              <w:t>$</w:t>
            </w:r>
            <w:r w:rsidR="002A4B0E">
              <w:rPr>
                <w:rFonts w:ascii="Times New Roman"/>
                <w:color w:val="1F1F1E"/>
                <w:spacing w:val="-2"/>
                <w:sz w:val="23"/>
              </w:rPr>
              <w:t>5</w:t>
            </w:r>
            <w:r>
              <w:rPr>
                <w:rFonts w:ascii="Times New Roman"/>
                <w:color w:val="1F1F1E"/>
                <w:spacing w:val="-2"/>
                <w:sz w:val="23"/>
              </w:rPr>
              <w:t>0</w:t>
            </w:r>
          </w:p>
        </w:tc>
        <w:tc>
          <w:tcPr>
            <w:tcW w:w="3385" w:type="dxa"/>
            <w:tcBorders>
              <w:bottom w:val="single" w:sz="8" w:space="0" w:color="000000"/>
              <w:right w:val="single" w:sz="8" w:space="0" w:color="000000"/>
            </w:tcBorders>
          </w:tcPr>
          <w:p w14:paraId="6184C144" w14:textId="77777777" w:rsidR="007B29D1" w:rsidRDefault="00000000">
            <w:pPr>
              <w:pStyle w:val="TableParagraph"/>
              <w:spacing w:before="57" w:line="307" w:lineRule="auto"/>
              <w:ind w:left="104" w:right="213"/>
              <w:rPr>
                <w:rFonts w:ascii="Times New Roman"/>
                <w:sz w:val="18"/>
              </w:rPr>
            </w:pPr>
            <w:r>
              <w:rPr>
                <w:rFonts w:ascii="Times New Roman"/>
                <w:color w:val="1F1F1E"/>
                <w:sz w:val="18"/>
              </w:rPr>
              <w:t>This</w:t>
            </w:r>
            <w:r>
              <w:rPr>
                <w:rFonts w:ascii="Times New Roman"/>
                <w:color w:val="1F1F1E"/>
                <w:spacing w:val="-12"/>
                <w:sz w:val="18"/>
              </w:rPr>
              <w:t xml:space="preserve"> </w:t>
            </w:r>
            <w:r>
              <w:rPr>
                <w:rFonts w:ascii="Times New Roman"/>
                <w:color w:val="1F1F1E"/>
                <w:sz w:val="18"/>
              </w:rPr>
              <w:t>package</w:t>
            </w:r>
            <w:r>
              <w:rPr>
                <w:rFonts w:ascii="Times New Roman"/>
                <w:color w:val="1F1F1E"/>
                <w:spacing w:val="-12"/>
                <w:sz w:val="18"/>
              </w:rPr>
              <w:t xml:space="preserve"> </w:t>
            </w:r>
            <w:r>
              <w:rPr>
                <w:rFonts w:ascii="Times New Roman"/>
                <w:color w:val="1F1F1E"/>
                <w:sz w:val="18"/>
              </w:rPr>
              <w:t>is</w:t>
            </w:r>
            <w:r>
              <w:rPr>
                <w:rFonts w:ascii="Times New Roman"/>
                <w:color w:val="1F1F1E"/>
                <w:spacing w:val="-12"/>
                <w:sz w:val="18"/>
              </w:rPr>
              <w:t xml:space="preserve"> </w:t>
            </w:r>
            <w:r>
              <w:rPr>
                <w:rFonts w:ascii="Times New Roman"/>
                <w:color w:val="1F1F1E"/>
                <w:sz w:val="18"/>
              </w:rPr>
              <w:t>for</w:t>
            </w:r>
            <w:r>
              <w:rPr>
                <w:rFonts w:ascii="Times New Roman"/>
                <w:color w:val="1F1F1E"/>
                <w:spacing w:val="-12"/>
                <w:sz w:val="18"/>
              </w:rPr>
              <w:t xml:space="preserve"> </w:t>
            </w:r>
            <w:r>
              <w:rPr>
                <w:rFonts w:ascii="Times New Roman"/>
                <w:color w:val="1F1F1E"/>
                <w:sz w:val="18"/>
              </w:rPr>
              <w:t>students</w:t>
            </w:r>
            <w:r>
              <w:rPr>
                <w:rFonts w:ascii="Times New Roman"/>
                <w:color w:val="1F1F1E"/>
                <w:spacing w:val="-12"/>
                <w:sz w:val="18"/>
              </w:rPr>
              <w:t xml:space="preserve"> </w:t>
            </w:r>
            <w:r>
              <w:rPr>
                <w:rFonts w:ascii="Times New Roman"/>
                <w:color w:val="1F1F1E"/>
                <w:sz w:val="18"/>
              </w:rPr>
              <w:t>that</w:t>
            </w:r>
            <w:r>
              <w:rPr>
                <w:rFonts w:ascii="Times New Roman"/>
                <w:color w:val="1F1F1E"/>
                <w:spacing w:val="-11"/>
                <w:sz w:val="18"/>
              </w:rPr>
              <w:t xml:space="preserve"> </w:t>
            </w:r>
            <w:r>
              <w:rPr>
                <w:rFonts w:ascii="Times New Roman"/>
                <w:color w:val="1F1F1E"/>
                <w:sz w:val="18"/>
              </w:rPr>
              <w:t>require re-checks</w:t>
            </w:r>
            <w:r>
              <w:rPr>
                <w:rFonts w:ascii="Times New Roman"/>
                <w:color w:val="1F1F1E"/>
                <w:spacing w:val="-10"/>
                <w:sz w:val="18"/>
              </w:rPr>
              <w:t xml:space="preserve"> </w:t>
            </w:r>
            <w:r>
              <w:rPr>
                <w:rFonts w:ascii="Times New Roman"/>
                <w:color w:val="1F1F1E"/>
                <w:sz w:val="18"/>
              </w:rPr>
              <w:t>only.</w:t>
            </w:r>
          </w:p>
          <w:p w14:paraId="6184C145" w14:textId="77777777" w:rsidR="007B29D1" w:rsidRDefault="00000000">
            <w:pPr>
              <w:pStyle w:val="TableParagraph"/>
              <w:spacing w:before="1"/>
              <w:ind w:left="104"/>
              <w:rPr>
                <w:rFonts w:ascii="Times New Roman"/>
                <w:sz w:val="18"/>
              </w:rPr>
            </w:pPr>
            <w:r>
              <w:rPr>
                <w:rFonts w:ascii="Times New Roman"/>
                <w:color w:val="1F1F1E"/>
                <w:sz w:val="18"/>
              </w:rPr>
              <w:t>There</w:t>
            </w:r>
            <w:r>
              <w:rPr>
                <w:rFonts w:ascii="Times New Roman"/>
                <w:color w:val="1F1F1E"/>
                <w:spacing w:val="-10"/>
                <w:sz w:val="18"/>
              </w:rPr>
              <w:t xml:space="preserve"> </w:t>
            </w:r>
            <w:r>
              <w:rPr>
                <w:rFonts w:ascii="Times New Roman"/>
                <w:color w:val="1F1F1E"/>
                <w:sz w:val="18"/>
              </w:rPr>
              <w:t>will</w:t>
            </w:r>
            <w:r>
              <w:rPr>
                <w:rFonts w:ascii="Times New Roman"/>
                <w:color w:val="1F1F1E"/>
                <w:spacing w:val="-8"/>
                <w:sz w:val="18"/>
              </w:rPr>
              <w:t xml:space="preserve"> </w:t>
            </w:r>
            <w:r>
              <w:rPr>
                <w:rFonts w:ascii="Times New Roman"/>
                <w:color w:val="1F1F1E"/>
                <w:sz w:val="18"/>
              </w:rPr>
              <w:t>be</w:t>
            </w:r>
            <w:r>
              <w:rPr>
                <w:rFonts w:ascii="Times New Roman"/>
                <w:color w:val="1F1F1E"/>
                <w:spacing w:val="-13"/>
                <w:sz w:val="18"/>
              </w:rPr>
              <w:t xml:space="preserve"> </w:t>
            </w:r>
            <w:r>
              <w:rPr>
                <w:rFonts w:ascii="Times New Roman"/>
                <w:color w:val="1F1F1E"/>
                <w:sz w:val="18"/>
              </w:rPr>
              <w:t>no</w:t>
            </w:r>
            <w:r>
              <w:rPr>
                <w:rFonts w:ascii="Times New Roman"/>
                <w:color w:val="1F1F1E"/>
                <w:spacing w:val="-7"/>
                <w:sz w:val="18"/>
              </w:rPr>
              <w:t xml:space="preserve"> </w:t>
            </w:r>
            <w:r>
              <w:rPr>
                <w:rFonts w:ascii="Times New Roman"/>
                <w:color w:val="1F1F1E"/>
                <w:sz w:val="18"/>
              </w:rPr>
              <w:t>additional</w:t>
            </w:r>
            <w:r>
              <w:rPr>
                <w:rFonts w:ascii="Times New Roman"/>
                <w:color w:val="1F1F1E"/>
                <w:spacing w:val="-4"/>
                <w:sz w:val="18"/>
              </w:rPr>
              <w:t xml:space="preserve"> </w:t>
            </w:r>
            <w:r>
              <w:rPr>
                <w:rFonts w:ascii="Times New Roman"/>
                <w:color w:val="1F1F1E"/>
                <w:spacing w:val="-2"/>
                <w:sz w:val="18"/>
              </w:rPr>
              <w:t>charges.</w:t>
            </w:r>
          </w:p>
        </w:tc>
      </w:tr>
    </w:tbl>
    <w:p w14:paraId="6184C147" w14:textId="77777777" w:rsidR="007B29D1" w:rsidRDefault="007B29D1">
      <w:pPr>
        <w:pStyle w:val="BodyText"/>
        <w:spacing w:before="40"/>
        <w:rPr>
          <w:rFonts w:ascii="Times New Roman"/>
          <w:sz w:val="20"/>
        </w:rPr>
      </w:pPr>
    </w:p>
    <w:p w14:paraId="6184C148" w14:textId="77777777" w:rsidR="007B29D1" w:rsidRDefault="00000000">
      <w:pPr>
        <w:pStyle w:val="ListParagraph"/>
        <w:numPr>
          <w:ilvl w:val="0"/>
          <w:numId w:val="8"/>
        </w:numPr>
        <w:tabs>
          <w:tab w:val="left" w:pos="1757"/>
          <w:tab w:val="left" w:pos="1824"/>
        </w:tabs>
        <w:spacing w:before="1" w:line="242" w:lineRule="auto"/>
        <w:ind w:left="1757" w:right="1084" w:hanging="456"/>
        <w:rPr>
          <w:rFonts w:ascii="Times New Roman"/>
          <w:sz w:val="20"/>
        </w:rPr>
      </w:pPr>
      <w:r>
        <w:rPr>
          <w:rFonts w:ascii="Times New Roman"/>
          <w:color w:val="1F1F1E"/>
          <w:sz w:val="24"/>
        </w:rPr>
        <w:tab/>
      </w:r>
      <w:r>
        <w:rPr>
          <w:rFonts w:ascii="Times New Roman"/>
          <w:b/>
          <w:color w:val="000000"/>
          <w:sz w:val="20"/>
          <w:highlight w:val="yellow"/>
        </w:rPr>
        <w:t xml:space="preserve"> Next: Upload CastleBranch Mandatory</w:t>
      </w:r>
      <w:r>
        <w:rPr>
          <w:rFonts w:ascii="Times New Roman"/>
          <w:color w:val="000000"/>
          <w:sz w:val="20"/>
        </w:rPr>
        <w:t xml:space="preserve">: Vaccination titers, CPR Card, RN licenses IL/or other state of practice, Malpractice insurance FNP </w:t>
      </w:r>
      <w:r>
        <w:rPr>
          <w:rFonts w:ascii="Times New Roman"/>
          <w:color w:val="1F1F1E"/>
          <w:sz w:val="20"/>
        </w:rPr>
        <w:t>(2/6 million), Other Concentrations(1/6 million)</w:t>
      </w:r>
      <w:r>
        <w:rPr>
          <w:rFonts w:ascii="Times New Roman"/>
          <w:color w:val="000000"/>
          <w:sz w:val="20"/>
        </w:rPr>
        <w:t>, Health insurance, Your Resume, Drug screen, Annual Flu vaccine, Covid vaccine status, TB screening, Hepatitis B Vaccine/Titer Rubella , MMR, Varicella titer, Tetanus status, Facility Orientation form both pages, Annual Blood Bourn Pathogen</w:t>
      </w:r>
      <w:r>
        <w:rPr>
          <w:rFonts w:ascii="Times New Roman"/>
          <w:color w:val="000000"/>
          <w:spacing w:val="-4"/>
          <w:sz w:val="20"/>
        </w:rPr>
        <w:t xml:space="preserve"> </w:t>
      </w:r>
      <w:r>
        <w:rPr>
          <w:rFonts w:ascii="Times New Roman"/>
          <w:color w:val="000000"/>
          <w:sz w:val="20"/>
        </w:rPr>
        <w:t>Training,</w:t>
      </w:r>
      <w:r>
        <w:rPr>
          <w:rFonts w:ascii="Times New Roman"/>
          <w:color w:val="000000"/>
          <w:spacing w:val="-4"/>
          <w:sz w:val="20"/>
        </w:rPr>
        <w:t xml:space="preserve"> </w:t>
      </w:r>
      <w:r>
        <w:rPr>
          <w:rFonts w:ascii="Times New Roman"/>
          <w:color w:val="000000"/>
          <w:sz w:val="20"/>
        </w:rPr>
        <w:t>Criminal</w:t>
      </w:r>
      <w:r>
        <w:rPr>
          <w:rFonts w:ascii="Times New Roman"/>
          <w:color w:val="000000"/>
          <w:spacing w:val="-6"/>
          <w:sz w:val="20"/>
        </w:rPr>
        <w:t xml:space="preserve"> </w:t>
      </w:r>
      <w:r>
        <w:rPr>
          <w:rFonts w:ascii="Times New Roman"/>
          <w:color w:val="000000"/>
          <w:sz w:val="20"/>
        </w:rPr>
        <w:t>Background</w:t>
      </w:r>
      <w:r>
        <w:rPr>
          <w:rFonts w:ascii="Times New Roman"/>
          <w:color w:val="000000"/>
          <w:spacing w:val="-4"/>
          <w:sz w:val="20"/>
        </w:rPr>
        <w:t xml:space="preserve"> </w:t>
      </w:r>
      <w:r>
        <w:rPr>
          <w:rFonts w:ascii="Times New Roman"/>
          <w:color w:val="000000"/>
          <w:sz w:val="20"/>
        </w:rPr>
        <w:t>Check,</w:t>
      </w:r>
      <w:r>
        <w:rPr>
          <w:rFonts w:ascii="Times New Roman"/>
          <w:color w:val="000000"/>
          <w:spacing w:val="-4"/>
          <w:sz w:val="20"/>
        </w:rPr>
        <w:t xml:space="preserve"> </w:t>
      </w:r>
      <w:r>
        <w:rPr>
          <w:rFonts w:ascii="Times New Roman"/>
          <w:color w:val="000000"/>
          <w:sz w:val="20"/>
        </w:rPr>
        <w:t xml:space="preserve">and </w:t>
      </w:r>
      <w:r>
        <w:rPr>
          <w:rFonts w:ascii="Times New Roman"/>
          <w:color w:val="1F1F1E"/>
          <w:sz w:val="20"/>
        </w:rPr>
        <w:t>GovState</w:t>
      </w:r>
      <w:r>
        <w:rPr>
          <w:rFonts w:ascii="Times New Roman"/>
          <w:color w:val="1F1F1E"/>
          <w:spacing w:val="-4"/>
          <w:sz w:val="20"/>
        </w:rPr>
        <w:t xml:space="preserve"> </w:t>
      </w:r>
      <w:r>
        <w:rPr>
          <w:rFonts w:ascii="Times New Roman"/>
          <w:color w:val="1F1F1E"/>
          <w:sz w:val="20"/>
        </w:rPr>
        <w:t>Clinical</w:t>
      </w:r>
      <w:r>
        <w:rPr>
          <w:rFonts w:ascii="Times New Roman"/>
          <w:color w:val="1F1F1E"/>
          <w:spacing w:val="-4"/>
          <w:sz w:val="20"/>
        </w:rPr>
        <w:t xml:space="preserve"> </w:t>
      </w:r>
      <w:r>
        <w:rPr>
          <w:rFonts w:ascii="Times New Roman"/>
          <w:color w:val="1F1F1E"/>
          <w:sz w:val="20"/>
        </w:rPr>
        <w:t>Placement</w:t>
      </w:r>
      <w:r>
        <w:rPr>
          <w:rFonts w:ascii="Times New Roman"/>
          <w:color w:val="1F1F1E"/>
          <w:spacing w:val="-5"/>
          <w:sz w:val="20"/>
        </w:rPr>
        <w:t xml:space="preserve"> </w:t>
      </w:r>
      <w:r>
        <w:rPr>
          <w:rFonts w:ascii="Times New Roman"/>
          <w:color w:val="1F1F1E"/>
          <w:sz w:val="20"/>
        </w:rPr>
        <w:t>Acknowledgement</w:t>
      </w:r>
      <w:r>
        <w:rPr>
          <w:rFonts w:ascii="Times New Roman"/>
          <w:color w:val="1F1F1E"/>
          <w:spacing w:val="-5"/>
          <w:sz w:val="20"/>
        </w:rPr>
        <w:t xml:space="preserve"> </w:t>
      </w:r>
      <w:r>
        <w:rPr>
          <w:rFonts w:ascii="Times New Roman"/>
          <w:color w:val="1F1F1E"/>
          <w:sz w:val="20"/>
        </w:rPr>
        <w:t>form</w:t>
      </w:r>
      <w:r>
        <w:rPr>
          <w:rFonts w:ascii="Times New Roman"/>
          <w:color w:val="1F1F1E"/>
          <w:spacing w:val="-4"/>
          <w:sz w:val="20"/>
        </w:rPr>
        <w:t xml:space="preserve"> </w:t>
      </w:r>
      <w:r>
        <w:rPr>
          <w:rFonts w:ascii="Times New Roman"/>
          <w:color w:val="1F1F1E"/>
          <w:sz w:val="20"/>
        </w:rPr>
        <w:t xml:space="preserve">both </w:t>
      </w:r>
      <w:r>
        <w:rPr>
          <w:rFonts w:ascii="Times New Roman"/>
          <w:color w:val="1F1F1E"/>
          <w:spacing w:val="-2"/>
          <w:sz w:val="20"/>
        </w:rPr>
        <w:t>pages.</w:t>
      </w:r>
    </w:p>
    <w:p w14:paraId="6184C149" w14:textId="29F2174B" w:rsidR="007B29D1" w:rsidRDefault="00000000">
      <w:pPr>
        <w:pStyle w:val="ListParagraph"/>
        <w:numPr>
          <w:ilvl w:val="0"/>
          <w:numId w:val="8"/>
        </w:numPr>
        <w:tabs>
          <w:tab w:val="left" w:pos="1757"/>
          <w:tab w:val="left" w:pos="1860"/>
        </w:tabs>
        <w:spacing w:line="247" w:lineRule="auto"/>
        <w:ind w:left="1757" w:right="1033" w:hanging="456"/>
        <w:rPr>
          <w:rFonts w:ascii="Times New Roman"/>
          <w:sz w:val="20"/>
        </w:rPr>
      </w:pPr>
      <w:r>
        <w:rPr>
          <w:rFonts w:ascii="Times New Roman"/>
          <w:color w:val="1F1F1E"/>
          <w:sz w:val="24"/>
        </w:rPr>
        <w:tab/>
      </w:r>
      <w:r>
        <w:rPr>
          <w:rFonts w:ascii="Times New Roman"/>
          <w:b/>
          <w:color w:val="1F1F1E"/>
          <w:sz w:val="20"/>
        </w:rPr>
        <w:t xml:space="preserve">Reviewed CastleBranch Documents Every clinical rotation to ensure there are no expired documents. </w:t>
      </w:r>
      <w:r>
        <w:rPr>
          <w:rFonts w:ascii="Times New Roman"/>
          <w:color w:val="1F1F1E"/>
          <w:sz w:val="20"/>
        </w:rPr>
        <w:t>If you</w:t>
      </w:r>
      <w:r>
        <w:rPr>
          <w:rFonts w:ascii="Times New Roman"/>
          <w:color w:val="1F1F1E"/>
          <w:spacing w:val="-2"/>
          <w:sz w:val="20"/>
        </w:rPr>
        <w:t xml:space="preserve"> </w:t>
      </w:r>
      <w:r>
        <w:rPr>
          <w:rFonts w:ascii="Times New Roman"/>
          <w:color w:val="1F1F1E"/>
          <w:sz w:val="20"/>
        </w:rPr>
        <w:t>have</w:t>
      </w:r>
      <w:r>
        <w:rPr>
          <w:rFonts w:ascii="Times New Roman"/>
          <w:color w:val="1F1F1E"/>
          <w:spacing w:val="-3"/>
          <w:sz w:val="20"/>
        </w:rPr>
        <w:t xml:space="preserve"> </w:t>
      </w:r>
      <w:r>
        <w:rPr>
          <w:rFonts w:ascii="Times New Roman"/>
          <w:color w:val="1F1F1E"/>
          <w:sz w:val="20"/>
        </w:rPr>
        <w:t>questions</w:t>
      </w:r>
      <w:r>
        <w:rPr>
          <w:rFonts w:ascii="Times New Roman"/>
          <w:color w:val="1F1F1E"/>
          <w:spacing w:val="-4"/>
          <w:sz w:val="20"/>
        </w:rPr>
        <w:t xml:space="preserve"> </w:t>
      </w:r>
      <w:r>
        <w:rPr>
          <w:rFonts w:ascii="Times New Roman"/>
          <w:color w:val="1F1F1E"/>
          <w:sz w:val="20"/>
        </w:rPr>
        <w:t>or</w:t>
      </w:r>
      <w:r>
        <w:rPr>
          <w:rFonts w:ascii="Times New Roman"/>
          <w:color w:val="1F1F1E"/>
          <w:spacing w:val="-3"/>
          <w:sz w:val="20"/>
        </w:rPr>
        <w:t xml:space="preserve"> </w:t>
      </w:r>
      <w:r>
        <w:rPr>
          <w:rFonts w:ascii="Times New Roman"/>
          <w:color w:val="1F1F1E"/>
          <w:sz w:val="20"/>
        </w:rPr>
        <w:t>need</w:t>
      </w:r>
      <w:r>
        <w:rPr>
          <w:rFonts w:ascii="Times New Roman"/>
          <w:color w:val="1F1F1E"/>
          <w:spacing w:val="-1"/>
          <w:sz w:val="20"/>
        </w:rPr>
        <w:t xml:space="preserve"> </w:t>
      </w:r>
      <w:r>
        <w:rPr>
          <w:rFonts w:ascii="Times New Roman"/>
          <w:color w:val="1F1F1E"/>
          <w:sz w:val="20"/>
        </w:rPr>
        <w:t>help</w:t>
      </w:r>
      <w:r>
        <w:rPr>
          <w:rFonts w:ascii="Times New Roman"/>
          <w:color w:val="1F1F1E"/>
          <w:spacing w:val="-2"/>
          <w:sz w:val="20"/>
        </w:rPr>
        <w:t xml:space="preserve"> </w:t>
      </w:r>
      <w:r>
        <w:rPr>
          <w:rFonts w:ascii="Times New Roman"/>
          <w:color w:val="1F1F1E"/>
          <w:sz w:val="20"/>
        </w:rPr>
        <w:t>with</w:t>
      </w:r>
      <w:r>
        <w:rPr>
          <w:rFonts w:ascii="Times New Roman"/>
          <w:color w:val="1F1F1E"/>
          <w:spacing w:val="-1"/>
          <w:sz w:val="20"/>
        </w:rPr>
        <w:t xml:space="preserve"> </w:t>
      </w:r>
      <w:r>
        <w:rPr>
          <w:rFonts w:ascii="Times New Roman"/>
          <w:color w:val="1F1F1E"/>
          <w:sz w:val="20"/>
        </w:rPr>
        <w:t>uploading</w:t>
      </w:r>
      <w:r>
        <w:rPr>
          <w:rFonts w:ascii="Times New Roman"/>
          <w:color w:val="1F1F1E"/>
          <w:spacing w:val="-3"/>
          <w:sz w:val="20"/>
        </w:rPr>
        <w:t xml:space="preserve"> </w:t>
      </w:r>
      <w:r>
        <w:rPr>
          <w:rFonts w:ascii="Times New Roman"/>
          <w:color w:val="1F1F1E"/>
          <w:sz w:val="20"/>
        </w:rPr>
        <w:t>your</w:t>
      </w:r>
      <w:r>
        <w:rPr>
          <w:rFonts w:ascii="Times New Roman"/>
          <w:color w:val="1F1F1E"/>
          <w:spacing w:val="-4"/>
          <w:sz w:val="20"/>
        </w:rPr>
        <w:t xml:space="preserve"> </w:t>
      </w:r>
      <w:r>
        <w:rPr>
          <w:rFonts w:ascii="Times New Roman"/>
          <w:color w:val="1F1F1E"/>
          <w:sz w:val="20"/>
        </w:rPr>
        <w:t>Clinical</w:t>
      </w:r>
      <w:r>
        <w:rPr>
          <w:rFonts w:ascii="Times New Roman"/>
          <w:color w:val="1F1F1E"/>
          <w:spacing w:val="-3"/>
          <w:sz w:val="20"/>
        </w:rPr>
        <w:t xml:space="preserve"> </w:t>
      </w:r>
      <w:r>
        <w:rPr>
          <w:rFonts w:ascii="Times New Roman"/>
          <w:color w:val="1F1F1E"/>
          <w:sz w:val="20"/>
        </w:rPr>
        <w:t>Site</w:t>
      </w:r>
      <w:r>
        <w:rPr>
          <w:rFonts w:ascii="Times New Roman"/>
          <w:color w:val="1F1F1E"/>
          <w:spacing w:val="-3"/>
          <w:sz w:val="20"/>
        </w:rPr>
        <w:t xml:space="preserve"> </w:t>
      </w:r>
      <w:r>
        <w:rPr>
          <w:rFonts w:ascii="Times New Roman"/>
          <w:color w:val="1F1F1E"/>
          <w:sz w:val="20"/>
        </w:rPr>
        <w:t>Application</w:t>
      </w:r>
      <w:r>
        <w:rPr>
          <w:rFonts w:ascii="Times New Roman"/>
          <w:color w:val="1F1F1E"/>
          <w:spacing w:val="-1"/>
          <w:sz w:val="20"/>
        </w:rPr>
        <w:t xml:space="preserve"> </w:t>
      </w:r>
      <w:r>
        <w:rPr>
          <w:rFonts w:ascii="Times New Roman"/>
          <w:color w:val="1F1F1E"/>
          <w:sz w:val="20"/>
        </w:rPr>
        <w:t>Form</w:t>
      </w:r>
      <w:r>
        <w:rPr>
          <w:rFonts w:ascii="Times New Roman"/>
          <w:color w:val="1F1F1E"/>
          <w:spacing w:val="-2"/>
          <w:sz w:val="20"/>
        </w:rPr>
        <w:t xml:space="preserve"> </w:t>
      </w:r>
      <w:r>
        <w:rPr>
          <w:rFonts w:ascii="Times New Roman"/>
          <w:color w:val="1F1F1E"/>
          <w:sz w:val="20"/>
        </w:rPr>
        <w:t>to</w:t>
      </w:r>
      <w:r>
        <w:rPr>
          <w:rFonts w:ascii="Times New Roman"/>
          <w:color w:val="1F1F1E"/>
          <w:spacing w:val="-4"/>
          <w:sz w:val="20"/>
        </w:rPr>
        <w:t xml:space="preserve"> </w:t>
      </w:r>
      <w:r w:rsidR="002A4B0E">
        <w:rPr>
          <w:rFonts w:ascii="Times New Roman"/>
          <w:color w:val="1F1F1E"/>
          <w:sz w:val="20"/>
        </w:rPr>
        <w:t>Typhon external area and</w:t>
      </w:r>
      <w:r>
        <w:rPr>
          <w:rFonts w:ascii="Times New Roman"/>
          <w:color w:val="1F1F1E"/>
          <w:spacing w:val="-3"/>
          <w:sz w:val="20"/>
        </w:rPr>
        <w:t xml:space="preserve"> </w:t>
      </w:r>
      <w:r>
        <w:rPr>
          <w:rFonts w:ascii="Times New Roman"/>
          <w:color w:val="1F1F1E"/>
          <w:sz w:val="20"/>
        </w:rPr>
        <w:t>email</w:t>
      </w:r>
      <w:r>
        <w:rPr>
          <w:rFonts w:ascii="Times New Roman"/>
          <w:color w:val="1F1F1E"/>
          <w:spacing w:val="-3"/>
          <w:sz w:val="20"/>
        </w:rPr>
        <w:t xml:space="preserve"> </w:t>
      </w:r>
      <w:r>
        <w:rPr>
          <w:rFonts w:ascii="Times New Roman"/>
          <w:color w:val="1F1F1E"/>
          <w:sz w:val="20"/>
        </w:rPr>
        <w:t>the</w:t>
      </w:r>
      <w:r>
        <w:rPr>
          <w:rFonts w:ascii="Times New Roman"/>
          <w:color w:val="1F1F1E"/>
          <w:spacing w:val="-3"/>
          <w:sz w:val="20"/>
        </w:rPr>
        <w:t xml:space="preserve"> </w:t>
      </w:r>
      <w:r>
        <w:rPr>
          <w:rFonts w:ascii="Times New Roman"/>
          <w:color w:val="1F1F1E"/>
          <w:sz w:val="20"/>
        </w:rPr>
        <w:t>Director of Clinical Education, Terri Chairse email</w:t>
      </w:r>
      <w:r>
        <w:rPr>
          <w:rFonts w:ascii="Times New Roman"/>
          <w:b/>
          <w:color w:val="1F1F1E"/>
          <w:sz w:val="20"/>
        </w:rPr>
        <w:t xml:space="preserve">: </w:t>
      </w:r>
      <w:hyperlink r:id="rId67">
        <w:r w:rsidR="007B29D1">
          <w:rPr>
            <w:rFonts w:ascii="Times New Roman"/>
            <w:color w:val="0000FF"/>
            <w:sz w:val="20"/>
            <w:u w:val="single" w:color="0000FF"/>
          </w:rPr>
          <w:t>tchairse2@govst.edu</w:t>
        </w:r>
      </w:hyperlink>
    </w:p>
    <w:p w14:paraId="6184C14A" w14:textId="77777777" w:rsidR="007B29D1" w:rsidRDefault="00000000">
      <w:pPr>
        <w:pStyle w:val="ListParagraph"/>
        <w:numPr>
          <w:ilvl w:val="0"/>
          <w:numId w:val="8"/>
        </w:numPr>
        <w:tabs>
          <w:tab w:val="left" w:pos="1757"/>
          <w:tab w:val="left" w:pos="1824"/>
        </w:tabs>
        <w:spacing w:before="9" w:line="230" w:lineRule="auto"/>
        <w:ind w:left="1757" w:right="1015" w:hanging="456"/>
        <w:rPr>
          <w:rFonts w:ascii="Times New Roman" w:hAnsi="Times New Roman"/>
          <w:sz w:val="20"/>
        </w:rPr>
      </w:pPr>
      <w:r>
        <w:rPr>
          <w:rFonts w:ascii="Times New Roman" w:hAnsi="Times New Roman"/>
          <w:color w:val="1F1F1E"/>
          <w:sz w:val="24"/>
        </w:rPr>
        <w:tab/>
      </w:r>
      <w:r>
        <w:rPr>
          <w:rFonts w:ascii="Times New Roman" w:hAnsi="Times New Roman"/>
          <w:b/>
          <w:color w:val="FF0000"/>
          <w:sz w:val="20"/>
        </w:rPr>
        <w:t>Failure</w:t>
      </w:r>
      <w:r>
        <w:rPr>
          <w:rFonts w:ascii="Times New Roman" w:hAnsi="Times New Roman"/>
          <w:b/>
          <w:color w:val="FF0000"/>
          <w:spacing w:val="-3"/>
          <w:sz w:val="20"/>
        </w:rPr>
        <w:t xml:space="preserve"> </w:t>
      </w:r>
      <w:r>
        <w:rPr>
          <w:rFonts w:ascii="Times New Roman" w:hAnsi="Times New Roman"/>
          <w:b/>
          <w:color w:val="FF0000"/>
          <w:sz w:val="20"/>
        </w:rPr>
        <w:t>to</w:t>
      </w:r>
      <w:r>
        <w:rPr>
          <w:rFonts w:ascii="Times New Roman" w:hAnsi="Times New Roman"/>
          <w:b/>
          <w:color w:val="FF0000"/>
          <w:spacing w:val="-2"/>
          <w:sz w:val="20"/>
        </w:rPr>
        <w:t xml:space="preserve"> </w:t>
      </w:r>
      <w:r>
        <w:rPr>
          <w:rFonts w:ascii="Times New Roman" w:hAnsi="Times New Roman"/>
          <w:b/>
          <w:color w:val="FF0000"/>
          <w:sz w:val="20"/>
        </w:rPr>
        <w:t>comply</w:t>
      </w:r>
      <w:r>
        <w:rPr>
          <w:rFonts w:ascii="Times New Roman" w:hAnsi="Times New Roman"/>
          <w:b/>
          <w:color w:val="FF0000"/>
          <w:spacing w:val="-3"/>
          <w:sz w:val="20"/>
        </w:rPr>
        <w:t xml:space="preserve"> </w:t>
      </w:r>
      <w:r>
        <w:rPr>
          <w:rFonts w:ascii="Times New Roman" w:hAnsi="Times New Roman"/>
          <w:b/>
          <w:color w:val="FF0000"/>
          <w:sz w:val="20"/>
        </w:rPr>
        <w:t>with</w:t>
      </w:r>
      <w:r>
        <w:rPr>
          <w:rFonts w:ascii="Times New Roman" w:hAnsi="Times New Roman"/>
          <w:b/>
          <w:color w:val="FF0000"/>
          <w:spacing w:val="-3"/>
          <w:sz w:val="20"/>
        </w:rPr>
        <w:t xml:space="preserve"> </w:t>
      </w:r>
      <w:r>
        <w:rPr>
          <w:rFonts w:ascii="Times New Roman" w:hAnsi="Times New Roman"/>
          <w:b/>
          <w:color w:val="FF0000"/>
          <w:sz w:val="20"/>
        </w:rPr>
        <w:t>requirement</w:t>
      </w:r>
      <w:r>
        <w:rPr>
          <w:rFonts w:ascii="Times New Roman" w:hAnsi="Times New Roman"/>
          <w:b/>
          <w:color w:val="FF0000"/>
          <w:spacing w:val="-3"/>
          <w:sz w:val="20"/>
        </w:rPr>
        <w:t xml:space="preserve"> </w:t>
      </w:r>
      <w:r>
        <w:rPr>
          <w:rFonts w:ascii="Times New Roman" w:hAnsi="Times New Roman"/>
          <w:b/>
          <w:color w:val="FF0000"/>
          <w:sz w:val="20"/>
        </w:rPr>
        <w:t>will</w:t>
      </w:r>
      <w:r>
        <w:rPr>
          <w:rFonts w:ascii="Times New Roman" w:hAnsi="Times New Roman"/>
          <w:b/>
          <w:color w:val="FF0000"/>
          <w:spacing w:val="-4"/>
          <w:sz w:val="20"/>
        </w:rPr>
        <w:t xml:space="preserve"> </w:t>
      </w:r>
      <w:r>
        <w:rPr>
          <w:rFonts w:ascii="Times New Roman" w:hAnsi="Times New Roman"/>
          <w:b/>
          <w:color w:val="FF0000"/>
          <w:sz w:val="20"/>
        </w:rPr>
        <w:t>results</w:t>
      </w:r>
      <w:r>
        <w:rPr>
          <w:rFonts w:ascii="Times New Roman" w:hAnsi="Times New Roman"/>
          <w:b/>
          <w:color w:val="FF0000"/>
          <w:spacing w:val="-4"/>
          <w:sz w:val="20"/>
        </w:rPr>
        <w:t xml:space="preserve"> </w:t>
      </w:r>
      <w:r>
        <w:rPr>
          <w:rFonts w:ascii="Times New Roman" w:hAnsi="Times New Roman"/>
          <w:b/>
          <w:color w:val="FF0000"/>
          <w:sz w:val="20"/>
        </w:rPr>
        <w:t>in</w:t>
      </w:r>
      <w:r>
        <w:rPr>
          <w:rFonts w:ascii="Times New Roman" w:hAnsi="Times New Roman"/>
          <w:b/>
          <w:color w:val="FF0000"/>
          <w:spacing w:val="-6"/>
          <w:sz w:val="20"/>
        </w:rPr>
        <w:t xml:space="preserve"> </w:t>
      </w:r>
      <w:r>
        <w:rPr>
          <w:rFonts w:ascii="Times New Roman" w:hAnsi="Times New Roman"/>
          <w:b/>
          <w:color w:val="FF0000"/>
          <w:sz w:val="20"/>
        </w:rPr>
        <w:t>“Registration</w:t>
      </w:r>
      <w:r>
        <w:rPr>
          <w:rFonts w:ascii="Times New Roman" w:hAnsi="Times New Roman"/>
          <w:b/>
          <w:color w:val="FF0000"/>
          <w:spacing w:val="-1"/>
          <w:sz w:val="20"/>
        </w:rPr>
        <w:t xml:space="preserve"> </w:t>
      </w:r>
      <w:r>
        <w:rPr>
          <w:rFonts w:ascii="Times New Roman" w:hAnsi="Times New Roman"/>
          <w:b/>
          <w:color w:val="FF0000"/>
          <w:sz w:val="20"/>
        </w:rPr>
        <w:t>Hold.”</w:t>
      </w:r>
      <w:r>
        <w:rPr>
          <w:rFonts w:ascii="Times New Roman" w:hAnsi="Times New Roman"/>
          <w:b/>
          <w:color w:val="FF0000"/>
          <w:spacing w:val="-2"/>
          <w:sz w:val="20"/>
        </w:rPr>
        <w:t xml:space="preserve"> </w:t>
      </w:r>
      <w:r>
        <w:rPr>
          <w:rFonts w:ascii="Times New Roman" w:hAnsi="Times New Roman"/>
          <w:color w:val="1F1F1E"/>
          <w:sz w:val="20"/>
        </w:rPr>
        <w:t>This</w:t>
      </w:r>
      <w:r>
        <w:rPr>
          <w:rFonts w:ascii="Times New Roman" w:hAnsi="Times New Roman"/>
          <w:color w:val="1F1F1E"/>
          <w:spacing w:val="-6"/>
          <w:sz w:val="20"/>
        </w:rPr>
        <w:t xml:space="preserve"> </w:t>
      </w:r>
      <w:r>
        <w:rPr>
          <w:rFonts w:ascii="Times New Roman" w:hAnsi="Times New Roman"/>
          <w:color w:val="1F1F1E"/>
          <w:sz w:val="20"/>
        </w:rPr>
        <w:t>hold</w:t>
      </w:r>
      <w:r>
        <w:rPr>
          <w:rFonts w:ascii="Times New Roman" w:hAnsi="Times New Roman"/>
          <w:color w:val="1F1F1E"/>
          <w:spacing w:val="-2"/>
          <w:sz w:val="20"/>
        </w:rPr>
        <w:t xml:space="preserve"> </w:t>
      </w:r>
      <w:r>
        <w:rPr>
          <w:rFonts w:ascii="Times New Roman" w:hAnsi="Times New Roman"/>
          <w:color w:val="1F1F1E"/>
          <w:sz w:val="20"/>
        </w:rPr>
        <w:t>will</w:t>
      </w:r>
      <w:r>
        <w:rPr>
          <w:rFonts w:ascii="Times New Roman" w:hAnsi="Times New Roman"/>
          <w:color w:val="1F1F1E"/>
          <w:spacing w:val="-4"/>
          <w:sz w:val="20"/>
        </w:rPr>
        <w:t xml:space="preserve"> </w:t>
      </w:r>
      <w:r>
        <w:rPr>
          <w:rFonts w:ascii="Times New Roman" w:hAnsi="Times New Roman"/>
          <w:color w:val="1F1F1E"/>
          <w:sz w:val="20"/>
        </w:rPr>
        <w:t>prevent</w:t>
      </w:r>
      <w:r>
        <w:rPr>
          <w:rFonts w:ascii="Times New Roman" w:hAnsi="Times New Roman"/>
          <w:color w:val="1F1F1E"/>
          <w:spacing w:val="-4"/>
          <w:sz w:val="20"/>
        </w:rPr>
        <w:t xml:space="preserve"> </w:t>
      </w:r>
      <w:r>
        <w:rPr>
          <w:rFonts w:ascii="Times New Roman" w:hAnsi="Times New Roman"/>
          <w:color w:val="1F1F1E"/>
          <w:sz w:val="20"/>
        </w:rPr>
        <w:t>students</w:t>
      </w:r>
      <w:r>
        <w:rPr>
          <w:rFonts w:ascii="Times New Roman" w:hAnsi="Times New Roman"/>
          <w:color w:val="1F1F1E"/>
          <w:spacing w:val="-4"/>
          <w:sz w:val="20"/>
        </w:rPr>
        <w:t xml:space="preserve"> </w:t>
      </w:r>
      <w:r>
        <w:rPr>
          <w:rFonts w:ascii="Times New Roman" w:hAnsi="Times New Roman"/>
          <w:color w:val="1F1F1E"/>
          <w:sz w:val="20"/>
        </w:rPr>
        <w:t>from Registering for clinical courses. For Assistance, please contact the director of Clinical Education at</w:t>
      </w:r>
    </w:p>
    <w:p w14:paraId="6184C14B" w14:textId="77777777" w:rsidR="007B29D1" w:rsidRDefault="00000000">
      <w:pPr>
        <w:spacing w:line="225" w:lineRule="exact"/>
        <w:ind w:left="1757"/>
        <w:rPr>
          <w:rFonts w:ascii="Times New Roman"/>
          <w:sz w:val="20"/>
        </w:rPr>
      </w:pPr>
      <w:r>
        <w:rPr>
          <w:rFonts w:ascii="Times New Roman"/>
          <w:color w:val="1F1F1E"/>
          <w:sz w:val="20"/>
        </w:rPr>
        <w:t>email</w:t>
      </w:r>
      <w:r>
        <w:rPr>
          <w:rFonts w:ascii="Times New Roman"/>
          <w:color w:val="1F1F1E"/>
          <w:spacing w:val="-11"/>
          <w:sz w:val="20"/>
        </w:rPr>
        <w:t xml:space="preserve"> </w:t>
      </w:r>
      <w:r>
        <w:rPr>
          <w:rFonts w:ascii="Times New Roman"/>
          <w:color w:val="1F1F1E"/>
          <w:sz w:val="20"/>
        </w:rPr>
        <w:t>address:</w:t>
      </w:r>
      <w:r>
        <w:rPr>
          <w:rFonts w:ascii="Times New Roman"/>
          <w:color w:val="1F1F1E"/>
          <w:spacing w:val="-6"/>
          <w:sz w:val="20"/>
        </w:rPr>
        <w:t xml:space="preserve"> </w:t>
      </w:r>
      <w:hyperlink r:id="rId68">
        <w:r w:rsidR="007B29D1">
          <w:rPr>
            <w:rFonts w:ascii="Times New Roman"/>
            <w:color w:val="1F1F1E"/>
            <w:spacing w:val="-2"/>
            <w:sz w:val="20"/>
          </w:rPr>
          <w:t>tchairse2@govst.edu</w:t>
        </w:r>
      </w:hyperlink>
    </w:p>
    <w:p w14:paraId="6184C14C" w14:textId="77777777" w:rsidR="007B29D1" w:rsidRDefault="00000000">
      <w:pPr>
        <w:pStyle w:val="ListParagraph"/>
        <w:numPr>
          <w:ilvl w:val="0"/>
          <w:numId w:val="8"/>
        </w:numPr>
        <w:tabs>
          <w:tab w:val="left" w:pos="1824"/>
        </w:tabs>
        <w:spacing w:line="274" w:lineRule="exact"/>
        <w:ind w:hanging="523"/>
        <w:rPr>
          <w:rFonts w:ascii="Times New Roman"/>
          <w:sz w:val="20"/>
        </w:rPr>
      </w:pPr>
      <w:r>
        <w:rPr>
          <w:rFonts w:ascii="Times New Roman"/>
          <w:color w:val="1F1F1E"/>
          <w:sz w:val="20"/>
        </w:rPr>
        <w:t>Remember</w:t>
      </w:r>
      <w:r>
        <w:rPr>
          <w:rFonts w:ascii="Times New Roman"/>
          <w:color w:val="1F1F1E"/>
          <w:spacing w:val="-8"/>
          <w:sz w:val="20"/>
        </w:rPr>
        <w:t xml:space="preserve"> </w:t>
      </w:r>
      <w:r>
        <w:rPr>
          <w:rFonts w:ascii="Times New Roman"/>
          <w:color w:val="1F1F1E"/>
          <w:sz w:val="20"/>
        </w:rPr>
        <w:t>to</w:t>
      </w:r>
      <w:r>
        <w:rPr>
          <w:rFonts w:ascii="Times New Roman"/>
          <w:color w:val="1F1F1E"/>
          <w:spacing w:val="-2"/>
          <w:sz w:val="20"/>
        </w:rPr>
        <w:t xml:space="preserve"> </w:t>
      </w:r>
      <w:r>
        <w:rPr>
          <w:rFonts w:ascii="Times New Roman"/>
          <w:b/>
          <w:color w:val="C00000"/>
          <w:sz w:val="20"/>
        </w:rPr>
        <w:t>stay</w:t>
      </w:r>
      <w:r>
        <w:rPr>
          <w:rFonts w:ascii="Times New Roman"/>
          <w:b/>
          <w:color w:val="C00000"/>
          <w:spacing w:val="-6"/>
          <w:sz w:val="20"/>
        </w:rPr>
        <w:t xml:space="preserve"> </w:t>
      </w:r>
      <w:r>
        <w:rPr>
          <w:rFonts w:ascii="Times New Roman"/>
          <w:b/>
          <w:color w:val="C00000"/>
          <w:sz w:val="20"/>
        </w:rPr>
        <w:t>in</w:t>
      </w:r>
      <w:r>
        <w:rPr>
          <w:rFonts w:ascii="Times New Roman"/>
          <w:b/>
          <w:color w:val="C00000"/>
          <w:spacing w:val="-9"/>
          <w:sz w:val="20"/>
        </w:rPr>
        <w:t xml:space="preserve"> </w:t>
      </w:r>
      <w:r>
        <w:rPr>
          <w:rFonts w:ascii="Times New Roman"/>
          <w:b/>
          <w:color w:val="C00000"/>
          <w:sz w:val="20"/>
        </w:rPr>
        <w:t>continuous</w:t>
      </w:r>
      <w:r>
        <w:rPr>
          <w:rFonts w:ascii="Times New Roman"/>
          <w:b/>
          <w:color w:val="C00000"/>
          <w:spacing w:val="-5"/>
          <w:sz w:val="20"/>
        </w:rPr>
        <w:t xml:space="preserve"> </w:t>
      </w:r>
      <w:r>
        <w:rPr>
          <w:rFonts w:ascii="Times New Roman"/>
          <w:b/>
          <w:color w:val="C00000"/>
          <w:sz w:val="20"/>
        </w:rPr>
        <w:t>contact</w:t>
      </w:r>
      <w:r>
        <w:rPr>
          <w:rFonts w:ascii="Times New Roman"/>
          <w:b/>
          <w:color w:val="C00000"/>
          <w:spacing w:val="-6"/>
          <w:sz w:val="20"/>
        </w:rPr>
        <w:t xml:space="preserve"> </w:t>
      </w:r>
      <w:r>
        <w:rPr>
          <w:rFonts w:ascii="Times New Roman"/>
          <w:b/>
          <w:color w:val="C00000"/>
          <w:sz w:val="20"/>
        </w:rPr>
        <w:t>with</w:t>
      </w:r>
      <w:r>
        <w:rPr>
          <w:rFonts w:ascii="Times New Roman"/>
          <w:b/>
          <w:color w:val="C00000"/>
          <w:spacing w:val="-8"/>
          <w:sz w:val="20"/>
        </w:rPr>
        <w:t xml:space="preserve"> </w:t>
      </w:r>
      <w:r>
        <w:rPr>
          <w:rFonts w:ascii="Times New Roman"/>
          <w:b/>
          <w:color w:val="C00000"/>
          <w:sz w:val="20"/>
        </w:rPr>
        <w:t>your</w:t>
      </w:r>
      <w:r>
        <w:rPr>
          <w:rFonts w:ascii="Times New Roman"/>
          <w:b/>
          <w:color w:val="C00000"/>
          <w:spacing w:val="-7"/>
          <w:sz w:val="20"/>
        </w:rPr>
        <w:t xml:space="preserve"> </w:t>
      </w:r>
      <w:r>
        <w:rPr>
          <w:rFonts w:ascii="Times New Roman"/>
          <w:b/>
          <w:color w:val="C00000"/>
          <w:sz w:val="20"/>
        </w:rPr>
        <w:t>preceptor</w:t>
      </w:r>
      <w:r>
        <w:rPr>
          <w:rFonts w:ascii="Times New Roman"/>
          <w:b/>
          <w:color w:val="C00000"/>
          <w:spacing w:val="1"/>
          <w:sz w:val="20"/>
        </w:rPr>
        <w:t xml:space="preserve"> </w:t>
      </w:r>
      <w:r>
        <w:rPr>
          <w:rFonts w:ascii="Times New Roman"/>
          <w:b/>
          <w:color w:val="C00000"/>
          <w:sz w:val="20"/>
        </w:rPr>
        <w:t>and</w:t>
      </w:r>
      <w:r>
        <w:rPr>
          <w:rFonts w:ascii="Times New Roman"/>
          <w:b/>
          <w:color w:val="C00000"/>
          <w:spacing w:val="-10"/>
          <w:sz w:val="20"/>
        </w:rPr>
        <w:t xml:space="preserve"> </w:t>
      </w:r>
      <w:r>
        <w:rPr>
          <w:rFonts w:ascii="Times New Roman"/>
          <w:b/>
          <w:color w:val="C00000"/>
          <w:sz w:val="20"/>
        </w:rPr>
        <w:t>clinical</w:t>
      </w:r>
      <w:r>
        <w:rPr>
          <w:rFonts w:ascii="Times New Roman"/>
          <w:b/>
          <w:color w:val="C00000"/>
          <w:spacing w:val="-5"/>
          <w:sz w:val="20"/>
        </w:rPr>
        <w:t xml:space="preserve"> </w:t>
      </w:r>
      <w:r>
        <w:rPr>
          <w:rFonts w:ascii="Times New Roman"/>
          <w:b/>
          <w:color w:val="C00000"/>
          <w:spacing w:val="-2"/>
          <w:sz w:val="20"/>
        </w:rPr>
        <w:t>site</w:t>
      </w:r>
      <w:r>
        <w:rPr>
          <w:rFonts w:ascii="Times New Roman"/>
          <w:color w:val="C00000"/>
          <w:spacing w:val="-2"/>
          <w:sz w:val="20"/>
        </w:rPr>
        <w:t>.</w:t>
      </w:r>
    </w:p>
    <w:p w14:paraId="6184C14D" w14:textId="1EAC55BC" w:rsidR="007B29D1" w:rsidRPr="002A4B0E" w:rsidRDefault="00000000">
      <w:pPr>
        <w:pStyle w:val="ListParagraph"/>
        <w:numPr>
          <w:ilvl w:val="0"/>
          <w:numId w:val="8"/>
        </w:numPr>
        <w:tabs>
          <w:tab w:val="left" w:pos="1757"/>
          <w:tab w:val="left" w:pos="1824"/>
          <w:tab w:val="left" w:pos="8653"/>
        </w:tabs>
        <w:spacing w:before="2"/>
        <w:ind w:left="1757" w:right="1084" w:hanging="456"/>
        <w:rPr>
          <w:rFonts w:ascii="Times New Roman"/>
          <w:sz w:val="20"/>
        </w:rPr>
      </w:pPr>
      <w:r>
        <w:rPr>
          <w:rFonts w:ascii="Times New Roman"/>
          <w:color w:val="1F1F1E"/>
          <w:sz w:val="24"/>
        </w:rPr>
        <w:tab/>
      </w:r>
      <w:r>
        <w:rPr>
          <w:rFonts w:ascii="Times New Roman"/>
          <w:color w:val="1F1F1E"/>
          <w:sz w:val="20"/>
        </w:rPr>
        <w:t xml:space="preserve">The Final Step, the Director of Clinical Education will email the student a Clinical Clearance Letter to your GovState student email account. The student is required to have </w:t>
      </w:r>
      <w:r w:rsidRPr="002A4B0E">
        <w:rPr>
          <w:rFonts w:ascii="Times New Roman"/>
          <w:color w:val="1F1F1E"/>
          <w:sz w:val="20"/>
        </w:rPr>
        <w:t>a Clinical Clearance Letter before starting clinical</w:t>
      </w:r>
      <w:r w:rsidRPr="002A4B0E">
        <w:rPr>
          <w:rFonts w:ascii="Times New Roman"/>
          <w:b/>
          <w:bCs/>
          <w:color w:val="FF0000"/>
          <w:sz w:val="20"/>
        </w:rPr>
        <w:t>. The Clinical Clearance letter expires at the end of the clinical rotation</w:t>
      </w:r>
      <w:r w:rsidRPr="002A4B0E">
        <w:rPr>
          <w:rFonts w:ascii="Times New Roman"/>
          <w:b/>
          <w:bCs/>
          <w:color w:val="1F1F1E"/>
          <w:sz w:val="20"/>
        </w:rPr>
        <w:t xml:space="preserve">. </w:t>
      </w:r>
      <w:r w:rsidRPr="002A4B0E">
        <w:rPr>
          <w:rFonts w:ascii="Times New Roman"/>
          <w:color w:val="1F1F1E"/>
          <w:sz w:val="20"/>
        </w:rPr>
        <w:t>The student is required to complete</w:t>
      </w:r>
      <w:r w:rsidRPr="002A4B0E">
        <w:rPr>
          <w:rFonts w:ascii="Times New Roman"/>
          <w:color w:val="1F1F1E"/>
          <w:spacing w:val="-3"/>
          <w:sz w:val="20"/>
        </w:rPr>
        <w:t xml:space="preserve"> </w:t>
      </w:r>
      <w:r w:rsidRPr="002A4B0E">
        <w:rPr>
          <w:rFonts w:ascii="Times New Roman"/>
          <w:color w:val="1F1F1E"/>
          <w:sz w:val="20"/>
        </w:rPr>
        <w:t>a</w:t>
      </w:r>
      <w:r w:rsidRPr="002A4B0E">
        <w:rPr>
          <w:rFonts w:ascii="Times New Roman"/>
          <w:color w:val="1F1F1E"/>
          <w:spacing w:val="-3"/>
          <w:sz w:val="20"/>
        </w:rPr>
        <w:t xml:space="preserve"> </w:t>
      </w:r>
      <w:r w:rsidRPr="002A4B0E">
        <w:rPr>
          <w:rFonts w:ascii="Times New Roman"/>
          <w:color w:val="1F1F1E"/>
          <w:sz w:val="20"/>
        </w:rPr>
        <w:t>Clinical</w:t>
      </w:r>
      <w:r w:rsidRPr="002A4B0E">
        <w:rPr>
          <w:rFonts w:ascii="Times New Roman"/>
          <w:color w:val="1F1F1E"/>
          <w:spacing w:val="-4"/>
          <w:sz w:val="20"/>
        </w:rPr>
        <w:t xml:space="preserve"> </w:t>
      </w:r>
      <w:r w:rsidRPr="002A4B0E">
        <w:rPr>
          <w:rFonts w:ascii="Times New Roman"/>
          <w:color w:val="1F1F1E"/>
          <w:sz w:val="20"/>
        </w:rPr>
        <w:t>Application</w:t>
      </w:r>
      <w:r w:rsidRPr="002A4B0E">
        <w:rPr>
          <w:rFonts w:ascii="Times New Roman"/>
          <w:color w:val="1F1F1E"/>
          <w:spacing w:val="-4"/>
          <w:sz w:val="20"/>
        </w:rPr>
        <w:t xml:space="preserve"> </w:t>
      </w:r>
      <w:r w:rsidRPr="002A4B0E">
        <w:rPr>
          <w:rFonts w:ascii="Times New Roman"/>
          <w:color w:val="1F1F1E"/>
          <w:sz w:val="20"/>
        </w:rPr>
        <w:t>form</w:t>
      </w:r>
      <w:r w:rsidRPr="002A4B0E">
        <w:rPr>
          <w:rFonts w:ascii="Times New Roman"/>
          <w:color w:val="1F1F1E"/>
          <w:spacing w:val="-3"/>
          <w:sz w:val="20"/>
        </w:rPr>
        <w:t xml:space="preserve"> </w:t>
      </w:r>
      <w:r w:rsidRPr="002A4B0E">
        <w:rPr>
          <w:rFonts w:ascii="Times New Roman"/>
          <w:color w:val="1F1F1E"/>
          <w:sz w:val="20"/>
        </w:rPr>
        <w:t>for</w:t>
      </w:r>
      <w:r w:rsidRPr="002A4B0E">
        <w:rPr>
          <w:rFonts w:ascii="Times New Roman"/>
          <w:color w:val="1F1F1E"/>
          <w:spacing w:val="-2"/>
          <w:sz w:val="20"/>
        </w:rPr>
        <w:t xml:space="preserve"> </w:t>
      </w:r>
      <w:r w:rsidRPr="002A4B0E">
        <w:rPr>
          <w:rFonts w:ascii="Times New Roman"/>
          <w:color w:val="1F1F1E"/>
          <w:sz w:val="20"/>
        </w:rPr>
        <w:t>every</w:t>
      </w:r>
      <w:r w:rsidRPr="002A4B0E">
        <w:rPr>
          <w:rFonts w:ascii="Times New Roman"/>
          <w:color w:val="1F1F1E"/>
          <w:spacing w:val="-3"/>
          <w:sz w:val="20"/>
        </w:rPr>
        <w:t xml:space="preserve"> </w:t>
      </w:r>
      <w:r w:rsidRPr="002A4B0E">
        <w:rPr>
          <w:rFonts w:ascii="Times New Roman"/>
          <w:color w:val="1F1F1E"/>
          <w:sz w:val="20"/>
        </w:rPr>
        <w:t>clinical</w:t>
      </w:r>
      <w:r w:rsidRPr="002A4B0E">
        <w:rPr>
          <w:rFonts w:ascii="Times New Roman"/>
          <w:color w:val="1F1F1E"/>
          <w:spacing w:val="-4"/>
          <w:sz w:val="20"/>
        </w:rPr>
        <w:t xml:space="preserve"> </w:t>
      </w:r>
      <w:r w:rsidRPr="002A4B0E">
        <w:rPr>
          <w:rFonts w:ascii="Times New Roman"/>
          <w:color w:val="1F1F1E"/>
          <w:sz w:val="20"/>
        </w:rPr>
        <w:t>site</w:t>
      </w:r>
      <w:r w:rsidRPr="002A4B0E">
        <w:rPr>
          <w:rFonts w:ascii="Times New Roman"/>
          <w:color w:val="1F1F1E"/>
          <w:spacing w:val="-3"/>
          <w:sz w:val="20"/>
        </w:rPr>
        <w:t xml:space="preserve"> </w:t>
      </w:r>
      <w:r w:rsidRPr="002A4B0E">
        <w:rPr>
          <w:rFonts w:ascii="Times New Roman"/>
          <w:color w:val="1F1F1E"/>
          <w:sz w:val="20"/>
        </w:rPr>
        <w:t>and</w:t>
      </w:r>
      <w:r w:rsidRPr="002A4B0E">
        <w:rPr>
          <w:rFonts w:ascii="Times New Roman"/>
          <w:color w:val="1F1F1E"/>
          <w:spacing w:val="-4"/>
          <w:sz w:val="20"/>
        </w:rPr>
        <w:t xml:space="preserve"> </w:t>
      </w:r>
      <w:r w:rsidRPr="002A4B0E">
        <w:rPr>
          <w:rFonts w:ascii="Times New Roman"/>
          <w:color w:val="1F1F1E"/>
          <w:sz w:val="20"/>
        </w:rPr>
        <w:t>preceptor</w:t>
      </w:r>
      <w:r w:rsidRPr="002A4B0E">
        <w:rPr>
          <w:rFonts w:ascii="Times New Roman"/>
          <w:color w:val="1F1F1E"/>
          <w:spacing w:val="-3"/>
          <w:sz w:val="20"/>
        </w:rPr>
        <w:t xml:space="preserve"> </w:t>
      </w:r>
      <w:r w:rsidRPr="002A4B0E">
        <w:rPr>
          <w:rFonts w:ascii="Times New Roman"/>
          <w:color w:val="1F1F1E"/>
          <w:sz w:val="20"/>
        </w:rPr>
        <w:t>each</w:t>
      </w:r>
      <w:r w:rsidRPr="002A4B0E">
        <w:rPr>
          <w:rFonts w:ascii="Times New Roman"/>
          <w:color w:val="1F1F1E"/>
          <w:spacing w:val="-5"/>
          <w:sz w:val="20"/>
        </w:rPr>
        <w:t xml:space="preserve"> </w:t>
      </w:r>
      <w:r w:rsidRPr="002A4B0E">
        <w:rPr>
          <w:rFonts w:ascii="Times New Roman"/>
          <w:color w:val="1F1F1E"/>
          <w:sz w:val="20"/>
        </w:rPr>
        <w:t>semester</w:t>
      </w:r>
      <w:r w:rsidRPr="002A4B0E">
        <w:rPr>
          <w:rFonts w:ascii="Times New Roman"/>
          <w:color w:val="1F1F1E"/>
          <w:spacing w:val="-3"/>
          <w:sz w:val="20"/>
        </w:rPr>
        <w:t xml:space="preserve"> </w:t>
      </w:r>
      <w:r w:rsidRPr="002A4B0E">
        <w:rPr>
          <w:rFonts w:ascii="Times New Roman"/>
          <w:color w:val="1F1F1E"/>
          <w:sz w:val="20"/>
        </w:rPr>
        <w:t>(Spring,</w:t>
      </w:r>
      <w:r w:rsidRPr="002A4B0E">
        <w:rPr>
          <w:rFonts w:ascii="Times New Roman"/>
          <w:color w:val="1F1F1E"/>
          <w:spacing w:val="-3"/>
          <w:sz w:val="20"/>
        </w:rPr>
        <w:t xml:space="preserve"> </w:t>
      </w:r>
      <w:r w:rsidRPr="002A4B0E">
        <w:rPr>
          <w:rFonts w:ascii="Times New Roman"/>
          <w:color w:val="1F1F1E"/>
          <w:sz w:val="20"/>
        </w:rPr>
        <w:t>Summer, Fall) The student is required to show Clinical Clearance letter to Clinical instructor and Preceptor/site.</w:t>
      </w:r>
      <w:r w:rsidRPr="002A4B0E">
        <w:rPr>
          <w:rFonts w:ascii="Times New Roman"/>
          <w:color w:val="1F1F1E"/>
          <w:spacing w:val="40"/>
          <w:sz w:val="20"/>
        </w:rPr>
        <w:t xml:space="preserve"> </w:t>
      </w:r>
      <w:r w:rsidRPr="002A4B0E">
        <w:rPr>
          <w:rFonts w:ascii="Times New Roman"/>
          <w:color w:val="1F1F1E"/>
          <w:sz w:val="20"/>
        </w:rPr>
        <w:t>Any student starting clinical without a letter will lose clinical hours earned.</w:t>
      </w:r>
    </w:p>
    <w:p w14:paraId="6184C14E" w14:textId="77777777" w:rsidR="007B29D1" w:rsidRDefault="007B29D1">
      <w:pPr>
        <w:pStyle w:val="ListParagraph"/>
        <w:rPr>
          <w:rFonts w:ascii="Times New Roman"/>
          <w:b/>
          <w:sz w:val="20"/>
        </w:rPr>
        <w:sectPr w:rsidR="007B29D1">
          <w:pgSz w:w="12240" w:h="15840"/>
          <w:pgMar w:top="540" w:right="360" w:bottom="280" w:left="0" w:header="324" w:footer="0" w:gutter="0"/>
          <w:cols w:space="720"/>
        </w:sectPr>
      </w:pPr>
    </w:p>
    <w:p w14:paraId="6184C14F" w14:textId="77777777" w:rsidR="007B29D1" w:rsidRDefault="007B29D1">
      <w:pPr>
        <w:pStyle w:val="BodyText"/>
        <w:spacing w:before="10"/>
        <w:rPr>
          <w:rFonts w:ascii="Times New Roman"/>
          <w:b/>
          <w:sz w:val="19"/>
        </w:rPr>
      </w:pPr>
    </w:p>
    <w:p w14:paraId="6184C153" w14:textId="5461DC1F" w:rsidR="007B29D1" w:rsidRPr="000A0012" w:rsidRDefault="00000000" w:rsidP="000A0012">
      <w:pPr>
        <w:ind w:left="8309"/>
        <w:rPr>
          <w:rFonts w:ascii="Times New Roman"/>
          <w:sz w:val="20"/>
        </w:rPr>
      </w:pPr>
      <w:r>
        <w:rPr>
          <w:rFonts w:ascii="Times New Roman"/>
          <w:noProof/>
          <w:sz w:val="20"/>
        </w:rPr>
        <mc:AlternateContent>
          <mc:Choice Requires="wps">
            <w:drawing>
              <wp:inline distT="0" distB="0" distL="0" distR="0" wp14:anchorId="6184C481" wp14:editId="6184C482">
                <wp:extent cx="1257300" cy="342900"/>
                <wp:effectExtent l="9525" t="0" r="0" b="9525"/>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342900"/>
                        </a:xfrm>
                        <a:prstGeom prst="rect">
                          <a:avLst/>
                        </a:prstGeom>
                        <a:ln w="9525">
                          <a:solidFill>
                            <a:srgbClr val="000000"/>
                          </a:solidFill>
                          <a:prstDash val="solid"/>
                        </a:ln>
                      </wps:spPr>
                      <wps:txbx>
                        <w:txbxContent>
                          <w:p w14:paraId="6184C4A6" w14:textId="77777777" w:rsidR="007B29D1" w:rsidRDefault="00000000">
                            <w:pPr>
                              <w:spacing w:before="64"/>
                              <w:ind w:left="307"/>
                              <w:rPr>
                                <w:rFonts w:ascii="Verdana"/>
                                <w:b/>
                              </w:rPr>
                            </w:pPr>
                            <w:r>
                              <w:rPr>
                                <w:rFonts w:ascii="Verdana"/>
                                <w:b/>
                                <w:spacing w:val="-6"/>
                              </w:rPr>
                              <w:t>Appendix</w:t>
                            </w:r>
                            <w:r>
                              <w:rPr>
                                <w:rFonts w:ascii="Verdana"/>
                                <w:b/>
                                <w:spacing w:val="-8"/>
                              </w:rPr>
                              <w:t xml:space="preserve"> </w:t>
                            </w:r>
                            <w:r>
                              <w:rPr>
                                <w:rFonts w:ascii="Verdana"/>
                                <w:b/>
                                <w:spacing w:val="-10"/>
                              </w:rPr>
                              <w:t>A</w:t>
                            </w:r>
                          </w:p>
                        </w:txbxContent>
                      </wps:txbx>
                      <wps:bodyPr wrap="square" lIns="0" tIns="0" rIns="0" bIns="0" rtlCol="0">
                        <a:noAutofit/>
                      </wps:bodyPr>
                    </wps:wsp>
                  </a:graphicData>
                </a:graphic>
              </wp:inline>
            </w:drawing>
          </mc:Choice>
          <mc:Fallback>
            <w:pict>
              <v:shape w14:anchorId="6184C481" id="Textbox 13" o:spid="_x0000_s1034" type="#_x0000_t202" style="width:99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" filled="f">
                <v:path arrowok="t"/>
                <v:textbox inset="0,0,0,0">
                  <w:txbxContent>
                    <w:p w14:paraId="6184C4A6" w14:textId="77777777" w:rsidR="007B29D1" w:rsidRDefault="00000000">
                      <w:pPr>
                        <w:spacing w:before="64"/>
                        <w:ind w:left="307"/>
                        <w:rPr>
                          <w:rFonts w:ascii="Verdana"/>
                          <w:b/>
                        </w:rPr>
                      </w:pPr>
                      <w:r>
                        <w:rPr>
                          <w:rFonts w:ascii="Verdana"/>
                          <w:b/>
                          <w:spacing w:val="-6"/>
                        </w:rPr>
                        <w:t>Appendix</w:t>
                      </w:r>
                      <w:r>
                        <w:rPr>
                          <w:rFonts w:ascii="Verdana"/>
                          <w:b/>
                          <w:spacing w:val="-8"/>
                        </w:rPr>
                        <w:t xml:space="preserve"> </w:t>
                      </w:r>
                      <w:r>
                        <w:rPr>
                          <w:rFonts w:ascii="Verdana"/>
                          <w:b/>
                          <w:spacing w:val="-10"/>
                        </w:rPr>
                        <w:t>A</w:t>
                      </w:r>
                    </w:p>
                  </w:txbxContent>
                </v:textbox>
                <w10:anchorlock/>
              </v:shape>
            </w:pict>
          </mc:Fallback>
        </mc:AlternateContent>
      </w:r>
    </w:p>
    <w:p w14:paraId="6184C154" w14:textId="77777777" w:rsidR="007B29D1" w:rsidRDefault="00000000">
      <w:pPr>
        <w:pStyle w:val="Heading3"/>
        <w:spacing w:line="254" w:lineRule="auto"/>
      </w:pPr>
      <w:r>
        <w:t>TIMETABLE FOR SUBMITTING DOCUMENTATION</w:t>
      </w:r>
      <w:r>
        <w:rPr>
          <w:spacing w:val="-13"/>
        </w:rPr>
        <w:t xml:space="preserve"> </w:t>
      </w:r>
      <w:r>
        <w:t>REQUIRED</w:t>
      </w:r>
      <w:r>
        <w:rPr>
          <w:spacing w:val="-7"/>
        </w:rPr>
        <w:t xml:space="preserve"> </w:t>
      </w:r>
      <w:r>
        <w:t>FOR</w:t>
      </w:r>
      <w:r>
        <w:rPr>
          <w:spacing w:val="-10"/>
        </w:rPr>
        <w:t xml:space="preserve"> </w:t>
      </w:r>
      <w:r>
        <w:t>THE NURSING</w:t>
      </w:r>
      <w:r>
        <w:rPr>
          <w:spacing w:val="-22"/>
        </w:rPr>
        <w:t xml:space="preserve"> </w:t>
      </w:r>
      <w:r>
        <w:t>PROGRAMS</w:t>
      </w:r>
    </w:p>
    <w:p w14:paraId="6184C155" w14:textId="77777777" w:rsidR="007B29D1" w:rsidRDefault="007B29D1">
      <w:pPr>
        <w:pStyle w:val="BodyText"/>
        <w:spacing w:before="27"/>
        <w:rPr>
          <w:b/>
          <w:sz w:val="20"/>
        </w:rPr>
      </w:pPr>
    </w:p>
    <w:tbl>
      <w:tblPr>
        <w:tblW w:w="11430" w:type="dxa"/>
        <w:tblInd w:w="4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69"/>
        <w:gridCol w:w="1802"/>
        <w:gridCol w:w="1618"/>
        <w:gridCol w:w="1255"/>
        <w:gridCol w:w="2686"/>
      </w:tblGrid>
      <w:tr w:rsidR="007B29D1" w14:paraId="6184C15C" w14:textId="77777777" w:rsidTr="000A0012">
        <w:trPr>
          <w:trHeight w:val="1074"/>
        </w:trPr>
        <w:tc>
          <w:tcPr>
            <w:tcW w:w="4069" w:type="dxa"/>
            <w:shd w:val="clear" w:color="auto" w:fill="DDDDDD"/>
          </w:tcPr>
          <w:p w14:paraId="6184C156" w14:textId="77777777" w:rsidR="007B29D1" w:rsidRDefault="00000000">
            <w:pPr>
              <w:pStyle w:val="TableParagraph"/>
              <w:spacing w:before="263"/>
              <w:ind w:left="1098" w:hanging="365"/>
              <w:rPr>
                <w:rFonts w:ascii="Calibri"/>
                <w:b/>
              </w:rPr>
            </w:pPr>
            <w:r>
              <w:rPr>
                <w:rFonts w:ascii="Calibri"/>
                <w:b/>
                <w:spacing w:val="-8"/>
              </w:rPr>
              <w:t xml:space="preserve">DOCUMENTATION </w:t>
            </w:r>
            <w:r>
              <w:rPr>
                <w:rFonts w:ascii="Calibri"/>
                <w:b/>
                <w:spacing w:val="-2"/>
              </w:rPr>
              <w:t>REQUIRED</w:t>
            </w:r>
          </w:p>
        </w:tc>
        <w:tc>
          <w:tcPr>
            <w:tcW w:w="1802" w:type="dxa"/>
            <w:shd w:val="clear" w:color="auto" w:fill="DDDDDD"/>
          </w:tcPr>
          <w:p w14:paraId="6184C157" w14:textId="77777777" w:rsidR="007B29D1" w:rsidRDefault="00000000">
            <w:pPr>
              <w:pStyle w:val="TableParagraph"/>
              <w:spacing w:before="4"/>
              <w:ind w:left="404" w:right="371"/>
              <w:jc w:val="center"/>
              <w:rPr>
                <w:rFonts w:ascii="Calibri"/>
                <w:b/>
              </w:rPr>
            </w:pPr>
            <w:r>
              <w:rPr>
                <w:rFonts w:ascii="Calibri"/>
                <w:b/>
                <w:spacing w:val="-8"/>
              </w:rPr>
              <w:t xml:space="preserve">BEFORE </w:t>
            </w:r>
            <w:r>
              <w:rPr>
                <w:rFonts w:ascii="Calibri"/>
                <w:b/>
                <w:spacing w:val="-6"/>
              </w:rPr>
              <w:t xml:space="preserve">TAKING </w:t>
            </w:r>
            <w:r>
              <w:rPr>
                <w:rFonts w:ascii="Calibri"/>
                <w:b/>
                <w:spacing w:val="-4"/>
              </w:rPr>
              <w:t>ANY</w:t>
            </w:r>
          </w:p>
          <w:p w14:paraId="6184C158" w14:textId="77777777" w:rsidR="007B29D1" w:rsidRDefault="00000000">
            <w:pPr>
              <w:pStyle w:val="TableParagraph"/>
              <w:spacing w:line="245" w:lineRule="exact"/>
              <w:ind w:left="35"/>
              <w:jc w:val="center"/>
              <w:rPr>
                <w:rFonts w:ascii="Calibri"/>
                <w:b/>
              </w:rPr>
            </w:pPr>
            <w:r>
              <w:rPr>
                <w:rFonts w:ascii="Calibri"/>
                <w:b/>
                <w:spacing w:val="-4"/>
              </w:rPr>
              <w:t>NURSING</w:t>
            </w:r>
            <w:r>
              <w:rPr>
                <w:rFonts w:ascii="Calibri"/>
                <w:b/>
                <w:spacing w:val="-2"/>
              </w:rPr>
              <w:t xml:space="preserve"> CLASS</w:t>
            </w:r>
          </w:p>
        </w:tc>
        <w:tc>
          <w:tcPr>
            <w:tcW w:w="1618" w:type="dxa"/>
            <w:shd w:val="clear" w:color="auto" w:fill="DDDDDD"/>
          </w:tcPr>
          <w:p w14:paraId="6184C159" w14:textId="77777777" w:rsidR="007B29D1" w:rsidRDefault="00000000">
            <w:pPr>
              <w:pStyle w:val="TableParagraph"/>
              <w:spacing w:before="4"/>
              <w:ind w:left="117" w:right="132" w:firstLine="418"/>
              <w:rPr>
                <w:rFonts w:ascii="Calibri"/>
                <w:b/>
              </w:rPr>
            </w:pPr>
            <w:r>
              <w:rPr>
                <w:rFonts w:ascii="Calibri"/>
                <w:b/>
                <w:spacing w:val="-4"/>
              </w:rPr>
              <w:t>UPON ADMISSION</w:t>
            </w:r>
            <w:r>
              <w:rPr>
                <w:rFonts w:ascii="Calibri"/>
                <w:b/>
                <w:spacing w:val="-13"/>
              </w:rPr>
              <w:t xml:space="preserve"> </w:t>
            </w:r>
            <w:r>
              <w:rPr>
                <w:rFonts w:ascii="Calibri"/>
                <w:b/>
                <w:spacing w:val="-4"/>
              </w:rPr>
              <w:t xml:space="preserve">TO </w:t>
            </w:r>
            <w:r>
              <w:rPr>
                <w:rFonts w:ascii="Calibri"/>
                <w:b/>
              </w:rPr>
              <w:t>THE</w:t>
            </w:r>
            <w:r>
              <w:rPr>
                <w:rFonts w:ascii="Calibri"/>
                <w:b/>
                <w:spacing w:val="1"/>
              </w:rPr>
              <w:t xml:space="preserve"> </w:t>
            </w:r>
            <w:r>
              <w:rPr>
                <w:rFonts w:ascii="Calibri"/>
                <w:b/>
                <w:spacing w:val="-8"/>
              </w:rPr>
              <w:t>PROGRAM</w:t>
            </w:r>
          </w:p>
        </w:tc>
        <w:tc>
          <w:tcPr>
            <w:tcW w:w="1255" w:type="dxa"/>
            <w:shd w:val="clear" w:color="auto" w:fill="DDDDDD"/>
          </w:tcPr>
          <w:p w14:paraId="6184C15A" w14:textId="77777777" w:rsidR="007B29D1" w:rsidRDefault="00000000">
            <w:pPr>
              <w:pStyle w:val="TableParagraph"/>
              <w:spacing w:before="268"/>
              <w:ind w:left="41" w:right="43"/>
              <w:jc w:val="center"/>
              <w:rPr>
                <w:rFonts w:ascii="Calibri"/>
                <w:b/>
              </w:rPr>
            </w:pPr>
            <w:r>
              <w:rPr>
                <w:rFonts w:ascii="Calibri"/>
                <w:b/>
                <w:spacing w:val="-2"/>
              </w:rPr>
              <w:t>YEARLY</w:t>
            </w:r>
          </w:p>
        </w:tc>
        <w:tc>
          <w:tcPr>
            <w:tcW w:w="2686" w:type="dxa"/>
            <w:shd w:val="clear" w:color="auto" w:fill="DDDDDD"/>
          </w:tcPr>
          <w:p w14:paraId="6184C15B" w14:textId="77777777" w:rsidR="007B29D1" w:rsidRDefault="00000000">
            <w:pPr>
              <w:pStyle w:val="TableParagraph"/>
              <w:spacing w:before="268"/>
              <w:ind w:left="22"/>
              <w:jc w:val="center"/>
              <w:rPr>
                <w:rFonts w:ascii="Calibri"/>
                <w:b/>
              </w:rPr>
            </w:pPr>
            <w:r>
              <w:rPr>
                <w:rFonts w:ascii="Calibri"/>
                <w:b/>
                <w:spacing w:val="-2"/>
              </w:rPr>
              <w:t>OTHER</w:t>
            </w:r>
          </w:p>
        </w:tc>
      </w:tr>
      <w:tr w:rsidR="007B29D1" w:rsidRPr="000A0012" w14:paraId="6184C162" w14:textId="77777777" w:rsidTr="000A0012">
        <w:trPr>
          <w:trHeight w:val="532"/>
        </w:trPr>
        <w:tc>
          <w:tcPr>
            <w:tcW w:w="4069" w:type="dxa"/>
          </w:tcPr>
          <w:p w14:paraId="4BBBCC57" w14:textId="77777777" w:rsidR="007B29D1" w:rsidRPr="000A0012" w:rsidRDefault="00000000">
            <w:pPr>
              <w:pStyle w:val="TableParagraph"/>
              <w:spacing w:before="8"/>
              <w:ind w:left="105"/>
              <w:rPr>
                <w:rFonts w:asciiTheme="minorHAnsi" w:hAnsiTheme="minorHAnsi" w:cstheme="minorHAnsi"/>
                <w:spacing w:val="-2"/>
                <w:sz w:val="24"/>
                <w:szCs w:val="24"/>
              </w:rPr>
            </w:pPr>
            <w:r w:rsidRPr="000A0012">
              <w:rPr>
                <w:rFonts w:asciiTheme="minorHAnsi" w:hAnsiTheme="minorHAnsi" w:cstheme="minorHAnsi"/>
                <w:sz w:val="24"/>
                <w:szCs w:val="24"/>
              </w:rPr>
              <w:t>RN</w:t>
            </w:r>
            <w:r w:rsidRPr="000A0012">
              <w:rPr>
                <w:rFonts w:asciiTheme="minorHAnsi" w:hAnsiTheme="minorHAnsi" w:cstheme="minorHAnsi"/>
                <w:spacing w:val="-1"/>
                <w:sz w:val="24"/>
                <w:szCs w:val="24"/>
              </w:rPr>
              <w:t xml:space="preserve"> </w:t>
            </w:r>
            <w:r w:rsidRPr="000A0012">
              <w:rPr>
                <w:rFonts w:asciiTheme="minorHAnsi" w:hAnsiTheme="minorHAnsi" w:cstheme="minorHAnsi"/>
                <w:spacing w:val="-2"/>
                <w:sz w:val="24"/>
                <w:szCs w:val="24"/>
              </w:rPr>
              <w:t>LICENSE</w:t>
            </w:r>
          </w:p>
          <w:p w14:paraId="6184C15D" w14:textId="04CD105A" w:rsidR="00582796" w:rsidRPr="000A0012" w:rsidRDefault="00582796">
            <w:pPr>
              <w:pStyle w:val="TableParagraph"/>
              <w:spacing w:before="8"/>
              <w:ind w:left="105"/>
              <w:rPr>
                <w:rFonts w:asciiTheme="minorHAnsi" w:hAnsiTheme="minorHAnsi" w:cstheme="minorHAnsi"/>
                <w:sz w:val="24"/>
                <w:szCs w:val="24"/>
              </w:rPr>
            </w:pPr>
            <w:r w:rsidRPr="000A0012">
              <w:rPr>
                <w:rFonts w:asciiTheme="minorHAnsi" w:hAnsiTheme="minorHAnsi" w:cstheme="minorHAnsi"/>
                <w:spacing w:val="-2"/>
                <w:sz w:val="24"/>
                <w:szCs w:val="24"/>
              </w:rPr>
              <w:t>Upload in CastleBranch</w:t>
            </w:r>
          </w:p>
        </w:tc>
        <w:tc>
          <w:tcPr>
            <w:tcW w:w="1802" w:type="dxa"/>
          </w:tcPr>
          <w:p w14:paraId="6184C15E" w14:textId="77777777" w:rsidR="007B29D1" w:rsidRPr="000A0012" w:rsidRDefault="00000000">
            <w:pPr>
              <w:pStyle w:val="TableParagraph"/>
              <w:spacing w:before="4"/>
              <w:ind w:right="813"/>
              <w:jc w:val="right"/>
              <w:rPr>
                <w:rFonts w:asciiTheme="minorHAnsi" w:hAnsiTheme="minorHAnsi" w:cstheme="minorHAnsi"/>
                <w:sz w:val="24"/>
                <w:szCs w:val="24"/>
              </w:rPr>
            </w:pPr>
            <w:r w:rsidRPr="000A0012">
              <w:rPr>
                <w:rFonts w:asciiTheme="minorHAnsi" w:hAnsiTheme="minorHAnsi" w:cstheme="minorHAnsi"/>
                <w:spacing w:val="-10"/>
                <w:sz w:val="24"/>
                <w:szCs w:val="24"/>
              </w:rPr>
              <w:t>X</w:t>
            </w:r>
          </w:p>
        </w:tc>
        <w:tc>
          <w:tcPr>
            <w:tcW w:w="1618" w:type="dxa"/>
          </w:tcPr>
          <w:p w14:paraId="6184C15F" w14:textId="77777777" w:rsidR="007B29D1" w:rsidRPr="000A0012" w:rsidRDefault="007B29D1">
            <w:pPr>
              <w:pStyle w:val="TableParagraph"/>
              <w:rPr>
                <w:rFonts w:asciiTheme="minorHAnsi" w:hAnsiTheme="minorHAnsi" w:cstheme="minorHAnsi"/>
                <w:sz w:val="24"/>
                <w:szCs w:val="24"/>
              </w:rPr>
            </w:pPr>
          </w:p>
        </w:tc>
        <w:tc>
          <w:tcPr>
            <w:tcW w:w="1255" w:type="dxa"/>
          </w:tcPr>
          <w:p w14:paraId="6184C160" w14:textId="77777777" w:rsidR="007B29D1" w:rsidRPr="000A0012" w:rsidRDefault="007B29D1">
            <w:pPr>
              <w:pStyle w:val="TableParagraph"/>
              <w:rPr>
                <w:rFonts w:asciiTheme="minorHAnsi" w:hAnsiTheme="minorHAnsi" w:cstheme="minorHAnsi"/>
                <w:sz w:val="24"/>
                <w:szCs w:val="24"/>
              </w:rPr>
            </w:pPr>
          </w:p>
        </w:tc>
        <w:tc>
          <w:tcPr>
            <w:tcW w:w="2686" w:type="dxa"/>
          </w:tcPr>
          <w:p w14:paraId="6184C161" w14:textId="77777777" w:rsidR="007B29D1" w:rsidRPr="000A0012" w:rsidRDefault="00000000">
            <w:pPr>
              <w:pStyle w:val="TableParagraph"/>
              <w:spacing w:before="8"/>
              <w:ind w:left="108"/>
              <w:rPr>
                <w:rFonts w:asciiTheme="minorHAnsi" w:hAnsiTheme="minorHAnsi" w:cstheme="minorHAnsi"/>
                <w:sz w:val="24"/>
                <w:szCs w:val="24"/>
              </w:rPr>
            </w:pPr>
            <w:r w:rsidRPr="000A0012">
              <w:rPr>
                <w:rFonts w:asciiTheme="minorHAnsi" w:hAnsiTheme="minorHAnsi" w:cstheme="minorHAnsi"/>
                <w:sz w:val="24"/>
                <w:szCs w:val="24"/>
              </w:rPr>
              <w:t>AT</w:t>
            </w:r>
            <w:r w:rsidRPr="000A0012">
              <w:rPr>
                <w:rFonts w:asciiTheme="minorHAnsi" w:hAnsiTheme="minorHAnsi" w:cstheme="minorHAnsi"/>
                <w:spacing w:val="5"/>
                <w:sz w:val="24"/>
                <w:szCs w:val="24"/>
              </w:rPr>
              <w:t xml:space="preserve"> </w:t>
            </w:r>
            <w:r w:rsidRPr="000A0012">
              <w:rPr>
                <w:rFonts w:asciiTheme="minorHAnsi" w:hAnsiTheme="minorHAnsi" w:cstheme="minorHAnsi"/>
                <w:spacing w:val="-2"/>
                <w:sz w:val="24"/>
                <w:szCs w:val="24"/>
              </w:rPr>
              <w:t>RENEWAL</w:t>
            </w:r>
          </w:p>
        </w:tc>
      </w:tr>
      <w:tr w:rsidR="007B29D1" w:rsidRPr="000A0012" w14:paraId="6184C168" w14:textId="77777777" w:rsidTr="000A0012">
        <w:trPr>
          <w:trHeight w:val="258"/>
        </w:trPr>
        <w:tc>
          <w:tcPr>
            <w:tcW w:w="4069" w:type="dxa"/>
          </w:tcPr>
          <w:p w14:paraId="174D7276" w14:textId="77777777" w:rsidR="007B29D1" w:rsidRPr="000A0012" w:rsidRDefault="00000000">
            <w:pPr>
              <w:pStyle w:val="TableParagraph"/>
              <w:spacing w:line="239" w:lineRule="exact"/>
              <w:ind w:left="105"/>
              <w:rPr>
                <w:rFonts w:asciiTheme="minorHAnsi" w:hAnsiTheme="minorHAnsi" w:cstheme="minorHAnsi"/>
                <w:spacing w:val="-4"/>
                <w:sz w:val="24"/>
                <w:szCs w:val="24"/>
              </w:rPr>
            </w:pPr>
            <w:r w:rsidRPr="000A0012">
              <w:rPr>
                <w:rFonts w:asciiTheme="minorHAnsi" w:hAnsiTheme="minorHAnsi" w:cstheme="minorHAnsi"/>
                <w:spacing w:val="-5"/>
                <w:sz w:val="24"/>
                <w:szCs w:val="24"/>
              </w:rPr>
              <w:t>BACKGROUND</w:t>
            </w:r>
            <w:r w:rsidRPr="000A0012">
              <w:rPr>
                <w:rFonts w:asciiTheme="minorHAnsi" w:hAnsiTheme="minorHAnsi" w:cstheme="minorHAnsi"/>
                <w:spacing w:val="-3"/>
                <w:sz w:val="24"/>
                <w:szCs w:val="24"/>
              </w:rPr>
              <w:t xml:space="preserve"> </w:t>
            </w:r>
            <w:r w:rsidRPr="000A0012">
              <w:rPr>
                <w:rFonts w:asciiTheme="minorHAnsi" w:hAnsiTheme="minorHAnsi" w:cstheme="minorHAnsi"/>
                <w:spacing w:val="-4"/>
                <w:sz w:val="24"/>
                <w:szCs w:val="24"/>
              </w:rPr>
              <w:t>CHECK</w:t>
            </w:r>
          </w:p>
          <w:p w14:paraId="6184C163" w14:textId="112CDE07" w:rsidR="00582796" w:rsidRPr="000A0012" w:rsidRDefault="00582796">
            <w:pPr>
              <w:pStyle w:val="TableParagraph"/>
              <w:spacing w:line="239" w:lineRule="exact"/>
              <w:ind w:left="105"/>
              <w:rPr>
                <w:rFonts w:asciiTheme="minorHAnsi" w:hAnsiTheme="minorHAnsi" w:cstheme="minorHAnsi"/>
                <w:sz w:val="24"/>
                <w:szCs w:val="24"/>
              </w:rPr>
            </w:pPr>
            <w:r w:rsidRPr="000A0012">
              <w:rPr>
                <w:rFonts w:asciiTheme="minorHAnsi" w:hAnsiTheme="minorHAnsi" w:cstheme="minorHAnsi"/>
                <w:spacing w:val="-2"/>
                <w:sz w:val="24"/>
                <w:szCs w:val="24"/>
              </w:rPr>
              <w:t>Upload in CastleBranch</w:t>
            </w:r>
          </w:p>
        </w:tc>
        <w:tc>
          <w:tcPr>
            <w:tcW w:w="1802" w:type="dxa"/>
          </w:tcPr>
          <w:p w14:paraId="6184C164" w14:textId="77777777" w:rsidR="007B29D1" w:rsidRPr="000A0012" w:rsidRDefault="007B29D1">
            <w:pPr>
              <w:pStyle w:val="TableParagraph"/>
              <w:rPr>
                <w:rFonts w:asciiTheme="minorHAnsi" w:hAnsiTheme="minorHAnsi" w:cstheme="minorHAnsi"/>
                <w:sz w:val="24"/>
                <w:szCs w:val="24"/>
              </w:rPr>
            </w:pPr>
          </w:p>
        </w:tc>
        <w:tc>
          <w:tcPr>
            <w:tcW w:w="1618" w:type="dxa"/>
          </w:tcPr>
          <w:p w14:paraId="6184C165" w14:textId="77777777" w:rsidR="007B29D1" w:rsidRPr="000A0012" w:rsidRDefault="007B29D1">
            <w:pPr>
              <w:pStyle w:val="TableParagraph"/>
              <w:rPr>
                <w:rFonts w:asciiTheme="minorHAnsi" w:hAnsiTheme="minorHAnsi" w:cstheme="minorHAnsi"/>
                <w:sz w:val="24"/>
                <w:szCs w:val="24"/>
              </w:rPr>
            </w:pPr>
          </w:p>
        </w:tc>
        <w:tc>
          <w:tcPr>
            <w:tcW w:w="1255" w:type="dxa"/>
          </w:tcPr>
          <w:p w14:paraId="6184C166" w14:textId="77777777" w:rsidR="007B29D1" w:rsidRPr="000A0012" w:rsidRDefault="007B29D1">
            <w:pPr>
              <w:pStyle w:val="TableParagraph"/>
              <w:rPr>
                <w:rFonts w:asciiTheme="minorHAnsi" w:hAnsiTheme="minorHAnsi" w:cstheme="minorHAnsi"/>
                <w:sz w:val="24"/>
                <w:szCs w:val="24"/>
              </w:rPr>
            </w:pPr>
          </w:p>
        </w:tc>
        <w:tc>
          <w:tcPr>
            <w:tcW w:w="2686" w:type="dxa"/>
          </w:tcPr>
          <w:p w14:paraId="6184C167" w14:textId="77777777" w:rsidR="007B29D1" w:rsidRPr="000A0012" w:rsidRDefault="00000000">
            <w:pPr>
              <w:pStyle w:val="TableParagraph"/>
              <w:spacing w:line="239" w:lineRule="exact"/>
              <w:ind w:right="324"/>
              <w:jc w:val="right"/>
              <w:rPr>
                <w:rFonts w:asciiTheme="minorHAnsi" w:hAnsiTheme="minorHAnsi" w:cstheme="minorHAnsi"/>
                <w:sz w:val="24"/>
                <w:szCs w:val="24"/>
              </w:rPr>
            </w:pPr>
            <w:r w:rsidRPr="000A0012">
              <w:rPr>
                <w:rFonts w:asciiTheme="minorHAnsi" w:hAnsiTheme="minorHAnsi" w:cstheme="minorHAnsi"/>
                <w:spacing w:val="-2"/>
                <w:sz w:val="24"/>
                <w:szCs w:val="24"/>
              </w:rPr>
              <w:t>PRIOR</w:t>
            </w:r>
            <w:r w:rsidRPr="000A0012">
              <w:rPr>
                <w:rFonts w:asciiTheme="minorHAnsi" w:hAnsiTheme="minorHAnsi" w:cstheme="minorHAnsi"/>
                <w:spacing w:val="-9"/>
                <w:sz w:val="24"/>
                <w:szCs w:val="24"/>
              </w:rPr>
              <w:t xml:space="preserve"> </w:t>
            </w:r>
            <w:r w:rsidRPr="000A0012">
              <w:rPr>
                <w:rFonts w:asciiTheme="minorHAnsi" w:hAnsiTheme="minorHAnsi" w:cstheme="minorHAnsi"/>
                <w:spacing w:val="-2"/>
                <w:sz w:val="24"/>
                <w:szCs w:val="24"/>
              </w:rPr>
              <w:t>TO</w:t>
            </w:r>
            <w:r w:rsidRPr="000A0012">
              <w:rPr>
                <w:rFonts w:asciiTheme="minorHAnsi" w:hAnsiTheme="minorHAnsi" w:cstheme="minorHAnsi"/>
                <w:spacing w:val="-11"/>
                <w:sz w:val="24"/>
                <w:szCs w:val="24"/>
              </w:rPr>
              <w:t xml:space="preserve"> </w:t>
            </w:r>
            <w:r w:rsidRPr="000A0012">
              <w:rPr>
                <w:rFonts w:asciiTheme="minorHAnsi" w:hAnsiTheme="minorHAnsi" w:cstheme="minorHAnsi"/>
                <w:spacing w:val="-2"/>
                <w:sz w:val="24"/>
                <w:szCs w:val="24"/>
              </w:rPr>
              <w:t>CLINICAL</w:t>
            </w:r>
          </w:p>
        </w:tc>
      </w:tr>
      <w:tr w:rsidR="007B29D1" w:rsidRPr="000A0012" w14:paraId="6184C16E" w14:textId="77777777" w:rsidTr="000A0012">
        <w:trPr>
          <w:trHeight w:val="263"/>
        </w:trPr>
        <w:tc>
          <w:tcPr>
            <w:tcW w:w="4069" w:type="dxa"/>
          </w:tcPr>
          <w:p w14:paraId="3B6F942A" w14:textId="77777777" w:rsidR="007B29D1" w:rsidRPr="000A0012" w:rsidRDefault="00000000">
            <w:pPr>
              <w:pStyle w:val="TableParagraph"/>
              <w:spacing w:line="244" w:lineRule="exact"/>
              <w:ind w:left="105"/>
              <w:rPr>
                <w:rFonts w:asciiTheme="minorHAnsi" w:hAnsiTheme="minorHAnsi" w:cstheme="minorHAnsi"/>
                <w:spacing w:val="-2"/>
                <w:sz w:val="24"/>
                <w:szCs w:val="24"/>
              </w:rPr>
            </w:pPr>
            <w:r w:rsidRPr="000A0012">
              <w:rPr>
                <w:rFonts w:asciiTheme="minorHAnsi" w:hAnsiTheme="minorHAnsi" w:cstheme="minorHAnsi"/>
                <w:spacing w:val="-2"/>
                <w:sz w:val="24"/>
                <w:szCs w:val="24"/>
              </w:rPr>
              <w:t>FINGERPRINTING</w:t>
            </w:r>
          </w:p>
          <w:p w14:paraId="6184C169" w14:textId="4293E92C" w:rsidR="00582796" w:rsidRPr="000A0012" w:rsidRDefault="00582796">
            <w:pPr>
              <w:pStyle w:val="TableParagraph"/>
              <w:spacing w:line="244" w:lineRule="exact"/>
              <w:ind w:left="105"/>
              <w:rPr>
                <w:rFonts w:asciiTheme="minorHAnsi" w:hAnsiTheme="minorHAnsi" w:cstheme="minorHAnsi"/>
                <w:sz w:val="24"/>
                <w:szCs w:val="24"/>
              </w:rPr>
            </w:pPr>
            <w:r w:rsidRPr="000A0012">
              <w:rPr>
                <w:rFonts w:asciiTheme="minorHAnsi" w:hAnsiTheme="minorHAnsi" w:cstheme="minorHAnsi"/>
                <w:spacing w:val="-2"/>
                <w:sz w:val="24"/>
                <w:szCs w:val="24"/>
              </w:rPr>
              <w:t>Upload in CastleBranch</w:t>
            </w:r>
          </w:p>
        </w:tc>
        <w:tc>
          <w:tcPr>
            <w:tcW w:w="1802" w:type="dxa"/>
          </w:tcPr>
          <w:p w14:paraId="6184C16A" w14:textId="77777777" w:rsidR="007B29D1" w:rsidRPr="000A0012" w:rsidRDefault="007B29D1">
            <w:pPr>
              <w:pStyle w:val="TableParagraph"/>
              <w:rPr>
                <w:rFonts w:asciiTheme="minorHAnsi" w:hAnsiTheme="minorHAnsi" w:cstheme="minorHAnsi"/>
                <w:sz w:val="24"/>
                <w:szCs w:val="24"/>
              </w:rPr>
            </w:pPr>
          </w:p>
        </w:tc>
        <w:tc>
          <w:tcPr>
            <w:tcW w:w="1618" w:type="dxa"/>
          </w:tcPr>
          <w:p w14:paraId="6184C16B" w14:textId="77777777" w:rsidR="007B29D1" w:rsidRPr="000A0012" w:rsidRDefault="007B29D1">
            <w:pPr>
              <w:pStyle w:val="TableParagraph"/>
              <w:rPr>
                <w:rFonts w:asciiTheme="minorHAnsi" w:hAnsiTheme="minorHAnsi" w:cstheme="minorHAnsi"/>
                <w:sz w:val="24"/>
                <w:szCs w:val="24"/>
              </w:rPr>
            </w:pPr>
          </w:p>
        </w:tc>
        <w:tc>
          <w:tcPr>
            <w:tcW w:w="1255" w:type="dxa"/>
          </w:tcPr>
          <w:p w14:paraId="6184C16C" w14:textId="77777777" w:rsidR="007B29D1" w:rsidRPr="000A0012" w:rsidRDefault="007B29D1">
            <w:pPr>
              <w:pStyle w:val="TableParagraph"/>
              <w:rPr>
                <w:rFonts w:asciiTheme="minorHAnsi" w:hAnsiTheme="minorHAnsi" w:cstheme="minorHAnsi"/>
                <w:sz w:val="24"/>
                <w:szCs w:val="24"/>
              </w:rPr>
            </w:pPr>
          </w:p>
        </w:tc>
        <w:tc>
          <w:tcPr>
            <w:tcW w:w="2686" w:type="dxa"/>
          </w:tcPr>
          <w:p w14:paraId="6184C16D" w14:textId="77777777" w:rsidR="007B29D1" w:rsidRPr="000A0012" w:rsidRDefault="00000000">
            <w:pPr>
              <w:pStyle w:val="TableParagraph"/>
              <w:spacing w:line="244" w:lineRule="exact"/>
              <w:ind w:left="108"/>
              <w:rPr>
                <w:rFonts w:asciiTheme="minorHAnsi" w:hAnsiTheme="minorHAnsi" w:cstheme="minorHAnsi"/>
                <w:sz w:val="24"/>
                <w:szCs w:val="24"/>
              </w:rPr>
            </w:pPr>
            <w:r w:rsidRPr="000A0012">
              <w:rPr>
                <w:rFonts w:asciiTheme="minorHAnsi" w:hAnsiTheme="minorHAnsi" w:cstheme="minorHAnsi"/>
                <w:sz w:val="24"/>
                <w:szCs w:val="24"/>
              </w:rPr>
              <w:t>UPON</w:t>
            </w:r>
            <w:r w:rsidRPr="000A0012">
              <w:rPr>
                <w:rFonts w:asciiTheme="minorHAnsi" w:hAnsiTheme="minorHAnsi" w:cstheme="minorHAnsi"/>
                <w:spacing w:val="-8"/>
                <w:sz w:val="24"/>
                <w:szCs w:val="24"/>
              </w:rPr>
              <w:t xml:space="preserve"> </w:t>
            </w:r>
            <w:r w:rsidRPr="000A0012">
              <w:rPr>
                <w:rFonts w:asciiTheme="minorHAnsi" w:hAnsiTheme="minorHAnsi" w:cstheme="minorHAnsi"/>
                <w:spacing w:val="-2"/>
                <w:sz w:val="24"/>
                <w:szCs w:val="24"/>
              </w:rPr>
              <w:t>REQUEST</w:t>
            </w:r>
          </w:p>
        </w:tc>
      </w:tr>
      <w:tr w:rsidR="007B29D1" w:rsidRPr="000A0012" w14:paraId="6184C174" w14:textId="77777777" w:rsidTr="000A0012">
        <w:trPr>
          <w:trHeight w:val="258"/>
        </w:trPr>
        <w:tc>
          <w:tcPr>
            <w:tcW w:w="4069" w:type="dxa"/>
          </w:tcPr>
          <w:p w14:paraId="25B33C9C" w14:textId="77777777" w:rsidR="007B29D1" w:rsidRPr="000A0012" w:rsidRDefault="00000000">
            <w:pPr>
              <w:pStyle w:val="TableParagraph"/>
              <w:spacing w:line="239" w:lineRule="exact"/>
              <w:ind w:left="105"/>
              <w:rPr>
                <w:rFonts w:asciiTheme="minorHAnsi" w:hAnsiTheme="minorHAnsi" w:cstheme="minorHAnsi"/>
                <w:spacing w:val="-2"/>
                <w:sz w:val="24"/>
                <w:szCs w:val="24"/>
              </w:rPr>
            </w:pPr>
            <w:r w:rsidRPr="000A0012">
              <w:rPr>
                <w:rFonts w:asciiTheme="minorHAnsi" w:hAnsiTheme="minorHAnsi" w:cstheme="minorHAnsi"/>
                <w:sz w:val="24"/>
                <w:szCs w:val="24"/>
              </w:rPr>
              <w:t>DRUG</w:t>
            </w:r>
            <w:r w:rsidRPr="000A0012">
              <w:rPr>
                <w:rFonts w:asciiTheme="minorHAnsi" w:hAnsiTheme="minorHAnsi" w:cstheme="minorHAnsi"/>
                <w:spacing w:val="-14"/>
                <w:sz w:val="24"/>
                <w:szCs w:val="24"/>
              </w:rPr>
              <w:t xml:space="preserve"> </w:t>
            </w:r>
            <w:r w:rsidRPr="000A0012">
              <w:rPr>
                <w:rFonts w:asciiTheme="minorHAnsi" w:hAnsiTheme="minorHAnsi" w:cstheme="minorHAnsi"/>
                <w:spacing w:val="-2"/>
                <w:sz w:val="24"/>
                <w:szCs w:val="24"/>
              </w:rPr>
              <w:t>TESTING</w:t>
            </w:r>
          </w:p>
          <w:p w14:paraId="6184C16F" w14:textId="6828EA8F" w:rsidR="00582796" w:rsidRPr="000A0012" w:rsidRDefault="00582796">
            <w:pPr>
              <w:pStyle w:val="TableParagraph"/>
              <w:spacing w:line="239" w:lineRule="exact"/>
              <w:ind w:left="105"/>
              <w:rPr>
                <w:rFonts w:asciiTheme="minorHAnsi" w:hAnsiTheme="minorHAnsi" w:cstheme="minorHAnsi"/>
                <w:sz w:val="24"/>
                <w:szCs w:val="24"/>
              </w:rPr>
            </w:pPr>
            <w:r w:rsidRPr="000A0012">
              <w:rPr>
                <w:rFonts w:asciiTheme="minorHAnsi" w:hAnsiTheme="minorHAnsi" w:cstheme="minorHAnsi"/>
                <w:spacing w:val="-2"/>
                <w:sz w:val="24"/>
                <w:szCs w:val="24"/>
              </w:rPr>
              <w:t>Upload in CastleBranch</w:t>
            </w:r>
          </w:p>
        </w:tc>
        <w:tc>
          <w:tcPr>
            <w:tcW w:w="1802" w:type="dxa"/>
          </w:tcPr>
          <w:p w14:paraId="6184C170" w14:textId="77777777" w:rsidR="007B29D1" w:rsidRPr="000A0012" w:rsidRDefault="007B29D1">
            <w:pPr>
              <w:pStyle w:val="TableParagraph"/>
              <w:rPr>
                <w:rFonts w:asciiTheme="minorHAnsi" w:hAnsiTheme="minorHAnsi" w:cstheme="minorHAnsi"/>
                <w:sz w:val="24"/>
                <w:szCs w:val="24"/>
              </w:rPr>
            </w:pPr>
          </w:p>
        </w:tc>
        <w:tc>
          <w:tcPr>
            <w:tcW w:w="1618" w:type="dxa"/>
          </w:tcPr>
          <w:p w14:paraId="6184C171" w14:textId="77777777" w:rsidR="007B29D1" w:rsidRPr="000A0012" w:rsidRDefault="007B29D1">
            <w:pPr>
              <w:pStyle w:val="TableParagraph"/>
              <w:rPr>
                <w:rFonts w:asciiTheme="minorHAnsi" w:hAnsiTheme="minorHAnsi" w:cstheme="minorHAnsi"/>
                <w:sz w:val="24"/>
                <w:szCs w:val="24"/>
              </w:rPr>
            </w:pPr>
          </w:p>
        </w:tc>
        <w:tc>
          <w:tcPr>
            <w:tcW w:w="1255" w:type="dxa"/>
          </w:tcPr>
          <w:p w14:paraId="6184C172" w14:textId="77777777" w:rsidR="007B29D1" w:rsidRPr="000A0012" w:rsidRDefault="007B29D1">
            <w:pPr>
              <w:pStyle w:val="TableParagraph"/>
              <w:rPr>
                <w:rFonts w:asciiTheme="minorHAnsi" w:hAnsiTheme="minorHAnsi" w:cstheme="minorHAnsi"/>
                <w:sz w:val="24"/>
                <w:szCs w:val="24"/>
              </w:rPr>
            </w:pPr>
          </w:p>
        </w:tc>
        <w:tc>
          <w:tcPr>
            <w:tcW w:w="2686" w:type="dxa"/>
          </w:tcPr>
          <w:p w14:paraId="6184C173" w14:textId="77777777" w:rsidR="007B29D1" w:rsidRPr="000A0012" w:rsidRDefault="00000000">
            <w:pPr>
              <w:pStyle w:val="TableParagraph"/>
              <w:spacing w:line="239" w:lineRule="exact"/>
              <w:ind w:right="324"/>
              <w:jc w:val="right"/>
              <w:rPr>
                <w:rFonts w:asciiTheme="minorHAnsi" w:hAnsiTheme="minorHAnsi" w:cstheme="minorHAnsi"/>
                <w:sz w:val="24"/>
                <w:szCs w:val="24"/>
              </w:rPr>
            </w:pPr>
            <w:r w:rsidRPr="000A0012">
              <w:rPr>
                <w:rFonts w:asciiTheme="minorHAnsi" w:hAnsiTheme="minorHAnsi" w:cstheme="minorHAnsi"/>
                <w:spacing w:val="-2"/>
                <w:sz w:val="24"/>
                <w:szCs w:val="24"/>
              </w:rPr>
              <w:t>PRIOR</w:t>
            </w:r>
            <w:r w:rsidRPr="000A0012">
              <w:rPr>
                <w:rFonts w:asciiTheme="minorHAnsi" w:hAnsiTheme="minorHAnsi" w:cstheme="minorHAnsi"/>
                <w:spacing w:val="-9"/>
                <w:sz w:val="24"/>
                <w:szCs w:val="24"/>
              </w:rPr>
              <w:t xml:space="preserve"> </w:t>
            </w:r>
            <w:r w:rsidRPr="000A0012">
              <w:rPr>
                <w:rFonts w:asciiTheme="minorHAnsi" w:hAnsiTheme="minorHAnsi" w:cstheme="minorHAnsi"/>
                <w:spacing w:val="-2"/>
                <w:sz w:val="24"/>
                <w:szCs w:val="24"/>
              </w:rPr>
              <w:t>TO</w:t>
            </w:r>
            <w:r w:rsidRPr="000A0012">
              <w:rPr>
                <w:rFonts w:asciiTheme="minorHAnsi" w:hAnsiTheme="minorHAnsi" w:cstheme="minorHAnsi"/>
                <w:spacing w:val="-11"/>
                <w:sz w:val="24"/>
                <w:szCs w:val="24"/>
              </w:rPr>
              <w:t xml:space="preserve"> </w:t>
            </w:r>
            <w:r w:rsidRPr="000A0012">
              <w:rPr>
                <w:rFonts w:asciiTheme="minorHAnsi" w:hAnsiTheme="minorHAnsi" w:cstheme="minorHAnsi"/>
                <w:spacing w:val="-2"/>
                <w:sz w:val="24"/>
                <w:szCs w:val="24"/>
              </w:rPr>
              <w:t>CLINICAL</w:t>
            </w:r>
          </w:p>
        </w:tc>
      </w:tr>
      <w:tr w:rsidR="007B29D1" w:rsidRPr="000A0012" w14:paraId="6184C17A" w14:textId="77777777" w:rsidTr="000A0012">
        <w:trPr>
          <w:trHeight w:val="268"/>
        </w:trPr>
        <w:tc>
          <w:tcPr>
            <w:tcW w:w="4069" w:type="dxa"/>
          </w:tcPr>
          <w:p w14:paraId="25FE1784" w14:textId="1F29B42F" w:rsidR="007B29D1" w:rsidRPr="000A0012" w:rsidRDefault="00000000">
            <w:pPr>
              <w:pStyle w:val="TableParagraph"/>
              <w:spacing w:line="248" w:lineRule="exact"/>
              <w:ind w:left="105"/>
              <w:rPr>
                <w:rFonts w:asciiTheme="minorHAnsi" w:hAnsiTheme="minorHAnsi" w:cstheme="minorHAnsi"/>
                <w:spacing w:val="-6"/>
                <w:sz w:val="24"/>
                <w:szCs w:val="24"/>
              </w:rPr>
            </w:pPr>
            <w:r w:rsidRPr="000A0012">
              <w:rPr>
                <w:rFonts w:asciiTheme="minorHAnsi" w:hAnsiTheme="minorHAnsi" w:cstheme="minorHAnsi"/>
                <w:spacing w:val="-6"/>
                <w:sz w:val="24"/>
                <w:szCs w:val="24"/>
              </w:rPr>
              <w:t>C</w:t>
            </w:r>
            <w:r w:rsidR="00582796" w:rsidRPr="000A0012">
              <w:rPr>
                <w:rFonts w:asciiTheme="minorHAnsi" w:hAnsiTheme="minorHAnsi" w:cstheme="minorHAnsi"/>
                <w:spacing w:val="-2"/>
                <w:sz w:val="24"/>
                <w:szCs w:val="24"/>
              </w:rPr>
              <w:t xml:space="preserve"> Upload in CastleBranch</w:t>
            </w:r>
            <w:r w:rsidR="00582796" w:rsidRPr="000A0012">
              <w:rPr>
                <w:rFonts w:asciiTheme="minorHAnsi" w:hAnsiTheme="minorHAnsi" w:cstheme="minorHAnsi"/>
                <w:spacing w:val="-6"/>
                <w:sz w:val="24"/>
                <w:szCs w:val="24"/>
              </w:rPr>
              <w:t xml:space="preserve"> </w:t>
            </w:r>
            <w:r w:rsidRPr="000A0012">
              <w:rPr>
                <w:rFonts w:asciiTheme="minorHAnsi" w:hAnsiTheme="minorHAnsi" w:cstheme="minorHAnsi"/>
                <w:spacing w:val="-6"/>
                <w:sz w:val="24"/>
                <w:szCs w:val="24"/>
              </w:rPr>
              <w:t>PR-BLS</w:t>
            </w:r>
            <w:r w:rsidRPr="000A0012">
              <w:rPr>
                <w:rFonts w:asciiTheme="minorHAnsi" w:hAnsiTheme="minorHAnsi" w:cstheme="minorHAnsi"/>
                <w:spacing w:val="4"/>
                <w:sz w:val="24"/>
                <w:szCs w:val="24"/>
              </w:rPr>
              <w:t xml:space="preserve"> </w:t>
            </w:r>
            <w:r w:rsidRPr="000A0012">
              <w:rPr>
                <w:rFonts w:asciiTheme="minorHAnsi" w:hAnsiTheme="minorHAnsi" w:cstheme="minorHAnsi"/>
                <w:spacing w:val="-6"/>
                <w:sz w:val="24"/>
                <w:szCs w:val="24"/>
              </w:rPr>
              <w:t>CERTIFICATION</w:t>
            </w:r>
          </w:p>
          <w:p w14:paraId="6184C175" w14:textId="77777777" w:rsidR="00582796" w:rsidRPr="000A0012" w:rsidRDefault="00582796">
            <w:pPr>
              <w:pStyle w:val="TableParagraph"/>
              <w:spacing w:line="248" w:lineRule="exact"/>
              <w:ind w:left="105"/>
              <w:rPr>
                <w:rFonts w:asciiTheme="minorHAnsi" w:hAnsiTheme="minorHAnsi" w:cstheme="minorHAnsi"/>
                <w:sz w:val="24"/>
                <w:szCs w:val="24"/>
              </w:rPr>
            </w:pPr>
          </w:p>
        </w:tc>
        <w:tc>
          <w:tcPr>
            <w:tcW w:w="1802" w:type="dxa"/>
          </w:tcPr>
          <w:p w14:paraId="6184C176" w14:textId="77777777" w:rsidR="007B29D1" w:rsidRPr="000A0012" w:rsidRDefault="007B29D1">
            <w:pPr>
              <w:pStyle w:val="TableParagraph"/>
              <w:rPr>
                <w:rFonts w:asciiTheme="minorHAnsi" w:hAnsiTheme="minorHAnsi" w:cstheme="minorHAnsi"/>
                <w:sz w:val="24"/>
                <w:szCs w:val="24"/>
              </w:rPr>
            </w:pPr>
          </w:p>
        </w:tc>
        <w:tc>
          <w:tcPr>
            <w:tcW w:w="1618" w:type="dxa"/>
          </w:tcPr>
          <w:p w14:paraId="6184C177" w14:textId="77777777" w:rsidR="007B29D1" w:rsidRPr="000A0012" w:rsidRDefault="00000000">
            <w:pPr>
              <w:pStyle w:val="TableParagraph"/>
              <w:spacing w:line="248" w:lineRule="exact"/>
              <w:ind w:left="24"/>
              <w:jc w:val="center"/>
              <w:rPr>
                <w:rFonts w:asciiTheme="minorHAnsi" w:hAnsiTheme="minorHAnsi" w:cstheme="minorHAnsi"/>
                <w:sz w:val="24"/>
                <w:szCs w:val="24"/>
              </w:rPr>
            </w:pPr>
            <w:r w:rsidRPr="000A0012">
              <w:rPr>
                <w:rFonts w:asciiTheme="minorHAnsi" w:hAnsiTheme="minorHAnsi" w:cstheme="minorHAnsi"/>
                <w:spacing w:val="-10"/>
                <w:sz w:val="24"/>
                <w:szCs w:val="24"/>
              </w:rPr>
              <w:t>X</w:t>
            </w:r>
          </w:p>
        </w:tc>
        <w:tc>
          <w:tcPr>
            <w:tcW w:w="1255" w:type="dxa"/>
          </w:tcPr>
          <w:p w14:paraId="6184C178" w14:textId="77777777" w:rsidR="007B29D1" w:rsidRPr="000A0012" w:rsidRDefault="00000000">
            <w:pPr>
              <w:pStyle w:val="TableParagraph"/>
              <w:spacing w:line="248" w:lineRule="exact"/>
              <w:ind w:left="43" w:right="2"/>
              <w:jc w:val="center"/>
              <w:rPr>
                <w:rFonts w:asciiTheme="minorHAnsi" w:hAnsiTheme="minorHAnsi" w:cstheme="minorHAnsi"/>
                <w:sz w:val="24"/>
                <w:szCs w:val="24"/>
              </w:rPr>
            </w:pPr>
            <w:r w:rsidRPr="000A0012">
              <w:rPr>
                <w:rFonts w:asciiTheme="minorHAnsi" w:hAnsiTheme="minorHAnsi" w:cstheme="minorHAnsi"/>
                <w:spacing w:val="-10"/>
                <w:sz w:val="24"/>
                <w:szCs w:val="24"/>
              </w:rPr>
              <w:t>X</w:t>
            </w:r>
          </w:p>
        </w:tc>
        <w:tc>
          <w:tcPr>
            <w:tcW w:w="2686" w:type="dxa"/>
          </w:tcPr>
          <w:p w14:paraId="6184C179" w14:textId="77777777" w:rsidR="007B29D1" w:rsidRPr="000A0012" w:rsidRDefault="00000000">
            <w:pPr>
              <w:pStyle w:val="TableParagraph"/>
              <w:spacing w:line="248" w:lineRule="exact"/>
              <w:ind w:left="108"/>
              <w:rPr>
                <w:rFonts w:asciiTheme="minorHAnsi" w:hAnsiTheme="minorHAnsi" w:cstheme="minorHAnsi"/>
                <w:sz w:val="24"/>
                <w:szCs w:val="24"/>
              </w:rPr>
            </w:pPr>
            <w:r w:rsidRPr="000A0012">
              <w:rPr>
                <w:rFonts w:asciiTheme="minorHAnsi" w:hAnsiTheme="minorHAnsi" w:cstheme="minorHAnsi"/>
                <w:sz w:val="24"/>
                <w:szCs w:val="24"/>
              </w:rPr>
              <w:t>AT</w:t>
            </w:r>
            <w:r w:rsidRPr="000A0012">
              <w:rPr>
                <w:rFonts w:asciiTheme="minorHAnsi" w:hAnsiTheme="minorHAnsi" w:cstheme="minorHAnsi"/>
                <w:spacing w:val="5"/>
                <w:sz w:val="24"/>
                <w:szCs w:val="24"/>
              </w:rPr>
              <w:t xml:space="preserve"> </w:t>
            </w:r>
            <w:r w:rsidRPr="000A0012">
              <w:rPr>
                <w:rFonts w:asciiTheme="minorHAnsi" w:hAnsiTheme="minorHAnsi" w:cstheme="minorHAnsi"/>
                <w:spacing w:val="-2"/>
                <w:sz w:val="24"/>
                <w:szCs w:val="24"/>
              </w:rPr>
              <w:t>RENEWAL</w:t>
            </w:r>
          </w:p>
        </w:tc>
      </w:tr>
      <w:tr w:rsidR="007B29D1" w:rsidRPr="000A0012" w14:paraId="6184C184" w14:textId="77777777" w:rsidTr="000A0012">
        <w:trPr>
          <w:trHeight w:val="808"/>
        </w:trPr>
        <w:tc>
          <w:tcPr>
            <w:tcW w:w="4069" w:type="dxa"/>
          </w:tcPr>
          <w:p w14:paraId="6184C17B" w14:textId="77777777" w:rsidR="007B29D1" w:rsidRPr="000A0012" w:rsidRDefault="00000000">
            <w:pPr>
              <w:pStyle w:val="TableParagraph"/>
              <w:spacing w:line="268" w:lineRule="exact"/>
              <w:ind w:left="105"/>
              <w:rPr>
                <w:rFonts w:asciiTheme="minorHAnsi" w:hAnsiTheme="minorHAnsi" w:cstheme="minorHAnsi"/>
                <w:sz w:val="24"/>
                <w:szCs w:val="24"/>
              </w:rPr>
            </w:pPr>
            <w:proofErr w:type="gramStart"/>
            <w:r w:rsidRPr="000A0012">
              <w:rPr>
                <w:rFonts w:asciiTheme="minorHAnsi" w:hAnsiTheme="minorHAnsi" w:cstheme="minorHAnsi"/>
                <w:spacing w:val="-2"/>
                <w:sz w:val="24"/>
                <w:szCs w:val="24"/>
              </w:rPr>
              <w:t>PERSONAL</w:t>
            </w:r>
            <w:proofErr w:type="gramEnd"/>
          </w:p>
          <w:p w14:paraId="6CF92ED5" w14:textId="77777777" w:rsidR="007B29D1" w:rsidRPr="000A0012" w:rsidRDefault="00000000">
            <w:pPr>
              <w:pStyle w:val="TableParagraph"/>
              <w:spacing w:line="270" w:lineRule="atLeast"/>
              <w:ind w:left="105"/>
              <w:rPr>
                <w:rFonts w:asciiTheme="minorHAnsi" w:hAnsiTheme="minorHAnsi" w:cstheme="minorHAnsi"/>
                <w:spacing w:val="-2"/>
                <w:sz w:val="24"/>
                <w:szCs w:val="24"/>
              </w:rPr>
            </w:pPr>
            <w:r w:rsidRPr="000A0012">
              <w:rPr>
                <w:rFonts w:asciiTheme="minorHAnsi" w:hAnsiTheme="minorHAnsi" w:cstheme="minorHAnsi"/>
                <w:spacing w:val="-6"/>
                <w:sz w:val="24"/>
                <w:szCs w:val="24"/>
              </w:rPr>
              <w:t>PROFESSIONAL</w:t>
            </w:r>
            <w:r w:rsidRPr="000A0012">
              <w:rPr>
                <w:rFonts w:asciiTheme="minorHAnsi" w:hAnsiTheme="minorHAnsi" w:cstheme="minorHAnsi"/>
                <w:spacing w:val="-13"/>
                <w:sz w:val="24"/>
                <w:szCs w:val="24"/>
              </w:rPr>
              <w:t xml:space="preserve"> </w:t>
            </w:r>
            <w:r w:rsidRPr="000A0012">
              <w:rPr>
                <w:rFonts w:asciiTheme="minorHAnsi" w:hAnsiTheme="minorHAnsi" w:cstheme="minorHAnsi"/>
                <w:spacing w:val="-6"/>
                <w:sz w:val="24"/>
                <w:szCs w:val="24"/>
              </w:rPr>
              <w:t xml:space="preserve">LIABILITY </w:t>
            </w:r>
            <w:r w:rsidRPr="000A0012">
              <w:rPr>
                <w:rFonts w:asciiTheme="minorHAnsi" w:hAnsiTheme="minorHAnsi" w:cstheme="minorHAnsi"/>
                <w:spacing w:val="-2"/>
                <w:sz w:val="24"/>
                <w:szCs w:val="24"/>
              </w:rPr>
              <w:t>INSURANCE*</w:t>
            </w:r>
          </w:p>
          <w:p w14:paraId="6184C17C" w14:textId="0BF2AD85" w:rsidR="00582796" w:rsidRPr="000A0012" w:rsidRDefault="00582796">
            <w:pPr>
              <w:pStyle w:val="TableParagraph"/>
              <w:spacing w:line="270" w:lineRule="atLeast"/>
              <w:ind w:left="105"/>
              <w:rPr>
                <w:rFonts w:asciiTheme="minorHAnsi" w:hAnsiTheme="minorHAnsi" w:cstheme="minorHAnsi"/>
                <w:sz w:val="24"/>
                <w:szCs w:val="24"/>
              </w:rPr>
            </w:pPr>
            <w:r w:rsidRPr="000A0012">
              <w:rPr>
                <w:rFonts w:asciiTheme="minorHAnsi" w:hAnsiTheme="minorHAnsi" w:cstheme="minorHAnsi"/>
                <w:spacing w:val="-2"/>
                <w:sz w:val="24"/>
                <w:szCs w:val="24"/>
              </w:rPr>
              <w:t>Upload in CastleBranch</w:t>
            </w:r>
          </w:p>
        </w:tc>
        <w:tc>
          <w:tcPr>
            <w:tcW w:w="1802" w:type="dxa"/>
          </w:tcPr>
          <w:p w14:paraId="6184C17D" w14:textId="77777777" w:rsidR="007B29D1" w:rsidRPr="000A0012" w:rsidRDefault="007B29D1">
            <w:pPr>
              <w:pStyle w:val="TableParagraph"/>
              <w:spacing w:before="248"/>
              <w:rPr>
                <w:rFonts w:asciiTheme="minorHAnsi" w:hAnsiTheme="minorHAnsi" w:cstheme="minorHAnsi"/>
                <w:b/>
                <w:sz w:val="24"/>
                <w:szCs w:val="24"/>
              </w:rPr>
            </w:pPr>
          </w:p>
          <w:p w14:paraId="6184C17E" w14:textId="77777777" w:rsidR="007B29D1" w:rsidRPr="000A0012" w:rsidRDefault="00000000">
            <w:pPr>
              <w:pStyle w:val="TableParagraph"/>
              <w:spacing w:before="1"/>
              <w:ind w:right="813"/>
              <w:jc w:val="right"/>
              <w:rPr>
                <w:rFonts w:asciiTheme="minorHAnsi" w:hAnsiTheme="minorHAnsi" w:cstheme="minorHAnsi"/>
                <w:sz w:val="24"/>
                <w:szCs w:val="24"/>
              </w:rPr>
            </w:pPr>
            <w:r w:rsidRPr="000A0012">
              <w:rPr>
                <w:rFonts w:asciiTheme="minorHAnsi" w:hAnsiTheme="minorHAnsi" w:cstheme="minorHAnsi"/>
                <w:spacing w:val="-10"/>
                <w:sz w:val="24"/>
                <w:szCs w:val="24"/>
              </w:rPr>
              <w:t>X</w:t>
            </w:r>
          </w:p>
        </w:tc>
        <w:tc>
          <w:tcPr>
            <w:tcW w:w="1618" w:type="dxa"/>
          </w:tcPr>
          <w:p w14:paraId="6184C17F" w14:textId="77777777" w:rsidR="007B29D1" w:rsidRPr="000A0012" w:rsidRDefault="007B29D1">
            <w:pPr>
              <w:pStyle w:val="TableParagraph"/>
              <w:rPr>
                <w:rFonts w:asciiTheme="minorHAnsi" w:hAnsiTheme="minorHAnsi" w:cstheme="minorHAnsi"/>
                <w:sz w:val="24"/>
                <w:szCs w:val="24"/>
              </w:rPr>
            </w:pPr>
          </w:p>
        </w:tc>
        <w:tc>
          <w:tcPr>
            <w:tcW w:w="1255" w:type="dxa"/>
          </w:tcPr>
          <w:p w14:paraId="6184C180" w14:textId="77777777" w:rsidR="007B29D1" w:rsidRPr="000A0012" w:rsidRDefault="007B29D1">
            <w:pPr>
              <w:pStyle w:val="TableParagraph"/>
              <w:spacing w:before="248"/>
              <w:rPr>
                <w:rFonts w:asciiTheme="minorHAnsi" w:hAnsiTheme="minorHAnsi" w:cstheme="minorHAnsi"/>
                <w:b/>
                <w:sz w:val="24"/>
                <w:szCs w:val="24"/>
              </w:rPr>
            </w:pPr>
          </w:p>
          <w:p w14:paraId="6184C181" w14:textId="77777777" w:rsidR="007B29D1" w:rsidRPr="000A0012" w:rsidRDefault="00000000">
            <w:pPr>
              <w:pStyle w:val="TableParagraph"/>
              <w:spacing w:before="1"/>
              <w:ind w:left="43" w:right="2"/>
              <w:jc w:val="center"/>
              <w:rPr>
                <w:rFonts w:asciiTheme="minorHAnsi" w:hAnsiTheme="minorHAnsi" w:cstheme="minorHAnsi"/>
                <w:sz w:val="24"/>
                <w:szCs w:val="24"/>
              </w:rPr>
            </w:pPr>
            <w:r w:rsidRPr="000A0012">
              <w:rPr>
                <w:rFonts w:asciiTheme="minorHAnsi" w:hAnsiTheme="minorHAnsi" w:cstheme="minorHAnsi"/>
                <w:spacing w:val="-10"/>
                <w:sz w:val="24"/>
                <w:szCs w:val="24"/>
              </w:rPr>
              <w:t>X</w:t>
            </w:r>
          </w:p>
        </w:tc>
        <w:tc>
          <w:tcPr>
            <w:tcW w:w="2686" w:type="dxa"/>
          </w:tcPr>
          <w:p w14:paraId="6184C182" w14:textId="77777777" w:rsidR="007B29D1" w:rsidRPr="000A0012" w:rsidRDefault="007B29D1">
            <w:pPr>
              <w:pStyle w:val="TableParagraph"/>
              <w:spacing w:before="248"/>
              <w:rPr>
                <w:rFonts w:asciiTheme="minorHAnsi" w:hAnsiTheme="minorHAnsi" w:cstheme="minorHAnsi"/>
                <w:b/>
                <w:sz w:val="24"/>
                <w:szCs w:val="24"/>
              </w:rPr>
            </w:pPr>
          </w:p>
          <w:p w14:paraId="6184C183" w14:textId="77777777" w:rsidR="007B29D1" w:rsidRPr="000A0012" w:rsidRDefault="00000000">
            <w:pPr>
              <w:pStyle w:val="TableParagraph"/>
              <w:spacing w:before="1"/>
              <w:ind w:left="108"/>
              <w:rPr>
                <w:rFonts w:asciiTheme="minorHAnsi" w:hAnsiTheme="minorHAnsi" w:cstheme="minorHAnsi"/>
                <w:sz w:val="24"/>
                <w:szCs w:val="24"/>
              </w:rPr>
            </w:pPr>
            <w:r w:rsidRPr="000A0012">
              <w:rPr>
                <w:rFonts w:asciiTheme="minorHAnsi" w:hAnsiTheme="minorHAnsi" w:cstheme="minorHAnsi"/>
                <w:sz w:val="24"/>
                <w:szCs w:val="24"/>
              </w:rPr>
              <w:t>AT</w:t>
            </w:r>
            <w:r w:rsidRPr="000A0012">
              <w:rPr>
                <w:rFonts w:asciiTheme="minorHAnsi" w:hAnsiTheme="minorHAnsi" w:cstheme="minorHAnsi"/>
                <w:spacing w:val="5"/>
                <w:sz w:val="24"/>
                <w:szCs w:val="24"/>
              </w:rPr>
              <w:t xml:space="preserve"> </w:t>
            </w:r>
            <w:r w:rsidRPr="000A0012">
              <w:rPr>
                <w:rFonts w:asciiTheme="minorHAnsi" w:hAnsiTheme="minorHAnsi" w:cstheme="minorHAnsi"/>
                <w:spacing w:val="-2"/>
                <w:sz w:val="24"/>
                <w:szCs w:val="24"/>
              </w:rPr>
              <w:t>RENEWAL</w:t>
            </w:r>
          </w:p>
        </w:tc>
      </w:tr>
      <w:tr w:rsidR="007B29D1" w:rsidRPr="000A0012" w14:paraId="6184C18C" w14:textId="77777777" w:rsidTr="000A0012">
        <w:trPr>
          <w:trHeight w:val="793"/>
        </w:trPr>
        <w:tc>
          <w:tcPr>
            <w:tcW w:w="4069" w:type="dxa"/>
          </w:tcPr>
          <w:p w14:paraId="6AA1E143" w14:textId="77777777" w:rsidR="007B29D1" w:rsidRPr="000A0012" w:rsidRDefault="00000000">
            <w:pPr>
              <w:pStyle w:val="TableParagraph"/>
              <w:spacing w:line="244" w:lineRule="auto"/>
              <w:ind w:left="105" w:right="788"/>
              <w:rPr>
                <w:rFonts w:asciiTheme="minorHAnsi" w:hAnsiTheme="minorHAnsi" w:cstheme="minorHAnsi"/>
                <w:spacing w:val="-2"/>
                <w:sz w:val="24"/>
                <w:szCs w:val="24"/>
              </w:rPr>
            </w:pPr>
            <w:r w:rsidRPr="000A0012">
              <w:rPr>
                <w:rFonts w:asciiTheme="minorHAnsi" w:hAnsiTheme="minorHAnsi" w:cstheme="minorHAnsi"/>
                <w:spacing w:val="-4"/>
                <w:sz w:val="24"/>
                <w:szCs w:val="24"/>
              </w:rPr>
              <w:t>UNIVERSAL</w:t>
            </w:r>
            <w:r w:rsidRPr="000A0012">
              <w:rPr>
                <w:rFonts w:asciiTheme="minorHAnsi" w:hAnsiTheme="minorHAnsi" w:cstheme="minorHAnsi"/>
                <w:spacing w:val="-16"/>
                <w:sz w:val="24"/>
                <w:szCs w:val="24"/>
              </w:rPr>
              <w:t xml:space="preserve"> </w:t>
            </w:r>
            <w:r w:rsidRPr="000A0012">
              <w:rPr>
                <w:rFonts w:asciiTheme="minorHAnsi" w:hAnsiTheme="minorHAnsi" w:cstheme="minorHAnsi"/>
                <w:spacing w:val="-4"/>
                <w:sz w:val="24"/>
                <w:szCs w:val="24"/>
              </w:rPr>
              <w:t xml:space="preserve">PRECAUTIONS </w:t>
            </w:r>
            <w:r w:rsidRPr="000A0012">
              <w:rPr>
                <w:rFonts w:asciiTheme="minorHAnsi" w:hAnsiTheme="minorHAnsi" w:cstheme="minorHAnsi"/>
                <w:spacing w:val="-2"/>
                <w:sz w:val="24"/>
                <w:szCs w:val="24"/>
              </w:rPr>
              <w:t>EDUCATION</w:t>
            </w:r>
          </w:p>
          <w:p w14:paraId="6184C185" w14:textId="5F4BC059" w:rsidR="00582796" w:rsidRPr="000A0012" w:rsidRDefault="00582796">
            <w:pPr>
              <w:pStyle w:val="TableParagraph"/>
              <w:spacing w:line="244" w:lineRule="auto"/>
              <w:ind w:left="105" w:right="788"/>
              <w:rPr>
                <w:rFonts w:asciiTheme="minorHAnsi" w:hAnsiTheme="minorHAnsi" w:cstheme="minorHAnsi"/>
                <w:sz w:val="24"/>
                <w:szCs w:val="24"/>
              </w:rPr>
            </w:pPr>
            <w:r w:rsidRPr="000A0012">
              <w:rPr>
                <w:rFonts w:asciiTheme="minorHAnsi" w:hAnsiTheme="minorHAnsi" w:cstheme="minorHAnsi"/>
                <w:spacing w:val="-2"/>
                <w:sz w:val="24"/>
                <w:szCs w:val="24"/>
              </w:rPr>
              <w:t>Upload in CastleBranch</w:t>
            </w:r>
          </w:p>
        </w:tc>
        <w:tc>
          <w:tcPr>
            <w:tcW w:w="1802" w:type="dxa"/>
          </w:tcPr>
          <w:p w14:paraId="6184C186" w14:textId="77777777" w:rsidR="007B29D1" w:rsidRPr="000A0012" w:rsidRDefault="007B29D1">
            <w:pPr>
              <w:pStyle w:val="TableParagraph"/>
              <w:rPr>
                <w:rFonts w:asciiTheme="minorHAnsi" w:hAnsiTheme="minorHAnsi" w:cstheme="minorHAnsi"/>
                <w:sz w:val="24"/>
                <w:szCs w:val="24"/>
              </w:rPr>
            </w:pPr>
          </w:p>
        </w:tc>
        <w:tc>
          <w:tcPr>
            <w:tcW w:w="1618" w:type="dxa"/>
          </w:tcPr>
          <w:p w14:paraId="6184C187" w14:textId="77777777" w:rsidR="007B29D1" w:rsidRPr="000A0012" w:rsidRDefault="007B29D1">
            <w:pPr>
              <w:pStyle w:val="TableParagraph"/>
              <w:spacing w:before="244"/>
              <w:rPr>
                <w:rFonts w:asciiTheme="minorHAnsi" w:hAnsiTheme="minorHAnsi" w:cstheme="minorHAnsi"/>
                <w:b/>
                <w:sz w:val="24"/>
                <w:szCs w:val="24"/>
              </w:rPr>
            </w:pPr>
          </w:p>
          <w:p w14:paraId="6184C188" w14:textId="77777777" w:rsidR="007B29D1" w:rsidRPr="000A0012" w:rsidRDefault="00000000">
            <w:pPr>
              <w:pStyle w:val="TableParagraph"/>
              <w:spacing w:line="261" w:lineRule="exact"/>
              <w:ind w:left="24"/>
              <w:jc w:val="center"/>
              <w:rPr>
                <w:rFonts w:asciiTheme="minorHAnsi" w:hAnsiTheme="minorHAnsi" w:cstheme="minorHAnsi"/>
                <w:sz w:val="24"/>
                <w:szCs w:val="24"/>
              </w:rPr>
            </w:pPr>
            <w:r w:rsidRPr="000A0012">
              <w:rPr>
                <w:rFonts w:asciiTheme="minorHAnsi" w:hAnsiTheme="minorHAnsi" w:cstheme="minorHAnsi"/>
                <w:spacing w:val="-10"/>
                <w:sz w:val="24"/>
                <w:szCs w:val="24"/>
              </w:rPr>
              <w:t>X</w:t>
            </w:r>
          </w:p>
        </w:tc>
        <w:tc>
          <w:tcPr>
            <w:tcW w:w="1255" w:type="dxa"/>
          </w:tcPr>
          <w:p w14:paraId="6184C189" w14:textId="77777777" w:rsidR="007B29D1" w:rsidRPr="000A0012" w:rsidRDefault="007B29D1">
            <w:pPr>
              <w:pStyle w:val="TableParagraph"/>
              <w:spacing w:before="244"/>
              <w:rPr>
                <w:rFonts w:asciiTheme="minorHAnsi" w:hAnsiTheme="minorHAnsi" w:cstheme="minorHAnsi"/>
                <w:b/>
                <w:sz w:val="24"/>
                <w:szCs w:val="24"/>
              </w:rPr>
            </w:pPr>
          </w:p>
          <w:p w14:paraId="6184C18A" w14:textId="77777777" w:rsidR="007B29D1" w:rsidRPr="000A0012" w:rsidRDefault="00000000">
            <w:pPr>
              <w:pStyle w:val="TableParagraph"/>
              <w:spacing w:line="261" w:lineRule="exact"/>
              <w:ind w:left="43" w:right="2"/>
              <w:jc w:val="center"/>
              <w:rPr>
                <w:rFonts w:asciiTheme="minorHAnsi" w:hAnsiTheme="minorHAnsi" w:cstheme="minorHAnsi"/>
                <w:sz w:val="24"/>
                <w:szCs w:val="24"/>
              </w:rPr>
            </w:pPr>
            <w:r w:rsidRPr="000A0012">
              <w:rPr>
                <w:rFonts w:asciiTheme="minorHAnsi" w:hAnsiTheme="minorHAnsi" w:cstheme="minorHAnsi"/>
                <w:spacing w:val="-10"/>
                <w:sz w:val="24"/>
                <w:szCs w:val="24"/>
              </w:rPr>
              <w:t>X</w:t>
            </w:r>
          </w:p>
        </w:tc>
        <w:tc>
          <w:tcPr>
            <w:tcW w:w="2686" w:type="dxa"/>
          </w:tcPr>
          <w:p w14:paraId="6184C18B" w14:textId="77777777" w:rsidR="007B29D1" w:rsidRPr="000A0012" w:rsidRDefault="007B29D1">
            <w:pPr>
              <w:pStyle w:val="TableParagraph"/>
              <w:rPr>
                <w:rFonts w:asciiTheme="minorHAnsi" w:hAnsiTheme="minorHAnsi" w:cstheme="minorHAnsi"/>
                <w:sz w:val="24"/>
                <w:szCs w:val="24"/>
              </w:rPr>
            </w:pPr>
          </w:p>
        </w:tc>
      </w:tr>
      <w:tr w:rsidR="007B29D1" w:rsidRPr="000A0012" w14:paraId="6184C193" w14:textId="77777777" w:rsidTr="000A0012">
        <w:trPr>
          <w:trHeight w:val="800"/>
        </w:trPr>
        <w:tc>
          <w:tcPr>
            <w:tcW w:w="4069" w:type="dxa"/>
          </w:tcPr>
          <w:p w14:paraId="57F32281" w14:textId="77777777" w:rsidR="007B29D1" w:rsidRPr="000A0012" w:rsidRDefault="00000000">
            <w:pPr>
              <w:pStyle w:val="TableParagraph"/>
              <w:spacing w:before="8"/>
              <w:ind w:left="105"/>
              <w:rPr>
                <w:rFonts w:asciiTheme="minorHAnsi" w:hAnsiTheme="minorHAnsi" w:cstheme="minorHAnsi"/>
                <w:spacing w:val="-4"/>
                <w:sz w:val="24"/>
                <w:szCs w:val="24"/>
              </w:rPr>
            </w:pPr>
            <w:r w:rsidRPr="000A0012">
              <w:rPr>
                <w:rFonts w:asciiTheme="minorHAnsi" w:hAnsiTheme="minorHAnsi" w:cstheme="minorHAnsi"/>
                <w:spacing w:val="-4"/>
                <w:sz w:val="24"/>
                <w:szCs w:val="24"/>
              </w:rPr>
              <w:t>HEALTH INSURANCE</w:t>
            </w:r>
            <w:r w:rsidRPr="000A0012">
              <w:rPr>
                <w:rFonts w:asciiTheme="minorHAnsi" w:hAnsiTheme="minorHAnsi" w:cstheme="minorHAnsi"/>
                <w:spacing w:val="-5"/>
                <w:sz w:val="24"/>
                <w:szCs w:val="24"/>
              </w:rPr>
              <w:t xml:space="preserve"> </w:t>
            </w:r>
            <w:r w:rsidRPr="000A0012">
              <w:rPr>
                <w:rFonts w:asciiTheme="minorHAnsi" w:hAnsiTheme="minorHAnsi" w:cstheme="minorHAnsi"/>
                <w:spacing w:val="-4"/>
                <w:sz w:val="24"/>
                <w:szCs w:val="24"/>
              </w:rPr>
              <w:t>COVERAGE</w:t>
            </w:r>
          </w:p>
          <w:p w14:paraId="6184C18D" w14:textId="257FA5ED" w:rsidR="00582796" w:rsidRPr="000A0012" w:rsidRDefault="00582796">
            <w:pPr>
              <w:pStyle w:val="TableParagraph"/>
              <w:spacing w:before="8"/>
              <w:ind w:left="105"/>
              <w:rPr>
                <w:rFonts w:asciiTheme="minorHAnsi" w:hAnsiTheme="minorHAnsi" w:cstheme="minorHAnsi"/>
                <w:sz w:val="24"/>
                <w:szCs w:val="24"/>
              </w:rPr>
            </w:pPr>
            <w:r w:rsidRPr="000A0012">
              <w:rPr>
                <w:rFonts w:asciiTheme="minorHAnsi" w:hAnsiTheme="minorHAnsi" w:cstheme="minorHAnsi"/>
                <w:spacing w:val="-2"/>
                <w:sz w:val="24"/>
                <w:szCs w:val="24"/>
              </w:rPr>
              <w:t>Upload in CastleBranch</w:t>
            </w:r>
          </w:p>
        </w:tc>
        <w:tc>
          <w:tcPr>
            <w:tcW w:w="1802" w:type="dxa"/>
          </w:tcPr>
          <w:p w14:paraId="6184C18E" w14:textId="77777777" w:rsidR="007B29D1" w:rsidRPr="000A0012" w:rsidRDefault="007B29D1">
            <w:pPr>
              <w:pStyle w:val="TableParagraph"/>
              <w:rPr>
                <w:rFonts w:asciiTheme="minorHAnsi" w:hAnsiTheme="minorHAnsi" w:cstheme="minorHAnsi"/>
                <w:sz w:val="24"/>
                <w:szCs w:val="24"/>
              </w:rPr>
            </w:pPr>
          </w:p>
        </w:tc>
        <w:tc>
          <w:tcPr>
            <w:tcW w:w="1618" w:type="dxa"/>
          </w:tcPr>
          <w:p w14:paraId="6184C18F" w14:textId="77777777" w:rsidR="007B29D1" w:rsidRPr="000A0012" w:rsidRDefault="007B29D1">
            <w:pPr>
              <w:pStyle w:val="TableParagraph"/>
              <w:spacing w:before="251"/>
              <w:rPr>
                <w:rFonts w:asciiTheme="minorHAnsi" w:hAnsiTheme="minorHAnsi" w:cstheme="minorHAnsi"/>
                <w:b/>
                <w:sz w:val="24"/>
                <w:szCs w:val="24"/>
              </w:rPr>
            </w:pPr>
          </w:p>
          <w:p w14:paraId="6184C190" w14:textId="77777777" w:rsidR="007B29D1" w:rsidRPr="000A0012" w:rsidRDefault="00000000">
            <w:pPr>
              <w:pStyle w:val="TableParagraph"/>
              <w:spacing w:line="261" w:lineRule="exact"/>
              <w:ind w:left="24"/>
              <w:jc w:val="center"/>
              <w:rPr>
                <w:rFonts w:asciiTheme="minorHAnsi" w:hAnsiTheme="minorHAnsi" w:cstheme="minorHAnsi"/>
                <w:sz w:val="24"/>
                <w:szCs w:val="24"/>
              </w:rPr>
            </w:pPr>
            <w:r w:rsidRPr="000A0012">
              <w:rPr>
                <w:rFonts w:asciiTheme="minorHAnsi" w:hAnsiTheme="minorHAnsi" w:cstheme="minorHAnsi"/>
                <w:spacing w:val="-10"/>
                <w:sz w:val="24"/>
                <w:szCs w:val="24"/>
              </w:rPr>
              <w:t>X</w:t>
            </w:r>
          </w:p>
        </w:tc>
        <w:tc>
          <w:tcPr>
            <w:tcW w:w="1255" w:type="dxa"/>
          </w:tcPr>
          <w:p w14:paraId="6184C191" w14:textId="77777777" w:rsidR="007B29D1" w:rsidRPr="000A0012" w:rsidRDefault="007B29D1">
            <w:pPr>
              <w:pStyle w:val="TableParagraph"/>
              <w:rPr>
                <w:rFonts w:asciiTheme="minorHAnsi" w:hAnsiTheme="minorHAnsi" w:cstheme="minorHAnsi"/>
                <w:sz w:val="24"/>
                <w:szCs w:val="24"/>
              </w:rPr>
            </w:pPr>
          </w:p>
        </w:tc>
        <w:tc>
          <w:tcPr>
            <w:tcW w:w="2686" w:type="dxa"/>
          </w:tcPr>
          <w:p w14:paraId="6184C192" w14:textId="77777777" w:rsidR="007B29D1" w:rsidRPr="000A0012" w:rsidRDefault="00000000">
            <w:pPr>
              <w:pStyle w:val="TableParagraph"/>
              <w:spacing w:before="6" w:line="242" w:lineRule="auto"/>
              <w:ind w:left="108"/>
              <w:rPr>
                <w:rFonts w:asciiTheme="minorHAnsi" w:hAnsiTheme="minorHAnsi" w:cstheme="minorHAnsi"/>
                <w:sz w:val="24"/>
                <w:szCs w:val="24"/>
              </w:rPr>
            </w:pPr>
            <w:r w:rsidRPr="000A0012">
              <w:rPr>
                <w:rFonts w:asciiTheme="minorHAnsi" w:hAnsiTheme="minorHAnsi" w:cstheme="minorHAnsi"/>
                <w:spacing w:val="-2"/>
                <w:sz w:val="24"/>
                <w:szCs w:val="24"/>
              </w:rPr>
              <w:t>WHEN</w:t>
            </w:r>
            <w:r w:rsidRPr="000A0012">
              <w:rPr>
                <w:rFonts w:asciiTheme="minorHAnsi" w:hAnsiTheme="minorHAnsi" w:cstheme="minorHAnsi"/>
                <w:spacing w:val="-13"/>
                <w:sz w:val="24"/>
                <w:szCs w:val="24"/>
              </w:rPr>
              <w:t xml:space="preserve"> </w:t>
            </w:r>
            <w:r w:rsidRPr="000A0012">
              <w:rPr>
                <w:rFonts w:asciiTheme="minorHAnsi" w:hAnsiTheme="minorHAnsi" w:cstheme="minorHAnsi"/>
                <w:spacing w:val="-2"/>
                <w:sz w:val="24"/>
                <w:szCs w:val="24"/>
              </w:rPr>
              <w:t>EXPIRES</w:t>
            </w:r>
            <w:r w:rsidRPr="000A0012">
              <w:rPr>
                <w:rFonts w:asciiTheme="minorHAnsi" w:hAnsiTheme="minorHAnsi" w:cstheme="minorHAnsi"/>
                <w:spacing w:val="-12"/>
                <w:sz w:val="24"/>
                <w:szCs w:val="24"/>
              </w:rPr>
              <w:t xml:space="preserve"> </w:t>
            </w:r>
            <w:r w:rsidRPr="000A0012">
              <w:rPr>
                <w:rFonts w:asciiTheme="minorHAnsi" w:hAnsiTheme="minorHAnsi" w:cstheme="minorHAnsi"/>
                <w:spacing w:val="-2"/>
                <w:sz w:val="24"/>
                <w:szCs w:val="24"/>
              </w:rPr>
              <w:t xml:space="preserve">OR </w:t>
            </w:r>
            <w:r w:rsidRPr="000A0012">
              <w:rPr>
                <w:rFonts w:asciiTheme="minorHAnsi" w:hAnsiTheme="minorHAnsi" w:cstheme="minorHAnsi"/>
                <w:spacing w:val="-4"/>
                <w:sz w:val="24"/>
                <w:szCs w:val="24"/>
              </w:rPr>
              <w:t>CARRIER</w:t>
            </w:r>
            <w:r w:rsidRPr="000A0012">
              <w:rPr>
                <w:rFonts w:asciiTheme="minorHAnsi" w:hAnsiTheme="minorHAnsi" w:cstheme="minorHAnsi"/>
                <w:spacing w:val="1"/>
                <w:sz w:val="24"/>
                <w:szCs w:val="24"/>
              </w:rPr>
              <w:t xml:space="preserve"> </w:t>
            </w:r>
            <w:r w:rsidRPr="000A0012">
              <w:rPr>
                <w:rFonts w:asciiTheme="minorHAnsi" w:hAnsiTheme="minorHAnsi" w:cstheme="minorHAnsi"/>
                <w:spacing w:val="-5"/>
                <w:sz w:val="24"/>
                <w:szCs w:val="24"/>
              </w:rPr>
              <w:t>CHANGES</w:t>
            </w:r>
          </w:p>
        </w:tc>
      </w:tr>
      <w:tr w:rsidR="007B29D1" w:rsidRPr="000A0012" w14:paraId="6184C199" w14:textId="77777777" w:rsidTr="000A0012">
        <w:trPr>
          <w:trHeight w:val="268"/>
        </w:trPr>
        <w:tc>
          <w:tcPr>
            <w:tcW w:w="4069" w:type="dxa"/>
          </w:tcPr>
          <w:p w14:paraId="7075178F" w14:textId="77777777" w:rsidR="007B29D1" w:rsidRPr="000A0012" w:rsidRDefault="00000000">
            <w:pPr>
              <w:pStyle w:val="TableParagraph"/>
              <w:spacing w:line="248" w:lineRule="exact"/>
              <w:ind w:left="105"/>
              <w:rPr>
                <w:rFonts w:asciiTheme="minorHAnsi" w:hAnsiTheme="minorHAnsi" w:cstheme="minorHAnsi"/>
                <w:spacing w:val="-2"/>
                <w:sz w:val="24"/>
                <w:szCs w:val="24"/>
              </w:rPr>
            </w:pPr>
            <w:r w:rsidRPr="000A0012">
              <w:rPr>
                <w:rFonts w:asciiTheme="minorHAnsi" w:hAnsiTheme="minorHAnsi" w:cstheme="minorHAnsi"/>
                <w:sz w:val="24"/>
                <w:szCs w:val="24"/>
              </w:rPr>
              <w:t xml:space="preserve">TB </w:t>
            </w:r>
            <w:r w:rsidRPr="000A0012">
              <w:rPr>
                <w:rFonts w:asciiTheme="minorHAnsi" w:hAnsiTheme="minorHAnsi" w:cstheme="minorHAnsi"/>
                <w:spacing w:val="-2"/>
                <w:sz w:val="24"/>
                <w:szCs w:val="24"/>
              </w:rPr>
              <w:t>CLEARANCE</w:t>
            </w:r>
          </w:p>
          <w:p w14:paraId="6184C194" w14:textId="5715B632" w:rsidR="00582796" w:rsidRPr="000A0012" w:rsidRDefault="00582796">
            <w:pPr>
              <w:pStyle w:val="TableParagraph"/>
              <w:spacing w:line="248" w:lineRule="exact"/>
              <w:ind w:left="105"/>
              <w:rPr>
                <w:rFonts w:asciiTheme="minorHAnsi" w:hAnsiTheme="minorHAnsi" w:cstheme="minorHAnsi"/>
                <w:sz w:val="24"/>
                <w:szCs w:val="24"/>
              </w:rPr>
            </w:pPr>
            <w:r w:rsidRPr="000A0012">
              <w:rPr>
                <w:rFonts w:asciiTheme="minorHAnsi" w:hAnsiTheme="minorHAnsi" w:cstheme="minorHAnsi"/>
                <w:spacing w:val="-2"/>
                <w:sz w:val="24"/>
                <w:szCs w:val="24"/>
              </w:rPr>
              <w:t>Upload in CastleBranch</w:t>
            </w:r>
          </w:p>
        </w:tc>
        <w:tc>
          <w:tcPr>
            <w:tcW w:w="1802" w:type="dxa"/>
          </w:tcPr>
          <w:p w14:paraId="6184C195" w14:textId="77777777" w:rsidR="007B29D1" w:rsidRPr="000A0012" w:rsidRDefault="007B29D1">
            <w:pPr>
              <w:pStyle w:val="TableParagraph"/>
              <w:rPr>
                <w:rFonts w:asciiTheme="minorHAnsi" w:hAnsiTheme="minorHAnsi" w:cstheme="minorHAnsi"/>
                <w:sz w:val="24"/>
                <w:szCs w:val="24"/>
              </w:rPr>
            </w:pPr>
          </w:p>
        </w:tc>
        <w:tc>
          <w:tcPr>
            <w:tcW w:w="1618" w:type="dxa"/>
          </w:tcPr>
          <w:p w14:paraId="6184C196" w14:textId="77777777" w:rsidR="007B29D1" w:rsidRPr="000A0012" w:rsidRDefault="007B29D1">
            <w:pPr>
              <w:pStyle w:val="TableParagraph"/>
              <w:rPr>
                <w:rFonts w:asciiTheme="minorHAnsi" w:hAnsiTheme="minorHAnsi" w:cstheme="minorHAnsi"/>
                <w:sz w:val="24"/>
                <w:szCs w:val="24"/>
              </w:rPr>
            </w:pPr>
          </w:p>
        </w:tc>
        <w:tc>
          <w:tcPr>
            <w:tcW w:w="1255" w:type="dxa"/>
          </w:tcPr>
          <w:p w14:paraId="6184C197" w14:textId="77777777" w:rsidR="007B29D1" w:rsidRPr="000A0012" w:rsidRDefault="00000000">
            <w:pPr>
              <w:pStyle w:val="TableParagraph"/>
              <w:spacing w:line="248" w:lineRule="exact"/>
              <w:ind w:left="43" w:right="2"/>
              <w:jc w:val="center"/>
              <w:rPr>
                <w:rFonts w:asciiTheme="minorHAnsi" w:hAnsiTheme="minorHAnsi" w:cstheme="minorHAnsi"/>
                <w:sz w:val="24"/>
                <w:szCs w:val="24"/>
              </w:rPr>
            </w:pPr>
            <w:r w:rsidRPr="000A0012">
              <w:rPr>
                <w:rFonts w:asciiTheme="minorHAnsi" w:hAnsiTheme="minorHAnsi" w:cstheme="minorHAnsi"/>
                <w:spacing w:val="-10"/>
                <w:sz w:val="24"/>
                <w:szCs w:val="24"/>
              </w:rPr>
              <w:t>X</w:t>
            </w:r>
          </w:p>
        </w:tc>
        <w:tc>
          <w:tcPr>
            <w:tcW w:w="2686" w:type="dxa"/>
          </w:tcPr>
          <w:p w14:paraId="6184C198" w14:textId="77777777" w:rsidR="007B29D1" w:rsidRPr="000A0012" w:rsidRDefault="00000000">
            <w:pPr>
              <w:pStyle w:val="TableParagraph"/>
              <w:spacing w:line="248" w:lineRule="exact"/>
              <w:ind w:left="2"/>
              <w:rPr>
                <w:rFonts w:asciiTheme="minorHAnsi" w:hAnsiTheme="minorHAnsi" w:cstheme="minorHAnsi"/>
                <w:sz w:val="24"/>
                <w:szCs w:val="24"/>
              </w:rPr>
            </w:pPr>
            <w:r w:rsidRPr="000A0012">
              <w:rPr>
                <w:rFonts w:asciiTheme="minorHAnsi" w:hAnsiTheme="minorHAnsi" w:cstheme="minorHAnsi"/>
                <w:sz w:val="24"/>
                <w:szCs w:val="24"/>
              </w:rPr>
              <w:t>PRIOR</w:t>
            </w:r>
            <w:r w:rsidRPr="000A0012">
              <w:rPr>
                <w:rFonts w:asciiTheme="minorHAnsi" w:hAnsiTheme="minorHAnsi" w:cstheme="minorHAnsi"/>
                <w:spacing w:val="-15"/>
                <w:sz w:val="24"/>
                <w:szCs w:val="24"/>
              </w:rPr>
              <w:t xml:space="preserve"> </w:t>
            </w:r>
            <w:r w:rsidRPr="000A0012">
              <w:rPr>
                <w:rFonts w:asciiTheme="minorHAnsi" w:hAnsiTheme="minorHAnsi" w:cstheme="minorHAnsi"/>
                <w:sz w:val="24"/>
                <w:szCs w:val="24"/>
              </w:rPr>
              <w:t>TO</w:t>
            </w:r>
            <w:r w:rsidRPr="000A0012">
              <w:rPr>
                <w:rFonts w:asciiTheme="minorHAnsi" w:hAnsiTheme="minorHAnsi" w:cstheme="minorHAnsi"/>
                <w:spacing w:val="-12"/>
                <w:sz w:val="24"/>
                <w:szCs w:val="24"/>
              </w:rPr>
              <w:t xml:space="preserve"> </w:t>
            </w:r>
            <w:r w:rsidRPr="000A0012">
              <w:rPr>
                <w:rFonts w:asciiTheme="minorHAnsi" w:hAnsiTheme="minorHAnsi" w:cstheme="minorHAnsi"/>
                <w:spacing w:val="-2"/>
                <w:sz w:val="24"/>
                <w:szCs w:val="24"/>
              </w:rPr>
              <w:t>CLINICAL</w:t>
            </w:r>
          </w:p>
        </w:tc>
      </w:tr>
      <w:tr w:rsidR="007B29D1" w:rsidRPr="000A0012" w14:paraId="6184C1A0" w14:textId="77777777" w:rsidTr="000A0012">
        <w:trPr>
          <w:trHeight w:val="796"/>
        </w:trPr>
        <w:tc>
          <w:tcPr>
            <w:tcW w:w="4069" w:type="dxa"/>
          </w:tcPr>
          <w:p w14:paraId="6184C19A" w14:textId="77777777" w:rsidR="007B29D1" w:rsidRPr="000A0012" w:rsidRDefault="00000000">
            <w:pPr>
              <w:pStyle w:val="TableParagraph"/>
              <w:spacing w:line="268" w:lineRule="exact"/>
              <w:ind w:left="105"/>
              <w:rPr>
                <w:rFonts w:asciiTheme="minorHAnsi" w:hAnsiTheme="minorHAnsi" w:cstheme="minorHAnsi"/>
                <w:sz w:val="24"/>
                <w:szCs w:val="24"/>
              </w:rPr>
            </w:pPr>
            <w:r w:rsidRPr="000A0012">
              <w:rPr>
                <w:rFonts w:asciiTheme="minorHAnsi" w:hAnsiTheme="minorHAnsi" w:cstheme="minorHAnsi"/>
                <w:sz w:val="24"/>
                <w:szCs w:val="24"/>
              </w:rPr>
              <w:t>HEPATITIS</w:t>
            </w:r>
            <w:r w:rsidRPr="000A0012">
              <w:rPr>
                <w:rFonts w:asciiTheme="minorHAnsi" w:hAnsiTheme="minorHAnsi" w:cstheme="minorHAnsi"/>
                <w:spacing w:val="-7"/>
                <w:sz w:val="24"/>
                <w:szCs w:val="24"/>
              </w:rPr>
              <w:t xml:space="preserve"> </w:t>
            </w:r>
            <w:r w:rsidRPr="000A0012">
              <w:rPr>
                <w:rFonts w:asciiTheme="minorHAnsi" w:hAnsiTheme="minorHAnsi" w:cstheme="minorHAnsi"/>
                <w:spacing w:val="-10"/>
                <w:sz w:val="24"/>
                <w:szCs w:val="24"/>
              </w:rPr>
              <w:t>B</w:t>
            </w:r>
          </w:p>
          <w:p w14:paraId="26F960E6" w14:textId="77777777" w:rsidR="007B29D1" w:rsidRPr="000A0012" w:rsidRDefault="00000000">
            <w:pPr>
              <w:pStyle w:val="TableParagraph"/>
              <w:spacing w:before="1" w:line="254" w:lineRule="exact"/>
              <w:ind w:left="105" w:right="1451"/>
              <w:rPr>
                <w:rFonts w:asciiTheme="minorHAnsi" w:hAnsiTheme="minorHAnsi" w:cstheme="minorHAnsi"/>
                <w:sz w:val="24"/>
                <w:szCs w:val="24"/>
              </w:rPr>
            </w:pPr>
            <w:r w:rsidRPr="000A0012">
              <w:rPr>
                <w:rFonts w:asciiTheme="minorHAnsi" w:hAnsiTheme="minorHAnsi" w:cstheme="minorHAnsi"/>
                <w:spacing w:val="-8"/>
                <w:sz w:val="24"/>
                <w:szCs w:val="24"/>
              </w:rPr>
              <w:t xml:space="preserve">IMMUNIZATION </w:t>
            </w:r>
            <w:r w:rsidRPr="000A0012">
              <w:rPr>
                <w:rFonts w:asciiTheme="minorHAnsi" w:hAnsiTheme="minorHAnsi" w:cstheme="minorHAnsi"/>
                <w:sz w:val="24"/>
                <w:szCs w:val="24"/>
              </w:rPr>
              <w:t>OR REFUSAL</w:t>
            </w:r>
          </w:p>
          <w:p w14:paraId="6184C19B" w14:textId="480731FE" w:rsidR="00582796" w:rsidRPr="000A0012" w:rsidRDefault="00582796">
            <w:pPr>
              <w:pStyle w:val="TableParagraph"/>
              <w:spacing w:before="1" w:line="254" w:lineRule="exact"/>
              <w:ind w:left="105" w:right="1451"/>
              <w:rPr>
                <w:rFonts w:asciiTheme="minorHAnsi" w:hAnsiTheme="minorHAnsi" w:cstheme="minorHAnsi"/>
                <w:sz w:val="24"/>
                <w:szCs w:val="24"/>
              </w:rPr>
            </w:pPr>
            <w:r w:rsidRPr="000A0012">
              <w:rPr>
                <w:rFonts w:asciiTheme="minorHAnsi" w:hAnsiTheme="minorHAnsi" w:cstheme="minorHAnsi"/>
                <w:spacing w:val="-2"/>
                <w:sz w:val="24"/>
                <w:szCs w:val="24"/>
              </w:rPr>
              <w:t>Upload in CastleBranch</w:t>
            </w:r>
          </w:p>
        </w:tc>
        <w:tc>
          <w:tcPr>
            <w:tcW w:w="1802" w:type="dxa"/>
          </w:tcPr>
          <w:p w14:paraId="6184C19C" w14:textId="77777777" w:rsidR="007B29D1" w:rsidRPr="000A0012" w:rsidRDefault="007B29D1">
            <w:pPr>
              <w:pStyle w:val="TableParagraph"/>
              <w:rPr>
                <w:rFonts w:asciiTheme="minorHAnsi" w:hAnsiTheme="minorHAnsi" w:cstheme="minorHAnsi"/>
                <w:sz w:val="24"/>
                <w:szCs w:val="24"/>
              </w:rPr>
            </w:pPr>
          </w:p>
        </w:tc>
        <w:tc>
          <w:tcPr>
            <w:tcW w:w="1618" w:type="dxa"/>
          </w:tcPr>
          <w:p w14:paraId="6184C19D" w14:textId="77777777" w:rsidR="007B29D1" w:rsidRPr="000A0012" w:rsidRDefault="007B29D1">
            <w:pPr>
              <w:pStyle w:val="TableParagraph"/>
              <w:rPr>
                <w:rFonts w:asciiTheme="minorHAnsi" w:hAnsiTheme="minorHAnsi" w:cstheme="minorHAnsi"/>
                <w:sz w:val="24"/>
                <w:szCs w:val="24"/>
              </w:rPr>
            </w:pPr>
          </w:p>
        </w:tc>
        <w:tc>
          <w:tcPr>
            <w:tcW w:w="1255" w:type="dxa"/>
          </w:tcPr>
          <w:p w14:paraId="6184C19E" w14:textId="77777777" w:rsidR="007B29D1" w:rsidRPr="000A0012" w:rsidRDefault="00000000">
            <w:pPr>
              <w:pStyle w:val="TableParagraph"/>
              <w:spacing w:before="4"/>
              <w:ind w:left="41" w:right="20"/>
              <w:jc w:val="center"/>
              <w:rPr>
                <w:rFonts w:asciiTheme="minorHAnsi" w:hAnsiTheme="minorHAnsi" w:cstheme="minorHAnsi"/>
                <w:sz w:val="24"/>
                <w:szCs w:val="24"/>
              </w:rPr>
            </w:pPr>
            <w:r w:rsidRPr="000A0012">
              <w:rPr>
                <w:rFonts w:asciiTheme="minorHAnsi" w:hAnsiTheme="minorHAnsi" w:cstheme="minorHAnsi"/>
                <w:spacing w:val="-10"/>
                <w:sz w:val="24"/>
                <w:szCs w:val="24"/>
              </w:rPr>
              <w:t>X</w:t>
            </w:r>
          </w:p>
        </w:tc>
        <w:tc>
          <w:tcPr>
            <w:tcW w:w="2686" w:type="dxa"/>
          </w:tcPr>
          <w:p w14:paraId="6184C19F" w14:textId="77777777" w:rsidR="007B29D1" w:rsidRPr="000A0012" w:rsidRDefault="00000000">
            <w:pPr>
              <w:pStyle w:val="TableParagraph"/>
              <w:spacing w:before="4"/>
              <w:ind w:left="2"/>
              <w:rPr>
                <w:rFonts w:asciiTheme="minorHAnsi" w:hAnsiTheme="minorHAnsi" w:cstheme="minorHAnsi"/>
                <w:sz w:val="24"/>
                <w:szCs w:val="24"/>
              </w:rPr>
            </w:pPr>
            <w:r w:rsidRPr="000A0012">
              <w:rPr>
                <w:rFonts w:asciiTheme="minorHAnsi" w:hAnsiTheme="minorHAnsi" w:cstheme="minorHAnsi"/>
                <w:sz w:val="24"/>
                <w:szCs w:val="24"/>
              </w:rPr>
              <w:t>PRIOR</w:t>
            </w:r>
            <w:r w:rsidRPr="000A0012">
              <w:rPr>
                <w:rFonts w:asciiTheme="minorHAnsi" w:hAnsiTheme="minorHAnsi" w:cstheme="minorHAnsi"/>
                <w:spacing w:val="-15"/>
                <w:sz w:val="24"/>
                <w:szCs w:val="24"/>
              </w:rPr>
              <w:t xml:space="preserve"> </w:t>
            </w:r>
            <w:r w:rsidRPr="000A0012">
              <w:rPr>
                <w:rFonts w:asciiTheme="minorHAnsi" w:hAnsiTheme="minorHAnsi" w:cstheme="minorHAnsi"/>
                <w:sz w:val="24"/>
                <w:szCs w:val="24"/>
              </w:rPr>
              <w:t>TO</w:t>
            </w:r>
            <w:r w:rsidRPr="000A0012">
              <w:rPr>
                <w:rFonts w:asciiTheme="minorHAnsi" w:hAnsiTheme="minorHAnsi" w:cstheme="minorHAnsi"/>
                <w:spacing w:val="-12"/>
                <w:sz w:val="24"/>
                <w:szCs w:val="24"/>
              </w:rPr>
              <w:t xml:space="preserve"> </w:t>
            </w:r>
            <w:r w:rsidRPr="000A0012">
              <w:rPr>
                <w:rFonts w:asciiTheme="minorHAnsi" w:hAnsiTheme="minorHAnsi" w:cstheme="minorHAnsi"/>
                <w:spacing w:val="-2"/>
                <w:sz w:val="24"/>
                <w:szCs w:val="24"/>
              </w:rPr>
              <w:t>CLINICAL</w:t>
            </w:r>
          </w:p>
        </w:tc>
      </w:tr>
      <w:tr w:rsidR="007B29D1" w:rsidRPr="000A0012" w14:paraId="6184C1A7" w14:textId="77777777" w:rsidTr="000A0012">
        <w:trPr>
          <w:trHeight w:val="532"/>
        </w:trPr>
        <w:tc>
          <w:tcPr>
            <w:tcW w:w="4069" w:type="dxa"/>
          </w:tcPr>
          <w:p w14:paraId="6184C1A1" w14:textId="77777777" w:rsidR="007B29D1" w:rsidRPr="000A0012" w:rsidRDefault="00000000">
            <w:pPr>
              <w:pStyle w:val="TableParagraph"/>
              <w:spacing w:before="1" w:line="266" w:lineRule="exact"/>
              <w:ind w:left="105"/>
              <w:rPr>
                <w:rFonts w:asciiTheme="minorHAnsi" w:hAnsiTheme="minorHAnsi" w:cstheme="minorHAnsi"/>
                <w:sz w:val="24"/>
                <w:szCs w:val="24"/>
              </w:rPr>
            </w:pPr>
            <w:r w:rsidRPr="000A0012">
              <w:rPr>
                <w:rFonts w:asciiTheme="minorHAnsi" w:hAnsiTheme="minorHAnsi" w:cstheme="minorHAnsi"/>
                <w:spacing w:val="-2"/>
                <w:sz w:val="24"/>
                <w:szCs w:val="24"/>
              </w:rPr>
              <w:t>RUBELLA</w:t>
            </w:r>
          </w:p>
          <w:p w14:paraId="7880354C" w14:textId="77777777" w:rsidR="007B29D1" w:rsidRPr="000A0012" w:rsidRDefault="00000000">
            <w:pPr>
              <w:pStyle w:val="TableParagraph"/>
              <w:spacing w:line="244" w:lineRule="exact"/>
              <w:ind w:left="105"/>
              <w:rPr>
                <w:rFonts w:asciiTheme="minorHAnsi" w:hAnsiTheme="minorHAnsi" w:cstheme="minorHAnsi"/>
                <w:spacing w:val="-2"/>
                <w:sz w:val="24"/>
                <w:szCs w:val="24"/>
              </w:rPr>
            </w:pPr>
            <w:r w:rsidRPr="000A0012">
              <w:rPr>
                <w:rFonts w:asciiTheme="minorHAnsi" w:hAnsiTheme="minorHAnsi" w:cstheme="minorHAnsi"/>
                <w:spacing w:val="-2"/>
                <w:sz w:val="24"/>
                <w:szCs w:val="24"/>
              </w:rPr>
              <w:t>IMMUNITY</w:t>
            </w:r>
          </w:p>
          <w:p w14:paraId="6184C1A2" w14:textId="69899C31" w:rsidR="00582796" w:rsidRPr="000A0012" w:rsidRDefault="00582796">
            <w:pPr>
              <w:pStyle w:val="TableParagraph"/>
              <w:spacing w:line="244" w:lineRule="exact"/>
              <w:ind w:left="105"/>
              <w:rPr>
                <w:rFonts w:asciiTheme="minorHAnsi" w:hAnsiTheme="minorHAnsi" w:cstheme="minorHAnsi"/>
                <w:sz w:val="24"/>
                <w:szCs w:val="24"/>
              </w:rPr>
            </w:pPr>
            <w:r w:rsidRPr="000A0012">
              <w:rPr>
                <w:rFonts w:asciiTheme="minorHAnsi" w:hAnsiTheme="minorHAnsi" w:cstheme="minorHAnsi"/>
                <w:spacing w:val="-2"/>
                <w:sz w:val="24"/>
                <w:szCs w:val="24"/>
              </w:rPr>
              <w:t>Upload in CastleBranch</w:t>
            </w:r>
          </w:p>
        </w:tc>
        <w:tc>
          <w:tcPr>
            <w:tcW w:w="1802" w:type="dxa"/>
          </w:tcPr>
          <w:p w14:paraId="6184C1A3" w14:textId="77777777" w:rsidR="007B29D1" w:rsidRPr="000A0012" w:rsidRDefault="007B29D1">
            <w:pPr>
              <w:pStyle w:val="TableParagraph"/>
              <w:rPr>
                <w:rFonts w:asciiTheme="minorHAnsi" w:hAnsiTheme="minorHAnsi" w:cstheme="minorHAnsi"/>
                <w:sz w:val="24"/>
                <w:szCs w:val="24"/>
              </w:rPr>
            </w:pPr>
          </w:p>
        </w:tc>
        <w:tc>
          <w:tcPr>
            <w:tcW w:w="1618" w:type="dxa"/>
          </w:tcPr>
          <w:p w14:paraId="6184C1A4" w14:textId="77777777" w:rsidR="007B29D1" w:rsidRPr="000A0012" w:rsidRDefault="007B29D1">
            <w:pPr>
              <w:pStyle w:val="TableParagraph"/>
              <w:rPr>
                <w:rFonts w:asciiTheme="minorHAnsi" w:hAnsiTheme="minorHAnsi" w:cstheme="minorHAnsi"/>
                <w:sz w:val="24"/>
                <w:szCs w:val="24"/>
              </w:rPr>
            </w:pPr>
          </w:p>
        </w:tc>
        <w:tc>
          <w:tcPr>
            <w:tcW w:w="1255" w:type="dxa"/>
          </w:tcPr>
          <w:p w14:paraId="6184C1A5" w14:textId="77777777" w:rsidR="007B29D1" w:rsidRPr="000A0012" w:rsidRDefault="00000000">
            <w:pPr>
              <w:pStyle w:val="TableParagraph"/>
              <w:spacing w:before="8"/>
              <w:ind w:left="41" w:right="20"/>
              <w:jc w:val="center"/>
              <w:rPr>
                <w:rFonts w:asciiTheme="minorHAnsi" w:hAnsiTheme="minorHAnsi" w:cstheme="minorHAnsi"/>
                <w:sz w:val="24"/>
                <w:szCs w:val="24"/>
              </w:rPr>
            </w:pPr>
            <w:r w:rsidRPr="000A0012">
              <w:rPr>
                <w:rFonts w:asciiTheme="minorHAnsi" w:hAnsiTheme="minorHAnsi" w:cstheme="minorHAnsi"/>
                <w:spacing w:val="-10"/>
                <w:sz w:val="24"/>
                <w:szCs w:val="24"/>
              </w:rPr>
              <w:t>X</w:t>
            </w:r>
          </w:p>
        </w:tc>
        <w:tc>
          <w:tcPr>
            <w:tcW w:w="2686" w:type="dxa"/>
          </w:tcPr>
          <w:p w14:paraId="6184C1A6" w14:textId="77777777" w:rsidR="007B29D1" w:rsidRPr="000A0012" w:rsidRDefault="00000000">
            <w:pPr>
              <w:pStyle w:val="TableParagraph"/>
              <w:spacing w:before="8"/>
              <w:ind w:left="2"/>
              <w:rPr>
                <w:rFonts w:asciiTheme="minorHAnsi" w:hAnsiTheme="minorHAnsi" w:cstheme="minorHAnsi"/>
                <w:sz w:val="24"/>
                <w:szCs w:val="24"/>
              </w:rPr>
            </w:pPr>
            <w:r w:rsidRPr="000A0012">
              <w:rPr>
                <w:rFonts w:asciiTheme="minorHAnsi" w:hAnsiTheme="minorHAnsi" w:cstheme="minorHAnsi"/>
                <w:sz w:val="24"/>
                <w:szCs w:val="24"/>
              </w:rPr>
              <w:t>PRIOR</w:t>
            </w:r>
            <w:r w:rsidRPr="000A0012">
              <w:rPr>
                <w:rFonts w:asciiTheme="minorHAnsi" w:hAnsiTheme="minorHAnsi" w:cstheme="minorHAnsi"/>
                <w:spacing w:val="-15"/>
                <w:sz w:val="24"/>
                <w:szCs w:val="24"/>
              </w:rPr>
              <w:t xml:space="preserve"> </w:t>
            </w:r>
            <w:r w:rsidRPr="000A0012">
              <w:rPr>
                <w:rFonts w:asciiTheme="minorHAnsi" w:hAnsiTheme="minorHAnsi" w:cstheme="minorHAnsi"/>
                <w:sz w:val="24"/>
                <w:szCs w:val="24"/>
              </w:rPr>
              <w:t>TO</w:t>
            </w:r>
            <w:r w:rsidRPr="000A0012">
              <w:rPr>
                <w:rFonts w:asciiTheme="minorHAnsi" w:hAnsiTheme="minorHAnsi" w:cstheme="minorHAnsi"/>
                <w:spacing w:val="-12"/>
                <w:sz w:val="24"/>
                <w:szCs w:val="24"/>
              </w:rPr>
              <w:t xml:space="preserve"> </w:t>
            </w:r>
            <w:r w:rsidRPr="000A0012">
              <w:rPr>
                <w:rFonts w:asciiTheme="minorHAnsi" w:hAnsiTheme="minorHAnsi" w:cstheme="minorHAnsi"/>
                <w:spacing w:val="-2"/>
                <w:sz w:val="24"/>
                <w:szCs w:val="24"/>
              </w:rPr>
              <w:t>CLINICAL</w:t>
            </w:r>
          </w:p>
        </w:tc>
      </w:tr>
      <w:tr w:rsidR="007B29D1" w:rsidRPr="000A0012" w14:paraId="6184C1AD" w14:textId="77777777" w:rsidTr="000A0012">
        <w:trPr>
          <w:trHeight w:val="801"/>
        </w:trPr>
        <w:tc>
          <w:tcPr>
            <w:tcW w:w="4069" w:type="dxa"/>
          </w:tcPr>
          <w:p w14:paraId="4F22F2C2" w14:textId="77777777" w:rsidR="007B29D1" w:rsidRPr="000A0012" w:rsidRDefault="00000000">
            <w:pPr>
              <w:pStyle w:val="TableParagraph"/>
              <w:spacing w:before="6"/>
              <w:ind w:left="105"/>
              <w:rPr>
                <w:rFonts w:asciiTheme="minorHAnsi" w:hAnsiTheme="minorHAnsi" w:cstheme="minorHAnsi"/>
                <w:spacing w:val="-6"/>
                <w:sz w:val="24"/>
                <w:szCs w:val="24"/>
              </w:rPr>
            </w:pPr>
            <w:r w:rsidRPr="000A0012">
              <w:rPr>
                <w:rFonts w:asciiTheme="minorHAnsi" w:hAnsiTheme="minorHAnsi" w:cstheme="minorHAnsi"/>
                <w:spacing w:val="-6"/>
                <w:sz w:val="24"/>
                <w:szCs w:val="24"/>
              </w:rPr>
              <w:t>RUBEOLA</w:t>
            </w:r>
            <w:r w:rsidRPr="000A0012">
              <w:rPr>
                <w:rFonts w:asciiTheme="minorHAnsi" w:hAnsiTheme="minorHAnsi" w:cstheme="minorHAnsi"/>
                <w:spacing w:val="1"/>
                <w:sz w:val="24"/>
                <w:szCs w:val="24"/>
              </w:rPr>
              <w:t xml:space="preserve"> </w:t>
            </w:r>
            <w:r w:rsidRPr="000A0012">
              <w:rPr>
                <w:rFonts w:asciiTheme="minorHAnsi" w:hAnsiTheme="minorHAnsi" w:cstheme="minorHAnsi"/>
                <w:spacing w:val="-6"/>
                <w:sz w:val="24"/>
                <w:szCs w:val="24"/>
              </w:rPr>
              <w:t>(MEASLES)</w:t>
            </w:r>
            <w:r w:rsidRPr="000A0012">
              <w:rPr>
                <w:rFonts w:asciiTheme="minorHAnsi" w:hAnsiTheme="minorHAnsi" w:cstheme="minorHAnsi"/>
                <w:spacing w:val="1"/>
                <w:sz w:val="24"/>
                <w:szCs w:val="24"/>
              </w:rPr>
              <w:t xml:space="preserve"> </w:t>
            </w:r>
            <w:r w:rsidRPr="000A0012">
              <w:rPr>
                <w:rFonts w:asciiTheme="minorHAnsi" w:hAnsiTheme="minorHAnsi" w:cstheme="minorHAnsi"/>
                <w:spacing w:val="-6"/>
                <w:sz w:val="24"/>
                <w:szCs w:val="24"/>
              </w:rPr>
              <w:t>IMMUNITY</w:t>
            </w:r>
          </w:p>
          <w:p w14:paraId="6184C1A8" w14:textId="0AC7EC59" w:rsidR="00582796" w:rsidRPr="000A0012" w:rsidRDefault="00582796">
            <w:pPr>
              <w:pStyle w:val="TableParagraph"/>
              <w:spacing w:before="6"/>
              <w:ind w:left="105"/>
              <w:rPr>
                <w:rFonts w:asciiTheme="minorHAnsi" w:hAnsiTheme="minorHAnsi" w:cstheme="minorHAnsi"/>
                <w:sz w:val="24"/>
                <w:szCs w:val="24"/>
              </w:rPr>
            </w:pPr>
            <w:r w:rsidRPr="000A0012">
              <w:rPr>
                <w:rFonts w:asciiTheme="minorHAnsi" w:hAnsiTheme="minorHAnsi" w:cstheme="minorHAnsi"/>
                <w:spacing w:val="-2"/>
                <w:sz w:val="24"/>
                <w:szCs w:val="24"/>
              </w:rPr>
              <w:t>Upload in CastleBranch</w:t>
            </w:r>
          </w:p>
        </w:tc>
        <w:tc>
          <w:tcPr>
            <w:tcW w:w="1802" w:type="dxa"/>
          </w:tcPr>
          <w:p w14:paraId="6184C1A9" w14:textId="77777777" w:rsidR="007B29D1" w:rsidRPr="000A0012" w:rsidRDefault="007B29D1">
            <w:pPr>
              <w:pStyle w:val="TableParagraph"/>
              <w:rPr>
                <w:rFonts w:asciiTheme="minorHAnsi" w:hAnsiTheme="minorHAnsi" w:cstheme="minorHAnsi"/>
                <w:sz w:val="24"/>
                <w:szCs w:val="24"/>
              </w:rPr>
            </w:pPr>
          </w:p>
        </w:tc>
        <w:tc>
          <w:tcPr>
            <w:tcW w:w="1618" w:type="dxa"/>
          </w:tcPr>
          <w:p w14:paraId="6184C1AA" w14:textId="77777777" w:rsidR="007B29D1" w:rsidRPr="000A0012" w:rsidRDefault="007B29D1">
            <w:pPr>
              <w:pStyle w:val="TableParagraph"/>
              <w:rPr>
                <w:rFonts w:asciiTheme="minorHAnsi" w:hAnsiTheme="minorHAnsi" w:cstheme="minorHAnsi"/>
                <w:sz w:val="24"/>
                <w:szCs w:val="24"/>
              </w:rPr>
            </w:pPr>
          </w:p>
        </w:tc>
        <w:tc>
          <w:tcPr>
            <w:tcW w:w="1255" w:type="dxa"/>
          </w:tcPr>
          <w:p w14:paraId="6184C1AB" w14:textId="77777777" w:rsidR="007B29D1" w:rsidRPr="000A0012" w:rsidRDefault="00000000">
            <w:pPr>
              <w:pStyle w:val="TableParagraph"/>
              <w:spacing w:before="6"/>
              <w:ind w:left="41" w:right="20"/>
              <w:jc w:val="center"/>
              <w:rPr>
                <w:rFonts w:asciiTheme="minorHAnsi" w:hAnsiTheme="minorHAnsi" w:cstheme="minorHAnsi"/>
                <w:sz w:val="24"/>
                <w:szCs w:val="24"/>
              </w:rPr>
            </w:pPr>
            <w:r w:rsidRPr="000A0012">
              <w:rPr>
                <w:rFonts w:asciiTheme="minorHAnsi" w:hAnsiTheme="minorHAnsi" w:cstheme="minorHAnsi"/>
                <w:spacing w:val="-10"/>
                <w:sz w:val="24"/>
                <w:szCs w:val="24"/>
              </w:rPr>
              <w:t>X</w:t>
            </w:r>
          </w:p>
        </w:tc>
        <w:tc>
          <w:tcPr>
            <w:tcW w:w="2686" w:type="dxa"/>
          </w:tcPr>
          <w:p w14:paraId="6184C1AC" w14:textId="77777777" w:rsidR="007B29D1" w:rsidRPr="000A0012" w:rsidRDefault="00000000">
            <w:pPr>
              <w:pStyle w:val="TableParagraph"/>
              <w:spacing w:before="6"/>
              <w:ind w:left="2"/>
              <w:rPr>
                <w:rFonts w:asciiTheme="minorHAnsi" w:hAnsiTheme="minorHAnsi" w:cstheme="minorHAnsi"/>
                <w:sz w:val="24"/>
                <w:szCs w:val="24"/>
              </w:rPr>
            </w:pPr>
            <w:r w:rsidRPr="000A0012">
              <w:rPr>
                <w:rFonts w:asciiTheme="minorHAnsi" w:hAnsiTheme="minorHAnsi" w:cstheme="minorHAnsi"/>
                <w:sz w:val="24"/>
                <w:szCs w:val="24"/>
              </w:rPr>
              <w:t>PRIOR</w:t>
            </w:r>
            <w:r w:rsidRPr="000A0012">
              <w:rPr>
                <w:rFonts w:asciiTheme="minorHAnsi" w:hAnsiTheme="minorHAnsi" w:cstheme="minorHAnsi"/>
                <w:spacing w:val="-15"/>
                <w:sz w:val="24"/>
                <w:szCs w:val="24"/>
              </w:rPr>
              <w:t xml:space="preserve"> </w:t>
            </w:r>
            <w:r w:rsidRPr="000A0012">
              <w:rPr>
                <w:rFonts w:asciiTheme="minorHAnsi" w:hAnsiTheme="minorHAnsi" w:cstheme="minorHAnsi"/>
                <w:sz w:val="24"/>
                <w:szCs w:val="24"/>
              </w:rPr>
              <w:t>TO</w:t>
            </w:r>
            <w:r w:rsidRPr="000A0012">
              <w:rPr>
                <w:rFonts w:asciiTheme="minorHAnsi" w:hAnsiTheme="minorHAnsi" w:cstheme="minorHAnsi"/>
                <w:spacing w:val="-12"/>
                <w:sz w:val="24"/>
                <w:szCs w:val="24"/>
              </w:rPr>
              <w:t xml:space="preserve"> </w:t>
            </w:r>
            <w:r w:rsidRPr="000A0012">
              <w:rPr>
                <w:rFonts w:asciiTheme="minorHAnsi" w:hAnsiTheme="minorHAnsi" w:cstheme="minorHAnsi"/>
                <w:spacing w:val="-2"/>
                <w:sz w:val="24"/>
                <w:szCs w:val="24"/>
              </w:rPr>
              <w:t>CLINICAL</w:t>
            </w:r>
          </w:p>
        </w:tc>
      </w:tr>
      <w:tr w:rsidR="007B29D1" w:rsidRPr="000A0012" w14:paraId="6184C1B3" w14:textId="77777777" w:rsidTr="000A0012">
        <w:trPr>
          <w:trHeight w:val="532"/>
        </w:trPr>
        <w:tc>
          <w:tcPr>
            <w:tcW w:w="4069" w:type="dxa"/>
          </w:tcPr>
          <w:p w14:paraId="76423B53" w14:textId="77777777" w:rsidR="007B29D1" w:rsidRPr="000A0012" w:rsidRDefault="00000000">
            <w:pPr>
              <w:pStyle w:val="TableParagraph"/>
              <w:spacing w:before="11" w:line="250" w:lineRule="exact"/>
              <w:ind w:left="105" w:right="1451"/>
              <w:rPr>
                <w:rFonts w:asciiTheme="minorHAnsi" w:hAnsiTheme="minorHAnsi" w:cstheme="minorHAnsi"/>
                <w:spacing w:val="-4"/>
                <w:sz w:val="24"/>
                <w:szCs w:val="24"/>
              </w:rPr>
            </w:pPr>
            <w:r w:rsidRPr="000A0012">
              <w:rPr>
                <w:rFonts w:asciiTheme="minorHAnsi" w:hAnsiTheme="minorHAnsi" w:cstheme="minorHAnsi"/>
                <w:spacing w:val="-2"/>
                <w:sz w:val="24"/>
                <w:szCs w:val="24"/>
              </w:rPr>
              <w:t xml:space="preserve">MUMPS </w:t>
            </w:r>
            <w:r w:rsidRPr="000A0012">
              <w:rPr>
                <w:rFonts w:asciiTheme="minorHAnsi" w:hAnsiTheme="minorHAnsi" w:cstheme="minorHAnsi"/>
                <w:spacing w:val="-4"/>
                <w:sz w:val="24"/>
                <w:szCs w:val="24"/>
              </w:rPr>
              <w:t>IMMUNITY</w:t>
            </w:r>
          </w:p>
          <w:p w14:paraId="6184C1AE" w14:textId="65EACECB" w:rsidR="00582796" w:rsidRPr="000A0012" w:rsidRDefault="00582796">
            <w:pPr>
              <w:pStyle w:val="TableParagraph"/>
              <w:spacing w:before="11" w:line="250" w:lineRule="exact"/>
              <w:ind w:left="105" w:right="1451"/>
              <w:rPr>
                <w:rFonts w:asciiTheme="minorHAnsi" w:hAnsiTheme="minorHAnsi" w:cstheme="minorHAnsi"/>
                <w:sz w:val="24"/>
                <w:szCs w:val="24"/>
              </w:rPr>
            </w:pPr>
            <w:r w:rsidRPr="000A0012">
              <w:rPr>
                <w:rFonts w:asciiTheme="minorHAnsi" w:hAnsiTheme="minorHAnsi" w:cstheme="minorHAnsi"/>
                <w:spacing w:val="-2"/>
                <w:sz w:val="24"/>
                <w:szCs w:val="24"/>
              </w:rPr>
              <w:t>Upload in CastleBranch</w:t>
            </w:r>
          </w:p>
        </w:tc>
        <w:tc>
          <w:tcPr>
            <w:tcW w:w="1802" w:type="dxa"/>
          </w:tcPr>
          <w:p w14:paraId="6184C1AF" w14:textId="77777777" w:rsidR="007B29D1" w:rsidRPr="000A0012" w:rsidRDefault="007B29D1">
            <w:pPr>
              <w:pStyle w:val="TableParagraph"/>
              <w:rPr>
                <w:rFonts w:asciiTheme="minorHAnsi" w:hAnsiTheme="minorHAnsi" w:cstheme="minorHAnsi"/>
                <w:sz w:val="24"/>
                <w:szCs w:val="24"/>
              </w:rPr>
            </w:pPr>
          </w:p>
        </w:tc>
        <w:tc>
          <w:tcPr>
            <w:tcW w:w="1618" w:type="dxa"/>
          </w:tcPr>
          <w:p w14:paraId="6184C1B0" w14:textId="77777777" w:rsidR="007B29D1" w:rsidRPr="000A0012" w:rsidRDefault="007B29D1">
            <w:pPr>
              <w:pStyle w:val="TableParagraph"/>
              <w:rPr>
                <w:rFonts w:asciiTheme="minorHAnsi" w:hAnsiTheme="minorHAnsi" w:cstheme="minorHAnsi"/>
                <w:sz w:val="24"/>
                <w:szCs w:val="24"/>
              </w:rPr>
            </w:pPr>
          </w:p>
        </w:tc>
        <w:tc>
          <w:tcPr>
            <w:tcW w:w="1255" w:type="dxa"/>
          </w:tcPr>
          <w:p w14:paraId="6184C1B1" w14:textId="77777777" w:rsidR="007B29D1" w:rsidRPr="000A0012" w:rsidRDefault="00000000">
            <w:pPr>
              <w:pStyle w:val="TableParagraph"/>
              <w:spacing w:before="4"/>
              <w:ind w:left="41" w:right="20"/>
              <w:jc w:val="center"/>
              <w:rPr>
                <w:rFonts w:asciiTheme="minorHAnsi" w:hAnsiTheme="minorHAnsi" w:cstheme="minorHAnsi"/>
                <w:sz w:val="24"/>
                <w:szCs w:val="24"/>
              </w:rPr>
            </w:pPr>
            <w:r w:rsidRPr="000A0012">
              <w:rPr>
                <w:rFonts w:asciiTheme="minorHAnsi" w:hAnsiTheme="minorHAnsi" w:cstheme="minorHAnsi"/>
                <w:spacing w:val="-10"/>
                <w:sz w:val="24"/>
                <w:szCs w:val="24"/>
              </w:rPr>
              <w:t>X</w:t>
            </w:r>
          </w:p>
        </w:tc>
        <w:tc>
          <w:tcPr>
            <w:tcW w:w="2686" w:type="dxa"/>
          </w:tcPr>
          <w:p w14:paraId="6184C1B2" w14:textId="77777777" w:rsidR="007B29D1" w:rsidRPr="000A0012" w:rsidRDefault="00000000">
            <w:pPr>
              <w:pStyle w:val="TableParagraph"/>
              <w:spacing w:before="4"/>
              <w:ind w:left="2"/>
              <w:rPr>
                <w:rFonts w:asciiTheme="minorHAnsi" w:hAnsiTheme="minorHAnsi" w:cstheme="minorHAnsi"/>
                <w:sz w:val="24"/>
                <w:szCs w:val="24"/>
              </w:rPr>
            </w:pPr>
            <w:r w:rsidRPr="000A0012">
              <w:rPr>
                <w:rFonts w:asciiTheme="minorHAnsi" w:hAnsiTheme="minorHAnsi" w:cstheme="minorHAnsi"/>
                <w:sz w:val="24"/>
                <w:szCs w:val="24"/>
              </w:rPr>
              <w:t>PRIOR</w:t>
            </w:r>
            <w:r w:rsidRPr="000A0012">
              <w:rPr>
                <w:rFonts w:asciiTheme="minorHAnsi" w:hAnsiTheme="minorHAnsi" w:cstheme="minorHAnsi"/>
                <w:spacing w:val="-15"/>
                <w:sz w:val="24"/>
                <w:szCs w:val="24"/>
              </w:rPr>
              <w:t xml:space="preserve"> </w:t>
            </w:r>
            <w:r w:rsidRPr="000A0012">
              <w:rPr>
                <w:rFonts w:asciiTheme="minorHAnsi" w:hAnsiTheme="minorHAnsi" w:cstheme="minorHAnsi"/>
                <w:sz w:val="24"/>
                <w:szCs w:val="24"/>
              </w:rPr>
              <w:t>TO</w:t>
            </w:r>
            <w:r w:rsidRPr="000A0012">
              <w:rPr>
                <w:rFonts w:asciiTheme="minorHAnsi" w:hAnsiTheme="minorHAnsi" w:cstheme="minorHAnsi"/>
                <w:spacing w:val="-12"/>
                <w:sz w:val="24"/>
                <w:szCs w:val="24"/>
              </w:rPr>
              <w:t xml:space="preserve"> </w:t>
            </w:r>
            <w:r w:rsidRPr="000A0012">
              <w:rPr>
                <w:rFonts w:asciiTheme="minorHAnsi" w:hAnsiTheme="minorHAnsi" w:cstheme="minorHAnsi"/>
                <w:spacing w:val="-2"/>
                <w:sz w:val="24"/>
                <w:szCs w:val="24"/>
              </w:rPr>
              <w:t>CLINICAL</w:t>
            </w:r>
          </w:p>
        </w:tc>
      </w:tr>
      <w:tr w:rsidR="007B29D1" w:rsidRPr="000A0012" w14:paraId="6184C1B9" w14:textId="77777777" w:rsidTr="000A0012">
        <w:trPr>
          <w:trHeight w:val="793"/>
        </w:trPr>
        <w:tc>
          <w:tcPr>
            <w:tcW w:w="4069" w:type="dxa"/>
          </w:tcPr>
          <w:p w14:paraId="7B457039" w14:textId="77777777" w:rsidR="007B29D1" w:rsidRPr="000A0012" w:rsidRDefault="00000000">
            <w:pPr>
              <w:pStyle w:val="TableParagraph"/>
              <w:spacing w:before="12" w:line="232" w:lineRule="auto"/>
              <w:ind w:left="105"/>
              <w:rPr>
                <w:rFonts w:asciiTheme="minorHAnsi" w:hAnsiTheme="minorHAnsi" w:cstheme="minorHAnsi"/>
                <w:spacing w:val="-2"/>
                <w:sz w:val="24"/>
                <w:szCs w:val="24"/>
              </w:rPr>
            </w:pPr>
            <w:r w:rsidRPr="000A0012">
              <w:rPr>
                <w:rFonts w:asciiTheme="minorHAnsi" w:hAnsiTheme="minorHAnsi" w:cstheme="minorHAnsi"/>
                <w:spacing w:val="-4"/>
                <w:sz w:val="24"/>
                <w:szCs w:val="24"/>
              </w:rPr>
              <w:t>VARICELLA</w:t>
            </w:r>
            <w:r w:rsidRPr="000A0012">
              <w:rPr>
                <w:rFonts w:asciiTheme="minorHAnsi" w:hAnsiTheme="minorHAnsi" w:cstheme="minorHAnsi"/>
                <w:spacing w:val="-17"/>
                <w:sz w:val="24"/>
                <w:szCs w:val="24"/>
              </w:rPr>
              <w:t xml:space="preserve"> </w:t>
            </w:r>
            <w:r w:rsidRPr="000A0012">
              <w:rPr>
                <w:rFonts w:asciiTheme="minorHAnsi" w:hAnsiTheme="minorHAnsi" w:cstheme="minorHAnsi"/>
                <w:spacing w:val="-4"/>
                <w:sz w:val="24"/>
                <w:szCs w:val="24"/>
              </w:rPr>
              <w:t>(CHICKEN</w:t>
            </w:r>
            <w:r w:rsidRPr="000A0012">
              <w:rPr>
                <w:rFonts w:asciiTheme="minorHAnsi" w:hAnsiTheme="minorHAnsi" w:cstheme="minorHAnsi"/>
                <w:spacing w:val="-13"/>
                <w:sz w:val="24"/>
                <w:szCs w:val="24"/>
              </w:rPr>
              <w:t xml:space="preserve"> </w:t>
            </w:r>
            <w:r w:rsidRPr="000A0012">
              <w:rPr>
                <w:rFonts w:asciiTheme="minorHAnsi" w:hAnsiTheme="minorHAnsi" w:cstheme="minorHAnsi"/>
                <w:spacing w:val="-4"/>
                <w:sz w:val="24"/>
                <w:szCs w:val="24"/>
              </w:rPr>
              <w:t xml:space="preserve">POX) </w:t>
            </w:r>
            <w:r w:rsidRPr="000A0012">
              <w:rPr>
                <w:rFonts w:asciiTheme="minorHAnsi" w:hAnsiTheme="minorHAnsi" w:cstheme="minorHAnsi"/>
                <w:spacing w:val="-2"/>
                <w:sz w:val="24"/>
                <w:szCs w:val="24"/>
              </w:rPr>
              <w:t>IMMUNITY</w:t>
            </w:r>
          </w:p>
          <w:p w14:paraId="6184C1B4" w14:textId="31EF4780" w:rsidR="00582796" w:rsidRPr="000A0012" w:rsidRDefault="00582796">
            <w:pPr>
              <w:pStyle w:val="TableParagraph"/>
              <w:spacing w:before="12" w:line="232" w:lineRule="auto"/>
              <w:ind w:left="105"/>
              <w:rPr>
                <w:rFonts w:asciiTheme="minorHAnsi" w:hAnsiTheme="minorHAnsi" w:cstheme="minorHAnsi"/>
                <w:sz w:val="24"/>
                <w:szCs w:val="24"/>
              </w:rPr>
            </w:pPr>
            <w:r w:rsidRPr="000A0012">
              <w:rPr>
                <w:rFonts w:asciiTheme="minorHAnsi" w:hAnsiTheme="minorHAnsi" w:cstheme="minorHAnsi"/>
                <w:spacing w:val="-2"/>
                <w:sz w:val="24"/>
                <w:szCs w:val="24"/>
              </w:rPr>
              <w:t>Upload in CastleBranch</w:t>
            </w:r>
          </w:p>
        </w:tc>
        <w:tc>
          <w:tcPr>
            <w:tcW w:w="1802" w:type="dxa"/>
          </w:tcPr>
          <w:p w14:paraId="6184C1B5" w14:textId="77777777" w:rsidR="007B29D1" w:rsidRPr="000A0012" w:rsidRDefault="007B29D1">
            <w:pPr>
              <w:pStyle w:val="TableParagraph"/>
              <w:rPr>
                <w:rFonts w:asciiTheme="minorHAnsi" w:hAnsiTheme="minorHAnsi" w:cstheme="minorHAnsi"/>
                <w:sz w:val="24"/>
                <w:szCs w:val="24"/>
              </w:rPr>
            </w:pPr>
          </w:p>
        </w:tc>
        <w:tc>
          <w:tcPr>
            <w:tcW w:w="1618" w:type="dxa"/>
          </w:tcPr>
          <w:p w14:paraId="6184C1B6" w14:textId="77777777" w:rsidR="007B29D1" w:rsidRPr="000A0012" w:rsidRDefault="007B29D1">
            <w:pPr>
              <w:pStyle w:val="TableParagraph"/>
              <w:rPr>
                <w:rFonts w:asciiTheme="minorHAnsi" w:hAnsiTheme="minorHAnsi" w:cstheme="minorHAnsi"/>
                <w:sz w:val="24"/>
                <w:szCs w:val="24"/>
              </w:rPr>
            </w:pPr>
          </w:p>
        </w:tc>
        <w:tc>
          <w:tcPr>
            <w:tcW w:w="1255" w:type="dxa"/>
          </w:tcPr>
          <w:p w14:paraId="6184C1B7" w14:textId="77777777" w:rsidR="007B29D1" w:rsidRPr="000A0012" w:rsidRDefault="00000000">
            <w:pPr>
              <w:pStyle w:val="TableParagraph"/>
              <w:spacing w:before="4"/>
              <w:ind w:left="41" w:right="20"/>
              <w:jc w:val="center"/>
              <w:rPr>
                <w:rFonts w:asciiTheme="minorHAnsi" w:hAnsiTheme="minorHAnsi" w:cstheme="minorHAnsi"/>
                <w:sz w:val="24"/>
                <w:szCs w:val="24"/>
              </w:rPr>
            </w:pPr>
            <w:r w:rsidRPr="000A0012">
              <w:rPr>
                <w:rFonts w:asciiTheme="minorHAnsi" w:hAnsiTheme="minorHAnsi" w:cstheme="minorHAnsi"/>
                <w:spacing w:val="-10"/>
                <w:sz w:val="24"/>
                <w:szCs w:val="24"/>
              </w:rPr>
              <w:t>X</w:t>
            </w:r>
          </w:p>
        </w:tc>
        <w:tc>
          <w:tcPr>
            <w:tcW w:w="2686" w:type="dxa"/>
          </w:tcPr>
          <w:p w14:paraId="6184C1B8" w14:textId="77777777" w:rsidR="007B29D1" w:rsidRPr="000A0012" w:rsidRDefault="00000000">
            <w:pPr>
              <w:pStyle w:val="TableParagraph"/>
              <w:spacing w:before="4"/>
              <w:ind w:left="2"/>
              <w:rPr>
                <w:rFonts w:asciiTheme="minorHAnsi" w:hAnsiTheme="minorHAnsi" w:cstheme="minorHAnsi"/>
                <w:sz w:val="24"/>
                <w:szCs w:val="24"/>
              </w:rPr>
            </w:pPr>
            <w:r w:rsidRPr="000A0012">
              <w:rPr>
                <w:rFonts w:asciiTheme="minorHAnsi" w:hAnsiTheme="minorHAnsi" w:cstheme="minorHAnsi"/>
                <w:sz w:val="24"/>
                <w:szCs w:val="24"/>
              </w:rPr>
              <w:t>PRIOR</w:t>
            </w:r>
            <w:r w:rsidRPr="000A0012">
              <w:rPr>
                <w:rFonts w:asciiTheme="minorHAnsi" w:hAnsiTheme="minorHAnsi" w:cstheme="minorHAnsi"/>
                <w:spacing w:val="-15"/>
                <w:sz w:val="24"/>
                <w:szCs w:val="24"/>
              </w:rPr>
              <w:t xml:space="preserve"> </w:t>
            </w:r>
            <w:r w:rsidRPr="000A0012">
              <w:rPr>
                <w:rFonts w:asciiTheme="minorHAnsi" w:hAnsiTheme="minorHAnsi" w:cstheme="minorHAnsi"/>
                <w:sz w:val="24"/>
                <w:szCs w:val="24"/>
              </w:rPr>
              <w:t>TO</w:t>
            </w:r>
            <w:r w:rsidRPr="000A0012">
              <w:rPr>
                <w:rFonts w:asciiTheme="minorHAnsi" w:hAnsiTheme="minorHAnsi" w:cstheme="minorHAnsi"/>
                <w:spacing w:val="-12"/>
                <w:sz w:val="24"/>
                <w:szCs w:val="24"/>
              </w:rPr>
              <w:t xml:space="preserve"> </w:t>
            </w:r>
            <w:r w:rsidRPr="000A0012">
              <w:rPr>
                <w:rFonts w:asciiTheme="minorHAnsi" w:hAnsiTheme="minorHAnsi" w:cstheme="minorHAnsi"/>
                <w:spacing w:val="-2"/>
                <w:sz w:val="24"/>
                <w:szCs w:val="24"/>
              </w:rPr>
              <w:t>CLINICAL</w:t>
            </w:r>
          </w:p>
        </w:tc>
      </w:tr>
      <w:tr w:rsidR="007B29D1" w:rsidRPr="000A0012" w14:paraId="6184C1BF" w14:textId="77777777" w:rsidTr="000A0012">
        <w:trPr>
          <w:trHeight w:val="532"/>
        </w:trPr>
        <w:tc>
          <w:tcPr>
            <w:tcW w:w="4069" w:type="dxa"/>
          </w:tcPr>
          <w:p w14:paraId="08373052" w14:textId="77777777" w:rsidR="007B29D1" w:rsidRPr="000A0012" w:rsidRDefault="00000000">
            <w:pPr>
              <w:pStyle w:val="TableParagraph"/>
              <w:spacing w:before="11"/>
              <w:ind w:left="105"/>
              <w:rPr>
                <w:rFonts w:asciiTheme="minorHAnsi" w:hAnsiTheme="minorHAnsi" w:cstheme="minorHAnsi"/>
                <w:spacing w:val="-2"/>
                <w:sz w:val="24"/>
                <w:szCs w:val="24"/>
              </w:rPr>
            </w:pPr>
            <w:r w:rsidRPr="000A0012">
              <w:rPr>
                <w:rFonts w:asciiTheme="minorHAnsi" w:hAnsiTheme="minorHAnsi" w:cstheme="minorHAnsi"/>
                <w:spacing w:val="-2"/>
                <w:sz w:val="24"/>
                <w:szCs w:val="24"/>
              </w:rPr>
              <w:t>TETANUS</w:t>
            </w:r>
          </w:p>
          <w:p w14:paraId="6184C1BA" w14:textId="4845761B" w:rsidR="00582796" w:rsidRPr="000A0012" w:rsidRDefault="00582796">
            <w:pPr>
              <w:pStyle w:val="TableParagraph"/>
              <w:spacing w:before="11"/>
              <w:ind w:left="105"/>
              <w:rPr>
                <w:rFonts w:asciiTheme="minorHAnsi" w:hAnsiTheme="minorHAnsi" w:cstheme="minorHAnsi"/>
                <w:sz w:val="24"/>
                <w:szCs w:val="24"/>
              </w:rPr>
            </w:pPr>
            <w:r w:rsidRPr="000A0012">
              <w:rPr>
                <w:rFonts w:asciiTheme="minorHAnsi" w:hAnsiTheme="minorHAnsi" w:cstheme="minorHAnsi"/>
                <w:spacing w:val="-2"/>
                <w:sz w:val="24"/>
                <w:szCs w:val="24"/>
              </w:rPr>
              <w:t>Upload in CastleBranch</w:t>
            </w:r>
          </w:p>
        </w:tc>
        <w:tc>
          <w:tcPr>
            <w:tcW w:w="1802" w:type="dxa"/>
          </w:tcPr>
          <w:p w14:paraId="6184C1BB" w14:textId="77777777" w:rsidR="007B29D1" w:rsidRPr="000A0012" w:rsidRDefault="007B29D1">
            <w:pPr>
              <w:pStyle w:val="TableParagraph"/>
              <w:rPr>
                <w:rFonts w:asciiTheme="minorHAnsi" w:hAnsiTheme="minorHAnsi" w:cstheme="minorHAnsi"/>
                <w:sz w:val="24"/>
                <w:szCs w:val="24"/>
              </w:rPr>
            </w:pPr>
          </w:p>
        </w:tc>
        <w:tc>
          <w:tcPr>
            <w:tcW w:w="1618" w:type="dxa"/>
          </w:tcPr>
          <w:p w14:paraId="6184C1BC" w14:textId="77777777" w:rsidR="007B29D1" w:rsidRPr="000A0012" w:rsidRDefault="007B29D1">
            <w:pPr>
              <w:pStyle w:val="TableParagraph"/>
              <w:rPr>
                <w:rFonts w:asciiTheme="minorHAnsi" w:hAnsiTheme="minorHAnsi" w:cstheme="minorHAnsi"/>
                <w:sz w:val="24"/>
                <w:szCs w:val="24"/>
              </w:rPr>
            </w:pPr>
          </w:p>
        </w:tc>
        <w:tc>
          <w:tcPr>
            <w:tcW w:w="1255" w:type="dxa"/>
          </w:tcPr>
          <w:p w14:paraId="6184C1BD" w14:textId="77777777" w:rsidR="007B29D1" w:rsidRPr="000A0012" w:rsidRDefault="00000000">
            <w:pPr>
              <w:pStyle w:val="TableParagraph"/>
              <w:spacing w:before="11"/>
              <w:ind w:left="41" w:right="20"/>
              <w:jc w:val="center"/>
              <w:rPr>
                <w:rFonts w:asciiTheme="minorHAnsi" w:hAnsiTheme="minorHAnsi" w:cstheme="minorHAnsi"/>
                <w:sz w:val="24"/>
                <w:szCs w:val="24"/>
              </w:rPr>
            </w:pPr>
            <w:r w:rsidRPr="000A0012">
              <w:rPr>
                <w:rFonts w:asciiTheme="minorHAnsi" w:hAnsiTheme="minorHAnsi" w:cstheme="minorHAnsi"/>
                <w:spacing w:val="-10"/>
                <w:sz w:val="24"/>
                <w:szCs w:val="24"/>
              </w:rPr>
              <w:t>X</w:t>
            </w:r>
          </w:p>
        </w:tc>
        <w:tc>
          <w:tcPr>
            <w:tcW w:w="2686" w:type="dxa"/>
          </w:tcPr>
          <w:p w14:paraId="6184C1BE" w14:textId="77777777" w:rsidR="007B29D1" w:rsidRPr="000A0012" w:rsidRDefault="00000000">
            <w:pPr>
              <w:pStyle w:val="TableParagraph"/>
              <w:spacing w:line="264" w:lineRule="exact"/>
              <w:ind w:left="108" w:right="580"/>
              <w:rPr>
                <w:rFonts w:asciiTheme="minorHAnsi" w:hAnsiTheme="minorHAnsi" w:cstheme="minorHAnsi"/>
                <w:sz w:val="24"/>
                <w:szCs w:val="24"/>
              </w:rPr>
            </w:pPr>
            <w:r w:rsidRPr="000A0012">
              <w:rPr>
                <w:rFonts w:asciiTheme="minorHAnsi" w:hAnsiTheme="minorHAnsi" w:cstheme="minorHAnsi"/>
                <w:spacing w:val="-4"/>
                <w:sz w:val="24"/>
                <w:szCs w:val="24"/>
              </w:rPr>
              <w:t>BOOSTER</w:t>
            </w:r>
            <w:r w:rsidRPr="000A0012">
              <w:rPr>
                <w:rFonts w:asciiTheme="minorHAnsi" w:hAnsiTheme="minorHAnsi" w:cstheme="minorHAnsi"/>
                <w:spacing w:val="-16"/>
                <w:sz w:val="24"/>
                <w:szCs w:val="24"/>
              </w:rPr>
              <w:t xml:space="preserve"> </w:t>
            </w:r>
            <w:r w:rsidRPr="000A0012">
              <w:rPr>
                <w:rFonts w:asciiTheme="minorHAnsi" w:hAnsiTheme="minorHAnsi" w:cstheme="minorHAnsi"/>
                <w:spacing w:val="-4"/>
                <w:sz w:val="24"/>
                <w:szCs w:val="24"/>
              </w:rPr>
              <w:t xml:space="preserve">EVERY </w:t>
            </w:r>
            <w:r w:rsidRPr="000A0012">
              <w:rPr>
                <w:rFonts w:asciiTheme="minorHAnsi" w:hAnsiTheme="minorHAnsi" w:cstheme="minorHAnsi"/>
                <w:sz w:val="24"/>
                <w:szCs w:val="24"/>
              </w:rPr>
              <w:t>10 YEARS</w:t>
            </w:r>
          </w:p>
        </w:tc>
      </w:tr>
      <w:tr w:rsidR="007B29D1" w:rsidRPr="000A0012" w14:paraId="6184C1C5" w14:textId="77777777" w:rsidTr="000A0012">
        <w:trPr>
          <w:trHeight w:val="1148"/>
        </w:trPr>
        <w:tc>
          <w:tcPr>
            <w:tcW w:w="4069" w:type="dxa"/>
          </w:tcPr>
          <w:p w14:paraId="04335A5E" w14:textId="77777777" w:rsidR="007B29D1" w:rsidRPr="000A0012" w:rsidRDefault="00000000">
            <w:pPr>
              <w:pStyle w:val="TableParagraph"/>
              <w:spacing w:before="11"/>
              <w:ind w:left="105"/>
              <w:rPr>
                <w:rFonts w:asciiTheme="minorHAnsi" w:hAnsiTheme="minorHAnsi" w:cstheme="minorHAnsi"/>
                <w:spacing w:val="-6"/>
                <w:sz w:val="24"/>
                <w:szCs w:val="24"/>
              </w:rPr>
            </w:pPr>
            <w:r w:rsidRPr="000A0012">
              <w:rPr>
                <w:rFonts w:asciiTheme="minorHAnsi" w:hAnsiTheme="minorHAnsi" w:cstheme="minorHAnsi"/>
                <w:spacing w:val="-6"/>
                <w:sz w:val="24"/>
                <w:szCs w:val="24"/>
              </w:rPr>
              <w:t>COVID</w:t>
            </w:r>
            <w:r w:rsidRPr="000A0012">
              <w:rPr>
                <w:rFonts w:asciiTheme="minorHAnsi" w:hAnsiTheme="minorHAnsi" w:cstheme="minorHAnsi"/>
                <w:spacing w:val="3"/>
                <w:sz w:val="24"/>
                <w:szCs w:val="24"/>
              </w:rPr>
              <w:t xml:space="preserve"> </w:t>
            </w:r>
            <w:r w:rsidRPr="000A0012">
              <w:rPr>
                <w:rFonts w:asciiTheme="minorHAnsi" w:hAnsiTheme="minorHAnsi" w:cstheme="minorHAnsi"/>
                <w:spacing w:val="-6"/>
                <w:sz w:val="24"/>
                <w:szCs w:val="24"/>
              </w:rPr>
              <w:t>VACCINE</w:t>
            </w:r>
            <w:r w:rsidRPr="000A0012">
              <w:rPr>
                <w:rFonts w:asciiTheme="minorHAnsi" w:hAnsiTheme="minorHAnsi" w:cstheme="minorHAnsi"/>
                <w:sz w:val="24"/>
                <w:szCs w:val="24"/>
              </w:rPr>
              <w:t xml:space="preserve"> </w:t>
            </w:r>
            <w:r w:rsidRPr="000A0012">
              <w:rPr>
                <w:rFonts w:asciiTheme="minorHAnsi" w:hAnsiTheme="minorHAnsi" w:cstheme="minorHAnsi"/>
                <w:spacing w:val="-6"/>
                <w:sz w:val="24"/>
                <w:szCs w:val="24"/>
              </w:rPr>
              <w:t>STATUS</w:t>
            </w:r>
          </w:p>
          <w:p w14:paraId="6184C1C0" w14:textId="411E75DB" w:rsidR="00582796" w:rsidRPr="000A0012" w:rsidRDefault="00582796">
            <w:pPr>
              <w:pStyle w:val="TableParagraph"/>
              <w:spacing w:before="11"/>
              <w:ind w:left="105"/>
              <w:rPr>
                <w:rFonts w:asciiTheme="minorHAnsi" w:hAnsiTheme="minorHAnsi" w:cstheme="minorHAnsi"/>
                <w:sz w:val="24"/>
                <w:szCs w:val="24"/>
              </w:rPr>
            </w:pPr>
            <w:r w:rsidRPr="000A0012">
              <w:rPr>
                <w:rFonts w:asciiTheme="minorHAnsi" w:hAnsiTheme="minorHAnsi" w:cstheme="minorHAnsi"/>
                <w:spacing w:val="-2"/>
                <w:sz w:val="24"/>
                <w:szCs w:val="24"/>
              </w:rPr>
              <w:t>Upload in CastleBranch</w:t>
            </w:r>
          </w:p>
        </w:tc>
        <w:tc>
          <w:tcPr>
            <w:tcW w:w="1802" w:type="dxa"/>
          </w:tcPr>
          <w:p w14:paraId="6184C1C1" w14:textId="77777777" w:rsidR="007B29D1" w:rsidRPr="000A0012" w:rsidRDefault="00000000">
            <w:pPr>
              <w:pStyle w:val="TableParagraph"/>
              <w:spacing w:before="6"/>
              <w:ind w:left="59"/>
              <w:rPr>
                <w:rFonts w:asciiTheme="minorHAnsi" w:hAnsiTheme="minorHAnsi" w:cstheme="minorHAnsi"/>
                <w:sz w:val="24"/>
                <w:szCs w:val="24"/>
              </w:rPr>
            </w:pPr>
            <w:r w:rsidRPr="000A0012">
              <w:rPr>
                <w:rFonts w:asciiTheme="minorHAnsi" w:hAnsiTheme="minorHAnsi" w:cstheme="minorHAnsi"/>
                <w:spacing w:val="-10"/>
                <w:sz w:val="24"/>
                <w:szCs w:val="24"/>
              </w:rPr>
              <w:t>X</w:t>
            </w:r>
          </w:p>
        </w:tc>
        <w:tc>
          <w:tcPr>
            <w:tcW w:w="1618" w:type="dxa"/>
          </w:tcPr>
          <w:p w14:paraId="6184C1C2" w14:textId="77777777" w:rsidR="007B29D1" w:rsidRPr="000A0012" w:rsidRDefault="007B29D1">
            <w:pPr>
              <w:pStyle w:val="TableParagraph"/>
              <w:rPr>
                <w:rFonts w:asciiTheme="minorHAnsi" w:hAnsiTheme="minorHAnsi" w:cstheme="minorHAnsi"/>
                <w:sz w:val="24"/>
                <w:szCs w:val="24"/>
              </w:rPr>
            </w:pPr>
          </w:p>
        </w:tc>
        <w:tc>
          <w:tcPr>
            <w:tcW w:w="1255" w:type="dxa"/>
          </w:tcPr>
          <w:p w14:paraId="6184C1C3" w14:textId="77777777" w:rsidR="007B29D1" w:rsidRPr="000A0012" w:rsidRDefault="00000000">
            <w:pPr>
              <w:pStyle w:val="TableParagraph"/>
              <w:spacing w:before="11"/>
              <w:ind w:left="41" w:right="20"/>
              <w:jc w:val="center"/>
              <w:rPr>
                <w:rFonts w:asciiTheme="minorHAnsi" w:hAnsiTheme="minorHAnsi" w:cstheme="minorHAnsi"/>
                <w:sz w:val="24"/>
                <w:szCs w:val="24"/>
              </w:rPr>
            </w:pPr>
            <w:r w:rsidRPr="000A0012">
              <w:rPr>
                <w:rFonts w:asciiTheme="minorHAnsi" w:hAnsiTheme="minorHAnsi" w:cstheme="minorHAnsi"/>
                <w:spacing w:val="-10"/>
                <w:sz w:val="24"/>
                <w:szCs w:val="24"/>
              </w:rPr>
              <w:t>X</w:t>
            </w:r>
          </w:p>
        </w:tc>
        <w:tc>
          <w:tcPr>
            <w:tcW w:w="2686" w:type="dxa"/>
          </w:tcPr>
          <w:p w14:paraId="6184C1C4" w14:textId="77777777" w:rsidR="007B29D1" w:rsidRPr="000A0012" w:rsidRDefault="00000000">
            <w:pPr>
              <w:pStyle w:val="TableParagraph"/>
              <w:spacing w:before="15" w:line="235" w:lineRule="auto"/>
              <w:ind w:left="108" w:right="137"/>
              <w:rPr>
                <w:rFonts w:asciiTheme="minorHAnsi" w:hAnsiTheme="minorHAnsi" w:cstheme="minorHAnsi"/>
                <w:sz w:val="24"/>
                <w:szCs w:val="24"/>
              </w:rPr>
            </w:pPr>
            <w:r w:rsidRPr="000A0012">
              <w:rPr>
                <w:rFonts w:asciiTheme="minorHAnsi" w:hAnsiTheme="minorHAnsi" w:cstheme="minorHAnsi"/>
                <w:sz w:val="24"/>
                <w:szCs w:val="24"/>
              </w:rPr>
              <w:t xml:space="preserve">Follow CDC </w:t>
            </w:r>
            <w:r w:rsidRPr="000A0012">
              <w:rPr>
                <w:rFonts w:asciiTheme="minorHAnsi" w:hAnsiTheme="minorHAnsi" w:cstheme="minorHAnsi"/>
                <w:spacing w:val="-6"/>
                <w:sz w:val="24"/>
                <w:szCs w:val="24"/>
              </w:rPr>
              <w:t xml:space="preserve">recommendations </w:t>
            </w:r>
            <w:r w:rsidRPr="000A0012">
              <w:rPr>
                <w:rFonts w:asciiTheme="minorHAnsi" w:hAnsiTheme="minorHAnsi" w:cstheme="minorHAnsi"/>
                <w:sz w:val="24"/>
                <w:szCs w:val="24"/>
              </w:rPr>
              <w:t>and</w:t>
            </w:r>
            <w:r w:rsidRPr="000A0012">
              <w:rPr>
                <w:rFonts w:asciiTheme="minorHAnsi" w:hAnsiTheme="minorHAnsi" w:cstheme="minorHAnsi"/>
                <w:spacing w:val="-7"/>
                <w:sz w:val="24"/>
                <w:szCs w:val="24"/>
              </w:rPr>
              <w:t xml:space="preserve"> </w:t>
            </w:r>
            <w:r w:rsidRPr="000A0012">
              <w:rPr>
                <w:rFonts w:asciiTheme="minorHAnsi" w:hAnsiTheme="minorHAnsi" w:cstheme="minorHAnsi"/>
                <w:sz w:val="24"/>
                <w:szCs w:val="24"/>
              </w:rPr>
              <w:t xml:space="preserve">Facility </w:t>
            </w:r>
            <w:r w:rsidRPr="000A0012">
              <w:rPr>
                <w:rFonts w:asciiTheme="minorHAnsi" w:hAnsiTheme="minorHAnsi" w:cstheme="minorHAnsi"/>
                <w:spacing w:val="-2"/>
                <w:sz w:val="24"/>
                <w:szCs w:val="24"/>
              </w:rPr>
              <w:t>requirements</w:t>
            </w:r>
          </w:p>
        </w:tc>
      </w:tr>
    </w:tbl>
    <w:p w14:paraId="6184C1C6" w14:textId="77777777" w:rsidR="007B29D1" w:rsidRDefault="007B29D1">
      <w:pPr>
        <w:pStyle w:val="TableParagraph"/>
        <w:spacing w:line="235" w:lineRule="auto"/>
        <w:rPr>
          <w:rFonts w:ascii="Calibri"/>
        </w:rPr>
        <w:sectPr w:rsidR="007B29D1">
          <w:pgSz w:w="12240" w:h="15840"/>
          <w:pgMar w:top="540" w:right="360" w:bottom="280" w:left="0" w:header="324" w:footer="0" w:gutter="0"/>
          <w:cols w:space="720"/>
        </w:sectPr>
      </w:pPr>
    </w:p>
    <w:p w14:paraId="6184C1C7" w14:textId="77777777" w:rsidR="007B29D1" w:rsidRDefault="007B29D1">
      <w:pPr>
        <w:pStyle w:val="BodyText"/>
        <w:rPr>
          <w:b/>
          <w:sz w:val="20"/>
        </w:rPr>
      </w:pPr>
    </w:p>
    <w:p w14:paraId="6184C1C8" w14:textId="77777777" w:rsidR="007B29D1" w:rsidRDefault="007B29D1">
      <w:pPr>
        <w:pStyle w:val="BodyText"/>
        <w:rPr>
          <w:b/>
          <w:sz w:val="20"/>
        </w:rPr>
      </w:pPr>
    </w:p>
    <w:p w14:paraId="6184C1C9" w14:textId="77777777" w:rsidR="007B29D1" w:rsidRDefault="007B29D1">
      <w:pPr>
        <w:pStyle w:val="BodyText"/>
        <w:spacing w:before="43"/>
        <w:rPr>
          <w:b/>
          <w:sz w:val="20"/>
        </w:rPr>
      </w:pPr>
    </w:p>
    <w:p w14:paraId="6184C1CA" w14:textId="77777777" w:rsidR="007B29D1" w:rsidRDefault="00000000">
      <w:pPr>
        <w:ind w:left="8649"/>
        <w:rPr>
          <w:sz w:val="20"/>
        </w:rPr>
      </w:pPr>
      <w:r>
        <w:rPr>
          <w:noProof/>
          <w:sz w:val="20"/>
        </w:rPr>
        <mc:AlternateContent>
          <mc:Choice Requires="wps">
            <w:drawing>
              <wp:inline distT="0" distB="0" distL="0" distR="0" wp14:anchorId="6184C483" wp14:editId="6184C484">
                <wp:extent cx="1257300" cy="342900"/>
                <wp:effectExtent l="9525" t="0" r="0" b="9525"/>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342900"/>
                        </a:xfrm>
                        <a:prstGeom prst="rect">
                          <a:avLst/>
                        </a:prstGeom>
                        <a:ln w="9525">
                          <a:solidFill>
                            <a:srgbClr val="000000"/>
                          </a:solidFill>
                          <a:prstDash val="solid"/>
                        </a:ln>
                      </wps:spPr>
                      <wps:txbx>
                        <w:txbxContent>
                          <w:p w14:paraId="6184C4A7" w14:textId="77777777" w:rsidR="007B29D1" w:rsidRDefault="00000000">
                            <w:pPr>
                              <w:spacing w:before="70"/>
                              <w:ind w:left="356"/>
                              <w:rPr>
                                <w:rFonts w:ascii="Verdana"/>
                                <w:b/>
                              </w:rPr>
                            </w:pPr>
                            <w:r>
                              <w:rPr>
                                <w:rFonts w:ascii="Verdana"/>
                                <w:b/>
                                <w:spacing w:val="-7"/>
                              </w:rPr>
                              <w:t xml:space="preserve">Appendix </w:t>
                            </w:r>
                            <w:r>
                              <w:rPr>
                                <w:rFonts w:ascii="Verdana"/>
                                <w:b/>
                                <w:spacing w:val="-10"/>
                              </w:rPr>
                              <w:t>B</w:t>
                            </w:r>
                          </w:p>
                        </w:txbxContent>
                      </wps:txbx>
                      <wps:bodyPr wrap="square" lIns="0" tIns="0" rIns="0" bIns="0" rtlCol="0">
                        <a:noAutofit/>
                      </wps:bodyPr>
                    </wps:wsp>
                  </a:graphicData>
                </a:graphic>
              </wp:inline>
            </w:drawing>
          </mc:Choice>
          <mc:Fallback>
            <w:pict>
              <v:shape w14:anchorId="6184C483" id="Textbox 14" o:spid="_x0000_s1035" type="#_x0000_t202" style="width:99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" filled="f">
                <v:path arrowok="t"/>
                <v:textbox inset="0,0,0,0">
                  <w:txbxContent>
                    <w:p w14:paraId="6184C4A7" w14:textId="77777777" w:rsidR="007B29D1" w:rsidRDefault="00000000">
                      <w:pPr>
                        <w:spacing w:before="70"/>
                        <w:ind w:left="356"/>
                        <w:rPr>
                          <w:rFonts w:ascii="Verdana"/>
                          <w:b/>
                        </w:rPr>
                      </w:pPr>
                      <w:r>
                        <w:rPr>
                          <w:rFonts w:ascii="Verdana"/>
                          <w:b/>
                          <w:spacing w:val="-7"/>
                        </w:rPr>
                        <w:t xml:space="preserve">Appendix </w:t>
                      </w:r>
                      <w:r>
                        <w:rPr>
                          <w:rFonts w:ascii="Verdana"/>
                          <w:b/>
                          <w:spacing w:val="-10"/>
                        </w:rPr>
                        <w:t>B</w:t>
                      </w:r>
                    </w:p>
                  </w:txbxContent>
                </v:textbox>
                <w10:anchorlock/>
              </v:shape>
            </w:pict>
          </mc:Fallback>
        </mc:AlternateContent>
      </w:r>
    </w:p>
    <w:p w14:paraId="6184C1CB" w14:textId="77777777" w:rsidR="007B29D1" w:rsidRDefault="007B29D1">
      <w:pPr>
        <w:pStyle w:val="BodyText"/>
        <w:spacing w:before="61"/>
        <w:rPr>
          <w:b/>
        </w:rPr>
      </w:pPr>
    </w:p>
    <w:p w14:paraId="6184C1CC" w14:textId="77777777" w:rsidR="007B29D1" w:rsidRDefault="00000000">
      <w:pPr>
        <w:pStyle w:val="Heading5"/>
        <w:spacing w:line="235" w:lineRule="auto"/>
        <w:ind w:left="4462" w:right="4750"/>
        <w:jc w:val="center"/>
      </w:pPr>
      <w:r>
        <w:rPr>
          <w:spacing w:val="-2"/>
        </w:rPr>
        <w:t>CLINICAL</w:t>
      </w:r>
      <w:r>
        <w:rPr>
          <w:spacing w:val="-17"/>
        </w:rPr>
        <w:t xml:space="preserve"> </w:t>
      </w:r>
      <w:r>
        <w:rPr>
          <w:spacing w:val="-2"/>
        </w:rPr>
        <w:t>TIME</w:t>
      </w:r>
      <w:r>
        <w:rPr>
          <w:spacing w:val="-12"/>
        </w:rPr>
        <w:t xml:space="preserve"> </w:t>
      </w:r>
      <w:r>
        <w:rPr>
          <w:spacing w:val="-2"/>
        </w:rPr>
        <w:t xml:space="preserve">LOG </w:t>
      </w:r>
      <w:r>
        <w:t>SUMMARY SHEET</w:t>
      </w:r>
    </w:p>
    <w:p w14:paraId="6184C1CD" w14:textId="77777777" w:rsidR="007B29D1" w:rsidRDefault="007B29D1">
      <w:pPr>
        <w:pStyle w:val="BodyText"/>
        <w:rPr>
          <w:b/>
        </w:rPr>
      </w:pPr>
    </w:p>
    <w:p w14:paraId="6184C1CE" w14:textId="77777777" w:rsidR="007B29D1" w:rsidRDefault="007B29D1">
      <w:pPr>
        <w:pStyle w:val="BodyText"/>
        <w:spacing w:before="99"/>
        <w:rPr>
          <w:b/>
        </w:rPr>
      </w:pPr>
    </w:p>
    <w:p w14:paraId="6184C1CF" w14:textId="77777777" w:rsidR="007B29D1" w:rsidRDefault="00000000">
      <w:pPr>
        <w:pStyle w:val="BodyText"/>
        <w:tabs>
          <w:tab w:val="left" w:pos="10084"/>
        </w:tabs>
        <w:ind w:right="25"/>
        <w:jc w:val="center"/>
      </w:pPr>
      <w:r>
        <w:rPr>
          <w:spacing w:val="-2"/>
        </w:rPr>
        <w:t>CLINICAL</w:t>
      </w:r>
      <w:r>
        <w:t xml:space="preserve"> </w:t>
      </w:r>
      <w:r>
        <w:rPr>
          <w:spacing w:val="-2"/>
        </w:rPr>
        <w:t>SHEET</w:t>
      </w:r>
      <w:r>
        <w:tab/>
      </w:r>
      <w:r>
        <w:rPr>
          <w:spacing w:val="-10"/>
        </w:rPr>
        <w:t>1</w:t>
      </w:r>
    </w:p>
    <w:p w14:paraId="6184C1D0" w14:textId="77777777" w:rsidR="007B29D1" w:rsidRDefault="00000000">
      <w:pPr>
        <w:pStyle w:val="BodyText"/>
        <w:ind w:left="4462" w:right="4416"/>
        <w:jc w:val="center"/>
      </w:pPr>
      <w:r>
        <w:rPr>
          <w:spacing w:val="-2"/>
        </w:rPr>
        <w:t>GOVERNORS</w:t>
      </w:r>
      <w:r>
        <w:rPr>
          <w:spacing w:val="-9"/>
        </w:rPr>
        <w:t xml:space="preserve"> </w:t>
      </w:r>
      <w:r>
        <w:rPr>
          <w:spacing w:val="-2"/>
        </w:rPr>
        <w:t>STATE</w:t>
      </w:r>
      <w:r>
        <w:rPr>
          <w:spacing w:val="-5"/>
        </w:rPr>
        <w:t xml:space="preserve"> </w:t>
      </w:r>
      <w:r>
        <w:rPr>
          <w:spacing w:val="-2"/>
        </w:rPr>
        <w:t xml:space="preserve">UNIVERSITY </w:t>
      </w:r>
      <w:r>
        <w:t>DEPARTMENT OF NURSING</w:t>
      </w:r>
    </w:p>
    <w:p w14:paraId="6184C1D1" w14:textId="77777777" w:rsidR="007B29D1" w:rsidRDefault="00000000">
      <w:pPr>
        <w:pStyle w:val="BodyText"/>
        <w:spacing w:before="1"/>
        <w:ind w:left="682" w:right="631"/>
        <w:jc w:val="center"/>
      </w:pPr>
      <w:r>
        <w:rPr>
          <w:spacing w:val="-2"/>
        </w:rPr>
        <w:t>CLINICAL</w:t>
      </w:r>
      <w:r>
        <w:t xml:space="preserve"> </w:t>
      </w:r>
      <w:r>
        <w:rPr>
          <w:spacing w:val="-2"/>
        </w:rPr>
        <w:t>HOURS</w:t>
      </w:r>
      <w:r>
        <w:rPr>
          <w:spacing w:val="-1"/>
        </w:rPr>
        <w:t xml:space="preserve"> </w:t>
      </w:r>
      <w:r>
        <w:rPr>
          <w:spacing w:val="-2"/>
        </w:rPr>
        <w:t>LOG</w:t>
      </w:r>
      <w:r>
        <w:rPr>
          <w:spacing w:val="2"/>
        </w:rPr>
        <w:t xml:space="preserve"> </w:t>
      </w:r>
      <w:r>
        <w:rPr>
          <w:spacing w:val="-2"/>
        </w:rPr>
        <w:t>SUMMARY/SIGNATURE</w:t>
      </w:r>
      <w:r>
        <w:rPr>
          <w:spacing w:val="4"/>
        </w:rPr>
        <w:t xml:space="preserve"> </w:t>
      </w:r>
      <w:r>
        <w:rPr>
          <w:spacing w:val="-4"/>
        </w:rPr>
        <w:t>SHEET</w:t>
      </w:r>
    </w:p>
    <w:p w14:paraId="6184C1D2" w14:textId="77777777" w:rsidR="007B29D1" w:rsidRDefault="007B29D1">
      <w:pPr>
        <w:pStyle w:val="BodyText"/>
      </w:pPr>
    </w:p>
    <w:p w14:paraId="6184C1D3" w14:textId="77777777" w:rsidR="007B29D1" w:rsidRDefault="00000000">
      <w:pPr>
        <w:pStyle w:val="BodyText"/>
        <w:tabs>
          <w:tab w:val="left" w:pos="6312"/>
          <w:tab w:val="left" w:pos="7405"/>
        </w:tabs>
        <w:ind w:left="820"/>
      </w:pPr>
      <w:r>
        <w:t>STUDENT NAME:</w:t>
      </w:r>
      <w:r>
        <w:rPr>
          <w:spacing w:val="-2"/>
        </w:rPr>
        <w:t xml:space="preserve"> </w:t>
      </w:r>
      <w:r>
        <w:rPr>
          <w:u w:val="single"/>
        </w:rPr>
        <w:tab/>
      </w:r>
      <w:r>
        <w:tab/>
        <w:t>TERM:</w:t>
      </w:r>
      <w:r>
        <w:rPr>
          <w:spacing w:val="-14"/>
        </w:rPr>
        <w:t xml:space="preserve"> </w:t>
      </w:r>
      <w:r>
        <w:t>FALL</w:t>
      </w:r>
      <w:r>
        <w:rPr>
          <w:spacing w:val="-10"/>
        </w:rPr>
        <w:t xml:space="preserve"> </w:t>
      </w:r>
      <w:r>
        <w:rPr>
          <w:spacing w:val="-2"/>
        </w:rPr>
        <w:t>/SPRING/SUMMER</w:t>
      </w:r>
    </w:p>
    <w:p w14:paraId="6184C1D4" w14:textId="77777777" w:rsidR="007B29D1" w:rsidRDefault="007B29D1">
      <w:pPr>
        <w:pStyle w:val="BodyText"/>
        <w:rPr>
          <w:sz w:val="20"/>
        </w:rPr>
      </w:pPr>
    </w:p>
    <w:p w14:paraId="6184C1D5" w14:textId="77777777" w:rsidR="007B29D1" w:rsidRDefault="007B29D1">
      <w:pPr>
        <w:pStyle w:val="BodyText"/>
        <w:spacing w:before="101" w:after="1"/>
        <w:rPr>
          <w:sz w:val="20"/>
        </w:rPr>
      </w:pPr>
    </w:p>
    <w:tbl>
      <w:tblPr>
        <w:tblW w:w="0" w:type="auto"/>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0"/>
        <w:gridCol w:w="2614"/>
        <w:gridCol w:w="1709"/>
        <w:gridCol w:w="2338"/>
        <w:gridCol w:w="2182"/>
      </w:tblGrid>
      <w:tr w:rsidR="007B29D1" w14:paraId="6184C1DB" w14:textId="77777777">
        <w:trPr>
          <w:trHeight w:val="268"/>
        </w:trPr>
        <w:tc>
          <w:tcPr>
            <w:tcW w:w="740" w:type="dxa"/>
          </w:tcPr>
          <w:p w14:paraId="6184C1D6" w14:textId="77777777" w:rsidR="007B29D1" w:rsidRDefault="00000000">
            <w:pPr>
              <w:pStyle w:val="TableParagraph"/>
              <w:spacing w:line="248" w:lineRule="exact"/>
              <w:ind w:left="158"/>
              <w:rPr>
                <w:rFonts w:ascii="Calibri"/>
              </w:rPr>
            </w:pPr>
            <w:r>
              <w:rPr>
                <w:rFonts w:ascii="Calibri"/>
                <w:spacing w:val="-4"/>
              </w:rPr>
              <w:t>Date</w:t>
            </w:r>
          </w:p>
        </w:tc>
        <w:tc>
          <w:tcPr>
            <w:tcW w:w="2614" w:type="dxa"/>
          </w:tcPr>
          <w:p w14:paraId="6184C1D7" w14:textId="77777777" w:rsidR="007B29D1" w:rsidRDefault="00000000">
            <w:pPr>
              <w:pStyle w:val="TableParagraph"/>
              <w:spacing w:line="248" w:lineRule="exact"/>
              <w:ind w:left="440"/>
              <w:rPr>
                <w:rFonts w:ascii="Calibri"/>
              </w:rPr>
            </w:pPr>
            <w:r>
              <w:rPr>
                <w:rFonts w:ascii="Calibri"/>
                <w:spacing w:val="-2"/>
              </w:rPr>
              <w:t>Location/Preceptor</w:t>
            </w:r>
          </w:p>
        </w:tc>
        <w:tc>
          <w:tcPr>
            <w:tcW w:w="1709" w:type="dxa"/>
          </w:tcPr>
          <w:p w14:paraId="6184C1D8" w14:textId="77777777" w:rsidR="007B29D1" w:rsidRDefault="00000000">
            <w:pPr>
              <w:pStyle w:val="TableParagraph"/>
              <w:spacing w:line="248" w:lineRule="exact"/>
              <w:ind w:left="141"/>
              <w:rPr>
                <w:rFonts w:ascii="Calibri"/>
              </w:rPr>
            </w:pPr>
            <w:r>
              <w:rPr>
                <w:rFonts w:ascii="Calibri"/>
              </w:rPr>
              <w:t>Total</w:t>
            </w:r>
            <w:r>
              <w:rPr>
                <w:rFonts w:ascii="Calibri"/>
                <w:spacing w:val="-7"/>
              </w:rPr>
              <w:t xml:space="preserve"> </w:t>
            </w:r>
            <w:r>
              <w:rPr>
                <w:rFonts w:ascii="Calibri"/>
              </w:rPr>
              <w:t>#</w:t>
            </w:r>
            <w:r>
              <w:rPr>
                <w:rFonts w:ascii="Calibri"/>
                <w:spacing w:val="-7"/>
              </w:rPr>
              <w:t xml:space="preserve"> </w:t>
            </w:r>
            <w:r>
              <w:rPr>
                <w:rFonts w:ascii="Calibri"/>
              </w:rPr>
              <w:t>of</w:t>
            </w:r>
            <w:r>
              <w:rPr>
                <w:rFonts w:ascii="Calibri"/>
                <w:spacing w:val="-4"/>
              </w:rPr>
              <w:t xml:space="preserve"> </w:t>
            </w:r>
            <w:r>
              <w:rPr>
                <w:rFonts w:ascii="Calibri"/>
                <w:spacing w:val="-2"/>
              </w:rPr>
              <w:t>Hours</w:t>
            </w:r>
          </w:p>
        </w:tc>
        <w:tc>
          <w:tcPr>
            <w:tcW w:w="2338" w:type="dxa"/>
          </w:tcPr>
          <w:p w14:paraId="6184C1D9" w14:textId="77777777" w:rsidR="007B29D1" w:rsidRDefault="00000000">
            <w:pPr>
              <w:pStyle w:val="TableParagraph"/>
              <w:spacing w:line="248" w:lineRule="exact"/>
              <w:ind w:left="686"/>
              <w:rPr>
                <w:rFonts w:ascii="Calibri"/>
              </w:rPr>
            </w:pPr>
            <w:r>
              <w:rPr>
                <w:rFonts w:ascii="Calibri"/>
                <w:spacing w:val="-2"/>
              </w:rPr>
              <w:t>Comments</w:t>
            </w:r>
          </w:p>
        </w:tc>
        <w:tc>
          <w:tcPr>
            <w:tcW w:w="2182" w:type="dxa"/>
          </w:tcPr>
          <w:p w14:paraId="6184C1DA" w14:textId="77777777" w:rsidR="007B29D1" w:rsidRDefault="00000000">
            <w:pPr>
              <w:pStyle w:val="TableParagraph"/>
              <w:spacing w:line="248" w:lineRule="exact"/>
              <w:ind w:left="200"/>
              <w:rPr>
                <w:rFonts w:ascii="Calibri"/>
              </w:rPr>
            </w:pPr>
            <w:r>
              <w:rPr>
                <w:rFonts w:ascii="Calibri"/>
                <w:spacing w:val="-2"/>
              </w:rPr>
              <w:t>Preceptor</w:t>
            </w:r>
            <w:r>
              <w:rPr>
                <w:rFonts w:ascii="Calibri"/>
                <w:spacing w:val="3"/>
              </w:rPr>
              <w:t xml:space="preserve"> </w:t>
            </w:r>
            <w:r>
              <w:rPr>
                <w:rFonts w:ascii="Calibri"/>
                <w:spacing w:val="-2"/>
              </w:rPr>
              <w:t>Signature</w:t>
            </w:r>
          </w:p>
        </w:tc>
      </w:tr>
      <w:tr w:rsidR="007B29D1" w14:paraId="6184C1E1" w14:textId="77777777">
        <w:trPr>
          <w:trHeight w:val="268"/>
        </w:trPr>
        <w:tc>
          <w:tcPr>
            <w:tcW w:w="740" w:type="dxa"/>
          </w:tcPr>
          <w:p w14:paraId="6184C1DC" w14:textId="77777777" w:rsidR="007B29D1" w:rsidRDefault="007B29D1">
            <w:pPr>
              <w:pStyle w:val="TableParagraph"/>
              <w:rPr>
                <w:rFonts w:ascii="Times New Roman"/>
                <w:sz w:val="18"/>
              </w:rPr>
            </w:pPr>
          </w:p>
        </w:tc>
        <w:tc>
          <w:tcPr>
            <w:tcW w:w="2614" w:type="dxa"/>
          </w:tcPr>
          <w:p w14:paraId="6184C1DD" w14:textId="77777777" w:rsidR="007B29D1" w:rsidRDefault="007B29D1">
            <w:pPr>
              <w:pStyle w:val="TableParagraph"/>
              <w:rPr>
                <w:rFonts w:ascii="Times New Roman"/>
                <w:sz w:val="18"/>
              </w:rPr>
            </w:pPr>
          </w:p>
        </w:tc>
        <w:tc>
          <w:tcPr>
            <w:tcW w:w="1709" w:type="dxa"/>
          </w:tcPr>
          <w:p w14:paraId="6184C1DE" w14:textId="77777777" w:rsidR="007B29D1" w:rsidRDefault="007B29D1">
            <w:pPr>
              <w:pStyle w:val="TableParagraph"/>
              <w:rPr>
                <w:rFonts w:ascii="Times New Roman"/>
                <w:sz w:val="18"/>
              </w:rPr>
            </w:pPr>
          </w:p>
        </w:tc>
        <w:tc>
          <w:tcPr>
            <w:tcW w:w="2338" w:type="dxa"/>
          </w:tcPr>
          <w:p w14:paraId="6184C1DF" w14:textId="77777777" w:rsidR="007B29D1" w:rsidRDefault="007B29D1">
            <w:pPr>
              <w:pStyle w:val="TableParagraph"/>
              <w:rPr>
                <w:rFonts w:ascii="Times New Roman"/>
                <w:sz w:val="18"/>
              </w:rPr>
            </w:pPr>
          </w:p>
        </w:tc>
        <w:tc>
          <w:tcPr>
            <w:tcW w:w="2182" w:type="dxa"/>
          </w:tcPr>
          <w:p w14:paraId="6184C1E0" w14:textId="77777777" w:rsidR="007B29D1" w:rsidRDefault="007B29D1">
            <w:pPr>
              <w:pStyle w:val="TableParagraph"/>
              <w:rPr>
                <w:rFonts w:ascii="Times New Roman"/>
                <w:sz w:val="18"/>
              </w:rPr>
            </w:pPr>
          </w:p>
        </w:tc>
      </w:tr>
      <w:tr w:rsidR="007B29D1" w14:paraId="6184C1E7" w14:textId="77777777">
        <w:trPr>
          <w:trHeight w:val="268"/>
        </w:trPr>
        <w:tc>
          <w:tcPr>
            <w:tcW w:w="740" w:type="dxa"/>
          </w:tcPr>
          <w:p w14:paraId="6184C1E2" w14:textId="77777777" w:rsidR="007B29D1" w:rsidRDefault="007B29D1">
            <w:pPr>
              <w:pStyle w:val="TableParagraph"/>
              <w:rPr>
                <w:rFonts w:ascii="Times New Roman"/>
                <w:sz w:val="18"/>
              </w:rPr>
            </w:pPr>
          </w:p>
        </w:tc>
        <w:tc>
          <w:tcPr>
            <w:tcW w:w="2614" w:type="dxa"/>
          </w:tcPr>
          <w:p w14:paraId="6184C1E3" w14:textId="77777777" w:rsidR="007B29D1" w:rsidRDefault="007B29D1">
            <w:pPr>
              <w:pStyle w:val="TableParagraph"/>
              <w:rPr>
                <w:rFonts w:ascii="Times New Roman"/>
                <w:sz w:val="18"/>
              </w:rPr>
            </w:pPr>
          </w:p>
        </w:tc>
        <w:tc>
          <w:tcPr>
            <w:tcW w:w="1709" w:type="dxa"/>
          </w:tcPr>
          <w:p w14:paraId="6184C1E4" w14:textId="77777777" w:rsidR="007B29D1" w:rsidRDefault="007B29D1">
            <w:pPr>
              <w:pStyle w:val="TableParagraph"/>
              <w:rPr>
                <w:rFonts w:ascii="Times New Roman"/>
                <w:sz w:val="18"/>
              </w:rPr>
            </w:pPr>
          </w:p>
        </w:tc>
        <w:tc>
          <w:tcPr>
            <w:tcW w:w="2338" w:type="dxa"/>
          </w:tcPr>
          <w:p w14:paraId="6184C1E5" w14:textId="77777777" w:rsidR="007B29D1" w:rsidRDefault="007B29D1">
            <w:pPr>
              <w:pStyle w:val="TableParagraph"/>
              <w:rPr>
                <w:rFonts w:ascii="Times New Roman"/>
                <w:sz w:val="18"/>
              </w:rPr>
            </w:pPr>
          </w:p>
        </w:tc>
        <w:tc>
          <w:tcPr>
            <w:tcW w:w="2182" w:type="dxa"/>
          </w:tcPr>
          <w:p w14:paraId="6184C1E6" w14:textId="77777777" w:rsidR="007B29D1" w:rsidRDefault="007B29D1">
            <w:pPr>
              <w:pStyle w:val="TableParagraph"/>
              <w:rPr>
                <w:rFonts w:ascii="Times New Roman"/>
                <w:sz w:val="18"/>
              </w:rPr>
            </w:pPr>
          </w:p>
        </w:tc>
      </w:tr>
      <w:tr w:rsidR="007B29D1" w14:paraId="6184C1ED" w14:textId="77777777">
        <w:trPr>
          <w:trHeight w:val="268"/>
        </w:trPr>
        <w:tc>
          <w:tcPr>
            <w:tcW w:w="740" w:type="dxa"/>
          </w:tcPr>
          <w:p w14:paraId="6184C1E8" w14:textId="77777777" w:rsidR="007B29D1" w:rsidRDefault="007B29D1">
            <w:pPr>
              <w:pStyle w:val="TableParagraph"/>
              <w:rPr>
                <w:rFonts w:ascii="Times New Roman"/>
                <w:sz w:val="18"/>
              </w:rPr>
            </w:pPr>
          </w:p>
        </w:tc>
        <w:tc>
          <w:tcPr>
            <w:tcW w:w="2614" w:type="dxa"/>
          </w:tcPr>
          <w:p w14:paraId="6184C1E9" w14:textId="77777777" w:rsidR="007B29D1" w:rsidRDefault="007B29D1">
            <w:pPr>
              <w:pStyle w:val="TableParagraph"/>
              <w:rPr>
                <w:rFonts w:ascii="Times New Roman"/>
                <w:sz w:val="18"/>
              </w:rPr>
            </w:pPr>
          </w:p>
        </w:tc>
        <w:tc>
          <w:tcPr>
            <w:tcW w:w="1709" w:type="dxa"/>
          </w:tcPr>
          <w:p w14:paraId="6184C1EA" w14:textId="77777777" w:rsidR="007B29D1" w:rsidRDefault="007B29D1">
            <w:pPr>
              <w:pStyle w:val="TableParagraph"/>
              <w:rPr>
                <w:rFonts w:ascii="Times New Roman"/>
                <w:sz w:val="18"/>
              </w:rPr>
            </w:pPr>
          </w:p>
        </w:tc>
        <w:tc>
          <w:tcPr>
            <w:tcW w:w="2338" w:type="dxa"/>
          </w:tcPr>
          <w:p w14:paraId="6184C1EB" w14:textId="77777777" w:rsidR="007B29D1" w:rsidRDefault="007B29D1">
            <w:pPr>
              <w:pStyle w:val="TableParagraph"/>
              <w:rPr>
                <w:rFonts w:ascii="Times New Roman"/>
                <w:sz w:val="18"/>
              </w:rPr>
            </w:pPr>
          </w:p>
        </w:tc>
        <w:tc>
          <w:tcPr>
            <w:tcW w:w="2182" w:type="dxa"/>
          </w:tcPr>
          <w:p w14:paraId="6184C1EC" w14:textId="77777777" w:rsidR="007B29D1" w:rsidRDefault="007B29D1">
            <w:pPr>
              <w:pStyle w:val="TableParagraph"/>
              <w:rPr>
                <w:rFonts w:ascii="Times New Roman"/>
                <w:sz w:val="18"/>
              </w:rPr>
            </w:pPr>
          </w:p>
        </w:tc>
      </w:tr>
      <w:tr w:rsidR="007B29D1" w14:paraId="6184C1F3" w14:textId="77777777">
        <w:trPr>
          <w:trHeight w:val="265"/>
        </w:trPr>
        <w:tc>
          <w:tcPr>
            <w:tcW w:w="740" w:type="dxa"/>
          </w:tcPr>
          <w:p w14:paraId="6184C1EE" w14:textId="77777777" w:rsidR="007B29D1" w:rsidRDefault="007B29D1">
            <w:pPr>
              <w:pStyle w:val="TableParagraph"/>
              <w:rPr>
                <w:rFonts w:ascii="Times New Roman"/>
                <w:sz w:val="18"/>
              </w:rPr>
            </w:pPr>
          </w:p>
        </w:tc>
        <w:tc>
          <w:tcPr>
            <w:tcW w:w="2614" w:type="dxa"/>
          </w:tcPr>
          <w:p w14:paraId="6184C1EF" w14:textId="77777777" w:rsidR="007B29D1" w:rsidRDefault="007B29D1">
            <w:pPr>
              <w:pStyle w:val="TableParagraph"/>
              <w:rPr>
                <w:rFonts w:ascii="Times New Roman"/>
                <w:sz w:val="18"/>
              </w:rPr>
            </w:pPr>
          </w:p>
        </w:tc>
        <w:tc>
          <w:tcPr>
            <w:tcW w:w="1709" w:type="dxa"/>
          </w:tcPr>
          <w:p w14:paraId="6184C1F0" w14:textId="77777777" w:rsidR="007B29D1" w:rsidRDefault="007B29D1">
            <w:pPr>
              <w:pStyle w:val="TableParagraph"/>
              <w:rPr>
                <w:rFonts w:ascii="Times New Roman"/>
                <w:sz w:val="18"/>
              </w:rPr>
            </w:pPr>
          </w:p>
        </w:tc>
        <w:tc>
          <w:tcPr>
            <w:tcW w:w="2338" w:type="dxa"/>
          </w:tcPr>
          <w:p w14:paraId="6184C1F1" w14:textId="77777777" w:rsidR="007B29D1" w:rsidRDefault="007B29D1">
            <w:pPr>
              <w:pStyle w:val="TableParagraph"/>
              <w:rPr>
                <w:rFonts w:ascii="Times New Roman"/>
                <w:sz w:val="18"/>
              </w:rPr>
            </w:pPr>
          </w:p>
        </w:tc>
        <w:tc>
          <w:tcPr>
            <w:tcW w:w="2182" w:type="dxa"/>
          </w:tcPr>
          <w:p w14:paraId="6184C1F2" w14:textId="77777777" w:rsidR="007B29D1" w:rsidRDefault="007B29D1">
            <w:pPr>
              <w:pStyle w:val="TableParagraph"/>
              <w:rPr>
                <w:rFonts w:ascii="Times New Roman"/>
                <w:sz w:val="18"/>
              </w:rPr>
            </w:pPr>
          </w:p>
        </w:tc>
      </w:tr>
      <w:tr w:rsidR="007B29D1" w14:paraId="6184C1F9" w14:textId="77777777">
        <w:trPr>
          <w:trHeight w:val="268"/>
        </w:trPr>
        <w:tc>
          <w:tcPr>
            <w:tcW w:w="740" w:type="dxa"/>
          </w:tcPr>
          <w:p w14:paraId="6184C1F4" w14:textId="77777777" w:rsidR="007B29D1" w:rsidRDefault="007B29D1">
            <w:pPr>
              <w:pStyle w:val="TableParagraph"/>
              <w:rPr>
                <w:rFonts w:ascii="Times New Roman"/>
                <w:sz w:val="18"/>
              </w:rPr>
            </w:pPr>
          </w:p>
        </w:tc>
        <w:tc>
          <w:tcPr>
            <w:tcW w:w="2614" w:type="dxa"/>
          </w:tcPr>
          <w:p w14:paraId="6184C1F5" w14:textId="77777777" w:rsidR="007B29D1" w:rsidRDefault="007B29D1">
            <w:pPr>
              <w:pStyle w:val="TableParagraph"/>
              <w:rPr>
                <w:rFonts w:ascii="Times New Roman"/>
                <w:sz w:val="18"/>
              </w:rPr>
            </w:pPr>
          </w:p>
        </w:tc>
        <w:tc>
          <w:tcPr>
            <w:tcW w:w="1709" w:type="dxa"/>
          </w:tcPr>
          <w:p w14:paraId="6184C1F6" w14:textId="77777777" w:rsidR="007B29D1" w:rsidRDefault="007B29D1">
            <w:pPr>
              <w:pStyle w:val="TableParagraph"/>
              <w:rPr>
                <w:rFonts w:ascii="Times New Roman"/>
                <w:sz w:val="18"/>
              </w:rPr>
            </w:pPr>
          </w:p>
        </w:tc>
        <w:tc>
          <w:tcPr>
            <w:tcW w:w="2338" w:type="dxa"/>
          </w:tcPr>
          <w:p w14:paraId="6184C1F7" w14:textId="77777777" w:rsidR="007B29D1" w:rsidRDefault="007B29D1">
            <w:pPr>
              <w:pStyle w:val="TableParagraph"/>
              <w:rPr>
                <w:rFonts w:ascii="Times New Roman"/>
                <w:sz w:val="18"/>
              </w:rPr>
            </w:pPr>
          </w:p>
        </w:tc>
        <w:tc>
          <w:tcPr>
            <w:tcW w:w="2182" w:type="dxa"/>
          </w:tcPr>
          <w:p w14:paraId="6184C1F8" w14:textId="77777777" w:rsidR="007B29D1" w:rsidRDefault="007B29D1">
            <w:pPr>
              <w:pStyle w:val="TableParagraph"/>
              <w:rPr>
                <w:rFonts w:ascii="Times New Roman"/>
                <w:sz w:val="18"/>
              </w:rPr>
            </w:pPr>
          </w:p>
        </w:tc>
      </w:tr>
      <w:tr w:rsidR="007B29D1" w14:paraId="6184C1FF" w14:textId="77777777">
        <w:trPr>
          <w:trHeight w:val="268"/>
        </w:trPr>
        <w:tc>
          <w:tcPr>
            <w:tcW w:w="740" w:type="dxa"/>
          </w:tcPr>
          <w:p w14:paraId="6184C1FA" w14:textId="77777777" w:rsidR="007B29D1" w:rsidRDefault="007B29D1">
            <w:pPr>
              <w:pStyle w:val="TableParagraph"/>
              <w:rPr>
                <w:rFonts w:ascii="Times New Roman"/>
                <w:sz w:val="18"/>
              </w:rPr>
            </w:pPr>
          </w:p>
        </w:tc>
        <w:tc>
          <w:tcPr>
            <w:tcW w:w="2614" w:type="dxa"/>
          </w:tcPr>
          <w:p w14:paraId="6184C1FB" w14:textId="77777777" w:rsidR="007B29D1" w:rsidRDefault="007B29D1">
            <w:pPr>
              <w:pStyle w:val="TableParagraph"/>
              <w:rPr>
                <w:rFonts w:ascii="Times New Roman"/>
                <w:sz w:val="18"/>
              </w:rPr>
            </w:pPr>
          </w:p>
        </w:tc>
        <w:tc>
          <w:tcPr>
            <w:tcW w:w="1709" w:type="dxa"/>
          </w:tcPr>
          <w:p w14:paraId="6184C1FC" w14:textId="77777777" w:rsidR="007B29D1" w:rsidRDefault="007B29D1">
            <w:pPr>
              <w:pStyle w:val="TableParagraph"/>
              <w:rPr>
                <w:rFonts w:ascii="Times New Roman"/>
                <w:sz w:val="18"/>
              </w:rPr>
            </w:pPr>
          </w:p>
        </w:tc>
        <w:tc>
          <w:tcPr>
            <w:tcW w:w="2338" w:type="dxa"/>
          </w:tcPr>
          <w:p w14:paraId="6184C1FD" w14:textId="77777777" w:rsidR="007B29D1" w:rsidRDefault="007B29D1">
            <w:pPr>
              <w:pStyle w:val="TableParagraph"/>
              <w:rPr>
                <w:rFonts w:ascii="Times New Roman"/>
                <w:sz w:val="18"/>
              </w:rPr>
            </w:pPr>
          </w:p>
        </w:tc>
        <w:tc>
          <w:tcPr>
            <w:tcW w:w="2182" w:type="dxa"/>
          </w:tcPr>
          <w:p w14:paraId="6184C1FE" w14:textId="77777777" w:rsidR="007B29D1" w:rsidRDefault="007B29D1">
            <w:pPr>
              <w:pStyle w:val="TableParagraph"/>
              <w:rPr>
                <w:rFonts w:ascii="Times New Roman"/>
                <w:sz w:val="18"/>
              </w:rPr>
            </w:pPr>
          </w:p>
        </w:tc>
      </w:tr>
      <w:tr w:rsidR="007B29D1" w14:paraId="6184C205" w14:textId="77777777">
        <w:trPr>
          <w:trHeight w:val="268"/>
        </w:trPr>
        <w:tc>
          <w:tcPr>
            <w:tcW w:w="740" w:type="dxa"/>
          </w:tcPr>
          <w:p w14:paraId="6184C200" w14:textId="77777777" w:rsidR="007B29D1" w:rsidRDefault="007B29D1">
            <w:pPr>
              <w:pStyle w:val="TableParagraph"/>
              <w:rPr>
                <w:rFonts w:ascii="Times New Roman"/>
                <w:sz w:val="18"/>
              </w:rPr>
            </w:pPr>
          </w:p>
        </w:tc>
        <w:tc>
          <w:tcPr>
            <w:tcW w:w="2614" w:type="dxa"/>
          </w:tcPr>
          <w:p w14:paraId="6184C201" w14:textId="77777777" w:rsidR="007B29D1" w:rsidRDefault="007B29D1">
            <w:pPr>
              <w:pStyle w:val="TableParagraph"/>
              <w:rPr>
                <w:rFonts w:ascii="Times New Roman"/>
                <w:sz w:val="18"/>
              </w:rPr>
            </w:pPr>
          </w:p>
        </w:tc>
        <w:tc>
          <w:tcPr>
            <w:tcW w:w="1709" w:type="dxa"/>
          </w:tcPr>
          <w:p w14:paraId="6184C202" w14:textId="77777777" w:rsidR="007B29D1" w:rsidRDefault="007B29D1">
            <w:pPr>
              <w:pStyle w:val="TableParagraph"/>
              <w:rPr>
                <w:rFonts w:ascii="Times New Roman"/>
                <w:sz w:val="18"/>
              </w:rPr>
            </w:pPr>
          </w:p>
        </w:tc>
        <w:tc>
          <w:tcPr>
            <w:tcW w:w="2338" w:type="dxa"/>
          </w:tcPr>
          <w:p w14:paraId="6184C203" w14:textId="77777777" w:rsidR="007B29D1" w:rsidRDefault="007B29D1">
            <w:pPr>
              <w:pStyle w:val="TableParagraph"/>
              <w:rPr>
                <w:rFonts w:ascii="Times New Roman"/>
                <w:sz w:val="18"/>
              </w:rPr>
            </w:pPr>
          </w:p>
        </w:tc>
        <w:tc>
          <w:tcPr>
            <w:tcW w:w="2182" w:type="dxa"/>
          </w:tcPr>
          <w:p w14:paraId="6184C204" w14:textId="77777777" w:rsidR="007B29D1" w:rsidRDefault="007B29D1">
            <w:pPr>
              <w:pStyle w:val="TableParagraph"/>
              <w:rPr>
                <w:rFonts w:ascii="Times New Roman"/>
                <w:sz w:val="18"/>
              </w:rPr>
            </w:pPr>
          </w:p>
        </w:tc>
      </w:tr>
      <w:tr w:rsidR="007B29D1" w14:paraId="6184C20B" w14:textId="77777777">
        <w:trPr>
          <w:trHeight w:val="268"/>
        </w:trPr>
        <w:tc>
          <w:tcPr>
            <w:tcW w:w="740" w:type="dxa"/>
          </w:tcPr>
          <w:p w14:paraId="6184C206" w14:textId="77777777" w:rsidR="007B29D1" w:rsidRDefault="007B29D1">
            <w:pPr>
              <w:pStyle w:val="TableParagraph"/>
              <w:rPr>
                <w:rFonts w:ascii="Times New Roman"/>
                <w:sz w:val="18"/>
              </w:rPr>
            </w:pPr>
          </w:p>
        </w:tc>
        <w:tc>
          <w:tcPr>
            <w:tcW w:w="2614" w:type="dxa"/>
          </w:tcPr>
          <w:p w14:paraId="6184C207" w14:textId="77777777" w:rsidR="007B29D1" w:rsidRDefault="007B29D1">
            <w:pPr>
              <w:pStyle w:val="TableParagraph"/>
              <w:rPr>
                <w:rFonts w:ascii="Times New Roman"/>
                <w:sz w:val="18"/>
              </w:rPr>
            </w:pPr>
          </w:p>
        </w:tc>
        <w:tc>
          <w:tcPr>
            <w:tcW w:w="1709" w:type="dxa"/>
          </w:tcPr>
          <w:p w14:paraId="6184C208" w14:textId="77777777" w:rsidR="007B29D1" w:rsidRDefault="007B29D1">
            <w:pPr>
              <w:pStyle w:val="TableParagraph"/>
              <w:rPr>
                <w:rFonts w:ascii="Times New Roman"/>
                <w:sz w:val="18"/>
              </w:rPr>
            </w:pPr>
          </w:p>
        </w:tc>
        <w:tc>
          <w:tcPr>
            <w:tcW w:w="2338" w:type="dxa"/>
          </w:tcPr>
          <w:p w14:paraId="6184C209" w14:textId="77777777" w:rsidR="007B29D1" w:rsidRDefault="007B29D1">
            <w:pPr>
              <w:pStyle w:val="TableParagraph"/>
              <w:rPr>
                <w:rFonts w:ascii="Times New Roman"/>
                <w:sz w:val="18"/>
              </w:rPr>
            </w:pPr>
          </w:p>
        </w:tc>
        <w:tc>
          <w:tcPr>
            <w:tcW w:w="2182" w:type="dxa"/>
          </w:tcPr>
          <w:p w14:paraId="6184C20A" w14:textId="77777777" w:rsidR="007B29D1" w:rsidRDefault="007B29D1">
            <w:pPr>
              <w:pStyle w:val="TableParagraph"/>
              <w:rPr>
                <w:rFonts w:ascii="Times New Roman"/>
                <w:sz w:val="18"/>
              </w:rPr>
            </w:pPr>
          </w:p>
        </w:tc>
      </w:tr>
      <w:tr w:rsidR="007B29D1" w14:paraId="6184C211" w14:textId="77777777">
        <w:trPr>
          <w:trHeight w:val="268"/>
        </w:trPr>
        <w:tc>
          <w:tcPr>
            <w:tcW w:w="740" w:type="dxa"/>
          </w:tcPr>
          <w:p w14:paraId="6184C20C" w14:textId="77777777" w:rsidR="007B29D1" w:rsidRDefault="007B29D1">
            <w:pPr>
              <w:pStyle w:val="TableParagraph"/>
              <w:rPr>
                <w:rFonts w:ascii="Times New Roman"/>
                <w:sz w:val="18"/>
              </w:rPr>
            </w:pPr>
          </w:p>
        </w:tc>
        <w:tc>
          <w:tcPr>
            <w:tcW w:w="2614" w:type="dxa"/>
          </w:tcPr>
          <w:p w14:paraId="6184C20D" w14:textId="77777777" w:rsidR="007B29D1" w:rsidRDefault="007B29D1">
            <w:pPr>
              <w:pStyle w:val="TableParagraph"/>
              <w:rPr>
                <w:rFonts w:ascii="Times New Roman"/>
                <w:sz w:val="18"/>
              </w:rPr>
            </w:pPr>
          </w:p>
        </w:tc>
        <w:tc>
          <w:tcPr>
            <w:tcW w:w="1709" w:type="dxa"/>
          </w:tcPr>
          <w:p w14:paraId="6184C20E" w14:textId="77777777" w:rsidR="007B29D1" w:rsidRDefault="007B29D1">
            <w:pPr>
              <w:pStyle w:val="TableParagraph"/>
              <w:rPr>
                <w:rFonts w:ascii="Times New Roman"/>
                <w:sz w:val="18"/>
              </w:rPr>
            </w:pPr>
          </w:p>
        </w:tc>
        <w:tc>
          <w:tcPr>
            <w:tcW w:w="2338" w:type="dxa"/>
          </w:tcPr>
          <w:p w14:paraId="6184C20F" w14:textId="77777777" w:rsidR="007B29D1" w:rsidRDefault="007B29D1">
            <w:pPr>
              <w:pStyle w:val="TableParagraph"/>
              <w:rPr>
                <w:rFonts w:ascii="Times New Roman"/>
                <w:sz w:val="18"/>
              </w:rPr>
            </w:pPr>
          </w:p>
        </w:tc>
        <w:tc>
          <w:tcPr>
            <w:tcW w:w="2182" w:type="dxa"/>
          </w:tcPr>
          <w:p w14:paraId="6184C210" w14:textId="77777777" w:rsidR="007B29D1" w:rsidRDefault="007B29D1">
            <w:pPr>
              <w:pStyle w:val="TableParagraph"/>
              <w:rPr>
                <w:rFonts w:ascii="Times New Roman"/>
                <w:sz w:val="18"/>
              </w:rPr>
            </w:pPr>
          </w:p>
        </w:tc>
      </w:tr>
      <w:tr w:rsidR="007B29D1" w14:paraId="6184C217" w14:textId="77777777">
        <w:trPr>
          <w:trHeight w:val="266"/>
        </w:trPr>
        <w:tc>
          <w:tcPr>
            <w:tcW w:w="740" w:type="dxa"/>
          </w:tcPr>
          <w:p w14:paraId="6184C212" w14:textId="77777777" w:rsidR="007B29D1" w:rsidRDefault="007B29D1">
            <w:pPr>
              <w:pStyle w:val="TableParagraph"/>
              <w:rPr>
                <w:rFonts w:ascii="Times New Roman"/>
                <w:sz w:val="18"/>
              </w:rPr>
            </w:pPr>
          </w:p>
        </w:tc>
        <w:tc>
          <w:tcPr>
            <w:tcW w:w="2614" w:type="dxa"/>
          </w:tcPr>
          <w:p w14:paraId="6184C213" w14:textId="77777777" w:rsidR="007B29D1" w:rsidRDefault="007B29D1">
            <w:pPr>
              <w:pStyle w:val="TableParagraph"/>
              <w:rPr>
                <w:rFonts w:ascii="Times New Roman"/>
                <w:sz w:val="18"/>
              </w:rPr>
            </w:pPr>
          </w:p>
        </w:tc>
        <w:tc>
          <w:tcPr>
            <w:tcW w:w="1709" w:type="dxa"/>
          </w:tcPr>
          <w:p w14:paraId="6184C214" w14:textId="77777777" w:rsidR="007B29D1" w:rsidRDefault="007B29D1">
            <w:pPr>
              <w:pStyle w:val="TableParagraph"/>
              <w:rPr>
                <w:rFonts w:ascii="Times New Roman"/>
                <w:sz w:val="18"/>
              </w:rPr>
            </w:pPr>
          </w:p>
        </w:tc>
        <w:tc>
          <w:tcPr>
            <w:tcW w:w="2338" w:type="dxa"/>
          </w:tcPr>
          <w:p w14:paraId="6184C215" w14:textId="77777777" w:rsidR="007B29D1" w:rsidRDefault="007B29D1">
            <w:pPr>
              <w:pStyle w:val="TableParagraph"/>
              <w:rPr>
                <w:rFonts w:ascii="Times New Roman"/>
                <w:sz w:val="18"/>
              </w:rPr>
            </w:pPr>
          </w:p>
        </w:tc>
        <w:tc>
          <w:tcPr>
            <w:tcW w:w="2182" w:type="dxa"/>
          </w:tcPr>
          <w:p w14:paraId="6184C216" w14:textId="77777777" w:rsidR="007B29D1" w:rsidRDefault="007B29D1">
            <w:pPr>
              <w:pStyle w:val="TableParagraph"/>
              <w:rPr>
                <w:rFonts w:ascii="Times New Roman"/>
                <w:sz w:val="18"/>
              </w:rPr>
            </w:pPr>
          </w:p>
        </w:tc>
      </w:tr>
      <w:tr w:rsidR="007B29D1" w14:paraId="6184C21D" w14:textId="77777777">
        <w:trPr>
          <w:trHeight w:val="268"/>
        </w:trPr>
        <w:tc>
          <w:tcPr>
            <w:tcW w:w="740" w:type="dxa"/>
          </w:tcPr>
          <w:p w14:paraId="6184C218" w14:textId="77777777" w:rsidR="007B29D1" w:rsidRDefault="007B29D1">
            <w:pPr>
              <w:pStyle w:val="TableParagraph"/>
              <w:rPr>
                <w:rFonts w:ascii="Times New Roman"/>
                <w:sz w:val="18"/>
              </w:rPr>
            </w:pPr>
          </w:p>
        </w:tc>
        <w:tc>
          <w:tcPr>
            <w:tcW w:w="2614" w:type="dxa"/>
          </w:tcPr>
          <w:p w14:paraId="6184C219" w14:textId="77777777" w:rsidR="007B29D1" w:rsidRDefault="007B29D1">
            <w:pPr>
              <w:pStyle w:val="TableParagraph"/>
              <w:rPr>
                <w:rFonts w:ascii="Times New Roman"/>
                <w:sz w:val="18"/>
              </w:rPr>
            </w:pPr>
          </w:p>
        </w:tc>
        <w:tc>
          <w:tcPr>
            <w:tcW w:w="1709" w:type="dxa"/>
          </w:tcPr>
          <w:p w14:paraId="6184C21A" w14:textId="77777777" w:rsidR="007B29D1" w:rsidRDefault="007B29D1">
            <w:pPr>
              <w:pStyle w:val="TableParagraph"/>
              <w:rPr>
                <w:rFonts w:ascii="Times New Roman"/>
                <w:sz w:val="18"/>
              </w:rPr>
            </w:pPr>
          </w:p>
        </w:tc>
        <w:tc>
          <w:tcPr>
            <w:tcW w:w="2338" w:type="dxa"/>
          </w:tcPr>
          <w:p w14:paraId="6184C21B" w14:textId="77777777" w:rsidR="007B29D1" w:rsidRDefault="007B29D1">
            <w:pPr>
              <w:pStyle w:val="TableParagraph"/>
              <w:rPr>
                <w:rFonts w:ascii="Times New Roman"/>
                <w:sz w:val="18"/>
              </w:rPr>
            </w:pPr>
          </w:p>
        </w:tc>
        <w:tc>
          <w:tcPr>
            <w:tcW w:w="2182" w:type="dxa"/>
          </w:tcPr>
          <w:p w14:paraId="6184C21C" w14:textId="77777777" w:rsidR="007B29D1" w:rsidRDefault="007B29D1">
            <w:pPr>
              <w:pStyle w:val="TableParagraph"/>
              <w:rPr>
                <w:rFonts w:ascii="Times New Roman"/>
                <w:sz w:val="18"/>
              </w:rPr>
            </w:pPr>
          </w:p>
        </w:tc>
      </w:tr>
      <w:tr w:rsidR="007B29D1" w14:paraId="6184C223" w14:textId="77777777">
        <w:trPr>
          <w:trHeight w:val="268"/>
        </w:trPr>
        <w:tc>
          <w:tcPr>
            <w:tcW w:w="740" w:type="dxa"/>
          </w:tcPr>
          <w:p w14:paraId="6184C21E" w14:textId="77777777" w:rsidR="007B29D1" w:rsidRDefault="007B29D1">
            <w:pPr>
              <w:pStyle w:val="TableParagraph"/>
              <w:rPr>
                <w:rFonts w:ascii="Times New Roman"/>
                <w:sz w:val="18"/>
              </w:rPr>
            </w:pPr>
          </w:p>
        </w:tc>
        <w:tc>
          <w:tcPr>
            <w:tcW w:w="2614" w:type="dxa"/>
          </w:tcPr>
          <w:p w14:paraId="6184C21F" w14:textId="77777777" w:rsidR="007B29D1" w:rsidRDefault="007B29D1">
            <w:pPr>
              <w:pStyle w:val="TableParagraph"/>
              <w:rPr>
                <w:rFonts w:ascii="Times New Roman"/>
                <w:sz w:val="18"/>
              </w:rPr>
            </w:pPr>
          </w:p>
        </w:tc>
        <w:tc>
          <w:tcPr>
            <w:tcW w:w="1709" w:type="dxa"/>
          </w:tcPr>
          <w:p w14:paraId="6184C220" w14:textId="77777777" w:rsidR="007B29D1" w:rsidRDefault="007B29D1">
            <w:pPr>
              <w:pStyle w:val="TableParagraph"/>
              <w:rPr>
                <w:rFonts w:ascii="Times New Roman"/>
                <w:sz w:val="18"/>
              </w:rPr>
            </w:pPr>
          </w:p>
        </w:tc>
        <w:tc>
          <w:tcPr>
            <w:tcW w:w="2338" w:type="dxa"/>
          </w:tcPr>
          <w:p w14:paraId="6184C221" w14:textId="77777777" w:rsidR="007B29D1" w:rsidRDefault="007B29D1">
            <w:pPr>
              <w:pStyle w:val="TableParagraph"/>
              <w:rPr>
                <w:rFonts w:ascii="Times New Roman"/>
                <w:sz w:val="18"/>
              </w:rPr>
            </w:pPr>
          </w:p>
        </w:tc>
        <w:tc>
          <w:tcPr>
            <w:tcW w:w="2182" w:type="dxa"/>
          </w:tcPr>
          <w:p w14:paraId="6184C222" w14:textId="77777777" w:rsidR="007B29D1" w:rsidRDefault="007B29D1">
            <w:pPr>
              <w:pStyle w:val="TableParagraph"/>
              <w:rPr>
                <w:rFonts w:ascii="Times New Roman"/>
                <w:sz w:val="18"/>
              </w:rPr>
            </w:pPr>
          </w:p>
        </w:tc>
      </w:tr>
      <w:tr w:rsidR="007B29D1" w14:paraId="6184C229" w14:textId="77777777">
        <w:trPr>
          <w:trHeight w:val="268"/>
        </w:trPr>
        <w:tc>
          <w:tcPr>
            <w:tcW w:w="740" w:type="dxa"/>
          </w:tcPr>
          <w:p w14:paraId="6184C224" w14:textId="77777777" w:rsidR="007B29D1" w:rsidRDefault="007B29D1">
            <w:pPr>
              <w:pStyle w:val="TableParagraph"/>
              <w:rPr>
                <w:rFonts w:ascii="Times New Roman"/>
                <w:sz w:val="18"/>
              </w:rPr>
            </w:pPr>
          </w:p>
        </w:tc>
        <w:tc>
          <w:tcPr>
            <w:tcW w:w="2614" w:type="dxa"/>
          </w:tcPr>
          <w:p w14:paraId="6184C225" w14:textId="77777777" w:rsidR="007B29D1" w:rsidRDefault="007B29D1">
            <w:pPr>
              <w:pStyle w:val="TableParagraph"/>
              <w:rPr>
                <w:rFonts w:ascii="Times New Roman"/>
                <w:sz w:val="18"/>
              </w:rPr>
            </w:pPr>
          </w:p>
        </w:tc>
        <w:tc>
          <w:tcPr>
            <w:tcW w:w="1709" w:type="dxa"/>
          </w:tcPr>
          <w:p w14:paraId="6184C226" w14:textId="77777777" w:rsidR="007B29D1" w:rsidRDefault="007B29D1">
            <w:pPr>
              <w:pStyle w:val="TableParagraph"/>
              <w:rPr>
                <w:rFonts w:ascii="Times New Roman"/>
                <w:sz w:val="18"/>
              </w:rPr>
            </w:pPr>
          </w:p>
        </w:tc>
        <w:tc>
          <w:tcPr>
            <w:tcW w:w="2338" w:type="dxa"/>
          </w:tcPr>
          <w:p w14:paraId="6184C227" w14:textId="77777777" w:rsidR="007B29D1" w:rsidRDefault="007B29D1">
            <w:pPr>
              <w:pStyle w:val="TableParagraph"/>
              <w:rPr>
                <w:rFonts w:ascii="Times New Roman"/>
                <w:sz w:val="18"/>
              </w:rPr>
            </w:pPr>
          </w:p>
        </w:tc>
        <w:tc>
          <w:tcPr>
            <w:tcW w:w="2182" w:type="dxa"/>
          </w:tcPr>
          <w:p w14:paraId="6184C228" w14:textId="77777777" w:rsidR="007B29D1" w:rsidRDefault="007B29D1">
            <w:pPr>
              <w:pStyle w:val="TableParagraph"/>
              <w:rPr>
                <w:rFonts w:ascii="Times New Roman"/>
                <w:sz w:val="18"/>
              </w:rPr>
            </w:pPr>
          </w:p>
        </w:tc>
      </w:tr>
      <w:tr w:rsidR="007B29D1" w14:paraId="6184C22F" w14:textId="77777777">
        <w:trPr>
          <w:trHeight w:val="268"/>
        </w:trPr>
        <w:tc>
          <w:tcPr>
            <w:tcW w:w="740" w:type="dxa"/>
          </w:tcPr>
          <w:p w14:paraId="6184C22A" w14:textId="77777777" w:rsidR="007B29D1" w:rsidRDefault="007B29D1">
            <w:pPr>
              <w:pStyle w:val="TableParagraph"/>
              <w:rPr>
                <w:rFonts w:ascii="Times New Roman"/>
                <w:sz w:val="18"/>
              </w:rPr>
            </w:pPr>
          </w:p>
        </w:tc>
        <w:tc>
          <w:tcPr>
            <w:tcW w:w="2614" w:type="dxa"/>
          </w:tcPr>
          <w:p w14:paraId="6184C22B" w14:textId="77777777" w:rsidR="007B29D1" w:rsidRDefault="007B29D1">
            <w:pPr>
              <w:pStyle w:val="TableParagraph"/>
              <w:rPr>
                <w:rFonts w:ascii="Times New Roman"/>
                <w:sz w:val="18"/>
              </w:rPr>
            </w:pPr>
          </w:p>
        </w:tc>
        <w:tc>
          <w:tcPr>
            <w:tcW w:w="1709" w:type="dxa"/>
          </w:tcPr>
          <w:p w14:paraId="6184C22C" w14:textId="77777777" w:rsidR="007B29D1" w:rsidRDefault="007B29D1">
            <w:pPr>
              <w:pStyle w:val="TableParagraph"/>
              <w:rPr>
                <w:rFonts w:ascii="Times New Roman"/>
                <w:sz w:val="18"/>
              </w:rPr>
            </w:pPr>
          </w:p>
        </w:tc>
        <w:tc>
          <w:tcPr>
            <w:tcW w:w="2338" w:type="dxa"/>
          </w:tcPr>
          <w:p w14:paraId="6184C22D" w14:textId="77777777" w:rsidR="007B29D1" w:rsidRDefault="007B29D1">
            <w:pPr>
              <w:pStyle w:val="TableParagraph"/>
              <w:rPr>
                <w:rFonts w:ascii="Times New Roman"/>
                <w:sz w:val="18"/>
              </w:rPr>
            </w:pPr>
          </w:p>
        </w:tc>
        <w:tc>
          <w:tcPr>
            <w:tcW w:w="2182" w:type="dxa"/>
          </w:tcPr>
          <w:p w14:paraId="6184C22E" w14:textId="77777777" w:rsidR="007B29D1" w:rsidRDefault="007B29D1">
            <w:pPr>
              <w:pStyle w:val="TableParagraph"/>
              <w:rPr>
                <w:rFonts w:ascii="Times New Roman"/>
                <w:sz w:val="18"/>
              </w:rPr>
            </w:pPr>
          </w:p>
        </w:tc>
      </w:tr>
      <w:tr w:rsidR="007B29D1" w14:paraId="6184C235" w14:textId="77777777">
        <w:trPr>
          <w:trHeight w:val="268"/>
        </w:trPr>
        <w:tc>
          <w:tcPr>
            <w:tcW w:w="740" w:type="dxa"/>
          </w:tcPr>
          <w:p w14:paraId="6184C230" w14:textId="77777777" w:rsidR="007B29D1" w:rsidRDefault="007B29D1">
            <w:pPr>
              <w:pStyle w:val="TableParagraph"/>
              <w:rPr>
                <w:rFonts w:ascii="Times New Roman"/>
                <w:sz w:val="18"/>
              </w:rPr>
            </w:pPr>
          </w:p>
        </w:tc>
        <w:tc>
          <w:tcPr>
            <w:tcW w:w="2614" w:type="dxa"/>
          </w:tcPr>
          <w:p w14:paraId="6184C231" w14:textId="77777777" w:rsidR="007B29D1" w:rsidRDefault="007B29D1">
            <w:pPr>
              <w:pStyle w:val="TableParagraph"/>
              <w:rPr>
                <w:rFonts w:ascii="Times New Roman"/>
                <w:sz w:val="18"/>
              </w:rPr>
            </w:pPr>
          </w:p>
        </w:tc>
        <w:tc>
          <w:tcPr>
            <w:tcW w:w="1709" w:type="dxa"/>
          </w:tcPr>
          <w:p w14:paraId="6184C232" w14:textId="77777777" w:rsidR="007B29D1" w:rsidRDefault="007B29D1">
            <w:pPr>
              <w:pStyle w:val="TableParagraph"/>
              <w:rPr>
                <w:rFonts w:ascii="Times New Roman"/>
                <w:sz w:val="18"/>
              </w:rPr>
            </w:pPr>
          </w:p>
        </w:tc>
        <w:tc>
          <w:tcPr>
            <w:tcW w:w="2338" w:type="dxa"/>
          </w:tcPr>
          <w:p w14:paraId="6184C233" w14:textId="77777777" w:rsidR="007B29D1" w:rsidRDefault="007B29D1">
            <w:pPr>
              <w:pStyle w:val="TableParagraph"/>
              <w:rPr>
                <w:rFonts w:ascii="Times New Roman"/>
                <w:sz w:val="18"/>
              </w:rPr>
            </w:pPr>
          </w:p>
        </w:tc>
        <w:tc>
          <w:tcPr>
            <w:tcW w:w="2182" w:type="dxa"/>
          </w:tcPr>
          <w:p w14:paraId="6184C234" w14:textId="77777777" w:rsidR="007B29D1" w:rsidRDefault="007B29D1">
            <w:pPr>
              <w:pStyle w:val="TableParagraph"/>
              <w:rPr>
                <w:rFonts w:ascii="Times New Roman"/>
                <w:sz w:val="18"/>
              </w:rPr>
            </w:pPr>
          </w:p>
        </w:tc>
      </w:tr>
      <w:tr w:rsidR="007B29D1" w14:paraId="6184C23B" w14:textId="77777777">
        <w:trPr>
          <w:trHeight w:val="265"/>
        </w:trPr>
        <w:tc>
          <w:tcPr>
            <w:tcW w:w="740" w:type="dxa"/>
          </w:tcPr>
          <w:p w14:paraId="6184C236" w14:textId="77777777" w:rsidR="007B29D1" w:rsidRDefault="007B29D1">
            <w:pPr>
              <w:pStyle w:val="TableParagraph"/>
              <w:rPr>
                <w:rFonts w:ascii="Times New Roman"/>
                <w:sz w:val="18"/>
              </w:rPr>
            </w:pPr>
          </w:p>
        </w:tc>
        <w:tc>
          <w:tcPr>
            <w:tcW w:w="2614" w:type="dxa"/>
          </w:tcPr>
          <w:p w14:paraId="6184C237" w14:textId="77777777" w:rsidR="007B29D1" w:rsidRDefault="007B29D1">
            <w:pPr>
              <w:pStyle w:val="TableParagraph"/>
              <w:rPr>
                <w:rFonts w:ascii="Times New Roman"/>
                <w:sz w:val="18"/>
              </w:rPr>
            </w:pPr>
          </w:p>
        </w:tc>
        <w:tc>
          <w:tcPr>
            <w:tcW w:w="1709" w:type="dxa"/>
          </w:tcPr>
          <w:p w14:paraId="6184C238" w14:textId="77777777" w:rsidR="007B29D1" w:rsidRDefault="007B29D1">
            <w:pPr>
              <w:pStyle w:val="TableParagraph"/>
              <w:rPr>
                <w:rFonts w:ascii="Times New Roman"/>
                <w:sz w:val="18"/>
              </w:rPr>
            </w:pPr>
          </w:p>
        </w:tc>
        <w:tc>
          <w:tcPr>
            <w:tcW w:w="2338" w:type="dxa"/>
          </w:tcPr>
          <w:p w14:paraId="6184C239" w14:textId="77777777" w:rsidR="007B29D1" w:rsidRDefault="007B29D1">
            <w:pPr>
              <w:pStyle w:val="TableParagraph"/>
              <w:rPr>
                <w:rFonts w:ascii="Times New Roman"/>
                <w:sz w:val="18"/>
              </w:rPr>
            </w:pPr>
          </w:p>
        </w:tc>
        <w:tc>
          <w:tcPr>
            <w:tcW w:w="2182" w:type="dxa"/>
          </w:tcPr>
          <w:p w14:paraId="6184C23A" w14:textId="77777777" w:rsidR="007B29D1" w:rsidRDefault="007B29D1">
            <w:pPr>
              <w:pStyle w:val="TableParagraph"/>
              <w:rPr>
                <w:rFonts w:ascii="Times New Roman"/>
                <w:sz w:val="18"/>
              </w:rPr>
            </w:pPr>
          </w:p>
        </w:tc>
      </w:tr>
      <w:tr w:rsidR="007B29D1" w14:paraId="6184C241" w14:textId="77777777">
        <w:trPr>
          <w:trHeight w:val="268"/>
        </w:trPr>
        <w:tc>
          <w:tcPr>
            <w:tcW w:w="740" w:type="dxa"/>
          </w:tcPr>
          <w:p w14:paraId="6184C23C" w14:textId="77777777" w:rsidR="007B29D1" w:rsidRDefault="007B29D1">
            <w:pPr>
              <w:pStyle w:val="TableParagraph"/>
              <w:rPr>
                <w:rFonts w:ascii="Times New Roman"/>
                <w:sz w:val="18"/>
              </w:rPr>
            </w:pPr>
          </w:p>
        </w:tc>
        <w:tc>
          <w:tcPr>
            <w:tcW w:w="2614" w:type="dxa"/>
          </w:tcPr>
          <w:p w14:paraId="6184C23D" w14:textId="77777777" w:rsidR="007B29D1" w:rsidRDefault="007B29D1">
            <w:pPr>
              <w:pStyle w:val="TableParagraph"/>
              <w:rPr>
                <w:rFonts w:ascii="Times New Roman"/>
                <w:sz w:val="18"/>
              </w:rPr>
            </w:pPr>
          </w:p>
        </w:tc>
        <w:tc>
          <w:tcPr>
            <w:tcW w:w="1709" w:type="dxa"/>
          </w:tcPr>
          <w:p w14:paraId="6184C23E" w14:textId="77777777" w:rsidR="007B29D1" w:rsidRDefault="007B29D1">
            <w:pPr>
              <w:pStyle w:val="TableParagraph"/>
              <w:rPr>
                <w:rFonts w:ascii="Times New Roman"/>
                <w:sz w:val="18"/>
              </w:rPr>
            </w:pPr>
          </w:p>
        </w:tc>
        <w:tc>
          <w:tcPr>
            <w:tcW w:w="2338" w:type="dxa"/>
          </w:tcPr>
          <w:p w14:paraId="6184C23F" w14:textId="77777777" w:rsidR="007B29D1" w:rsidRDefault="007B29D1">
            <w:pPr>
              <w:pStyle w:val="TableParagraph"/>
              <w:rPr>
                <w:rFonts w:ascii="Times New Roman"/>
                <w:sz w:val="18"/>
              </w:rPr>
            </w:pPr>
          </w:p>
        </w:tc>
        <w:tc>
          <w:tcPr>
            <w:tcW w:w="2182" w:type="dxa"/>
          </w:tcPr>
          <w:p w14:paraId="6184C240" w14:textId="77777777" w:rsidR="007B29D1" w:rsidRDefault="007B29D1">
            <w:pPr>
              <w:pStyle w:val="TableParagraph"/>
              <w:rPr>
                <w:rFonts w:ascii="Times New Roman"/>
                <w:sz w:val="18"/>
              </w:rPr>
            </w:pPr>
          </w:p>
        </w:tc>
      </w:tr>
      <w:tr w:rsidR="007B29D1" w14:paraId="6184C247" w14:textId="77777777">
        <w:trPr>
          <w:trHeight w:val="268"/>
        </w:trPr>
        <w:tc>
          <w:tcPr>
            <w:tcW w:w="740" w:type="dxa"/>
          </w:tcPr>
          <w:p w14:paraId="6184C242" w14:textId="77777777" w:rsidR="007B29D1" w:rsidRDefault="007B29D1">
            <w:pPr>
              <w:pStyle w:val="TableParagraph"/>
              <w:rPr>
                <w:rFonts w:ascii="Times New Roman"/>
                <w:sz w:val="18"/>
              </w:rPr>
            </w:pPr>
          </w:p>
        </w:tc>
        <w:tc>
          <w:tcPr>
            <w:tcW w:w="2614" w:type="dxa"/>
          </w:tcPr>
          <w:p w14:paraId="6184C243" w14:textId="77777777" w:rsidR="007B29D1" w:rsidRDefault="007B29D1">
            <w:pPr>
              <w:pStyle w:val="TableParagraph"/>
              <w:rPr>
                <w:rFonts w:ascii="Times New Roman"/>
                <w:sz w:val="18"/>
              </w:rPr>
            </w:pPr>
          </w:p>
        </w:tc>
        <w:tc>
          <w:tcPr>
            <w:tcW w:w="1709" w:type="dxa"/>
          </w:tcPr>
          <w:p w14:paraId="6184C244" w14:textId="77777777" w:rsidR="007B29D1" w:rsidRDefault="007B29D1">
            <w:pPr>
              <w:pStyle w:val="TableParagraph"/>
              <w:rPr>
                <w:rFonts w:ascii="Times New Roman"/>
                <w:sz w:val="18"/>
              </w:rPr>
            </w:pPr>
          </w:p>
        </w:tc>
        <w:tc>
          <w:tcPr>
            <w:tcW w:w="2338" w:type="dxa"/>
          </w:tcPr>
          <w:p w14:paraId="6184C245" w14:textId="77777777" w:rsidR="007B29D1" w:rsidRDefault="007B29D1">
            <w:pPr>
              <w:pStyle w:val="TableParagraph"/>
              <w:rPr>
                <w:rFonts w:ascii="Times New Roman"/>
                <w:sz w:val="18"/>
              </w:rPr>
            </w:pPr>
          </w:p>
        </w:tc>
        <w:tc>
          <w:tcPr>
            <w:tcW w:w="2182" w:type="dxa"/>
          </w:tcPr>
          <w:p w14:paraId="6184C246" w14:textId="77777777" w:rsidR="007B29D1" w:rsidRDefault="007B29D1">
            <w:pPr>
              <w:pStyle w:val="TableParagraph"/>
              <w:rPr>
                <w:rFonts w:ascii="Times New Roman"/>
                <w:sz w:val="18"/>
              </w:rPr>
            </w:pPr>
          </w:p>
        </w:tc>
      </w:tr>
      <w:tr w:rsidR="007B29D1" w14:paraId="6184C24D" w14:textId="77777777">
        <w:trPr>
          <w:trHeight w:val="268"/>
        </w:trPr>
        <w:tc>
          <w:tcPr>
            <w:tcW w:w="740" w:type="dxa"/>
          </w:tcPr>
          <w:p w14:paraId="6184C248" w14:textId="77777777" w:rsidR="007B29D1" w:rsidRDefault="007B29D1">
            <w:pPr>
              <w:pStyle w:val="TableParagraph"/>
              <w:rPr>
                <w:rFonts w:ascii="Times New Roman"/>
                <w:sz w:val="18"/>
              </w:rPr>
            </w:pPr>
          </w:p>
        </w:tc>
        <w:tc>
          <w:tcPr>
            <w:tcW w:w="2614" w:type="dxa"/>
          </w:tcPr>
          <w:p w14:paraId="6184C249" w14:textId="77777777" w:rsidR="007B29D1" w:rsidRDefault="007B29D1">
            <w:pPr>
              <w:pStyle w:val="TableParagraph"/>
              <w:rPr>
                <w:rFonts w:ascii="Times New Roman"/>
                <w:sz w:val="18"/>
              </w:rPr>
            </w:pPr>
          </w:p>
        </w:tc>
        <w:tc>
          <w:tcPr>
            <w:tcW w:w="1709" w:type="dxa"/>
          </w:tcPr>
          <w:p w14:paraId="6184C24A" w14:textId="77777777" w:rsidR="007B29D1" w:rsidRDefault="007B29D1">
            <w:pPr>
              <w:pStyle w:val="TableParagraph"/>
              <w:rPr>
                <w:rFonts w:ascii="Times New Roman"/>
                <w:sz w:val="18"/>
              </w:rPr>
            </w:pPr>
          </w:p>
        </w:tc>
        <w:tc>
          <w:tcPr>
            <w:tcW w:w="2338" w:type="dxa"/>
          </w:tcPr>
          <w:p w14:paraId="6184C24B" w14:textId="77777777" w:rsidR="007B29D1" w:rsidRDefault="007B29D1">
            <w:pPr>
              <w:pStyle w:val="TableParagraph"/>
              <w:rPr>
                <w:rFonts w:ascii="Times New Roman"/>
                <w:sz w:val="18"/>
              </w:rPr>
            </w:pPr>
          </w:p>
        </w:tc>
        <w:tc>
          <w:tcPr>
            <w:tcW w:w="2182" w:type="dxa"/>
          </w:tcPr>
          <w:p w14:paraId="6184C24C" w14:textId="77777777" w:rsidR="007B29D1" w:rsidRDefault="007B29D1">
            <w:pPr>
              <w:pStyle w:val="TableParagraph"/>
              <w:rPr>
                <w:rFonts w:ascii="Times New Roman"/>
                <w:sz w:val="18"/>
              </w:rPr>
            </w:pPr>
          </w:p>
        </w:tc>
      </w:tr>
      <w:tr w:rsidR="007B29D1" w14:paraId="6184C253" w14:textId="77777777">
        <w:trPr>
          <w:trHeight w:val="268"/>
        </w:trPr>
        <w:tc>
          <w:tcPr>
            <w:tcW w:w="740" w:type="dxa"/>
          </w:tcPr>
          <w:p w14:paraId="6184C24E" w14:textId="77777777" w:rsidR="007B29D1" w:rsidRDefault="007B29D1">
            <w:pPr>
              <w:pStyle w:val="TableParagraph"/>
              <w:rPr>
                <w:rFonts w:ascii="Times New Roman"/>
                <w:sz w:val="18"/>
              </w:rPr>
            </w:pPr>
          </w:p>
        </w:tc>
        <w:tc>
          <w:tcPr>
            <w:tcW w:w="2614" w:type="dxa"/>
          </w:tcPr>
          <w:p w14:paraId="6184C24F" w14:textId="77777777" w:rsidR="007B29D1" w:rsidRDefault="007B29D1">
            <w:pPr>
              <w:pStyle w:val="TableParagraph"/>
              <w:rPr>
                <w:rFonts w:ascii="Times New Roman"/>
                <w:sz w:val="18"/>
              </w:rPr>
            </w:pPr>
          </w:p>
        </w:tc>
        <w:tc>
          <w:tcPr>
            <w:tcW w:w="1709" w:type="dxa"/>
          </w:tcPr>
          <w:p w14:paraId="6184C250" w14:textId="77777777" w:rsidR="007B29D1" w:rsidRDefault="007B29D1">
            <w:pPr>
              <w:pStyle w:val="TableParagraph"/>
              <w:rPr>
                <w:rFonts w:ascii="Times New Roman"/>
                <w:sz w:val="18"/>
              </w:rPr>
            </w:pPr>
          </w:p>
        </w:tc>
        <w:tc>
          <w:tcPr>
            <w:tcW w:w="2338" w:type="dxa"/>
          </w:tcPr>
          <w:p w14:paraId="6184C251" w14:textId="77777777" w:rsidR="007B29D1" w:rsidRDefault="007B29D1">
            <w:pPr>
              <w:pStyle w:val="TableParagraph"/>
              <w:rPr>
                <w:rFonts w:ascii="Times New Roman"/>
                <w:sz w:val="18"/>
              </w:rPr>
            </w:pPr>
          </w:p>
        </w:tc>
        <w:tc>
          <w:tcPr>
            <w:tcW w:w="2182" w:type="dxa"/>
          </w:tcPr>
          <w:p w14:paraId="6184C252" w14:textId="77777777" w:rsidR="007B29D1" w:rsidRDefault="007B29D1">
            <w:pPr>
              <w:pStyle w:val="TableParagraph"/>
              <w:rPr>
                <w:rFonts w:ascii="Times New Roman"/>
                <w:sz w:val="18"/>
              </w:rPr>
            </w:pPr>
          </w:p>
        </w:tc>
      </w:tr>
      <w:tr w:rsidR="007B29D1" w14:paraId="6184C259" w14:textId="77777777">
        <w:trPr>
          <w:trHeight w:val="273"/>
        </w:trPr>
        <w:tc>
          <w:tcPr>
            <w:tcW w:w="740" w:type="dxa"/>
          </w:tcPr>
          <w:p w14:paraId="6184C254" w14:textId="77777777" w:rsidR="007B29D1" w:rsidRDefault="007B29D1">
            <w:pPr>
              <w:pStyle w:val="TableParagraph"/>
              <w:rPr>
                <w:rFonts w:ascii="Times New Roman"/>
                <w:sz w:val="20"/>
              </w:rPr>
            </w:pPr>
          </w:p>
        </w:tc>
        <w:tc>
          <w:tcPr>
            <w:tcW w:w="2614" w:type="dxa"/>
          </w:tcPr>
          <w:p w14:paraId="6184C255" w14:textId="77777777" w:rsidR="007B29D1" w:rsidRDefault="007B29D1">
            <w:pPr>
              <w:pStyle w:val="TableParagraph"/>
              <w:rPr>
                <w:rFonts w:ascii="Times New Roman"/>
                <w:sz w:val="20"/>
              </w:rPr>
            </w:pPr>
          </w:p>
        </w:tc>
        <w:tc>
          <w:tcPr>
            <w:tcW w:w="1709" w:type="dxa"/>
          </w:tcPr>
          <w:p w14:paraId="6184C256" w14:textId="77777777" w:rsidR="007B29D1" w:rsidRDefault="007B29D1">
            <w:pPr>
              <w:pStyle w:val="TableParagraph"/>
              <w:rPr>
                <w:rFonts w:ascii="Times New Roman"/>
                <w:sz w:val="20"/>
              </w:rPr>
            </w:pPr>
          </w:p>
        </w:tc>
        <w:tc>
          <w:tcPr>
            <w:tcW w:w="2338" w:type="dxa"/>
          </w:tcPr>
          <w:p w14:paraId="6184C257" w14:textId="77777777" w:rsidR="007B29D1" w:rsidRDefault="007B29D1">
            <w:pPr>
              <w:pStyle w:val="TableParagraph"/>
              <w:rPr>
                <w:rFonts w:ascii="Times New Roman"/>
                <w:sz w:val="20"/>
              </w:rPr>
            </w:pPr>
          </w:p>
        </w:tc>
        <w:tc>
          <w:tcPr>
            <w:tcW w:w="2182" w:type="dxa"/>
          </w:tcPr>
          <w:p w14:paraId="6184C258" w14:textId="77777777" w:rsidR="007B29D1" w:rsidRDefault="007B29D1">
            <w:pPr>
              <w:pStyle w:val="TableParagraph"/>
              <w:rPr>
                <w:rFonts w:ascii="Times New Roman"/>
                <w:sz w:val="20"/>
              </w:rPr>
            </w:pPr>
          </w:p>
        </w:tc>
      </w:tr>
    </w:tbl>
    <w:p w14:paraId="6184C25A" w14:textId="77777777" w:rsidR="007B29D1" w:rsidRDefault="00000000">
      <w:pPr>
        <w:pStyle w:val="BodyText"/>
        <w:spacing w:before="20" w:line="453" w:lineRule="auto"/>
        <w:ind w:left="820" w:right="7243"/>
      </w:pPr>
      <w:r>
        <w:t>Please</w:t>
      </w:r>
      <w:r>
        <w:rPr>
          <w:spacing w:val="-13"/>
        </w:rPr>
        <w:t xml:space="preserve"> </w:t>
      </w:r>
      <w:r>
        <w:t>add</w:t>
      </w:r>
      <w:r>
        <w:rPr>
          <w:spacing w:val="-12"/>
        </w:rPr>
        <w:t xml:space="preserve"> </w:t>
      </w:r>
      <w:r>
        <w:t>columns</w:t>
      </w:r>
      <w:r>
        <w:rPr>
          <w:spacing w:val="-12"/>
        </w:rPr>
        <w:t xml:space="preserve"> </w:t>
      </w:r>
      <w:r>
        <w:t>or</w:t>
      </w:r>
      <w:r>
        <w:rPr>
          <w:spacing w:val="-12"/>
        </w:rPr>
        <w:t xml:space="preserve"> </w:t>
      </w:r>
      <w:r>
        <w:t>rows</w:t>
      </w:r>
      <w:r>
        <w:rPr>
          <w:spacing w:val="-13"/>
        </w:rPr>
        <w:t xml:space="preserve"> </w:t>
      </w:r>
      <w:r>
        <w:t>as</w:t>
      </w:r>
      <w:r>
        <w:rPr>
          <w:spacing w:val="-12"/>
        </w:rPr>
        <w:t xml:space="preserve"> </w:t>
      </w:r>
      <w:r>
        <w:t>needed Total HOURS THIS TERM:</w:t>
      </w:r>
    </w:p>
    <w:p w14:paraId="6184C25B" w14:textId="77777777" w:rsidR="007B29D1" w:rsidRDefault="00000000">
      <w:pPr>
        <w:pStyle w:val="BodyText"/>
        <w:tabs>
          <w:tab w:val="left" w:pos="3972"/>
          <w:tab w:val="left" w:pos="4424"/>
          <w:tab w:val="left" w:pos="5717"/>
          <w:tab w:val="left" w:pos="8475"/>
          <w:tab w:val="left" w:pos="8744"/>
          <w:tab w:val="left" w:pos="10076"/>
        </w:tabs>
        <w:spacing w:before="1"/>
        <w:ind w:left="820"/>
      </w:pPr>
      <w:r>
        <w:t>INFANT/</w:t>
      </w:r>
      <w:r>
        <w:rPr>
          <w:spacing w:val="-2"/>
        </w:rPr>
        <w:t xml:space="preserve"> </w:t>
      </w:r>
      <w:r>
        <w:t>PEDS/Adolescent</w:t>
      </w:r>
      <w:r>
        <w:rPr>
          <w:spacing w:val="-8"/>
        </w:rPr>
        <w:t xml:space="preserve"> </w:t>
      </w:r>
      <w:r>
        <w:rPr>
          <w:u w:val="single"/>
        </w:rPr>
        <w:tab/>
      </w:r>
      <w:r>
        <w:tab/>
        <w:t xml:space="preserve">ADULT </w:t>
      </w:r>
      <w:r>
        <w:rPr>
          <w:u w:val="single"/>
        </w:rPr>
        <w:tab/>
      </w:r>
      <w:r>
        <w:rPr>
          <w:spacing w:val="40"/>
        </w:rPr>
        <w:t xml:space="preserve"> </w:t>
      </w:r>
      <w:r>
        <w:t xml:space="preserve">WOMEN’S HEALTH </w:t>
      </w:r>
      <w:r>
        <w:rPr>
          <w:rFonts w:ascii="Times New Roman" w:hAnsi="Times New Roman"/>
          <w:u w:val="single"/>
        </w:rPr>
        <w:tab/>
      </w:r>
      <w:r>
        <w:rPr>
          <w:rFonts w:ascii="Times New Roman" w:hAnsi="Times New Roman"/>
        </w:rPr>
        <w:tab/>
      </w:r>
      <w:r>
        <w:t xml:space="preserve">GERI </w:t>
      </w:r>
      <w:r>
        <w:rPr>
          <w:u w:val="single"/>
        </w:rPr>
        <w:tab/>
      </w:r>
    </w:p>
    <w:p w14:paraId="6184C25C" w14:textId="77777777" w:rsidR="007B29D1" w:rsidRDefault="00000000">
      <w:pPr>
        <w:pStyle w:val="BodyText"/>
        <w:tabs>
          <w:tab w:val="left" w:pos="4234"/>
        </w:tabs>
        <w:spacing w:before="240"/>
        <w:ind w:left="820"/>
      </w:pPr>
      <w:r>
        <w:t>CUMULATIVE</w:t>
      </w:r>
      <w:r>
        <w:rPr>
          <w:spacing w:val="-8"/>
        </w:rPr>
        <w:t xml:space="preserve"> </w:t>
      </w:r>
      <w:r>
        <w:t>HOURS:</w:t>
      </w:r>
      <w:r>
        <w:rPr>
          <w:spacing w:val="-13"/>
        </w:rPr>
        <w:t xml:space="preserve"> </w:t>
      </w:r>
      <w:r>
        <w:rPr>
          <w:u w:val="single"/>
        </w:rPr>
        <w:tab/>
      </w:r>
    </w:p>
    <w:p w14:paraId="6184C25D" w14:textId="77777777" w:rsidR="007B29D1" w:rsidRDefault="00000000">
      <w:pPr>
        <w:pStyle w:val="BodyText"/>
        <w:tabs>
          <w:tab w:val="left" w:pos="7304"/>
          <w:tab w:val="left" w:pos="9299"/>
        </w:tabs>
        <w:spacing w:before="241"/>
        <w:ind w:left="820"/>
      </w:pPr>
      <w:r>
        <w:t>STUDENT</w:t>
      </w:r>
      <w:r>
        <w:rPr>
          <w:spacing w:val="-10"/>
        </w:rPr>
        <w:t xml:space="preserve"> </w:t>
      </w:r>
      <w:r>
        <w:rPr>
          <w:spacing w:val="-2"/>
        </w:rPr>
        <w:t>SIGNATURE:</w:t>
      </w:r>
      <w:r>
        <w:tab/>
        <w:t xml:space="preserve">DATE: </w:t>
      </w:r>
      <w:r>
        <w:rPr>
          <w:u w:val="single"/>
        </w:rPr>
        <w:tab/>
      </w:r>
    </w:p>
    <w:p w14:paraId="6184C25E" w14:textId="77777777" w:rsidR="007B29D1" w:rsidRDefault="00000000">
      <w:pPr>
        <w:pStyle w:val="BodyText"/>
        <w:tabs>
          <w:tab w:val="left" w:pos="7304"/>
          <w:tab w:val="left" w:pos="9299"/>
        </w:tabs>
        <w:spacing w:before="240"/>
        <w:ind w:left="820"/>
      </w:pPr>
      <w:r>
        <w:rPr>
          <w:spacing w:val="-2"/>
        </w:rPr>
        <w:t>FACULTY SIGNATURE:</w:t>
      </w:r>
      <w:r>
        <w:tab/>
        <w:t xml:space="preserve">DATE: </w:t>
      </w:r>
      <w:r>
        <w:rPr>
          <w:u w:val="single"/>
        </w:rPr>
        <w:tab/>
      </w:r>
    </w:p>
    <w:p w14:paraId="6184C25F" w14:textId="77777777" w:rsidR="007B29D1" w:rsidRDefault="007B29D1">
      <w:pPr>
        <w:pStyle w:val="BodyText"/>
        <w:sectPr w:rsidR="007B29D1">
          <w:pgSz w:w="12240" w:h="15840"/>
          <w:pgMar w:top="540" w:right="360" w:bottom="280" w:left="0" w:header="324" w:footer="0" w:gutter="0"/>
          <w:cols w:space="720"/>
        </w:sectPr>
      </w:pPr>
    </w:p>
    <w:p w14:paraId="6184C260" w14:textId="77777777" w:rsidR="007B29D1" w:rsidRDefault="00000000">
      <w:pPr>
        <w:pStyle w:val="BodyText"/>
      </w:pPr>
      <w:r>
        <w:rPr>
          <w:noProof/>
        </w:rPr>
        <mc:AlternateContent>
          <mc:Choice Requires="wpg">
            <w:drawing>
              <wp:anchor distT="0" distB="0" distL="0" distR="0" simplePos="0" relativeHeight="486285312" behindDoc="1" locked="0" layoutInCell="1" allowOverlap="1" wp14:anchorId="6184C485" wp14:editId="6184C486">
                <wp:simplePos x="0" y="0"/>
                <wp:positionH relativeFrom="page">
                  <wp:posOffset>423544</wp:posOffset>
                </wp:positionH>
                <wp:positionV relativeFrom="page">
                  <wp:posOffset>513080</wp:posOffset>
                </wp:positionV>
                <wp:extent cx="6745605" cy="871728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5605" cy="8717280"/>
                          <a:chOff x="0" y="0"/>
                          <a:chExt cx="6745605" cy="8717280"/>
                        </a:xfrm>
                      </wpg:grpSpPr>
                      <wps:wsp>
                        <wps:cNvPr id="16" name="Graphic 16"/>
                        <wps:cNvSpPr/>
                        <wps:spPr>
                          <a:xfrm>
                            <a:off x="1015" y="2921"/>
                            <a:ext cx="6743700" cy="8711565"/>
                          </a:xfrm>
                          <a:custGeom>
                            <a:avLst/>
                            <a:gdLst/>
                            <a:ahLst/>
                            <a:cxnLst/>
                            <a:rect l="l" t="t" r="r" b="b"/>
                            <a:pathLst>
                              <a:path w="6743700" h="8711565">
                                <a:moveTo>
                                  <a:pt x="0" y="0"/>
                                </a:moveTo>
                                <a:lnTo>
                                  <a:pt x="6743700" y="0"/>
                                </a:lnTo>
                              </a:path>
                              <a:path w="6743700" h="8711565">
                                <a:moveTo>
                                  <a:pt x="1904" y="1904"/>
                                </a:moveTo>
                                <a:lnTo>
                                  <a:pt x="1904" y="8709253"/>
                                </a:lnTo>
                              </a:path>
                              <a:path w="6743700" h="8711565">
                                <a:moveTo>
                                  <a:pt x="0" y="8711120"/>
                                </a:moveTo>
                                <a:lnTo>
                                  <a:pt x="6743700" y="8711120"/>
                                </a:lnTo>
                              </a:path>
                              <a:path w="6743700" h="8711565">
                                <a:moveTo>
                                  <a:pt x="6741160" y="1904"/>
                                </a:moveTo>
                                <a:lnTo>
                                  <a:pt x="6741160" y="8709253"/>
                                </a:lnTo>
                              </a:path>
                            </a:pathLst>
                          </a:custGeom>
                          <a:ln w="5842">
                            <a:solidFill>
                              <a:srgbClr val="000000"/>
                            </a:solidFill>
                            <a:prstDash val="solid"/>
                          </a:ln>
                        </wps:spPr>
                        <wps:bodyPr wrap="square" lIns="0" tIns="0" rIns="0" bIns="0" rtlCol="0">
                          <a:prstTxWarp prst="textNoShape">
                            <a:avLst/>
                          </a:prstTxWarp>
                          <a:noAutofit/>
                        </wps:bodyPr>
                      </wps:wsp>
                      <wps:wsp>
                        <wps:cNvPr id="17" name="Graphic 17"/>
                        <wps:cNvSpPr/>
                        <wps:spPr>
                          <a:xfrm>
                            <a:off x="1152652" y="3599816"/>
                            <a:ext cx="33655" cy="18415"/>
                          </a:xfrm>
                          <a:custGeom>
                            <a:avLst/>
                            <a:gdLst/>
                            <a:ahLst/>
                            <a:cxnLst/>
                            <a:rect l="l" t="t" r="r" b="b"/>
                            <a:pathLst>
                              <a:path w="33655" h="18415">
                                <a:moveTo>
                                  <a:pt x="33528" y="0"/>
                                </a:moveTo>
                                <a:lnTo>
                                  <a:pt x="0" y="0"/>
                                </a:lnTo>
                                <a:lnTo>
                                  <a:pt x="0" y="18286"/>
                                </a:lnTo>
                                <a:lnTo>
                                  <a:pt x="33528" y="18286"/>
                                </a:lnTo>
                                <a:lnTo>
                                  <a:pt x="33528" y="0"/>
                                </a:lnTo>
                                <a:close/>
                              </a:path>
                            </a:pathLst>
                          </a:custGeom>
                          <a:solidFill>
                            <a:srgbClr val="000000"/>
                          </a:solidFill>
                        </wps:spPr>
                        <wps:bodyPr wrap="square" lIns="0" tIns="0" rIns="0" bIns="0" rtlCol="0">
                          <a:prstTxWarp prst="textNoShape">
                            <a:avLst/>
                          </a:prstTxWarp>
                          <a:noAutofit/>
                        </wps:bodyPr>
                      </wps:wsp>
                      <wps:wsp>
                        <wps:cNvPr id="18" name="Graphic 18"/>
                        <wps:cNvSpPr/>
                        <wps:spPr>
                          <a:xfrm>
                            <a:off x="730884" y="128143"/>
                            <a:ext cx="5141595" cy="1270"/>
                          </a:xfrm>
                          <a:custGeom>
                            <a:avLst/>
                            <a:gdLst/>
                            <a:ahLst/>
                            <a:cxnLst/>
                            <a:rect l="l" t="t" r="r" b="b"/>
                            <a:pathLst>
                              <a:path w="5141595">
                                <a:moveTo>
                                  <a:pt x="0" y="0"/>
                                </a:moveTo>
                                <a:lnTo>
                                  <a:pt x="5141595" y="0"/>
                                </a:lnTo>
                              </a:path>
                            </a:pathLst>
                          </a:custGeom>
                          <a:ln w="21082">
                            <a:solidFill>
                              <a:srgbClr val="000000"/>
                            </a:solidFill>
                            <a:prstDash val="solid"/>
                          </a:ln>
                        </wps:spPr>
                        <wps:bodyPr wrap="square" lIns="0" tIns="0" rIns="0" bIns="0" rtlCol="0">
                          <a:prstTxWarp prst="textNoShape">
                            <a:avLst/>
                          </a:prstTxWarp>
                          <a:noAutofit/>
                        </wps:bodyPr>
                      </wps:wsp>
                      <wps:wsp>
                        <wps:cNvPr id="19" name="Graphic 19"/>
                        <wps:cNvSpPr/>
                        <wps:spPr>
                          <a:xfrm>
                            <a:off x="778509" y="131953"/>
                            <a:ext cx="5093970" cy="1270"/>
                          </a:xfrm>
                          <a:custGeom>
                            <a:avLst/>
                            <a:gdLst/>
                            <a:ahLst/>
                            <a:cxnLst/>
                            <a:rect l="l" t="t" r="r" b="b"/>
                            <a:pathLst>
                              <a:path w="5093970">
                                <a:moveTo>
                                  <a:pt x="0" y="0"/>
                                </a:moveTo>
                                <a:lnTo>
                                  <a:pt x="1886584" y="0"/>
                                </a:lnTo>
                              </a:path>
                              <a:path w="5093970">
                                <a:moveTo>
                                  <a:pt x="3506470" y="0"/>
                                </a:moveTo>
                                <a:lnTo>
                                  <a:pt x="5093970" y="0"/>
                                </a:lnTo>
                              </a:path>
                            </a:pathLst>
                          </a:custGeom>
                          <a:ln w="1457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0BCB457" id="Group 15" o:spid="_x0000_s1026" style="position:absolute;margin-left:33.35pt;margin-top:40.4pt;width:531.15pt;height:686.4pt;z-index:-17031168;mso-wrap-distance-left:0;mso-wrap-distance-right:0;mso-position-horizontal-relative:page;mso-position-vertical-relative:page" coordsize="67456,8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">
                <v:shape id="Graphic 16" o:spid="_x0000_s1027" style="position:absolute;left:10;top:29;width:67437;height:87115;visibility:visible;mso-wrap-style:square;v-text-anchor:top" coordsize="6743700,871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" path="m,l6743700,em1904,1904r,8707349em,8711120r6743700,em6741160,1904r,8707349e" filled="f" strokeweight=".46pt">
                  <v:path arrowok="t"/>
                </v:shape>
                <v:shape id="Graphic 17" o:spid="_x0000_s1028" style="position:absolute;left:11526;top:35998;width:337;height:184;visibility:visible;mso-wrap-style:square;v-text-anchor:top" coordsize="3365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" path="m33528,l,,,18286r33528,l33528,xe" fillcolor="black" stroked="f">
                  <v:path arrowok="t"/>
                </v:shape>
                <v:shape id="Graphic 18" o:spid="_x0000_s1029" style="position:absolute;left:7308;top:1281;width:51416;height:13;visibility:visible;mso-wrap-style:square;v-text-anchor:top" coordsize="5141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" path="m,l5141595,e" filled="f" strokeweight="1.66pt">
                  <v:path arrowok="t"/>
                </v:shape>
                <v:shape id="Graphic 19" o:spid="_x0000_s1030" style="position:absolute;left:7785;top:1319;width:50939;height:13;visibility:visible;mso-wrap-style:square;v-text-anchor:top" coordsize="5093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" path="m,l1886584,em3506470,l5093970,e" filled="f" strokeweight=".40497mm">
                  <v:path arrowok="t"/>
                </v:shape>
                <w10:wrap anchorx="page" anchory="page"/>
              </v:group>
            </w:pict>
          </mc:Fallback>
        </mc:AlternateContent>
      </w:r>
    </w:p>
    <w:p w14:paraId="6184C261" w14:textId="77777777" w:rsidR="007B29D1" w:rsidRDefault="007B29D1">
      <w:pPr>
        <w:pStyle w:val="BodyText"/>
      </w:pPr>
    </w:p>
    <w:p w14:paraId="6184C262" w14:textId="77777777" w:rsidR="007B29D1" w:rsidRDefault="007B29D1">
      <w:pPr>
        <w:pStyle w:val="BodyText"/>
        <w:spacing w:before="50"/>
      </w:pPr>
    </w:p>
    <w:p w14:paraId="6184C263" w14:textId="77777777" w:rsidR="007B29D1" w:rsidRDefault="00000000">
      <w:pPr>
        <w:pStyle w:val="Heading5"/>
        <w:spacing w:line="403" w:lineRule="auto"/>
        <w:ind w:left="4467" w:right="3703" w:hanging="757"/>
      </w:pPr>
      <w:r>
        <w:t>GRADUATE</w:t>
      </w:r>
      <w:r>
        <w:rPr>
          <w:spacing w:val="-13"/>
        </w:rPr>
        <w:t xml:space="preserve"> </w:t>
      </w:r>
      <w:r>
        <w:t>AND</w:t>
      </w:r>
      <w:r>
        <w:rPr>
          <w:spacing w:val="-12"/>
        </w:rPr>
        <w:t xml:space="preserve"> </w:t>
      </w:r>
      <w:r>
        <w:t>DOCTORAL</w:t>
      </w:r>
      <w:r>
        <w:rPr>
          <w:spacing w:val="-13"/>
        </w:rPr>
        <w:t xml:space="preserve"> </w:t>
      </w:r>
      <w:r>
        <w:t>NURSING</w:t>
      </w:r>
      <w:r>
        <w:rPr>
          <w:spacing w:val="-12"/>
        </w:rPr>
        <w:t xml:space="preserve"> </w:t>
      </w:r>
      <w:r>
        <w:t>PROGRAM CLINICAL PRACTICUM CHECKLIST</w:t>
      </w:r>
    </w:p>
    <w:p w14:paraId="6184C264" w14:textId="77777777" w:rsidR="007B29D1" w:rsidRDefault="007B29D1">
      <w:pPr>
        <w:pStyle w:val="BodyText"/>
        <w:spacing w:before="178"/>
        <w:rPr>
          <w:b/>
        </w:rPr>
      </w:pPr>
    </w:p>
    <w:p w14:paraId="6184C265" w14:textId="77777777" w:rsidR="007B29D1" w:rsidRDefault="00000000">
      <w:pPr>
        <w:spacing w:line="624" w:lineRule="auto"/>
        <w:ind w:left="1012" w:right="8820"/>
        <w:rPr>
          <w:b/>
        </w:rPr>
      </w:pPr>
      <w:r>
        <w:rPr>
          <w:b/>
        </w:rPr>
        <w:t xml:space="preserve">Student Name: </w:t>
      </w:r>
      <w:r>
        <w:rPr>
          <w:b/>
          <w:spacing w:val="-2"/>
        </w:rPr>
        <w:t>Contact</w:t>
      </w:r>
      <w:r>
        <w:rPr>
          <w:b/>
          <w:spacing w:val="-12"/>
        </w:rPr>
        <w:t xml:space="preserve"> </w:t>
      </w:r>
      <w:r>
        <w:rPr>
          <w:b/>
          <w:spacing w:val="-2"/>
        </w:rPr>
        <w:t>Telephone</w:t>
      </w:r>
      <w:r>
        <w:rPr>
          <w:b/>
          <w:spacing w:val="-12"/>
        </w:rPr>
        <w:t xml:space="preserve"> </w:t>
      </w:r>
      <w:r>
        <w:rPr>
          <w:b/>
          <w:spacing w:val="-2"/>
        </w:rPr>
        <w:t xml:space="preserve">#: </w:t>
      </w:r>
      <w:r>
        <w:rPr>
          <w:b/>
        </w:rPr>
        <w:t xml:space="preserve">Preceptor Name: </w:t>
      </w:r>
      <w:r>
        <w:rPr>
          <w:b/>
          <w:spacing w:val="-2"/>
        </w:rPr>
        <w:t>Contact</w:t>
      </w:r>
      <w:r>
        <w:rPr>
          <w:b/>
          <w:spacing w:val="-12"/>
        </w:rPr>
        <w:t xml:space="preserve"> </w:t>
      </w:r>
      <w:r>
        <w:rPr>
          <w:b/>
          <w:spacing w:val="-2"/>
        </w:rPr>
        <w:t>Telephone</w:t>
      </w:r>
      <w:r>
        <w:rPr>
          <w:b/>
          <w:spacing w:val="-12"/>
        </w:rPr>
        <w:t xml:space="preserve"> </w:t>
      </w:r>
      <w:r>
        <w:rPr>
          <w:b/>
          <w:spacing w:val="-2"/>
        </w:rPr>
        <w:t xml:space="preserve">#: </w:t>
      </w:r>
      <w:r>
        <w:rPr>
          <w:b/>
        </w:rPr>
        <w:t>Practicum Site: Preceptor Title:</w:t>
      </w:r>
    </w:p>
    <w:p w14:paraId="6184C266" w14:textId="77777777" w:rsidR="007B29D1" w:rsidRDefault="007B29D1">
      <w:pPr>
        <w:pStyle w:val="BodyText"/>
        <w:spacing w:before="200"/>
        <w:rPr>
          <w:b/>
          <w:sz w:val="20"/>
        </w:rPr>
      </w:pPr>
    </w:p>
    <w:tbl>
      <w:tblPr>
        <w:tblW w:w="0" w:type="auto"/>
        <w:tblInd w:w="1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0"/>
        <w:gridCol w:w="3743"/>
        <w:gridCol w:w="639"/>
        <w:gridCol w:w="515"/>
        <w:gridCol w:w="1004"/>
        <w:gridCol w:w="2481"/>
      </w:tblGrid>
      <w:tr w:rsidR="007B29D1" w14:paraId="6184C26D" w14:textId="77777777">
        <w:trPr>
          <w:trHeight w:val="345"/>
        </w:trPr>
        <w:tc>
          <w:tcPr>
            <w:tcW w:w="490" w:type="dxa"/>
          </w:tcPr>
          <w:p w14:paraId="6184C267" w14:textId="77777777" w:rsidR="007B29D1" w:rsidRDefault="007B29D1">
            <w:pPr>
              <w:pStyle w:val="TableParagraph"/>
              <w:rPr>
                <w:rFonts w:ascii="Times New Roman"/>
              </w:rPr>
            </w:pPr>
          </w:p>
        </w:tc>
        <w:tc>
          <w:tcPr>
            <w:tcW w:w="3743" w:type="dxa"/>
          </w:tcPr>
          <w:p w14:paraId="6184C268" w14:textId="77777777" w:rsidR="007B29D1" w:rsidRDefault="00000000">
            <w:pPr>
              <w:pStyle w:val="TableParagraph"/>
              <w:spacing w:line="268" w:lineRule="exact"/>
              <w:ind w:left="11"/>
              <w:rPr>
                <w:rFonts w:ascii="Calibri"/>
                <w:b/>
              </w:rPr>
            </w:pPr>
            <w:r>
              <w:rPr>
                <w:rFonts w:ascii="Calibri"/>
                <w:b/>
                <w:spacing w:val="-2"/>
              </w:rPr>
              <w:t>DOCUMENT</w:t>
            </w:r>
            <w:r>
              <w:rPr>
                <w:rFonts w:ascii="Calibri"/>
                <w:b/>
                <w:spacing w:val="-3"/>
              </w:rPr>
              <w:t xml:space="preserve"> </w:t>
            </w:r>
            <w:r>
              <w:rPr>
                <w:rFonts w:ascii="Calibri"/>
                <w:b/>
                <w:spacing w:val="-2"/>
              </w:rPr>
              <w:t>DESCRIPTION</w:t>
            </w:r>
          </w:p>
        </w:tc>
        <w:tc>
          <w:tcPr>
            <w:tcW w:w="639" w:type="dxa"/>
          </w:tcPr>
          <w:p w14:paraId="6184C269" w14:textId="77777777" w:rsidR="007B29D1" w:rsidRDefault="00000000">
            <w:pPr>
              <w:pStyle w:val="TableParagraph"/>
              <w:spacing w:line="268" w:lineRule="exact"/>
              <w:ind w:left="8"/>
              <w:rPr>
                <w:rFonts w:ascii="Calibri"/>
                <w:b/>
              </w:rPr>
            </w:pPr>
            <w:r>
              <w:rPr>
                <w:rFonts w:ascii="Calibri"/>
                <w:b/>
                <w:spacing w:val="-5"/>
              </w:rPr>
              <w:t>YES</w:t>
            </w:r>
          </w:p>
        </w:tc>
        <w:tc>
          <w:tcPr>
            <w:tcW w:w="515" w:type="dxa"/>
          </w:tcPr>
          <w:p w14:paraId="6184C26A" w14:textId="77777777" w:rsidR="007B29D1" w:rsidRDefault="00000000">
            <w:pPr>
              <w:pStyle w:val="TableParagraph"/>
              <w:spacing w:line="268" w:lineRule="exact"/>
              <w:ind w:left="7"/>
              <w:rPr>
                <w:rFonts w:ascii="Calibri"/>
                <w:b/>
              </w:rPr>
            </w:pPr>
            <w:r>
              <w:rPr>
                <w:rFonts w:ascii="Calibri"/>
                <w:b/>
                <w:spacing w:val="-5"/>
              </w:rPr>
              <w:t>NO</w:t>
            </w:r>
          </w:p>
        </w:tc>
        <w:tc>
          <w:tcPr>
            <w:tcW w:w="1004" w:type="dxa"/>
          </w:tcPr>
          <w:p w14:paraId="6184C26B" w14:textId="77777777" w:rsidR="007B29D1" w:rsidRDefault="00000000">
            <w:pPr>
              <w:pStyle w:val="TableParagraph"/>
              <w:spacing w:line="268" w:lineRule="exact"/>
              <w:ind w:left="1"/>
              <w:rPr>
                <w:rFonts w:ascii="Calibri"/>
                <w:b/>
              </w:rPr>
            </w:pPr>
            <w:r>
              <w:rPr>
                <w:rFonts w:ascii="Calibri"/>
                <w:b/>
              </w:rPr>
              <w:t>EXP</w:t>
            </w:r>
            <w:r>
              <w:rPr>
                <w:rFonts w:ascii="Calibri"/>
                <w:b/>
                <w:spacing w:val="-4"/>
              </w:rPr>
              <w:t xml:space="preserve"> DATE</w:t>
            </w:r>
          </w:p>
        </w:tc>
        <w:tc>
          <w:tcPr>
            <w:tcW w:w="2481" w:type="dxa"/>
          </w:tcPr>
          <w:p w14:paraId="6184C26C" w14:textId="77777777" w:rsidR="007B29D1" w:rsidRDefault="00000000">
            <w:pPr>
              <w:pStyle w:val="TableParagraph"/>
              <w:spacing w:line="268" w:lineRule="exact"/>
              <w:ind w:left="-14"/>
              <w:rPr>
                <w:rFonts w:ascii="Calibri"/>
                <w:b/>
              </w:rPr>
            </w:pPr>
            <w:r>
              <w:rPr>
                <w:rFonts w:ascii="Calibri"/>
                <w:b/>
                <w:spacing w:val="-2"/>
              </w:rPr>
              <w:t>COMMENTS</w:t>
            </w:r>
          </w:p>
        </w:tc>
      </w:tr>
      <w:tr w:rsidR="007B29D1" w14:paraId="6184C273" w14:textId="77777777">
        <w:trPr>
          <w:trHeight w:val="263"/>
        </w:trPr>
        <w:tc>
          <w:tcPr>
            <w:tcW w:w="490" w:type="dxa"/>
          </w:tcPr>
          <w:p w14:paraId="6184C26E" w14:textId="77777777" w:rsidR="007B29D1" w:rsidRDefault="00000000">
            <w:pPr>
              <w:pStyle w:val="TableParagraph"/>
              <w:spacing w:line="244" w:lineRule="exact"/>
              <w:ind w:left="9"/>
              <w:rPr>
                <w:rFonts w:ascii="Calibri"/>
              </w:rPr>
            </w:pPr>
            <w:r>
              <w:rPr>
                <w:rFonts w:ascii="Calibri"/>
                <w:spacing w:val="-5"/>
              </w:rPr>
              <w:t>1.</w:t>
            </w:r>
          </w:p>
        </w:tc>
        <w:tc>
          <w:tcPr>
            <w:tcW w:w="3743" w:type="dxa"/>
          </w:tcPr>
          <w:p w14:paraId="6184C26F" w14:textId="77777777" w:rsidR="007B29D1" w:rsidRDefault="00000000">
            <w:pPr>
              <w:pStyle w:val="TableParagraph"/>
              <w:spacing w:line="244" w:lineRule="exact"/>
              <w:ind w:left="11"/>
              <w:rPr>
                <w:rFonts w:ascii="Calibri"/>
              </w:rPr>
            </w:pPr>
            <w:r>
              <w:rPr>
                <w:rFonts w:ascii="Calibri"/>
              </w:rPr>
              <w:t>Annual</w:t>
            </w:r>
            <w:r>
              <w:rPr>
                <w:rFonts w:ascii="Calibri"/>
                <w:spacing w:val="-11"/>
              </w:rPr>
              <w:t xml:space="preserve"> </w:t>
            </w:r>
            <w:r>
              <w:rPr>
                <w:rFonts w:ascii="Calibri"/>
              </w:rPr>
              <w:t>Health</w:t>
            </w:r>
            <w:r>
              <w:rPr>
                <w:rFonts w:ascii="Calibri"/>
                <w:spacing w:val="-11"/>
              </w:rPr>
              <w:t xml:space="preserve"> </w:t>
            </w:r>
            <w:r>
              <w:rPr>
                <w:rFonts w:ascii="Calibri"/>
                <w:spacing w:val="-2"/>
              </w:rPr>
              <w:t>Physical</w:t>
            </w:r>
          </w:p>
        </w:tc>
        <w:tc>
          <w:tcPr>
            <w:tcW w:w="639" w:type="dxa"/>
          </w:tcPr>
          <w:p w14:paraId="6184C270" w14:textId="77777777" w:rsidR="007B29D1" w:rsidRDefault="007B29D1">
            <w:pPr>
              <w:pStyle w:val="TableParagraph"/>
              <w:rPr>
                <w:rFonts w:ascii="Times New Roman"/>
                <w:sz w:val="18"/>
              </w:rPr>
            </w:pPr>
          </w:p>
        </w:tc>
        <w:tc>
          <w:tcPr>
            <w:tcW w:w="515" w:type="dxa"/>
          </w:tcPr>
          <w:p w14:paraId="6184C271" w14:textId="77777777" w:rsidR="007B29D1" w:rsidRDefault="007B29D1">
            <w:pPr>
              <w:pStyle w:val="TableParagraph"/>
              <w:rPr>
                <w:rFonts w:ascii="Times New Roman"/>
                <w:sz w:val="18"/>
              </w:rPr>
            </w:pPr>
          </w:p>
        </w:tc>
        <w:tc>
          <w:tcPr>
            <w:tcW w:w="3485" w:type="dxa"/>
            <w:gridSpan w:val="2"/>
          </w:tcPr>
          <w:p w14:paraId="6184C272" w14:textId="77777777" w:rsidR="007B29D1" w:rsidRDefault="007B29D1">
            <w:pPr>
              <w:pStyle w:val="TableParagraph"/>
              <w:rPr>
                <w:rFonts w:ascii="Times New Roman"/>
                <w:sz w:val="18"/>
              </w:rPr>
            </w:pPr>
          </w:p>
        </w:tc>
      </w:tr>
      <w:tr w:rsidR="007B29D1" w14:paraId="6184C27A" w14:textId="77777777">
        <w:trPr>
          <w:trHeight w:val="268"/>
        </w:trPr>
        <w:tc>
          <w:tcPr>
            <w:tcW w:w="490" w:type="dxa"/>
          </w:tcPr>
          <w:p w14:paraId="6184C274" w14:textId="77777777" w:rsidR="007B29D1" w:rsidRDefault="00000000">
            <w:pPr>
              <w:pStyle w:val="TableParagraph"/>
              <w:spacing w:line="248" w:lineRule="exact"/>
              <w:ind w:left="9"/>
              <w:rPr>
                <w:rFonts w:ascii="Calibri"/>
              </w:rPr>
            </w:pPr>
            <w:r>
              <w:rPr>
                <w:rFonts w:ascii="Calibri"/>
                <w:spacing w:val="-5"/>
              </w:rPr>
              <w:t>2.</w:t>
            </w:r>
          </w:p>
        </w:tc>
        <w:tc>
          <w:tcPr>
            <w:tcW w:w="3743" w:type="dxa"/>
          </w:tcPr>
          <w:p w14:paraId="6184C275" w14:textId="77777777" w:rsidR="007B29D1" w:rsidRDefault="00000000">
            <w:pPr>
              <w:pStyle w:val="TableParagraph"/>
              <w:spacing w:line="248" w:lineRule="exact"/>
              <w:ind w:left="11"/>
              <w:rPr>
                <w:rFonts w:ascii="Calibri"/>
              </w:rPr>
            </w:pPr>
            <w:r>
              <w:rPr>
                <w:rFonts w:ascii="Calibri"/>
              </w:rPr>
              <w:t>Resume</w:t>
            </w:r>
            <w:r>
              <w:rPr>
                <w:rFonts w:ascii="Calibri"/>
                <w:spacing w:val="-6"/>
              </w:rPr>
              <w:t xml:space="preserve"> </w:t>
            </w:r>
            <w:r>
              <w:rPr>
                <w:rFonts w:ascii="Calibri"/>
                <w:spacing w:val="-4"/>
              </w:rPr>
              <w:t>self</w:t>
            </w:r>
          </w:p>
        </w:tc>
        <w:tc>
          <w:tcPr>
            <w:tcW w:w="639" w:type="dxa"/>
          </w:tcPr>
          <w:p w14:paraId="6184C276" w14:textId="77777777" w:rsidR="007B29D1" w:rsidRDefault="007B29D1">
            <w:pPr>
              <w:pStyle w:val="TableParagraph"/>
              <w:rPr>
                <w:rFonts w:ascii="Times New Roman"/>
                <w:sz w:val="18"/>
              </w:rPr>
            </w:pPr>
          </w:p>
        </w:tc>
        <w:tc>
          <w:tcPr>
            <w:tcW w:w="515" w:type="dxa"/>
          </w:tcPr>
          <w:p w14:paraId="6184C277" w14:textId="77777777" w:rsidR="007B29D1" w:rsidRDefault="007B29D1">
            <w:pPr>
              <w:pStyle w:val="TableParagraph"/>
              <w:rPr>
                <w:rFonts w:ascii="Times New Roman"/>
                <w:sz w:val="18"/>
              </w:rPr>
            </w:pPr>
          </w:p>
        </w:tc>
        <w:tc>
          <w:tcPr>
            <w:tcW w:w="1004" w:type="dxa"/>
          </w:tcPr>
          <w:p w14:paraId="6184C278" w14:textId="77777777" w:rsidR="007B29D1" w:rsidRDefault="007B29D1">
            <w:pPr>
              <w:pStyle w:val="TableParagraph"/>
              <w:rPr>
                <w:rFonts w:ascii="Times New Roman"/>
                <w:sz w:val="18"/>
              </w:rPr>
            </w:pPr>
          </w:p>
        </w:tc>
        <w:tc>
          <w:tcPr>
            <w:tcW w:w="2481" w:type="dxa"/>
          </w:tcPr>
          <w:p w14:paraId="6184C279" w14:textId="77777777" w:rsidR="007B29D1" w:rsidRDefault="007B29D1">
            <w:pPr>
              <w:pStyle w:val="TableParagraph"/>
              <w:rPr>
                <w:rFonts w:ascii="Times New Roman"/>
                <w:sz w:val="18"/>
              </w:rPr>
            </w:pPr>
          </w:p>
        </w:tc>
      </w:tr>
      <w:tr w:rsidR="007B29D1" w14:paraId="6184C281" w14:textId="77777777">
        <w:trPr>
          <w:trHeight w:val="273"/>
        </w:trPr>
        <w:tc>
          <w:tcPr>
            <w:tcW w:w="490" w:type="dxa"/>
          </w:tcPr>
          <w:p w14:paraId="6184C27B" w14:textId="77777777" w:rsidR="007B29D1" w:rsidRDefault="00000000">
            <w:pPr>
              <w:pStyle w:val="TableParagraph"/>
              <w:spacing w:line="253" w:lineRule="exact"/>
              <w:ind w:left="9"/>
              <w:rPr>
                <w:rFonts w:ascii="Calibri"/>
              </w:rPr>
            </w:pPr>
            <w:r>
              <w:rPr>
                <w:rFonts w:ascii="Calibri"/>
                <w:spacing w:val="-5"/>
              </w:rPr>
              <w:t>3.</w:t>
            </w:r>
          </w:p>
        </w:tc>
        <w:tc>
          <w:tcPr>
            <w:tcW w:w="3743" w:type="dxa"/>
          </w:tcPr>
          <w:p w14:paraId="6184C27C" w14:textId="77777777" w:rsidR="007B29D1" w:rsidRDefault="00000000">
            <w:pPr>
              <w:pStyle w:val="TableParagraph"/>
              <w:spacing w:line="253" w:lineRule="exact"/>
              <w:ind w:left="11"/>
              <w:rPr>
                <w:rFonts w:ascii="Calibri"/>
              </w:rPr>
            </w:pPr>
            <w:r>
              <w:rPr>
                <w:rFonts w:ascii="Calibri"/>
              </w:rPr>
              <w:t>Resume</w:t>
            </w:r>
            <w:r>
              <w:rPr>
                <w:rFonts w:ascii="Calibri"/>
                <w:spacing w:val="-6"/>
              </w:rPr>
              <w:t xml:space="preserve"> </w:t>
            </w:r>
            <w:r>
              <w:rPr>
                <w:rFonts w:ascii="Calibri"/>
                <w:spacing w:val="-2"/>
              </w:rPr>
              <w:t>Preceptor</w:t>
            </w:r>
          </w:p>
        </w:tc>
        <w:tc>
          <w:tcPr>
            <w:tcW w:w="639" w:type="dxa"/>
          </w:tcPr>
          <w:p w14:paraId="6184C27D" w14:textId="77777777" w:rsidR="007B29D1" w:rsidRDefault="007B29D1">
            <w:pPr>
              <w:pStyle w:val="TableParagraph"/>
              <w:rPr>
                <w:rFonts w:ascii="Times New Roman"/>
                <w:sz w:val="20"/>
              </w:rPr>
            </w:pPr>
          </w:p>
        </w:tc>
        <w:tc>
          <w:tcPr>
            <w:tcW w:w="515" w:type="dxa"/>
          </w:tcPr>
          <w:p w14:paraId="6184C27E" w14:textId="77777777" w:rsidR="007B29D1" w:rsidRDefault="007B29D1">
            <w:pPr>
              <w:pStyle w:val="TableParagraph"/>
              <w:rPr>
                <w:rFonts w:ascii="Times New Roman"/>
                <w:sz w:val="20"/>
              </w:rPr>
            </w:pPr>
          </w:p>
        </w:tc>
        <w:tc>
          <w:tcPr>
            <w:tcW w:w="1004" w:type="dxa"/>
          </w:tcPr>
          <w:p w14:paraId="6184C27F" w14:textId="77777777" w:rsidR="007B29D1" w:rsidRDefault="007B29D1">
            <w:pPr>
              <w:pStyle w:val="TableParagraph"/>
              <w:rPr>
                <w:rFonts w:ascii="Times New Roman"/>
                <w:sz w:val="20"/>
              </w:rPr>
            </w:pPr>
          </w:p>
        </w:tc>
        <w:tc>
          <w:tcPr>
            <w:tcW w:w="2481" w:type="dxa"/>
          </w:tcPr>
          <w:p w14:paraId="6184C280" w14:textId="77777777" w:rsidR="007B29D1" w:rsidRDefault="007B29D1">
            <w:pPr>
              <w:pStyle w:val="TableParagraph"/>
              <w:rPr>
                <w:rFonts w:ascii="Times New Roman"/>
                <w:sz w:val="20"/>
              </w:rPr>
            </w:pPr>
          </w:p>
        </w:tc>
      </w:tr>
      <w:tr w:rsidR="007B29D1" w14:paraId="6184C289" w14:textId="77777777">
        <w:trPr>
          <w:trHeight w:val="537"/>
        </w:trPr>
        <w:tc>
          <w:tcPr>
            <w:tcW w:w="490" w:type="dxa"/>
          </w:tcPr>
          <w:p w14:paraId="6184C282" w14:textId="77777777" w:rsidR="007B29D1" w:rsidRDefault="00000000">
            <w:pPr>
              <w:pStyle w:val="TableParagraph"/>
              <w:spacing w:line="268" w:lineRule="exact"/>
              <w:ind w:left="9"/>
              <w:rPr>
                <w:rFonts w:ascii="Calibri"/>
              </w:rPr>
            </w:pPr>
            <w:r>
              <w:rPr>
                <w:rFonts w:ascii="Calibri"/>
                <w:spacing w:val="-5"/>
              </w:rPr>
              <w:t>4.</w:t>
            </w:r>
          </w:p>
        </w:tc>
        <w:tc>
          <w:tcPr>
            <w:tcW w:w="3743" w:type="dxa"/>
          </w:tcPr>
          <w:p w14:paraId="6184C283" w14:textId="77777777" w:rsidR="007B29D1" w:rsidRDefault="00000000">
            <w:pPr>
              <w:pStyle w:val="TableParagraph"/>
              <w:spacing w:line="264" w:lineRule="exact"/>
              <w:ind w:left="11"/>
              <w:rPr>
                <w:rFonts w:ascii="Calibri"/>
              </w:rPr>
            </w:pPr>
            <w:r>
              <w:rPr>
                <w:rFonts w:ascii="Calibri"/>
              </w:rPr>
              <w:t>Active</w:t>
            </w:r>
            <w:r>
              <w:rPr>
                <w:rFonts w:ascii="Calibri"/>
                <w:spacing w:val="-8"/>
              </w:rPr>
              <w:t xml:space="preserve"> </w:t>
            </w:r>
            <w:r>
              <w:rPr>
                <w:rFonts w:ascii="Calibri"/>
              </w:rPr>
              <w:t>unrestricted</w:t>
            </w:r>
            <w:r>
              <w:rPr>
                <w:rFonts w:ascii="Calibri"/>
                <w:spacing w:val="-10"/>
              </w:rPr>
              <w:t xml:space="preserve"> </w:t>
            </w:r>
            <w:r>
              <w:rPr>
                <w:rFonts w:ascii="Calibri"/>
              </w:rPr>
              <w:t>RN</w:t>
            </w:r>
            <w:r>
              <w:rPr>
                <w:rFonts w:ascii="Calibri"/>
                <w:spacing w:val="-5"/>
              </w:rPr>
              <w:t xml:space="preserve"> </w:t>
            </w:r>
            <w:r>
              <w:rPr>
                <w:rFonts w:ascii="Calibri"/>
              </w:rPr>
              <w:t>License</w:t>
            </w:r>
            <w:r>
              <w:rPr>
                <w:rFonts w:ascii="Calibri"/>
                <w:spacing w:val="-5"/>
              </w:rPr>
              <w:t xml:space="preserve"> </w:t>
            </w:r>
            <w:r>
              <w:rPr>
                <w:rFonts w:ascii="Calibri"/>
              </w:rPr>
              <w:t>IL</w:t>
            </w:r>
            <w:r>
              <w:rPr>
                <w:rFonts w:ascii="Calibri"/>
                <w:spacing w:val="-11"/>
              </w:rPr>
              <w:t xml:space="preserve"> </w:t>
            </w:r>
            <w:r>
              <w:rPr>
                <w:rFonts w:ascii="Calibri"/>
              </w:rPr>
              <w:t>or</w:t>
            </w:r>
            <w:r>
              <w:rPr>
                <w:rFonts w:ascii="Calibri"/>
                <w:spacing w:val="-7"/>
              </w:rPr>
              <w:t xml:space="preserve"> </w:t>
            </w:r>
            <w:r>
              <w:rPr>
                <w:rFonts w:ascii="Calibri"/>
              </w:rPr>
              <w:t>IN</w:t>
            </w:r>
            <w:r>
              <w:rPr>
                <w:rFonts w:ascii="Calibri"/>
                <w:spacing w:val="-4"/>
              </w:rPr>
              <w:t xml:space="preserve"> </w:t>
            </w:r>
            <w:r>
              <w:rPr>
                <w:rFonts w:ascii="Calibri"/>
                <w:spacing w:val="-5"/>
              </w:rPr>
              <w:t>or</w:t>
            </w:r>
          </w:p>
          <w:p w14:paraId="6184C284" w14:textId="77777777" w:rsidR="007B29D1" w:rsidRDefault="00000000">
            <w:pPr>
              <w:pStyle w:val="TableParagraph"/>
              <w:spacing w:line="253" w:lineRule="exact"/>
              <w:ind w:left="11"/>
              <w:rPr>
                <w:rFonts w:ascii="Calibri"/>
              </w:rPr>
            </w:pPr>
            <w:r>
              <w:rPr>
                <w:rFonts w:ascii="Calibri"/>
                <w:spacing w:val="-4"/>
              </w:rPr>
              <w:t>Both</w:t>
            </w:r>
          </w:p>
        </w:tc>
        <w:tc>
          <w:tcPr>
            <w:tcW w:w="639" w:type="dxa"/>
          </w:tcPr>
          <w:p w14:paraId="6184C285" w14:textId="77777777" w:rsidR="007B29D1" w:rsidRDefault="007B29D1">
            <w:pPr>
              <w:pStyle w:val="TableParagraph"/>
              <w:rPr>
                <w:rFonts w:ascii="Times New Roman"/>
              </w:rPr>
            </w:pPr>
          </w:p>
        </w:tc>
        <w:tc>
          <w:tcPr>
            <w:tcW w:w="515" w:type="dxa"/>
          </w:tcPr>
          <w:p w14:paraId="6184C286" w14:textId="77777777" w:rsidR="007B29D1" w:rsidRDefault="007B29D1">
            <w:pPr>
              <w:pStyle w:val="TableParagraph"/>
              <w:rPr>
                <w:rFonts w:ascii="Times New Roman"/>
              </w:rPr>
            </w:pPr>
          </w:p>
        </w:tc>
        <w:tc>
          <w:tcPr>
            <w:tcW w:w="1004" w:type="dxa"/>
          </w:tcPr>
          <w:p w14:paraId="6184C287" w14:textId="77777777" w:rsidR="007B29D1" w:rsidRDefault="007B29D1">
            <w:pPr>
              <w:pStyle w:val="TableParagraph"/>
              <w:rPr>
                <w:rFonts w:ascii="Times New Roman"/>
              </w:rPr>
            </w:pPr>
          </w:p>
        </w:tc>
        <w:tc>
          <w:tcPr>
            <w:tcW w:w="2481" w:type="dxa"/>
          </w:tcPr>
          <w:p w14:paraId="6184C288" w14:textId="77777777" w:rsidR="007B29D1" w:rsidRDefault="007B29D1">
            <w:pPr>
              <w:pStyle w:val="TableParagraph"/>
              <w:rPr>
                <w:rFonts w:ascii="Times New Roman"/>
              </w:rPr>
            </w:pPr>
          </w:p>
        </w:tc>
      </w:tr>
      <w:tr w:rsidR="007B29D1" w14:paraId="6184C290" w14:textId="77777777">
        <w:trPr>
          <w:trHeight w:val="261"/>
        </w:trPr>
        <w:tc>
          <w:tcPr>
            <w:tcW w:w="490" w:type="dxa"/>
          </w:tcPr>
          <w:p w14:paraId="6184C28A" w14:textId="77777777" w:rsidR="007B29D1" w:rsidRDefault="00000000">
            <w:pPr>
              <w:pStyle w:val="TableParagraph"/>
              <w:spacing w:line="241" w:lineRule="exact"/>
              <w:ind w:left="9"/>
              <w:rPr>
                <w:rFonts w:ascii="Calibri"/>
              </w:rPr>
            </w:pPr>
            <w:r>
              <w:rPr>
                <w:rFonts w:ascii="Calibri"/>
                <w:spacing w:val="-5"/>
              </w:rPr>
              <w:t>5.</w:t>
            </w:r>
          </w:p>
        </w:tc>
        <w:tc>
          <w:tcPr>
            <w:tcW w:w="3743" w:type="dxa"/>
          </w:tcPr>
          <w:p w14:paraId="6184C28B" w14:textId="77777777" w:rsidR="007B29D1" w:rsidRDefault="00000000">
            <w:pPr>
              <w:pStyle w:val="TableParagraph"/>
              <w:spacing w:line="241" w:lineRule="exact"/>
              <w:ind w:left="11"/>
              <w:rPr>
                <w:rFonts w:ascii="Calibri"/>
              </w:rPr>
            </w:pPr>
            <w:r>
              <w:rPr>
                <w:rFonts w:ascii="Calibri"/>
              </w:rPr>
              <w:t>CPR</w:t>
            </w:r>
            <w:r>
              <w:rPr>
                <w:rFonts w:ascii="Calibri"/>
                <w:spacing w:val="-9"/>
              </w:rPr>
              <w:t xml:space="preserve"> </w:t>
            </w:r>
            <w:r>
              <w:rPr>
                <w:rFonts w:ascii="Calibri"/>
              </w:rPr>
              <w:t>/</w:t>
            </w:r>
            <w:r>
              <w:rPr>
                <w:rFonts w:ascii="Calibri"/>
                <w:spacing w:val="-3"/>
              </w:rPr>
              <w:t xml:space="preserve"> </w:t>
            </w:r>
            <w:r>
              <w:rPr>
                <w:rFonts w:ascii="Calibri"/>
              </w:rPr>
              <w:t>BLS</w:t>
            </w:r>
            <w:r>
              <w:rPr>
                <w:rFonts w:ascii="Calibri"/>
                <w:spacing w:val="-9"/>
              </w:rPr>
              <w:t xml:space="preserve"> </w:t>
            </w:r>
            <w:r>
              <w:rPr>
                <w:rFonts w:ascii="Calibri"/>
              </w:rPr>
              <w:t>Provider</w:t>
            </w:r>
            <w:r>
              <w:rPr>
                <w:rFonts w:ascii="Calibri"/>
                <w:spacing w:val="-5"/>
              </w:rPr>
              <w:t xml:space="preserve"> </w:t>
            </w:r>
            <w:r>
              <w:rPr>
                <w:rFonts w:ascii="Calibri"/>
                <w:spacing w:val="-4"/>
              </w:rPr>
              <w:t>Card</w:t>
            </w:r>
          </w:p>
        </w:tc>
        <w:tc>
          <w:tcPr>
            <w:tcW w:w="639" w:type="dxa"/>
          </w:tcPr>
          <w:p w14:paraId="6184C28C" w14:textId="77777777" w:rsidR="007B29D1" w:rsidRDefault="007B29D1">
            <w:pPr>
              <w:pStyle w:val="TableParagraph"/>
              <w:rPr>
                <w:rFonts w:ascii="Times New Roman"/>
                <w:sz w:val="18"/>
              </w:rPr>
            </w:pPr>
          </w:p>
        </w:tc>
        <w:tc>
          <w:tcPr>
            <w:tcW w:w="515" w:type="dxa"/>
          </w:tcPr>
          <w:p w14:paraId="6184C28D" w14:textId="77777777" w:rsidR="007B29D1" w:rsidRDefault="007B29D1">
            <w:pPr>
              <w:pStyle w:val="TableParagraph"/>
              <w:rPr>
                <w:rFonts w:ascii="Times New Roman"/>
                <w:sz w:val="18"/>
              </w:rPr>
            </w:pPr>
          </w:p>
        </w:tc>
        <w:tc>
          <w:tcPr>
            <w:tcW w:w="1004" w:type="dxa"/>
          </w:tcPr>
          <w:p w14:paraId="6184C28E" w14:textId="77777777" w:rsidR="007B29D1" w:rsidRDefault="007B29D1">
            <w:pPr>
              <w:pStyle w:val="TableParagraph"/>
              <w:rPr>
                <w:rFonts w:ascii="Times New Roman"/>
                <w:sz w:val="18"/>
              </w:rPr>
            </w:pPr>
          </w:p>
        </w:tc>
        <w:tc>
          <w:tcPr>
            <w:tcW w:w="2481" w:type="dxa"/>
          </w:tcPr>
          <w:p w14:paraId="6184C28F" w14:textId="77777777" w:rsidR="007B29D1" w:rsidRDefault="007B29D1">
            <w:pPr>
              <w:pStyle w:val="TableParagraph"/>
              <w:rPr>
                <w:rFonts w:ascii="Times New Roman"/>
                <w:sz w:val="18"/>
              </w:rPr>
            </w:pPr>
          </w:p>
        </w:tc>
      </w:tr>
      <w:tr w:rsidR="007B29D1" w14:paraId="6184C298" w14:textId="77777777">
        <w:trPr>
          <w:trHeight w:val="537"/>
        </w:trPr>
        <w:tc>
          <w:tcPr>
            <w:tcW w:w="490" w:type="dxa"/>
          </w:tcPr>
          <w:p w14:paraId="6184C291" w14:textId="77777777" w:rsidR="007B29D1" w:rsidRDefault="00000000">
            <w:pPr>
              <w:pStyle w:val="TableParagraph"/>
              <w:spacing w:line="268" w:lineRule="exact"/>
              <w:ind w:left="9"/>
              <w:rPr>
                <w:rFonts w:ascii="Calibri"/>
              </w:rPr>
            </w:pPr>
            <w:r>
              <w:rPr>
                <w:rFonts w:ascii="Calibri"/>
                <w:spacing w:val="-5"/>
              </w:rPr>
              <w:t>6.</w:t>
            </w:r>
          </w:p>
        </w:tc>
        <w:tc>
          <w:tcPr>
            <w:tcW w:w="3743" w:type="dxa"/>
          </w:tcPr>
          <w:p w14:paraId="6184C292" w14:textId="77777777" w:rsidR="007B29D1" w:rsidRDefault="00000000">
            <w:pPr>
              <w:pStyle w:val="TableParagraph"/>
              <w:spacing w:line="265" w:lineRule="exact"/>
              <w:ind w:left="11"/>
              <w:rPr>
                <w:rFonts w:ascii="Calibri"/>
              </w:rPr>
            </w:pPr>
            <w:r>
              <w:rPr>
                <w:rFonts w:ascii="Calibri"/>
              </w:rPr>
              <w:t>Annual</w:t>
            </w:r>
            <w:r>
              <w:rPr>
                <w:rFonts w:ascii="Calibri"/>
                <w:spacing w:val="-10"/>
              </w:rPr>
              <w:t xml:space="preserve"> </w:t>
            </w:r>
            <w:r>
              <w:rPr>
                <w:rFonts w:ascii="Calibri"/>
              </w:rPr>
              <w:t>FNP</w:t>
            </w:r>
            <w:r>
              <w:rPr>
                <w:rFonts w:ascii="Calibri"/>
                <w:spacing w:val="-6"/>
              </w:rPr>
              <w:t xml:space="preserve"> </w:t>
            </w:r>
            <w:r>
              <w:rPr>
                <w:rFonts w:ascii="Calibri"/>
              </w:rPr>
              <w:t>student</w:t>
            </w:r>
            <w:r>
              <w:rPr>
                <w:rFonts w:ascii="Calibri"/>
                <w:spacing w:val="-11"/>
              </w:rPr>
              <w:t xml:space="preserve"> </w:t>
            </w:r>
            <w:r>
              <w:rPr>
                <w:rFonts w:ascii="Calibri"/>
              </w:rPr>
              <w:t>liability</w:t>
            </w:r>
            <w:r>
              <w:rPr>
                <w:rFonts w:ascii="Calibri"/>
                <w:spacing w:val="-7"/>
              </w:rPr>
              <w:t xml:space="preserve"> </w:t>
            </w:r>
            <w:r>
              <w:rPr>
                <w:rFonts w:ascii="Calibri"/>
                <w:spacing w:val="-2"/>
              </w:rPr>
              <w:t>insurance</w:t>
            </w:r>
          </w:p>
          <w:p w14:paraId="6184C293" w14:textId="77777777" w:rsidR="007B29D1" w:rsidRDefault="00000000">
            <w:pPr>
              <w:pStyle w:val="TableParagraph"/>
              <w:spacing w:line="252" w:lineRule="exact"/>
              <w:ind w:left="11"/>
              <w:rPr>
                <w:rFonts w:ascii="Calibri"/>
              </w:rPr>
            </w:pPr>
            <w:r>
              <w:rPr>
                <w:rFonts w:ascii="Calibri"/>
              </w:rPr>
              <w:t>(2/6</w:t>
            </w:r>
            <w:r>
              <w:rPr>
                <w:rFonts w:ascii="Calibri"/>
                <w:spacing w:val="-13"/>
              </w:rPr>
              <w:t xml:space="preserve"> </w:t>
            </w:r>
            <w:r>
              <w:rPr>
                <w:rFonts w:ascii="Calibri"/>
              </w:rPr>
              <w:t>mi),</w:t>
            </w:r>
            <w:r>
              <w:rPr>
                <w:rFonts w:ascii="Calibri"/>
                <w:spacing w:val="-11"/>
              </w:rPr>
              <w:t xml:space="preserve"> </w:t>
            </w:r>
            <w:r>
              <w:rPr>
                <w:rFonts w:ascii="Calibri"/>
              </w:rPr>
              <w:t>Other</w:t>
            </w:r>
            <w:r>
              <w:rPr>
                <w:rFonts w:ascii="Calibri"/>
                <w:spacing w:val="-10"/>
              </w:rPr>
              <w:t xml:space="preserve"> </w:t>
            </w:r>
            <w:r>
              <w:rPr>
                <w:rFonts w:ascii="Calibri"/>
              </w:rPr>
              <w:t>Concentrations</w:t>
            </w:r>
            <w:r>
              <w:rPr>
                <w:rFonts w:ascii="Calibri"/>
                <w:spacing w:val="-10"/>
              </w:rPr>
              <w:t xml:space="preserve"> </w:t>
            </w:r>
            <w:r>
              <w:rPr>
                <w:rFonts w:ascii="Calibri"/>
                <w:spacing w:val="-2"/>
              </w:rPr>
              <w:t>(1/6mi)</w:t>
            </w:r>
          </w:p>
        </w:tc>
        <w:tc>
          <w:tcPr>
            <w:tcW w:w="639" w:type="dxa"/>
          </w:tcPr>
          <w:p w14:paraId="6184C294" w14:textId="77777777" w:rsidR="007B29D1" w:rsidRDefault="007B29D1">
            <w:pPr>
              <w:pStyle w:val="TableParagraph"/>
              <w:rPr>
                <w:rFonts w:ascii="Times New Roman"/>
              </w:rPr>
            </w:pPr>
          </w:p>
        </w:tc>
        <w:tc>
          <w:tcPr>
            <w:tcW w:w="515" w:type="dxa"/>
          </w:tcPr>
          <w:p w14:paraId="6184C295" w14:textId="77777777" w:rsidR="007B29D1" w:rsidRDefault="007B29D1">
            <w:pPr>
              <w:pStyle w:val="TableParagraph"/>
              <w:rPr>
                <w:rFonts w:ascii="Times New Roman"/>
              </w:rPr>
            </w:pPr>
          </w:p>
        </w:tc>
        <w:tc>
          <w:tcPr>
            <w:tcW w:w="1004" w:type="dxa"/>
          </w:tcPr>
          <w:p w14:paraId="6184C296" w14:textId="77777777" w:rsidR="007B29D1" w:rsidRDefault="007B29D1">
            <w:pPr>
              <w:pStyle w:val="TableParagraph"/>
              <w:rPr>
                <w:rFonts w:ascii="Times New Roman"/>
              </w:rPr>
            </w:pPr>
          </w:p>
        </w:tc>
        <w:tc>
          <w:tcPr>
            <w:tcW w:w="2481" w:type="dxa"/>
          </w:tcPr>
          <w:p w14:paraId="6184C297" w14:textId="77777777" w:rsidR="007B29D1" w:rsidRDefault="007B29D1">
            <w:pPr>
              <w:pStyle w:val="TableParagraph"/>
              <w:rPr>
                <w:rFonts w:ascii="Times New Roman"/>
              </w:rPr>
            </w:pPr>
          </w:p>
        </w:tc>
      </w:tr>
      <w:tr w:rsidR="007B29D1" w14:paraId="6184C2A0" w14:textId="77777777">
        <w:trPr>
          <w:trHeight w:val="537"/>
        </w:trPr>
        <w:tc>
          <w:tcPr>
            <w:tcW w:w="490" w:type="dxa"/>
          </w:tcPr>
          <w:p w14:paraId="6184C299" w14:textId="77777777" w:rsidR="007B29D1" w:rsidRDefault="00000000">
            <w:pPr>
              <w:pStyle w:val="TableParagraph"/>
              <w:spacing w:before="1"/>
              <w:ind w:left="9"/>
              <w:rPr>
                <w:rFonts w:ascii="Calibri"/>
              </w:rPr>
            </w:pPr>
            <w:r>
              <w:rPr>
                <w:rFonts w:ascii="Calibri"/>
                <w:spacing w:val="-5"/>
              </w:rPr>
              <w:t>7.</w:t>
            </w:r>
          </w:p>
        </w:tc>
        <w:tc>
          <w:tcPr>
            <w:tcW w:w="3743" w:type="dxa"/>
          </w:tcPr>
          <w:p w14:paraId="6184C29A" w14:textId="77777777" w:rsidR="007B29D1" w:rsidRDefault="00000000">
            <w:pPr>
              <w:pStyle w:val="TableParagraph"/>
              <w:spacing w:before="1" w:line="265" w:lineRule="exact"/>
              <w:ind w:left="11"/>
              <w:rPr>
                <w:rFonts w:ascii="Calibri"/>
              </w:rPr>
            </w:pPr>
            <w:r>
              <w:rPr>
                <w:rFonts w:ascii="Calibri"/>
              </w:rPr>
              <w:t>Annual</w:t>
            </w:r>
            <w:r>
              <w:rPr>
                <w:rFonts w:ascii="Calibri"/>
                <w:spacing w:val="-10"/>
              </w:rPr>
              <w:t xml:space="preserve"> </w:t>
            </w:r>
            <w:r>
              <w:rPr>
                <w:rFonts w:ascii="Calibri"/>
              </w:rPr>
              <w:t>10</w:t>
            </w:r>
            <w:r>
              <w:rPr>
                <w:rFonts w:ascii="Calibri"/>
                <w:spacing w:val="-9"/>
              </w:rPr>
              <w:t xml:space="preserve"> </w:t>
            </w:r>
            <w:r>
              <w:rPr>
                <w:rFonts w:ascii="Calibri"/>
              </w:rPr>
              <w:t>Panel</w:t>
            </w:r>
            <w:r>
              <w:rPr>
                <w:rFonts w:ascii="Calibri"/>
                <w:spacing w:val="-5"/>
              </w:rPr>
              <w:t xml:space="preserve"> </w:t>
            </w:r>
            <w:r>
              <w:rPr>
                <w:rFonts w:ascii="Calibri"/>
              </w:rPr>
              <w:t>urine</w:t>
            </w:r>
            <w:r>
              <w:rPr>
                <w:rFonts w:ascii="Calibri"/>
                <w:spacing w:val="-6"/>
              </w:rPr>
              <w:t xml:space="preserve"> </w:t>
            </w:r>
            <w:r>
              <w:rPr>
                <w:rFonts w:ascii="Calibri"/>
              </w:rPr>
              <w:t>drug</w:t>
            </w:r>
            <w:r>
              <w:rPr>
                <w:rFonts w:ascii="Calibri"/>
                <w:spacing w:val="-6"/>
              </w:rPr>
              <w:t xml:space="preserve"> </w:t>
            </w:r>
            <w:r>
              <w:rPr>
                <w:rFonts w:ascii="Calibri"/>
                <w:spacing w:val="-2"/>
              </w:rPr>
              <w:t>screen</w:t>
            </w:r>
          </w:p>
          <w:p w14:paraId="6184C29B" w14:textId="77777777" w:rsidR="007B29D1" w:rsidRDefault="00000000">
            <w:pPr>
              <w:pStyle w:val="TableParagraph"/>
              <w:spacing w:line="251" w:lineRule="exact"/>
              <w:ind w:left="11"/>
              <w:rPr>
                <w:rFonts w:ascii="Calibri"/>
                <w:b/>
              </w:rPr>
            </w:pPr>
            <w:r>
              <w:rPr>
                <w:rFonts w:ascii="Calibri"/>
                <w:b/>
                <w:spacing w:val="-2"/>
              </w:rPr>
              <w:t>CastleBranch</w:t>
            </w:r>
            <w:r>
              <w:rPr>
                <w:rFonts w:ascii="Calibri"/>
                <w:b/>
                <w:spacing w:val="7"/>
              </w:rPr>
              <w:t xml:space="preserve"> </w:t>
            </w:r>
            <w:r>
              <w:rPr>
                <w:rFonts w:ascii="Calibri"/>
                <w:b/>
                <w:spacing w:val="-4"/>
              </w:rPr>
              <w:t>only</w:t>
            </w:r>
          </w:p>
        </w:tc>
        <w:tc>
          <w:tcPr>
            <w:tcW w:w="639" w:type="dxa"/>
          </w:tcPr>
          <w:p w14:paraId="6184C29C" w14:textId="77777777" w:rsidR="007B29D1" w:rsidRDefault="007B29D1">
            <w:pPr>
              <w:pStyle w:val="TableParagraph"/>
              <w:rPr>
                <w:rFonts w:ascii="Times New Roman"/>
              </w:rPr>
            </w:pPr>
          </w:p>
        </w:tc>
        <w:tc>
          <w:tcPr>
            <w:tcW w:w="515" w:type="dxa"/>
          </w:tcPr>
          <w:p w14:paraId="6184C29D" w14:textId="77777777" w:rsidR="007B29D1" w:rsidRDefault="007B29D1">
            <w:pPr>
              <w:pStyle w:val="TableParagraph"/>
              <w:rPr>
                <w:rFonts w:ascii="Times New Roman"/>
              </w:rPr>
            </w:pPr>
          </w:p>
        </w:tc>
        <w:tc>
          <w:tcPr>
            <w:tcW w:w="1004" w:type="dxa"/>
          </w:tcPr>
          <w:p w14:paraId="6184C29E" w14:textId="77777777" w:rsidR="007B29D1" w:rsidRDefault="007B29D1">
            <w:pPr>
              <w:pStyle w:val="TableParagraph"/>
              <w:rPr>
                <w:rFonts w:ascii="Times New Roman"/>
              </w:rPr>
            </w:pPr>
          </w:p>
        </w:tc>
        <w:tc>
          <w:tcPr>
            <w:tcW w:w="2481" w:type="dxa"/>
          </w:tcPr>
          <w:p w14:paraId="6184C29F" w14:textId="77777777" w:rsidR="007B29D1" w:rsidRDefault="007B29D1">
            <w:pPr>
              <w:pStyle w:val="TableParagraph"/>
              <w:rPr>
                <w:rFonts w:ascii="Times New Roman"/>
              </w:rPr>
            </w:pPr>
          </w:p>
        </w:tc>
      </w:tr>
      <w:tr w:rsidR="007B29D1" w14:paraId="6184C2A7" w14:textId="77777777">
        <w:trPr>
          <w:trHeight w:val="537"/>
        </w:trPr>
        <w:tc>
          <w:tcPr>
            <w:tcW w:w="490" w:type="dxa"/>
          </w:tcPr>
          <w:p w14:paraId="6184C2A1" w14:textId="77777777" w:rsidR="007B29D1" w:rsidRDefault="00000000">
            <w:pPr>
              <w:pStyle w:val="TableParagraph"/>
              <w:spacing w:line="268" w:lineRule="exact"/>
              <w:ind w:left="9"/>
              <w:rPr>
                <w:rFonts w:ascii="Calibri"/>
              </w:rPr>
            </w:pPr>
            <w:r>
              <w:rPr>
                <w:rFonts w:ascii="Calibri"/>
                <w:spacing w:val="-5"/>
              </w:rPr>
              <w:t>8.</w:t>
            </w:r>
          </w:p>
        </w:tc>
        <w:tc>
          <w:tcPr>
            <w:tcW w:w="3743" w:type="dxa"/>
          </w:tcPr>
          <w:p w14:paraId="6184C2A2" w14:textId="77777777" w:rsidR="007B29D1" w:rsidRDefault="00000000">
            <w:pPr>
              <w:pStyle w:val="TableParagraph"/>
              <w:spacing w:line="268" w:lineRule="exact"/>
              <w:ind w:left="11"/>
              <w:rPr>
                <w:rFonts w:ascii="Calibri"/>
              </w:rPr>
            </w:pPr>
            <w:r>
              <w:rPr>
                <w:rFonts w:ascii="Calibri"/>
              </w:rPr>
              <w:t>Annual</w:t>
            </w:r>
            <w:r>
              <w:rPr>
                <w:rFonts w:ascii="Calibri"/>
                <w:spacing w:val="-13"/>
              </w:rPr>
              <w:t xml:space="preserve"> </w:t>
            </w:r>
            <w:r>
              <w:rPr>
                <w:rFonts w:ascii="Calibri"/>
              </w:rPr>
              <w:t>Criminal</w:t>
            </w:r>
            <w:r>
              <w:rPr>
                <w:rFonts w:ascii="Calibri"/>
                <w:spacing w:val="-12"/>
              </w:rPr>
              <w:t xml:space="preserve"> </w:t>
            </w:r>
            <w:r>
              <w:rPr>
                <w:rFonts w:ascii="Calibri"/>
              </w:rPr>
              <w:t>Background</w:t>
            </w:r>
            <w:r>
              <w:rPr>
                <w:rFonts w:ascii="Calibri"/>
                <w:spacing w:val="-12"/>
              </w:rPr>
              <w:t xml:space="preserve"> </w:t>
            </w:r>
            <w:r>
              <w:rPr>
                <w:rFonts w:ascii="Calibri"/>
                <w:spacing w:val="-4"/>
              </w:rPr>
              <w:t>Check</w:t>
            </w:r>
          </w:p>
        </w:tc>
        <w:tc>
          <w:tcPr>
            <w:tcW w:w="639" w:type="dxa"/>
          </w:tcPr>
          <w:p w14:paraId="6184C2A3" w14:textId="77777777" w:rsidR="007B29D1" w:rsidRDefault="007B29D1">
            <w:pPr>
              <w:pStyle w:val="TableParagraph"/>
              <w:rPr>
                <w:rFonts w:ascii="Times New Roman"/>
              </w:rPr>
            </w:pPr>
          </w:p>
        </w:tc>
        <w:tc>
          <w:tcPr>
            <w:tcW w:w="515" w:type="dxa"/>
          </w:tcPr>
          <w:p w14:paraId="6184C2A4" w14:textId="77777777" w:rsidR="007B29D1" w:rsidRDefault="007B29D1">
            <w:pPr>
              <w:pStyle w:val="TableParagraph"/>
              <w:rPr>
                <w:rFonts w:ascii="Times New Roman"/>
              </w:rPr>
            </w:pPr>
          </w:p>
        </w:tc>
        <w:tc>
          <w:tcPr>
            <w:tcW w:w="1004" w:type="dxa"/>
          </w:tcPr>
          <w:p w14:paraId="6184C2A5" w14:textId="77777777" w:rsidR="007B29D1" w:rsidRDefault="007B29D1">
            <w:pPr>
              <w:pStyle w:val="TableParagraph"/>
              <w:rPr>
                <w:rFonts w:ascii="Times New Roman"/>
              </w:rPr>
            </w:pPr>
          </w:p>
        </w:tc>
        <w:tc>
          <w:tcPr>
            <w:tcW w:w="2481" w:type="dxa"/>
          </w:tcPr>
          <w:p w14:paraId="6184C2A6" w14:textId="77777777" w:rsidR="007B29D1" w:rsidRDefault="007B29D1">
            <w:pPr>
              <w:pStyle w:val="TableParagraph"/>
              <w:rPr>
                <w:rFonts w:ascii="Times New Roman"/>
              </w:rPr>
            </w:pPr>
          </w:p>
        </w:tc>
      </w:tr>
      <w:tr w:rsidR="007B29D1" w14:paraId="6184C2AE" w14:textId="77777777">
        <w:trPr>
          <w:trHeight w:val="268"/>
        </w:trPr>
        <w:tc>
          <w:tcPr>
            <w:tcW w:w="490" w:type="dxa"/>
          </w:tcPr>
          <w:p w14:paraId="6184C2A8" w14:textId="77777777" w:rsidR="007B29D1" w:rsidRDefault="00000000">
            <w:pPr>
              <w:pStyle w:val="TableParagraph"/>
              <w:spacing w:line="248" w:lineRule="exact"/>
              <w:ind w:left="9"/>
              <w:rPr>
                <w:rFonts w:ascii="Calibri"/>
              </w:rPr>
            </w:pPr>
            <w:r>
              <w:rPr>
                <w:rFonts w:ascii="Calibri"/>
                <w:spacing w:val="-5"/>
              </w:rPr>
              <w:t>9.</w:t>
            </w:r>
          </w:p>
        </w:tc>
        <w:tc>
          <w:tcPr>
            <w:tcW w:w="3743" w:type="dxa"/>
          </w:tcPr>
          <w:p w14:paraId="6184C2A9" w14:textId="77777777" w:rsidR="007B29D1" w:rsidRDefault="00000000">
            <w:pPr>
              <w:pStyle w:val="TableParagraph"/>
              <w:spacing w:line="248" w:lineRule="exact"/>
              <w:ind w:left="11"/>
              <w:rPr>
                <w:rFonts w:ascii="Calibri"/>
              </w:rPr>
            </w:pPr>
            <w:r>
              <w:rPr>
                <w:rFonts w:ascii="Calibri"/>
              </w:rPr>
              <w:t>Annual</w:t>
            </w:r>
            <w:r>
              <w:rPr>
                <w:rFonts w:ascii="Calibri"/>
                <w:spacing w:val="-9"/>
              </w:rPr>
              <w:t xml:space="preserve"> </w:t>
            </w:r>
            <w:r>
              <w:rPr>
                <w:rFonts w:ascii="Calibri"/>
              </w:rPr>
              <w:t>Flu</w:t>
            </w:r>
            <w:r>
              <w:rPr>
                <w:rFonts w:ascii="Calibri"/>
                <w:spacing w:val="-8"/>
              </w:rPr>
              <w:t xml:space="preserve"> </w:t>
            </w:r>
            <w:r>
              <w:rPr>
                <w:rFonts w:ascii="Calibri"/>
              </w:rPr>
              <w:t>Vaccine</w:t>
            </w:r>
            <w:r>
              <w:rPr>
                <w:rFonts w:ascii="Calibri"/>
                <w:spacing w:val="-6"/>
              </w:rPr>
              <w:t xml:space="preserve"> </w:t>
            </w:r>
            <w:r>
              <w:rPr>
                <w:rFonts w:ascii="Calibri"/>
              </w:rPr>
              <w:t>or</w:t>
            </w:r>
            <w:r>
              <w:rPr>
                <w:rFonts w:ascii="Calibri"/>
                <w:spacing w:val="-7"/>
              </w:rPr>
              <w:t xml:space="preserve"> </w:t>
            </w:r>
            <w:r>
              <w:rPr>
                <w:rFonts w:ascii="Calibri"/>
                <w:spacing w:val="-2"/>
              </w:rPr>
              <w:t>declination</w:t>
            </w:r>
          </w:p>
        </w:tc>
        <w:tc>
          <w:tcPr>
            <w:tcW w:w="639" w:type="dxa"/>
          </w:tcPr>
          <w:p w14:paraId="6184C2AA" w14:textId="77777777" w:rsidR="007B29D1" w:rsidRDefault="007B29D1">
            <w:pPr>
              <w:pStyle w:val="TableParagraph"/>
              <w:rPr>
                <w:rFonts w:ascii="Times New Roman"/>
                <w:sz w:val="18"/>
              </w:rPr>
            </w:pPr>
          </w:p>
        </w:tc>
        <w:tc>
          <w:tcPr>
            <w:tcW w:w="515" w:type="dxa"/>
          </w:tcPr>
          <w:p w14:paraId="6184C2AB" w14:textId="77777777" w:rsidR="007B29D1" w:rsidRDefault="007B29D1">
            <w:pPr>
              <w:pStyle w:val="TableParagraph"/>
              <w:rPr>
                <w:rFonts w:ascii="Times New Roman"/>
                <w:sz w:val="18"/>
              </w:rPr>
            </w:pPr>
          </w:p>
        </w:tc>
        <w:tc>
          <w:tcPr>
            <w:tcW w:w="1004" w:type="dxa"/>
          </w:tcPr>
          <w:p w14:paraId="6184C2AC" w14:textId="77777777" w:rsidR="007B29D1" w:rsidRDefault="007B29D1">
            <w:pPr>
              <w:pStyle w:val="TableParagraph"/>
              <w:rPr>
                <w:rFonts w:ascii="Times New Roman"/>
                <w:sz w:val="18"/>
              </w:rPr>
            </w:pPr>
          </w:p>
        </w:tc>
        <w:tc>
          <w:tcPr>
            <w:tcW w:w="2481" w:type="dxa"/>
          </w:tcPr>
          <w:p w14:paraId="6184C2AD" w14:textId="77777777" w:rsidR="007B29D1" w:rsidRDefault="007B29D1">
            <w:pPr>
              <w:pStyle w:val="TableParagraph"/>
              <w:rPr>
                <w:rFonts w:ascii="Times New Roman"/>
                <w:sz w:val="18"/>
              </w:rPr>
            </w:pPr>
          </w:p>
        </w:tc>
      </w:tr>
      <w:tr w:rsidR="007B29D1" w14:paraId="6184C2B5" w14:textId="77777777">
        <w:trPr>
          <w:trHeight w:val="273"/>
        </w:trPr>
        <w:tc>
          <w:tcPr>
            <w:tcW w:w="490" w:type="dxa"/>
          </w:tcPr>
          <w:p w14:paraId="6184C2AF" w14:textId="77777777" w:rsidR="007B29D1" w:rsidRDefault="00000000">
            <w:pPr>
              <w:pStyle w:val="TableParagraph"/>
              <w:spacing w:line="253" w:lineRule="exact"/>
              <w:ind w:left="9"/>
              <w:rPr>
                <w:rFonts w:ascii="Calibri"/>
              </w:rPr>
            </w:pPr>
            <w:r>
              <w:rPr>
                <w:rFonts w:ascii="Calibri"/>
                <w:spacing w:val="-5"/>
              </w:rPr>
              <w:t>10.</w:t>
            </w:r>
          </w:p>
        </w:tc>
        <w:tc>
          <w:tcPr>
            <w:tcW w:w="3743" w:type="dxa"/>
          </w:tcPr>
          <w:p w14:paraId="6184C2B0" w14:textId="77777777" w:rsidR="007B29D1" w:rsidRDefault="00000000">
            <w:pPr>
              <w:pStyle w:val="TableParagraph"/>
              <w:spacing w:line="253" w:lineRule="exact"/>
              <w:ind w:left="11"/>
              <w:rPr>
                <w:rFonts w:ascii="Calibri"/>
              </w:rPr>
            </w:pPr>
            <w:r>
              <w:rPr>
                <w:rFonts w:ascii="Calibri"/>
                <w:spacing w:val="-2"/>
              </w:rPr>
              <w:t>Tetanus</w:t>
            </w:r>
            <w:r>
              <w:rPr>
                <w:rFonts w:ascii="Calibri"/>
                <w:spacing w:val="-3"/>
              </w:rPr>
              <w:t xml:space="preserve"> </w:t>
            </w:r>
            <w:r>
              <w:rPr>
                <w:rFonts w:ascii="Calibri"/>
                <w:spacing w:val="-2"/>
              </w:rPr>
              <w:t>Status</w:t>
            </w:r>
          </w:p>
        </w:tc>
        <w:tc>
          <w:tcPr>
            <w:tcW w:w="639" w:type="dxa"/>
          </w:tcPr>
          <w:p w14:paraId="6184C2B1" w14:textId="77777777" w:rsidR="007B29D1" w:rsidRDefault="007B29D1">
            <w:pPr>
              <w:pStyle w:val="TableParagraph"/>
              <w:rPr>
                <w:rFonts w:ascii="Times New Roman"/>
                <w:sz w:val="20"/>
              </w:rPr>
            </w:pPr>
          </w:p>
        </w:tc>
        <w:tc>
          <w:tcPr>
            <w:tcW w:w="515" w:type="dxa"/>
          </w:tcPr>
          <w:p w14:paraId="6184C2B2" w14:textId="77777777" w:rsidR="007B29D1" w:rsidRDefault="007B29D1">
            <w:pPr>
              <w:pStyle w:val="TableParagraph"/>
              <w:rPr>
                <w:rFonts w:ascii="Times New Roman"/>
                <w:sz w:val="20"/>
              </w:rPr>
            </w:pPr>
          </w:p>
        </w:tc>
        <w:tc>
          <w:tcPr>
            <w:tcW w:w="1004" w:type="dxa"/>
          </w:tcPr>
          <w:p w14:paraId="6184C2B3" w14:textId="77777777" w:rsidR="007B29D1" w:rsidRDefault="007B29D1">
            <w:pPr>
              <w:pStyle w:val="TableParagraph"/>
              <w:rPr>
                <w:rFonts w:ascii="Times New Roman"/>
                <w:sz w:val="20"/>
              </w:rPr>
            </w:pPr>
          </w:p>
        </w:tc>
        <w:tc>
          <w:tcPr>
            <w:tcW w:w="2481" w:type="dxa"/>
          </w:tcPr>
          <w:p w14:paraId="6184C2B4" w14:textId="77777777" w:rsidR="007B29D1" w:rsidRDefault="007B29D1">
            <w:pPr>
              <w:pStyle w:val="TableParagraph"/>
              <w:rPr>
                <w:rFonts w:ascii="Times New Roman"/>
                <w:sz w:val="20"/>
              </w:rPr>
            </w:pPr>
          </w:p>
        </w:tc>
      </w:tr>
      <w:tr w:rsidR="007B29D1" w14:paraId="6184C2BC" w14:textId="77777777">
        <w:trPr>
          <w:trHeight w:val="263"/>
        </w:trPr>
        <w:tc>
          <w:tcPr>
            <w:tcW w:w="490" w:type="dxa"/>
          </w:tcPr>
          <w:p w14:paraId="6184C2B6" w14:textId="77777777" w:rsidR="007B29D1" w:rsidRDefault="00000000">
            <w:pPr>
              <w:pStyle w:val="TableParagraph"/>
              <w:spacing w:line="244" w:lineRule="exact"/>
              <w:ind w:left="9"/>
              <w:rPr>
                <w:rFonts w:ascii="Calibri"/>
              </w:rPr>
            </w:pPr>
            <w:r>
              <w:rPr>
                <w:rFonts w:ascii="Calibri"/>
                <w:spacing w:val="-5"/>
              </w:rPr>
              <w:t>11.</w:t>
            </w:r>
          </w:p>
        </w:tc>
        <w:tc>
          <w:tcPr>
            <w:tcW w:w="3743" w:type="dxa"/>
          </w:tcPr>
          <w:p w14:paraId="6184C2B7" w14:textId="77777777" w:rsidR="007B29D1" w:rsidRDefault="00000000">
            <w:pPr>
              <w:pStyle w:val="TableParagraph"/>
              <w:spacing w:line="244" w:lineRule="exact"/>
              <w:ind w:left="11"/>
              <w:rPr>
                <w:rFonts w:ascii="Calibri"/>
              </w:rPr>
            </w:pPr>
            <w:r>
              <w:rPr>
                <w:rFonts w:ascii="Calibri"/>
              </w:rPr>
              <w:t>Annual</w:t>
            </w:r>
            <w:r>
              <w:rPr>
                <w:rFonts w:ascii="Calibri"/>
                <w:spacing w:val="-9"/>
              </w:rPr>
              <w:t xml:space="preserve"> </w:t>
            </w:r>
            <w:r>
              <w:rPr>
                <w:rFonts w:ascii="Calibri"/>
              </w:rPr>
              <w:t>TB</w:t>
            </w:r>
            <w:r>
              <w:rPr>
                <w:rFonts w:ascii="Calibri"/>
                <w:spacing w:val="-8"/>
              </w:rPr>
              <w:t xml:space="preserve"> </w:t>
            </w:r>
            <w:r>
              <w:rPr>
                <w:rFonts w:ascii="Calibri"/>
              </w:rPr>
              <w:t>screen/</w:t>
            </w:r>
            <w:r>
              <w:rPr>
                <w:rFonts w:ascii="Calibri"/>
                <w:spacing w:val="-8"/>
              </w:rPr>
              <w:t xml:space="preserve"> </w:t>
            </w:r>
            <w:r>
              <w:rPr>
                <w:rFonts w:ascii="Calibri"/>
              </w:rPr>
              <w:t>Chest</w:t>
            </w:r>
            <w:r>
              <w:rPr>
                <w:rFonts w:ascii="Calibri"/>
                <w:spacing w:val="-8"/>
              </w:rPr>
              <w:t xml:space="preserve"> </w:t>
            </w:r>
            <w:r>
              <w:rPr>
                <w:rFonts w:ascii="Calibri"/>
              </w:rPr>
              <w:t>X-</w:t>
            </w:r>
            <w:r>
              <w:rPr>
                <w:rFonts w:ascii="Calibri"/>
                <w:spacing w:val="-5"/>
              </w:rPr>
              <w:t>ray</w:t>
            </w:r>
          </w:p>
        </w:tc>
        <w:tc>
          <w:tcPr>
            <w:tcW w:w="639" w:type="dxa"/>
          </w:tcPr>
          <w:p w14:paraId="6184C2B8" w14:textId="77777777" w:rsidR="007B29D1" w:rsidRDefault="007B29D1">
            <w:pPr>
              <w:pStyle w:val="TableParagraph"/>
              <w:rPr>
                <w:rFonts w:ascii="Times New Roman"/>
                <w:sz w:val="18"/>
              </w:rPr>
            </w:pPr>
          </w:p>
        </w:tc>
        <w:tc>
          <w:tcPr>
            <w:tcW w:w="515" w:type="dxa"/>
          </w:tcPr>
          <w:p w14:paraId="6184C2B9" w14:textId="77777777" w:rsidR="007B29D1" w:rsidRDefault="007B29D1">
            <w:pPr>
              <w:pStyle w:val="TableParagraph"/>
              <w:rPr>
                <w:rFonts w:ascii="Times New Roman"/>
                <w:sz w:val="18"/>
              </w:rPr>
            </w:pPr>
          </w:p>
        </w:tc>
        <w:tc>
          <w:tcPr>
            <w:tcW w:w="1004" w:type="dxa"/>
          </w:tcPr>
          <w:p w14:paraId="6184C2BA" w14:textId="77777777" w:rsidR="007B29D1" w:rsidRDefault="007B29D1">
            <w:pPr>
              <w:pStyle w:val="TableParagraph"/>
              <w:rPr>
                <w:rFonts w:ascii="Times New Roman"/>
                <w:sz w:val="18"/>
              </w:rPr>
            </w:pPr>
          </w:p>
        </w:tc>
        <w:tc>
          <w:tcPr>
            <w:tcW w:w="2481" w:type="dxa"/>
          </w:tcPr>
          <w:p w14:paraId="6184C2BB" w14:textId="77777777" w:rsidR="007B29D1" w:rsidRDefault="007B29D1">
            <w:pPr>
              <w:pStyle w:val="TableParagraph"/>
              <w:rPr>
                <w:rFonts w:ascii="Times New Roman"/>
                <w:sz w:val="18"/>
              </w:rPr>
            </w:pPr>
          </w:p>
        </w:tc>
      </w:tr>
      <w:tr w:rsidR="007B29D1" w14:paraId="6184C2C3" w14:textId="77777777">
        <w:trPr>
          <w:trHeight w:val="266"/>
        </w:trPr>
        <w:tc>
          <w:tcPr>
            <w:tcW w:w="490" w:type="dxa"/>
          </w:tcPr>
          <w:p w14:paraId="6184C2BD" w14:textId="77777777" w:rsidR="007B29D1" w:rsidRDefault="00000000">
            <w:pPr>
              <w:pStyle w:val="TableParagraph"/>
              <w:spacing w:line="246" w:lineRule="exact"/>
              <w:ind w:left="9"/>
              <w:rPr>
                <w:rFonts w:ascii="Calibri"/>
              </w:rPr>
            </w:pPr>
            <w:r>
              <w:rPr>
                <w:rFonts w:ascii="Calibri"/>
                <w:spacing w:val="-5"/>
              </w:rPr>
              <w:t>12.</w:t>
            </w:r>
          </w:p>
        </w:tc>
        <w:tc>
          <w:tcPr>
            <w:tcW w:w="3743" w:type="dxa"/>
          </w:tcPr>
          <w:p w14:paraId="6184C2BE" w14:textId="77777777" w:rsidR="007B29D1" w:rsidRDefault="00000000">
            <w:pPr>
              <w:pStyle w:val="TableParagraph"/>
              <w:spacing w:line="246" w:lineRule="exact"/>
              <w:ind w:left="11"/>
              <w:rPr>
                <w:rFonts w:ascii="Calibri"/>
              </w:rPr>
            </w:pPr>
            <w:r>
              <w:rPr>
                <w:rFonts w:ascii="Calibri"/>
              </w:rPr>
              <w:t>Mumps,</w:t>
            </w:r>
            <w:r>
              <w:rPr>
                <w:rFonts w:ascii="Calibri"/>
                <w:spacing w:val="-13"/>
              </w:rPr>
              <w:t xml:space="preserve"> </w:t>
            </w:r>
            <w:r>
              <w:rPr>
                <w:rFonts w:ascii="Calibri"/>
              </w:rPr>
              <w:t>Measles,</w:t>
            </w:r>
            <w:r>
              <w:rPr>
                <w:rFonts w:ascii="Calibri"/>
                <w:spacing w:val="-9"/>
              </w:rPr>
              <w:t xml:space="preserve"> </w:t>
            </w:r>
            <w:r>
              <w:rPr>
                <w:rFonts w:ascii="Calibri"/>
              </w:rPr>
              <w:t>Rubella</w:t>
            </w:r>
            <w:r>
              <w:rPr>
                <w:rFonts w:ascii="Calibri"/>
                <w:spacing w:val="-13"/>
              </w:rPr>
              <w:t xml:space="preserve"> </w:t>
            </w:r>
            <w:r>
              <w:rPr>
                <w:rFonts w:ascii="Calibri"/>
              </w:rPr>
              <w:t>titer</w:t>
            </w:r>
            <w:r>
              <w:rPr>
                <w:rFonts w:ascii="Calibri"/>
                <w:spacing w:val="-11"/>
              </w:rPr>
              <w:t xml:space="preserve"> </w:t>
            </w:r>
            <w:r>
              <w:rPr>
                <w:rFonts w:ascii="Calibri"/>
                <w:spacing w:val="-2"/>
              </w:rPr>
              <w:t>report</w:t>
            </w:r>
          </w:p>
        </w:tc>
        <w:tc>
          <w:tcPr>
            <w:tcW w:w="639" w:type="dxa"/>
          </w:tcPr>
          <w:p w14:paraId="6184C2BF" w14:textId="77777777" w:rsidR="007B29D1" w:rsidRDefault="007B29D1">
            <w:pPr>
              <w:pStyle w:val="TableParagraph"/>
              <w:rPr>
                <w:rFonts w:ascii="Times New Roman"/>
                <w:sz w:val="18"/>
              </w:rPr>
            </w:pPr>
          </w:p>
        </w:tc>
        <w:tc>
          <w:tcPr>
            <w:tcW w:w="515" w:type="dxa"/>
          </w:tcPr>
          <w:p w14:paraId="6184C2C0" w14:textId="77777777" w:rsidR="007B29D1" w:rsidRDefault="007B29D1">
            <w:pPr>
              <w:pStyle w:val="TableParagraph"/>
              <w:rPr>
                <w:rFonts w:ascii="Times New Roman"/>
                <w:sz w:val="18"/>
              </w:rPr>
            </w:pPr>
          </w:p>
        </w:tc>
        <w:tc>
          <w:tcPr>
            <w:tcW w:w="1004" w:type="dxa"/>
          </w:tcPr>
          <w:p w14:paraId="6184C2C1" w14:textId="77777777" w:rsidR="007B29D1" w:rsidRDefault="007B29D1">
            <w:pPr>
              <w:pStyle w:val="TableParagraph"/>
              <w:rPr>
                <w:rFonts w:ascii="Times New Roman"/>
                <w:sz w:val="18"/>
              </w:rPr>
            </w:pPr>
          </w:p>
        </w:tc>
        <w:tc>
          <w:tcPr>
            <w:tcW w:w="2481" w:type="dxa"/>
          </w:tcPr>
          <w:p w14:paraId="6184C2C2" w14:textId="77777777" w:rsidR="007B29D1" w:rsidRDefault="007B29D1">
            <w:pPr>
              <w:pStyle w:val="TableParagraph"/>
              <w:rPr>
                <w:rFonts w:ascii="Times New Roman"/>
                <w:sz w:val="18"/>
              </w:rPr>
            </w:pPr>
          </w:p>
        </w:tc>
      </w:tr>
      <w:tr w:rsidR="007B29D1" w14:paraId="6184C2CA" w14:textId="77777777">
        <w:trPr>
          <w:trHeight w:val="273"/>
        </w:trPr>
        <w:tc>
          <w:tcPr>
            <w:tcW w:w="490" w:type="dxa"/>
          </w:tcPr>
          <w:p w14:paraId="6184C2C4" w14:textId="77777777" w:rsidR="007B29D1" w:rsidRDefault="00000000">
            <w:pPr>
              <w:pStyle w:val="TableParagraph"/>
              <w:spacing w:line="254" w:lineRule="exact"/>
              <w:ind w:left="9"/>
              <w:rPr>
                <w:rFonts w:ascii="Calibri"/>
              </w:rPr>
            </w:pPr>
            <w:r>
              <w:rPr>
                <w:rFonts w:ascii="Calibri"/>
                <w:spacing w:val="-5"/>
              </w:rPr>
              <w:t>13.</w:t>
            </w:r>
          </w:p>
        </w:tc>
        <w:tc>
          <w:tcPr>
            <w:tcW w:w="3743" w:type="dxa"/>
          </w:tcPr>
          <w:p w14:paraId="6184C2C5" w14:textId="77777777" w:rsidR="007B29D1" w:rsidRDefault="00000000">
            <w:pPr>
              <w:pStyle w:val="TableParagraph"/>
              <w:spacing w:line="254" w:lineRule="exact"/>
              <w:ind w:left="11"/>
              <w:rPr>
                <w:rFonts w:ascii="Calibri"/>
              </w:rPr>
            </w:pPr>
            <w:r>
              <w:rPr>
                <w:rFonts w:ascii="Calibri"/>
              </w:rPr>
              <w:t>COVID</w:t>
            </w:r>
            <w:r>
              <w:rPr>
                <w:rFonts w:ascii="Calibri"/>
                <w:spacing w:val="-13"/>
              </w:rPr>
              <w:t xml:space="preserve"> </w:t>
            </w:r>
            <w:r>
              <w:rPr>
                <w:rFonts w:ascii="Calibri"/>
              </w:rPr>
              <w:t>Vaccine</w:t>
            </w:r>
            <w:r>
              <w:rPr>
                <w:rFonts w:ascii="Calibri"/>
                <w:spacing w:val="-10"/>
              </w:rPr>
              <w:t xml:space="preserve"> </w:t>
            </w:r>
            <w:r>
              <w:rPr>
                <w:rFonts w:ascii="Calibri"/>
                <w:spacing w:val="-2"/>
              </w:rPr>
              <w:t>Status</w:t>
            </w:r>
          </w:p>
        </w:tc>
        <w:tc>
          <w:tcPr>
            <w:tcW w:w="639" w:type="dxa"/>
          </w:tcPr>
          <w:p w14:paraId="6184C2C6" w14:textId="77777777" w:rsidR="007B29D1" w:rsidRDefault="007B29D1">
            <w:pPr>
              <w:pStyle w:val="TableParagraph"/>
              <w:rPr>
                <w:rFonts w:ascii="Times New Roman"/>
                <w:sz w:val="20"/>
              </w:rPr>
            </w:pPr>
          </w:p>
        </w:tc>
        <w:tc>
          <w:tcPr>
            <w:tcW w:w="515" w:type="dxa"/>
          </w:tcPr>
          <w:p w14:paraId="6184C2C7" w14:textId="77777777" w:rsidR="007B29D1" w:rsidRDefault="007B29D1">
            <w:pPr>
              <w:pStyle w:val="TableParagraph"/>
              <w:rPr>
                <w:rFonts w:ascii="Times New Roman"/>
                <w:sz w:val="20"/>
              </w:rPr>
            </w:pPr>
          </w:p>
        </w:tc>
        <w:tc>
          <w:tcPr>
            <w:tcW w:w="1004" w:type="dxa"/>
          </w:tcPr>
          <w:p w14:paraId="6184C2C8" w14:textId="77777777" w:rsidR="007B29D1" w:rsidRDefault="007B29D1">
            <w:pPr>
              <w:pStyle w:val="TableParagraph"/>
              <w:rPr>
                <w:rFonts w:ascii="Times New Roman"/>
                <w:sz w:val="20"/>
              </w:rPr>
            </w:pPr>
          </w:p>
        </w:tc>
        <w:tc>
          <w:tcPr>
            <w:tcW w:w="2481" w:type="dxa"/>
          </w:tcPr>
          <w:p w14:paraId="6184C2C9" w14:textId="77777777" w:rsidR="007B29D1" w:rsidRDefault="007B29D1">
            <w:pPr>
              <w:pStyle w:val="TableParagraph"/>
              <w:rPr>
                <w:rFonts w:ascii="Times New Roman"/>
                <w:sz w:val="20"/>
              </w:rPr>
            </w:pPr>
          </w:p>
        </w:tc>
      </w:tr>
      <w:tr w:rsidR="007B29D1" w14:paraId="6184C2D1" w14:textId="77777777">
        <w:trPr>
          <w:trHeight w:val="268"/>
        </w:trPr>
        <w:tc>
          <w:tcPr>
            <w:tcW w:w="490" w:type="dxa"/>
          </w:tcPr>
          <w:p w14:paraId="6184C2CB" w14:textId="77777777" w:rsidR="007B29D1" w:rsidRDefault="00000000">
            <w:pPr>
              <w:pStyle w:val="TableParagraph"/>
              <w:spacing w:line="248" w:lineRule="exact"/>
              <w:ind w:left="9"/>
              <w:rPr>
                <w:rFonts w:ascii="Calibri"/>
              </w:rPr>
            </w:pPr>
            <w:r>
              <w:rPr>
                <w:rFonts w:ascii="Calibri"/>
                <w:spacing w:val="-5"/>
              </w:rPr>
              <w:t>14.</w:t>
            </w:r>
          </w:p>
        </w:tc>
        <w:tc>
          <w:tcPr>
            <w:tcW w:w="3743" w:type="dxa"/>
          </w:tcPr>
          <w:p w14:paraId="6184C2CC" w14:textId="77777777" w:rsidR="007B29D1" w:rsidRDefault="00000000">
            <w:pPr>
              <w:pStyle w:val="TableParagraph"/>
              <w:spacing w:line="248" w:lineRule="exact"/>
              <w:ind w:left="11"/>
              <w:rPr>
                <w:rFonts w:ascii="Calibri"/>
              </w:rPr>
            </w:pPr>
            <w:r>
              <w:rPr>
                <w:rFonts w:ascii="Calibri"/>
              </w:rPr>
              <w:t>Hepatitis</w:t>
            </w:r>
            <w:r>
              <w:rPr>
                <w:rFonts w:ascii="Calibri"/>
                <w:spacing w:val="-9"/>
              </w:rPr>
              <w:t xml:space="preserve"> </w:t>
            </w:r>
            <w:r>
              <w:rPr>
                <w:rFonts w:ascii="Calibri"/>
              </w:rPr>
              <w:t>B</w:t>
            </w:r>
            <w:r>
              <w:rPr>
                <w:rFonts w:ascii="Calibri"/>
                <w:spacing w:val="-6"/>
              </w:rPr>
              <w:t xml:space="preserve"> </w:t>
            </w:r>
            <w:r>
              <w:rPr>
                <w:rFonts w:ascii="Calibri"/>
                <w:spacing w:val="-2"/>
              </w:rPr>
              <w:t>Immunization</w:t>
            </w:r>
          </w:p>
        </w:tc>
        <w:tc>
          <w:tcPr>
            <w:tcW w:w="639" w:type="dxa"/>
          </w:tcPr>
          <w:p w14:paraId="6184C2CD" w14:textId="77777777" w:rsidR="007B29D1" w:rsidRDefault="007B29D1">
            <w:pPr>
              <w:pStyle w:val="TableParagraph"/>
              <w:rPr>
                <w:rFonts w:ascii="Times New Roman"/>
                <w:sz w:val="18"/>
              </w:rPr>
            </w:pPr>
          </w:p>
        </w:tc>
        <w:tc>
          <w:tcPr>
            <w:tcW w:w="515" w:type="dxa"/>
          </w:tcPr>
          <w:p w14:paraId="6184C2CE" w14:textId="77777777" w:rsidR="007B29D1" w:rsidRDefault="007B29D1">
            <w:pPr>
              <w:pStyle w:val="TableParagraph"/>
              <w:rPr>
                <w:rFonts w:ascii="Times New Roman"/>
                <w:sz w:val="18"/>
              </w:rPr>
            </w:pPr>
          </w:p>
        </w:tc>
        <w:tc>
          <w:tcPr>
            <w:tcW w:w="1004" w:type="dxa"/>
          </w:tcPr>
          <w:p w14:paraId="6184C2CF" w14:textId="77777777" w:rsidR="007B29D1" w:rsidRDefault="007B29D1">
            <w:pPr>
              <w:pStyle w:val="TableParagraph"/>
              <w:rPr>
                <w:rFonts w:ascii="Times New Roman"/>
                <w:sz w:val="18"/>
              </w:rPr>
            </w:pPr>
          </w:p>
        </w:tc>
        <w:tc>
          <w:tcPr>
            <w:tcW w:w="2481" w:type="dxa"/>
          </w:tcPr>
          <w:p w14:paraId="6184C2D0" w14:textId="77777777" w:rsidR="007B29D1" w:rsidRDefault="007B29D1">
            <w:pPr>
              <w:pStyle w:val="TableParagraph"/>
              <w:rPr>
                <w:rFonts w:ascii="Times New Roman"/>
                <w:sz w:val="18"/>
              </w:rPr>
            </w:pPr>
          </w:p>
        </w:tc>
      </w:tr>
      <w:tr w:rsidR="007B29D1" w14:paraId="6184C2D8" w14:textId="77777777">
        <w:trPr>
          <w:trHeight w:val="268"/>
        </w:trPr>
        <w:tc>
          <w:tcPr>
            <w:tcW w:w="490" w:type="dxa"/>
          </w:tcPr>
          <w:p w14:paraId="6184C2D2" w14:textId="77777777" w:rsidR="007B29D1" w:rsidRDefault="00000000">
            <w:pPr>
              <w:pStyle w:val="TableParagraph"/>
              <w:spacing w:line="248" w:lineRule="exact"/>
              <w:ind w:left="9"/>
              <w:rPr>
                <w:rFonts w:ascii="Calibri"/>
              </w:rPr>
            </w:pPr>
            <w:r>
              <w:rPr>
                <w:rFonts w:ascii="Calibri"/>
                <w:spacing w:val="-5"/>
              </w:rPr>
              <w:t>15.</w:t>
            </w:r>
          </w:p>
        </w:tc>
        <w:tc>
          <w:tcPr>
            <w:tcW w:w="3743" w:type="dxa"/>
          </w:tcPr>
          <w:p w14:paraId="6184C2D3" w14:textId="77777777" w:rsidR="007B29D1" w:rsidRDefault="00000000">
            <w:pPr>
              <w:pStyle w:val="TableParagraph"/>
              <w:spacing w:line="248" w:lineRule="exact"/>
              <w:ind w:left="11"/>
              <w:rPr>
                <w:rFonts w:ascii="Calibri"/>
              </w:rPr>
            </w:pPr>
            <w:r>
              <w:rPr>
                <w:rFonts w:ascii="Calibri"/>
              </w:rPr>
              <w:t>Varicella</w:t>
            </w:r>
            <w:r>
              <w:rPr>
                <w:rFonts w:ascii="Calibri"/>
                <w:spacing w:val="-7"/>
              </w:rPr>
              <w:t xml:space="preserve"> </w:t>
            </w:r>
            <w:r>
              <w:rPr>
                <w:rFonts w:ascii="Calibri"/>
              </w:rPr>
              <w:t>titer</w:t>
            </w:r>
            <w:r>
              <w:rPr>
                <w:rFonts w:ascii="Calibri"/>
                <w:spacing w:val="-3"/>
              </w:rPr>
              <w:t xml:space="preserve"> </w:t>
            </w:r>
            <w:r>
              <w:rPr>
                <w:rFonts w:ascii="Calibri"/>
                <w:spacing w:val="-2"/>
              </w:rPr>
              <w:t>report</w:t>
            </w:r>
          </w:p>
        </w:tc>
        <w:tc>
          <w:tcPr>
            <w:tcW w:w="639" w:type="dxa"/>
          </w:tcPr>
          <w:p w14:paraId="6184C2D4" w14:textId="77777777" w:rsidR="007B29D1" w:rsidRDefault="007B29D1">
            <w:pPr>
              <w:pStyle w:val="TableParagraph"/>
              <w:rPr>
                <w:rFonts w:ascii="Times New Roman"/>
                <w:sz w:val="18"/>
              </w:rPr>
            </w:pPr>
          </w:p>
        </w:tc>
        <w:tc>
          <w:tcPr>
            <w:tcW w:w="515" w:type="dxa"/>
          </w:tcPr>
          <w:p w14:paraId="6184C2D5" w14:textId="77777777" w:rsidR="007B29D1" w:rsidRDefault="007B29D1">
            <w:pPr>
              <w:pStyle w:val="TableParagraph"/>
              <w:rPr>
                <w:rFonts w:ascii="Times New Roman"/>
                <w:sz w:val="18"/>
              </w:rPr>
            </w:pPr>
          </w:p>
        </w:tc>
        <w:tc>
          <w:tcPr>
            <w:tcW w:w="1004" w:type="dxa"/>
          </w:tcPr>
          <w:p w14:paraId="6184C2D6" w14:textId="77777777" w:rsidR="007B29D1" w:rsidRDefault="007B29D1">
            <w:pPr>
              <w:pStyle w:val="TableParagraph"/>
              <w:rPr>
                <w:rFonts w:ascii="Times New Roman"/>
                <w:sz w:val="18"/>
              </w:rPr>
            </w:pPr>
          </w:p>
        </w:tc>
        <w:tc>
          <w:tcPr>
            <w:tcW w:w="2481" w:type="dxa"/>
          </w:tcPr>
          <w:p w14:paraId="6184C2D7" w14:textId="77777777" w:rsidR="007B29D1" w:rsidRDefault="007B29D1">
            <w:pPr>
              <w:pStyle w:val="TableParagraph"/>
              <w:rPr>
                <w:rFonts w:ascii="Times New Roman"/>
                <w:sz w:val="18"/>
              </w:rPr>
            </w:pPr>
          </w:p>
        </w:tc>
      </w:tr>
      <w:tr w:rsidR="007B29D1" w14:paraId="6184C2DF" w14:textId="77777777">
        <w:trPr>
          <w:trHeight w:val="268"/>
        </w:trPr>
        <w:tc>
          <w:tcPr>
            <w:tcW w:w="490" w:type="dxa"/>
          </w:tcPr>
          <w:p w14:paraId="6184C2D9" w14:textId="77777777" w:rsidR="007B29D1" w:rsidRDefault="00000000">
            <w:pPr>
              <w:pStyle w:val="TableParagraph"/>
              <w:spacing w:line="248" w:lineRule="exact"/>
              <w:ind w:left="9"/>
              <w:rPr>
                <w:rFonts w:ascii="Calibri"/>
              </w:rPr>
            </w:pPr>
            <w:r>
              <w:rPr>
                <w:rFonts w:ascii="Calibri"/>
                <w:spacing w:val="-5"/>
              </w:rPr>
              <w:t>16.</w:t>
            </w:r>
          </w:p>
        </w:tc>
        <w:tc>
          <w:tcPr>
            <w:tcW w:w="3743" w:type="dxa"/>
          </w:tcPr>
          <w:p w14:paraId="6184C2DA" w14:textId="77777777" w:rsidR="007B29D1" w:rsidRDefault="00000000">
            <w:pPr>
              <w:pStyle w:val="TableParagraph"/>
              <w:spacing w:line="248" w:lineRule="exact"/>
              <w:ind w:left="11"/>
              <w:rPr>
                <w:rFonts w:ascii="Calibri"/>
              </w:rPr>
            </w:pPr>
            <w:r>
              <w:rPr>
                <w:rFonts w:ascii="Calibri"/>
              </w:rPr>
              <w:t>Facility</w:t>
            </w:r>
            <w:r>
              <w:rPr>
                <w:rFonts w:ascii="Calibri"/>
                <w:spacing w:val="-6"/>
              </w:rPr>
              <w:t xml:space="preserve"> </w:t>
            </w:r>
            <w:r>
              <w:rPr>
                <w:rFonts w:ascii="Calibri"/>
                <w:spacing w:val="-2"/>
              </w:rPr>
              <w:t>Orientation(s)</w:t>
            </w:r>
          </w:p>
        </w:tc>
        <w:tc>
          <w:tcPr>
            <w:tcW w:w="639" w:type="dxa"/>
          </w:tcPr>
          <w:p w14:paraId="6184C2DB" w14:textId="77777777" w:rsidR="007B29D1" w:rsidRDefault="007B29D1">
            <w:pPr>
              <w:pStyle w:val="TableParagraph"/>
              <w:rPr>
                <w:rFonts w:ascii="Times New Roman"/>
                <w:sz w:val="18"/>
              </w:rPr>
            </w:pPr>
          </w:p>
        </w:tc>
        <w:tc>
          <w:tcPr>
            <w:tcW w:w="515" w:type="dxa"/>
          </w:tcPr>
          <w:p w14:paraId="6184C2DC" w14:textId="77777777" w:rsidR="007B29D1" w:rsidRDefault="007B29D1">
            <w:pPr>
              <w:pStyle w:val="TableParagraph"/>
              <w:rPr>
                <w:rFonts w:ascii="Times New Roman"/>
                <w:sz w:val="18"/>
              </w:rPr>
            </w:pPr>
          </w:p>
        </w:tc>
        <w:tc>
          <w:tcPr>
            <w:tcW w:w="1004" w:type="dxa"/>
          </w:tcPr>
          <w:p w14:paraId="6184C2DD" w14:textId="77777777" w:rsidR="007B29D1" w:rsidRDefault="007B29D1">
            <w:pPr>
              <w:pStyle w:val="TableParagraph"/>
              <w:rPr>
                <w:rFonts w:ascii="Times New Roman"/>
                <w:sz w:val="18"/>
              </w:rPr>
            </w:pPr>
          </w:p>
        </w:tc>
        <w:tc>
          <w:tcPr>
            <w:tcW w:w="2481" w:type="dxa"/>
          </w:tcPr>
          <w:p w14:paraId="6184C2DE" w14:textId="77777777" w:rsidR="007B29D1" w:rsidRDefault="007B29D1">
            <w:pPr>
              <w:pStyle w:val="TableParagraph"/>
              <w:rPr>
                <w:rFonts w:ascii="Times New Roman"/>
                <w:sz w:val="18"/>
              </w:rPr>
            </w:pPr>
          </w:p>
        </w:tc>
      </w:tr>
      <w:tr w:rsidR="007B29D1" w14:paraId="6184C2E6" w14:textId="77777777">
        <w:trPr>
          <w:trHeight w:val="273"/>
        </w:trPr>
        <w:tc>
          <w:tcPr>
            <w:tcW w:w="490" w:type="dxa"/>
          </w:tcPr>
          <w:p w14:paraId="6184C2E0" w14:textId="77777777" w:rsidR="007B29D1" w:rsidRDefault="00000000">
            <w:pPr>
              <w:pStyle w:val="TableParagraph"/>
              <w:spacing w:line="253" w:lineRule="exact"/>
              <w:ind w:left="9"/>
              <w:rPr>
                <w:rFonts w:ascii="Calibri"/>
              </w:rPr>
            </w:pPr>
            <w:r>
              <w:rPr>
                <w:rFonts w:ascii="Calibri"/>
                <w:spacing w:val="-5"/>
              </w:rPr>
              <w:t>17.</w:t>
            </w:r>
          </w:p>
        </w:tc>
        <w:tc>
          <w:tcPr>
            <w:tcW w:w="3743" w:type="dxa"/>
          </w:tcPr>
          <w:p w14:paraId="6184C2E1" w14:textId="77777777" w:rsidR="007B29D1" w:rsidRDefault="00000000">
            <w:pPr>
              <w:pStyle w:val="TableParagraph"/>
              <w:spacing w:line="253" w:lineRule="exact"/>
              <w:ind w:left="11"/>
              <w:rPr>
                <w:rFonts w:ascii="Calibri"/>
              </w:rPr>
            </w:pPr>
            <w:r>
              <w:rPr>
                <w:rFonts w:ascii="Calibri"/>
              </w:rPr>
              <w:t>Annual</w:t>
            </w:r>
            <w:r>
              <w:rPr>
                <w:rFonts w:ascii="Calibri"/>
                <w:spacing w:val="-13"/>
              </w:rPr>
              <w:t xml:space="preserve"> </w:t>
            </w:r>
            <w:r>
              <w:rPr>
                <w:rFonts w:ascii="Calibri"/>
              </w:rPr>
              <w:t>Blood</w:t>
            </w:r>
            <w:r>
              <w:rPr>
                <w:rFonts w:ascii="Calibri"/>
                <w:spacing w:val="-12"/>
              </w:rPr>
              <w:t xml:space="preserve"> </w:t>
            </w:r>
            <w:r>
              <w:rPr>
                <w:rFonts w:ascii="Calibri"/>
              </w:rPr>
              <w:t>Bourn</w:t>
            </w:r>
            <w:r>
              <w:rPr>
                <w:rFonts w:ascii="Calibri"/>
                <w:spacing w:val="-12"/>
              </w:rPr>
              <w:t xml:space="preserve"> </w:t>
            </w:r>
            <w:r>
              <w:rPr>
                <w:rFonts w:ascii="Calibri"/>
              </w:rPr>
              <w:t>Pathogen</w:t>
            </w:r>
            <w:r>
              <w:rPr>
                <w:rFonts w:ascii="Calibri"/>
                <w:spacing w:val="-11"/>
              </w:rPr>
              <w:t xml:space="preserve"> </w:t>
            </w:r>
            <w:r>
              <w:rPr>
                <w:rFonts w:ascii="Calibri"/>
                <w:spacing w:val="-2"/>
              </w:rPr>
              <w:t>Training</w:t>
            </w:r>
          </w:p>
        </w:tc>
        <w:tc>
          <w:tcPr>
            <w:tcW w:w="639" w:type="dxa"/>
          </w:tcPr>
          <w:p w14:paraId="6184C2E2" w14:textId="77777777" w:rsidR="007B29D1" w:rsidRDefault="007B29D1">
            <w:pPr>
              <w:pStyle w:val="TableParagraph"/>
              <w:rPr>
                <w:rFonts w:ascii="Times New Roman"/>
                <w:sz w:val="20"/>
              </w:rPr>
            </w:pPr>
          </w:p>
        </w:tc>
        <w:tc>
          <w:tcPr>
            <w:tcW w:w="515" w:type="dxa"/>
          </w:tcPr>
          <w:p w14:paraId="6184C2E3" w14:textId="77777777" w:rsidR="007B29D1" w:rsidRDefault="007B29D1">
            <w:pPr>
              <w:pStyle w:val="TableParagraph"/>
              <w:rPr>
                <w:rFonts w:ascii="Times New Roman"/>
                <w:sz w:val="20"/>
              </w:rPr>
            </w:pPr>
          </w:p>
        </w:tc>
        <w:tc>
          <w:tcPr>
            <w:tcW w:w="1004" w:type="dxa"/>
          </w:tcPr>
          <w:p w14:paraId="6184C2E4" w14:textId="77777777" w:rsidR="007B29D1" w:rsidRDefault="007B29D1">
            <w:pPr>
              <w:pStyle w:val="TableParagraph"/>
              <w:rPr>
                <w:rFonts w:ascii="Times New Roman"/>
                <w:sz w:val="20"/>
              </w:rPr>
            </w:pPr>
          </w:p>
        </w:tc>
        <w:tc>
          <w:tcPr>
            <w:tcW w:w="2481" w:type="dxa"/>
          </w:tcPr>
          <w:p w14:paraId="6184C2E5" w14:textId="77777777" w:rsidR="007B29D1" w:rsidRDefault="007B29D1">
            <w:pPr>
              <w:pStyle w:val="TableParagraph"/>
              <w:rPr>
                <w:rFonts w:ascii="Times New Roman"/>
                <w:sz w:val="20"/>
              </w:rPr>
            </w:pPr>
          </w:p>
        </w:tc>
      </w:tr>
      <w:tr w:rsidR="007B29D1" w14:paraId="6184C2ED" w14:textId="77777777">
        <w:trPr>
          <w:trHeight w:val="268"/>
        </w:trPr>
        <w:tc>
          <w:tcPr>
            <w:tcW w:w="490" w:type="dxa"/>
          </w:tcPr>
          <w:p w14:paraId="6184C2E7" w14:textId="77777777" w:rsidR="007B29D1" w:rsidRDefault="00000000">
            <w:pPr>
              <w:pStyle w:val="TableParagraph"/>
              <w:spacing w:line="248" w:lineRule="exact"/>
              <w:ind w:left="9"/>
              <w:rPr>
                <w:rFonts w:ascii="Calibri"/>
              </w:rPr>
            </w:pPr>
            <w:r>
              <w:rPr>
                <w:rFonts w:ascii="Calibri"/>
                <w:spacing w:val="-5"/>
              </w:rPr>
              <w:t>18.</w:t>
            </w:r>
          </w:p>
        </w:tc>
        <w:tc>
          <w:tcPr>
            <w:tcW w:w="3743" w:type="dxa"/>
          </w:tcPr>
          <w:p w14:paraId="6184C2E8" w14:textId="77777777" w:rsidR="007B29D1" w:rsidRDefault="00000000">
            <w:pPr>
              <w:pStyle w:val="TableParagraph"/>
              <w:spacing w:line="248" w:lineRule="exact"/>
              <w:ind w:left="11"/>
              <w:rPr>
                <w:rFonts w:ascii="Calibri"/>
              </w:rPr>
            </w:pPr>
            <w:r>
              <w:rPr>
                <w:rFonts w:ascii="Calibri"/>
              </w:rPr>
              <w:t>Clinical</w:t>
            </w:r>
            <w:r>
              <w:rPr>
                <w:rFonts w:ascii="Calibri"/>
                <w:spacing w:val="-13"/>
              </w:rPr>
              <w:t xml:space="preserve"> </w:t>
            </w:r>
            <w:r>
              <w:rPr>
                <w:rFonts w:ascii="Calibri"/>
              </w:rPr>
              <w:t>Site</w:t>
            </w:r>
            <w:r>
              <w:rPr>
                <w:rFonts w:ascii="Calibri"/>
                <w:spacing w:val="-10"/>
              </w:rPr>
              <w:t xml:space="preserve"> </w:t>
            </w:r>
            <w:r>
              <w:rPr>
                <w:rFonts w:ascii="Calibri"/>
              </w:rPr>
              <w:t>Orientation</w:t>
            </w:r>
            <w:r>
              <w:rPr>
                <w:rFonts w:ascii="Calibri"/>
                <w:spacing w:val="-10"/>
              </w:rPr>
              <w:t xml:space="preserve"> </w:t>
            </w:r>
            <w:r>
              <w:rPr>
                <w:rFonts w:ascii="Calibri"/>
                <w:spacing w:val="-4"/>
              </w:rPr>
              <w:t>Form</w:t>
            </w:r>
          </w:p>
        </w:tc>
        <w:tc>
          <w:tcPr>
            <w:tcW w:w="639" w:type="dxa"/>
          </w:tcPr>
          <w:p w14:paraId="6184C2E9" w14:textId="77777777" w:rsidR="007B29D1" w:rsidRDefault="007B29D1">
            <w:pPr>
              <w:pStyle w:val="TableParagraph"/>
              <w:rPr>
                <w:rFonts w:ascii="Times New Roman"/>
                <w:sz w:val="18"/>
              </w:rPr>
            </w:pPr>
          </w:p>
        </w:tc>
        <w:tc>
          <w:tcPr>
            <w:tcW w:w="515" w:type="dxa"/>
          </w:tcPr>
          <w:p w14:paraId="6184C2EA" w14:textId="77777777" w:rsidR="007B29D1" w:rsidRDefault="007B29D1">
            <w:pPr>
              <w:pStyle w:val="TableParagraph"/>
              <w:rPr>
                <w:rFonts w:ascii="Times New Roman"/>
                <w:sz w:val="18"/>
              </w:rPr>
            </w:pPr>
          </w:p>
        </w:tc>
        <w:tc>
          <w:tcPr>
            <w:tcW w:w="1004" w:type="dxa"/>
          </w:tcPr>
          <w:p w14:paraId="6184C2EB" w14:textId="77777777" w:rsidR="007B29D1" w:rsidRDefault="007B29D1">
            <w:pPr>
              <w:pStyle w:val="TableParagraph"/>
              <w:rPr>
                <w:rFonts w:ascii="Times New Roman"/>
                <w:sz w:val="18"/>
              </w:rPr>
            </w:pPr>
          </w:p>
        </w:tc>
        <w:tc>
          <w:tcPr>
            <w:tcW w:w="2481" w:type="dxa"/>
          </w:tcPr>
          <w:p w14:paraId="6184C2EC" w14:textId="77777777" w:rsidR="007B29D1" w:rsidRDefault="007B29D1">
            <w:pPr>
              <w:pStyle w:val="TableParagraph"/>
              <w:rPr>
                <w:rFonts w:ascii="Times New Roman"/>
                <w:sz w:val="18"/>
              </w:rPr>
            </w:pPr>
          </w:p>
        </w:tc>
      </w:tr>
    </w:tbl>
    <w:p w14:paraId="6184C2EE" w14:textId="77777777" w:rsidR="007B29D1" w:rsidRDefault="007B29D1">
      <w:pPr>
        <w:pStyle w:val="TableParagraph"/>
        <w:rPr>
          <w:rFonts w:ascii="Times New Roman"/>
          <w:sz w:val="18"/>
        </w:rPr>
        <w:sectPr w:rsidR="007B29D1">
          <w:pgSz w:w="12240" w:h="15840"/>
          <w:pgMar w:top="540" w:right="360" w:bottom="280" w:left="0" w:header="324" w:footer="0" w:gutter="0"/>
          <w:cols w:space="720"/>
        </w:sectPr>
      </w:pPr>
    </w:p>
    <w:p w14:paraId="6184C2EF" w14:textId="77777777" w:rsidR="007B29D1" w:rsidRDefault="00000000">
      <w:pPr>
        <w:pStyle w:val="Heading5"/>
        <w:spacing w:before="261"/>
        <w:ind w:left="820"/>
      </w:pPr>
      <w:r>
        <w:rPr>
          <w:spacing w:val="-2"/>
        </w:rPr>
        <w:t>NOTE:</w:t>
      </w:r>
    </w:p>
    <w:p w14:paraId="6184C2F0" w14:textId="77777777" w:rsidR="007B29D1" w:rsidRDefault="00000000">
      <w:pPr>
        <w:pStyle w:val="ListParagraph"/>
        <w:numPr>
          <w:ilvl w:val="0"/>
          <w:numId w:val="7"/>
        </w:numPr>
        <w:tabs>
          <w:tab w:val="left" w:pos="1769"/>
          <w:tab w:val="left" w:pos="1771"/>
        </w:tabs>
        <w:spacing w:before="185" w:line="254" w:lineRule="auto"/>
        <w:ind w:right="1183"/>
        <w:jc w:val="left"/>
      </w:pPr>
      <w:r>
        <w:t>The</w:t>
      </w:r>
      <w:r>
        <w:rPr>
          <w:spacing w:val="-7"/>
        </w:rPr>
        <w:t xml:space="preserve"> </w:t>
      </w:r>
      <w:r>
        <w:t>above</w:t>
      </w:r>
      <w:r>
        <w:rPr>
          <w:spacing w:val="-6"/>
        </w:rPr>
        <w:t xml:space="preserve"> </w:t>
      </w:r>
      <w:r>
        <w:t>documents</w:t>
      </w:r>
      <w:r>
        <w:rPr>
          <w:spacing w:val="-9"/>
        </w:rPr>
        <w:t xml:space="preserve"> </w:t>
      </w:r>
      <w:r>
        <w:t>must</w:t>
      </w:r>
      <w:r>
        <w:rPr>
          <w:spacing w:val="-3"/>
        </w:rPr>
        <w:t xml:space="preserve"> </w:t>
      </w:r>
      <w:r>
        <w:t>be</w:t>
      </w:r>
      <w:r>
        <w:rPr>
          <w:spacing w:val="-6"/>
        </w:rPr>
        <w:t xml:space="preserve"> </w:t>
      </w:r>
      <w:r>
        <w:t>presented</w:t>
      </w:r>
      <w:r>
        <w:rPr>
          <w:spacing w:val="-7"/>
        </w:rPr>
        <w:t xml:space="preserve"> </w:t>
      </w:r>
      <w:r>
        <w:t>in</w:t>
      </w:r>
      <w:r>
        <w:rPr>
          <w:spacing w:val="-7"/>
        </w:rPr>
        <w:t xml:space="preserve"> </w:t>
      </w:r>
      <w:r>
        <w:t>an</w:t>
      </w:r>
      <w:r>
        <w:rPr>
          <w:spacing w:val="-3"/>
        </w:rPr>
        <w:t xml:space="preserve"> </w:t>
      </w:r>
      <w:r>
        <w:rPr>
          <w:b/>
        </w:rPr>
        <w:t>e</w:t>
      </w:r>
      <w:r>
        <w:t>-</w:t>
      </w:r>
      <w:r>
        <w:rPr>
          <w:b/>
        </w:rPr>
        <w:t>portfolio</w:t>
      </w:r>
      <w:r>
        <w:rPr>
          <w:b/>
          <w:spacing w:val="-2"/>
        </w:rPr>
        <w:t xml:space="preserve"> </w:t>
      </w:r>
      <w:r>
        <w:t>to</w:t>
      </w:r>
      <w:r>
        <w:rPr>
          <w:spacing w:val="-8"/>
        </w:rPr>
        <w:t xml:space="preserve"> </w:t>
      </w:r>
      <w:r>
        <w:t>the</w:t>
      </w:r>
      <w:r>
        <w:rPr>
          <w:spacing w:val="-2"/>
        </w:rPr>
        <w:t xml:space="preserve"> </w:t>
      </w:r>
      <w:r>
        <w:t>clinical</w:t>
      </w:r>
      <w:r>
        <w:rPr>
          <w:spacing w:val="-8"/>
        </w:rPr>
        <w:t xml:space="preserve"> </w:t>
      </w:r>
      <w:r>
        <w:t>instructor</w:t>
      </w:r>
      <w:r>
        <w:rPr>
          <w:spacing w:val="-7"/>
        </w:rPr>
        <w:t xml:space="preserve"> </w:t>
      </w:r>
      <w:r>
        <w:t>before</w:t>
      </w:r>
      <w:r>
        <w:rPr>
          <w:spacing w:val="-5"/>
        </w:rPr>
        <w:t xml:space="preserve"> </w:t>
      </w:r>
      <w:r>
        <w:t>attending clinical (preferably on the first day of class).</w:t>
      </w:r>
    </w:p>
    <w:p w14:paraId="6184C2F1" w14:textId="77777777" w:rsidR="007B29D1" w:rsidRDefault="00000000">
      <w:pPr>
        <w:pStyle w:val="ListParagraph"/>
        <w:numPr>
          <w:ilvl w:val="0"/>
          <w:numId w:val="7"/>
        </w:numPr>
        <w:tabs>
          <w:tab w:val="left" w:pos="1769"/>
          <w:tab w:val="left" w:pos="1771"/>
        </w:tabs>
        <w:spacing w:before="168" w:line="254" w:lineRule="auto"/>
        <w:ind w:right="1032"/>
        <w:jc w:val="left"/>
      </w:pPr>
      <w:r>
        <w:t xml:space="preserve">The clinical practicum </w:t>
      </w:r>
      <w:r>
        <w:rPr>
          <w:b/>
        </w:rPr>
        <w:t>e</w:t>
      </w:r>
      <w:r>
        <w:t>-</w:t>
      </w:r>
      <w:r>
        <w:rPr>
          <w:b/>
        </w:rPr>
        <w:t>portfolio</w:t>
      </w:r>
      <w:r>
        <w:rPr>
          <w:b/>
          <w:spacing w:val="-2"/>
        </w:rPr>
        <w:t xml:space="preserve"> </w:t>
      </w:r>
      <w:r>
        <w:t>must</w:t>
      </w:r>
      <w:r>
        <w:rPr>
          <w:spacing w:val="-1"/>
        </w:rPr>
        <w:t xml:space="preserve"> </w:t>
      </w:r>
      <w:r>
        <w:t>also</w:t>
      </w:r>
      <w:r>
        <w:rPr>
          <w:spacing w:val="-1"/>
        </w:rPr>
        <w:t xml:space="preserve"> </w:t>
      </w:r>
      <w:r>
        <w:t>be presented to your</w:t>
      </w:r>
      <w:r>
        <w:rPr>
          <w:spacing w:val="-1"/>
        </w:rPr>
        <w:t xml:space="preserve"> </w:t>
      </w:r>
      <w:r>
        <w:t>clinical instructor before</w:t>
      </w:r>
      <w:r>
        <w:rPr>
          <w:spacing w:val="-1"/>
        </w:rPr>
        <w:t xml:space="preserve"> </w:t>
      </w:r>
      <w:r>
        <w:t>giving it</w:t>
      </w:r>
      <w:r>
        <w:rPr>
          <w:spacing w:val="-1"/>
        </w:rPr>
        <w:t xml:space="preserve"> </w:t>
      </w:r>
      <w:r>
        <w:t>to your clinical preceptor on the first day of clinical: objectives, nursing license, resume, proof of malpractice</w:t>
      </w:r>
      <w:r>
        <w:rPr>
          <w:spacing w:val="-9"/>
        </w:rPr>
        <w:t xml:space="preserve"> </w:t>
      </w:r>
      <w:r>
        <w:t>insurance,</w:t>
      </w:r>
      <w:r>
        <w:rPr>
          <w:spacing w:val="-8"/>
        </w:rPr>
        <w:t xml:space="preserve"> </w:t>
      </w:r>
      <w:r>
        <w:t>course</w:t>
      </w:r>
      <w:r>
        <w:rPr>
          <w:spacing w:val="-9"/>
        </w:rPr>
        <w:t xml:space="preserve"> </w:t>
      </w:r>
      <w:r>
        <w:t>syllabus,</w:t>
      </w:r>
      <w:r>
        <w:rPr>
          <w:spacing w:val="-8"/>
        </w:rPr>
        <w:t xml:space="preserve"> </w:t>
      </w:r>
      <w:r>
        <w:t>clinical</w:t>
      </w:r>
      <w:r>
        <w:rPr>
          <w:spacing w:val="-8"/>
        </w:rPr>
        <w:t xml:space="preserve"> </w:t>
      </w:r>
      <w:r>
        <w:t>evaluations,</w:t>
      </w:r>
      <w:r>
        <w:rPr>
          <w:spacing w:val="-7"/>
        </w:rPr>
        <w:t xml:space="preserve"> </w:t>
      </w:r>
      <w:r>
        <w:t>and</w:t>
      </w:r>
      <w:r>
        <w:rPr>
          <w:spacing w:val="-11"/>
        </w:rPr>
        <w:t xml:space="preserve"> </w:t>
      </w:r>
      <w:r>
        <w:t>course</w:t>
      </w:r>
      <w:r>
        <w:rPr>
          <w:spacing w:val="-10"/>
        </w:rPr>
        <w:t xml:space="preserve"> </w:t>
      </w:r>
      <w:r>
        <w:t>instructor</w:t>
      </w:r>
      <w:r>
        <w:rPr>
          <w:spacing w:val="-8"/>
        </w:rPr>
        <w:t xml:space="preserve"> </w:t>
      </w:r>
      <w:r>
        <w:t>contact</w:t>
      </w:r>
      <w:r>
        <w:rPr>
          <w:spacing w:val="-9"/>
        </w:rPr>
        <w:t xml:space="preserve"> </w:t>
      </w:r>
      <w:r>
        <w:t>information.</w:t>
      </w:r>
    </w:p>
    <w:p w14:paraId="6184C2F2" w14:textId="77777777" w:rsidR="007B29D1" w:rsidRDefault="00000000">
      <w:pPr>
        <w:pStyle w:val="ListParagraph"/>
        <w:numPr>
          <w:ilvl w:val="0"/>
          <w:numId w:val="7"/>
        </w:numPr>
        <w:tabs>
          <w:tab w:val="left" w:pos="1769"/>
        </w:tabs>
        <w:spacing w:before="170"/>
        <w:ind w:left="1769" w:hanging="363"/>
        <w:jc w:val="left"/>
      </w:pPr>
      <w:r>
        <w:t>The</w:t>
      </w:r>
      <w:r>
        <w:rPr>
          <w:spacing w:val="-14"/>
        </w:rPr>
        <w:t xml:space="preserve"> </w:t>
      </w:r>
      <w:r>
        <w:t>documents</w:t>
      </w:r>
      <w:r>
        <w:rPr>
          <w:spacing w:val="-13"/>
        </w:rPr>
        <w:t xml:space="preserve"> </w:t>
      </w:r>
      <w:r>
        <w:t>must</w:t>
      </w:r>
      <w:r>
        <w:rPr>
          <w:spacing w:val="-8"/>
        </w:rPr>
        <w:t xml:space="preserve"> </w:t>
      </w:r>
      <w:r>
        <w:t>also</w:t>
      </w:r>
      <w:r>
        <w:rPr>
          <w:spacing w:val="-10"/>
        </w:rPr>
        <w:t xml:space="preserve"> </w:t>
      </w:r>
      <w:r>
        <w:t>be</w:t>
      </w:r>
      <w:r>
        <w:rPr>
          <w:spacing w:val="-11"/>
        </w:rPr>
        <w:t xml:space="preserve"> </w:t>
      </w:r>
      <w:r>
        <w:t>scanned</w:t>
      </w:r>
      <w:r>
        <w:rPr>
          <w:spacing w:val="-7"/>
        </w:rPr>
        <w:t xml:space="preserve"> </w:t>
      </w:r>
      <w:r>
        <w:t>into</w:t>
      </w:r>
      <w:r>
        <w:rPr>
          <w:spacing w:val="-12"/>
        </w:rPr>
        <w:t xml:space="preserve"> </w:t>
      </w:r>
      <w:r>
        <w:t>CastleBranch</w:t>
      </w:r>
      <w:r>
        <w:rPr>
          <w:spacing w:val="-7"/>
        </w:rPr>
        <w:t xml:space="preserve"> </w:t>
      </w:r>
      <w:r>
        <w:t>in</w:t>
      </w:r>
      <w:r>
        <w:rPr>
          <w:spacing w:val="-13"/>
        </w:rPr>
        <w:t xml:space="preserve"> </w:t>
      </w:r>
      <w:r>
        <w:t>the</w:t>
      </w:r>
      <w:r>
        <w:rPr>
          <w:spacing w:val="-11"/>
        </w:rPr>
        <w:t xml:space="preserve"> </w:t>
      </w:r>
      <w:r>
        <w:t>appropriate</w:t>
      </w:r>
      <w:r>
        <w:rPr>
          <w:spacing w:val="-9"/>
        </w:rPr>
        <w:t xml:space="preserve"> </w:t>
      </w:r>
      <w:r>
        <w:t>designated</w:t>
      </w:r>
      <w:r>
        <w:rPr>
          <w:spacing w:val="-11"/>
        </w:rPr>
        <w:t xml:space="preserve"> </w:t>
      </w:r>
      <w:r>
        <w:rPr>
          <w:spacing w:val="-2"/>
        </w:rPr>
        <w:t>sections.</w:t>
      </w:r>
    </w:p>
    <w:p w14:paraId="6184C2F3" w14:textId="77777777" w:rsidR="007B29D1" w:rsidRDefault="00000000">
      <w:pPr>
        <w:pStyle w:val="ListParagraph"/>
        <w:numPr>
          <w:ilvl w:val="0"/>
          <w:numId w:val="7"/>
        </w:numPr>
        <w:tabs>
          <w:tab w:val="left" w:pos="1769"/>
          <w:tab w:val="left" w:pos="1771"/>
        </w:tabs>
        <w:spacing w:before="183" w:line="259" w:lineRule="auto"/>
        <w:ind w:right="948"/>
        <w:jc w:val="left"/>
        <w:rPr>
          <w:b/>
        </w:rPr>
      </w:pPr>
      <w:r>
        <w:t xml:space="preserve">You </w:t>
      </w:r>
      <w:r>
        <w:rPr>
          <w:b/>
        </w:rPr>
        <w:t xml:space="preserve">may not attend </w:t>
      </w:r>
      <w:r>
        <w:t xml:space="preserve">your practicum until you have received a </w:t>
      </w:r>
      <w:r>
        <w:rPr>
          <w:b/>
        </w:rPr>
        <w:t xml:space="preserve">Clinical Clearance Letter </w:t>
      </w:r>
      <w:r>
        <w:t>from the Director of Clinical Education of Nursing.</w:t>
      </w:r>
      <w:r>
        <w:rPr>
          <w:spacing w:val="40"/>
        </w:rPr>
        <w:t xml:space="preserve"> </w:t>
      </w:r>
      <w:r>
        <w:t>Any clinical performed before a Clinical Clearance Letter is issued</w:t>
      </w:r>
      <w:r>
        <w:rPr>
          <w:spacing w:val="-7"/>
        </w:rPr>
        <w:t xml:space="preserve"> </w:t>
      </w:r>
      <w:r>
        <w:t>will</w:t>
      </w:r>
      <w:r>
        <w:rPr>
          <w:spacing w:val="-5"/>
        </w:rPr>
        <w:t xml:space="preserve"> </w:t>
      </w:r>
      <w:r>
        <w:t>not</w:t>
      </w:r>
      <w:r>
        <w:rPr>
          <w:spacing w:val="-6"/>
        </w:rPr>
        <w:t xml:space="preserve"> </w:t>
      </w:r>
      <w:r>
        <w:t>be</w:t>
      </w:r>
      <w:r>
        <w:rPr>
          <w:spacing w:val="-9"/>
        </w:rPr>
        <w:t xml:space="preserve"> </w:t>
      </w:r>
      <w:r>
        <w:t>counted</w:t>
      </w:r>
      <w:r>
        <w:rPr>
          <w:spacing w:val="-6"/>
        </w:rPr>
        <w:t xml:space="preserve"> </w:t>
      </w:r>
      <w:r>
        <w:t>towards</w:t>
      </w:r>
      <w:r>
        <w:rPr>
          <w:spacing w:val="-9"/>
        </w:rPr>
        <w:t xml:space="preserve"> </w:t>
      </w:r>
      <w:r>
        <w:t>your</w:t>
      </w:r>
      <w:r>
        <w:rPr>
          <w:spacing w:val="-2"/>
        </w:rPr>
        <w:t xml:space="preserve"> </w:t>
      </w:r>
      <w:r>
        <w:t>clinical</w:t>
      </w:r>
      <w:r>
        <w:rPr>
          <w:spacing w:val="-7"/>
        </w:rPr>
        <w:t xml:space="preserve"> </w:t>
      </w:r>
      <w:r>
        <w:t>practicum.</w:t>
      </w:r>
      <w:r>
        <w:rPr>
          <w:spacing w:val="36"/>
        </w:rPr>
        <w:t xml:space="preserve"> </w:t>
      </w:r>
      <w:r>
        <w:rPr>
          <w:b/>
        </w:rPr>
        <w:t>Failure</w:t>
      </w:r>
      <w:r>
        <w:rPr>
          <w:b/>
          <w:spacing w:val="-7"/>
        </w:rPr>
        <w:t xml:space="preserve"> </w:t>
      </w:r>
      <w:r>
        <w:rPr>
          <w:b/>
        </w:rPr>
        <w:t>to</w:t>
      </w:r>
      <w:r>
        <w:rPr>
          <w:b/>
          <w:spacing w:val="-8"/>
        </w:rPr>
        <w:t xml:space="preserve"> </w:t>
      </w:r>
      <w:r>
        <w:rPr>
          <w:b/>
        </w:rPr>
        <w:t>complete</w:t>
      </w:r>
      <w:r>
        <w:rPr>
          <w:b/>
          <w:spacing w:val="-7"/>
        </w:rPr>
        <w:t xml:space="preserve"> </w:t>
      </w:r>
      <w:r>
        <w:rPr>
          <w:b/>
        </w:rPr>
        <w:t>the</w:t>
      </w:r>
      <w:r>
        <w:rPr>
          <w:b/>
          <w:spacing w:val="-7"/>
        </w:rPr>
        <w:t xml:space="preserve"> </w:t>
      </w:r>
      <w:r>
        <w:rPr>
          <w:b/>
        </w:rPr>
        <w:t>checklist</w:t>
      </w:r>
      <w:r>
        <w:rPr>
          <w:b/>
          <w:spacing w:val="-2"/>
        </w:rPr>
        <w:t xml:space="preserve"> </w:t>
      </w:r>
      <w:r>
        <w:rPr>
          <w:b/>
        </w:rPr>
        <w:t>promptly will delay the start of your practicum.</w:t>
      </w:r>
    </w:p>
    <w:p w14:paraId="6184C2F4" w14:textId="77777777" w:rsidR="007B29D1" w:rsidRDefault="00000000">
      <w:pPr>
        <w:pStyle w:val="ListParagraph"/>
        <w:numPr>
          <w:ilvl w:val="0"/>
          <w:numId w:val="7"/>
        </w:numPr>
        <w:tabs>
          <w:tab w:val="left" w:pos="1769"/>
        </w:tabs>
        <w:spacing w:before="160"/>
        <w:ind w:left="1769" w:hanging="363"/>
        <w:jc w:val="left"/>
      </w:pPr>
      <w:r>
        <w:t>The</w:t>
      </w:r>
      <w:r>
        <w:rPr>
          <w:spacing w:val="-13"/>
        </w:rPr>
        <w:t xml:space="preserve"> </w:t>
      </w:r>
      <w:r>
        <w:t>student</w:t>
      </w:r>
      <w:r>
        <w:rPr>
          <w:spacing w:val="-6"/>
        </w:rPr>
        <w:t xml:space="preserve"> </w:t>
      </w:r>
      <w:r>
        <w:t>is</w:t>
      </w:r>
      <w:r>
        <w:rPr>
          <w:spacing w:val="-11"/>
        </w:rPr>
        <w:t xml:space="preserve"> </w:t>
      </w:r>
      <w:r>
        <w:t>responsible</w:t>
      </w:r>
      <w:r>
        <w:rPr>
          <w:spacing w:val="-10"/>
        </w:rPr>
        <w:t xml:space="preserve"> </w:t>
      </w:r>
      <w:r>
        <w:t>for</w:t>
      </w:r>
      <w:r>
        <w:rPr>
          <w:spacing w:val="-9"/>
        </w:rPr>
        <w:t xml:space="preserve"> </w:t>
      </w:r>
      <w:r>
        <w:t>keeping</w:t>
      </w:r>
      <w:r>
        <w:rPr>
          <w:spacing w:val="-9"/>
        </w:rPr>
        <w:t xml:space="preserve"> </w:t>
      </w:r>
      <w:r>
        <w:t>all</w:t>
      </w:r>
      <w:r>
        <w:rPr>
          <w:spacing w:val="-9"/>
        </w:rPr>
        <w:t xml:space="preserve"> </w:t>
      </w:r>
      <w:r>
        <w:t>their</w:t>
      </w:r>
      <w:r>
        <w:rPr>
          <w:spacing w:val="-12"/>
        </w:rPr>
        <w:t xml:space="preserve"> </w:t>
      </w:r>
      <w:r>
        <w:t>required</w:t>
      </w:r>
      <w:r>
        <w:rPr>
          <w:spacing w:val="-11"/>
        </w:rPr>
        <w:t xml:space="preserve"> </w:t>
      </w:r>
      <w:r>
        <w:t>documents</w:t>
      </w:r>
      <w:r>
        <w:rPr>
          <w:spacing w:val="-8"/>
        </w:rPr>
        <w:t xml:space="preserve"> </w:t>
      </w:r>
      <w:r>
        <w:t>up-to-date</w:t>
      </w:r>
      <w:r>
        <w:rPr>
          <w:spacing w:val="-6"/>
        </w:rPr>
        <w:t xml:space="preserve"> </w:t>
      </w:r>
      <w:r>
        <w:t>in</w:t>
      </w:r>
      <w:r>
        <w:rPr>
          <w:spacing w:val="-11"/>
        </w:rPr>
        <w:t xml:space="preserve"> </w:t>
      </w:r>
      <w:r>
        <w:rPr>
          <w:spacing w:val="-2"/>
        </w:rPr>
        <w:t>CastleBranch</w:t>
      </w:r>
    </w:p>
    <w:p w14:paraId="6184C2F5" w14:textId="489C24C1" w:rsidR="007B29D1" w:rsidRDefault="00000000">
      <w:pPr>
        <w:pStyle w:val="ListParagraph"/>
        <w:numPr>
          <w:ilvl w:val="0"/>
          <w:numId w:val="7"/>
        </w:numPr>
        <w:tabs>
          <w:tab w:val="left" w:pos="1083"/>
        </w:tabs>
        <w:spacing w:before="178" w:line="261" w:lineRule="auto"/>
        <w:ind w:left="820" w:right="1952" w:firstLine="0"/>
        <w:jc w:val="left"/>
      </w:pPr>
      <w:r>
        <w:t>Required</w:t>
      </w:r>
      <w:r>
        <w:rPr>
          <w:spacing w:val="-7"/>
        </w:rPr>
        <w:t xml:space="preserve"> </w:t>
      </w:r>
      <w:r>
        <w:t>clinical</w:t>
      </w:r>
      <w:r>
        <w:rPr>
          <w:spacing w:val="-6"/>
        </w:rPr>
        <w:t xml:space="preserve"> </w:t>
      </w:r>
      <w:r>
        <w:t>documents</w:t>
      </w:r>
      <w:r>
        <w:rPr>
          <w:spacing w:val="-3"/>
        </w:rPr>
        <w:t xml:space="preserve"> </w:t>
      </w:r>
      <w:r>
        <w:t>are</w:t>
      </w:r>
      <w:r>
        <w:rPr>
          <w:spacing w:val="-7"/>
        </w:rPr>
        <w:t xml:space="preserve"> </w:t>
      </w:r>
      <w:r>
        <w:t>subject</w:t>
      </w:r>
      <w:r>
        <w:rPr>
          <w:spacing w:val="-9"/>
        </w:rPr>
        <w:t xml:space="preserve"> </w:t>
      </w:r>
      <w:r>
        <w:t>to</w:t>
      </w:r>
      <w:r>
        <w:rPr>
          <w:spacing w:val="-6"/>
        </w:rPr>
        <w:t xml:space="preserve"> </w:t>
      </w:r>
      <w:r>
        <w:t>change</w:t>
      </w:r>
      <w:r>
        <w:rPr>
          <w:spacing w:val="-5"/>
        </w:rPr>
        <w:t xml:space="preserve"> </w:t>
      </w:r>
      <w:r>
        <w:t>and</w:t>
      </w:r>
      <w:r>
        <w:rPr>
          <w:spacing w:val="-11"/>
        </w:rPr>
        <w:t xml:space="preserve"> </w:t>
      </w:r>
      <w:r>
        <w:t>may</w:t>
      </w:r>
      <w:r>
        <w:rPr>
          <w:spacing w:val="-7"/>
        </w:rPr>
        <w:t xml:space="preserve"> </w:t>
      </w:r>
      <w:r>
        <w:t>include</w:t>
      </w:r>
      <w:r>
        <w:rPr>
          <w:spacing w:val="-4"/>
        </w:rPr>
        <w:t xml:space="preserve"> </w:t>
      </w:r>
      <w:r>
        <w:t>practicum</w:t>
      </w:r>
      <w:r>
        <w:rPr>
          <w:spacing w:val="-3"/>
        </w:rPr>
        <w:t xml:space="preserve"> </w:t>
      </w:r>
      <w:r>
        <w:t>site-specific</w:t>
      </w:r>
      <w:r>
        <w:rPr>
          <w:spacing w:val="-8"/>
        </w:rPr>
        <w:t xml:space="preserve"> </w:t>
      </w:r>
      <w:r>
        <w:t>required documentation as well</w:t>
      </w:r>
      <w:r w:rsidR="00582796">
        <w:t>.</w:t>
      </w:r>
    </w:p>
    <w:p w14:paraId="6184C2F6" w14:textId="77777777" w:rsidR="007B29D1" w:rsidRDefault="00000000">
      <w:pPr>
        <w:pStyle w:val="ListParagraph"/>
        <w:numPr>
          <w:ilvl w:val="0"/>
          <w:numId w:val="7"/>
        </w:numPr>
        <w:tabs>
          <w:tab w:val="left" w:pos="1176"/>
        </w:tabs>
        <w:spacing w:before="152"/>
        <w:ind w:left="1176" w:hanging="356"/>
        <w:jc w:val="left"/>
      </w:pPr>
      <w:r>
        <w:t>Include</w:t>
      </w:r>
      <w:r>
        <w:rPr>
          <w:spacing w:val="-10"/>
        </w:rPr>
        <w:t xml:space="preserve"> </w:t>
      </w:r>
      <w:r>
        <w:t>this</w:t>
      </w:r>
      <w:r>
        <w:rPr>
          <w:spacing w:val="-8"/>
        </w:rPr>
        <w:t xml:space="preserve"> </w:t>
      </w:r>
      <w:r>
        <w:t>signed</w:t>
      </w:r>
      <w:r>
        <w:rPr>
          <w:spacing w:val="-8"/>
        </w:rPr>
        <w:t xml:space="preserve"> </w:t>
      </w:r>
      <w:r>
        <w:t>checklist</w:t>
      </w:r>
      <w:r>
        <w:rPr>
          <w:spacing w:val="-9"/>
        </w:rPr>
        <w:t xml:space="preserve"> </w:t>
      </w:r>
      <w:r>
        <w:t>as</w:t>
      </w:r>
      <w:r>
        <w:rPr>
          <w:spacing w:val="-8"/>
        </w:rPr>
        <w:t xml:space="preserve"> </w:t>
      </w:r>
      <w:r>
        <w:t>the</w:t>
      </w:r>
      <w:r>
        <w:rPr>
          <w:spacing w:val="-3"/>
        </w:rPr>
        <w:t xml:space="preserve"> </w:t>
      </w:r>
      <w:r>
        <w:t>first</w:t>
      </w:r>
      <w:r>
        <w:rPr>
          <w:spacing w:val="-10"/>
        </w:rPr>
        <w:t xml:space="preserve"> </w:t>
      </w:r>
      <w:r>
        <w:t>document</w:t>
      </w:r>
      <w:r>
        <w:rPr>
          <w:spacing w:val="-4"/>
        </w:rPr>
        <w:t xml:space="preserve"> </w:t>
      </w:r>
      <w:r>
        <w:t>while</w:t>
      </w:r>
      <w:r>
        <w:rPr>
          <w:spacing w:val="-5"/>
        </w:rPr>
        <w:t xml:space="preserve"> </w:t>
      </w:r>
      <w:r>
        <w:rPr>
          <w:spacing w:val="-2"/>
        </w:rPr>
        <w:t>scanning.</w:t>
      </w:r>
    </w:p>
    <w:p w14:paraId="6184C2F7" w14:textId="77777777" w:rsidR="007B29D1" w:rsidRDefault="007B29D1">
      <w:pPr>
        <w:pStyle w:val="BodyText"/>
      </w:pPr>
    </w:p>
    <w:p w14:paraId="6184C2F8" w14:textId="77777777" w:rsidR="007B29D1" w:rsidRDefault="007B29D1">
      <w:pPr>
        <w:pStyle w:val="BodyText"/>
        <w:spacing w:before="96"/>
      </w:pPr>
    </w:p>
    <w:p w14:paraId="6184C2F9" w14:textId="77777777" w:rsidR="007B29D1" w:rsidRDefault="00000000">
      <w:pPr>
        <w:pStyle w:val="Heading6"/>
        <w:spacing w:line="256" w:lineRule="auto"/>
        <w:ind w:left="820" w:right="1056"/>
      </w:pPr>
      <w:r>
        <w:t>Required</w:t>
      </w:r>
      <w:r>
        <w:rPr>
          <w:spacing w:val="-6"/>
        </w:rPr>
        <w:t xml:space="preserve"> </w:t>
      </w:r>
      <w:r>
        <w:t>clinical</w:t>
      </w:r>
      <w:r>
        <w:rPr>
          <w:spacing w:val="-9"/>
        </w:rPr>
        <w:t xml:space="preserve"> </w:t>
      </w:r>
      <w:r>
        <w:t>documents</w:t>
      </w:r>
      <w:r>
        <w:rPr>
          <w:spacing w:val="-7"/>
        </w:rPr>
        <w:t xml:space="preserve"> </w:t>
      </w:r>
      <w:r>
        <w:t>are</w:t>
      </w:r>
      <w:r>
        <w:rPr>
          <w:spacing w:val="-8"/>
        </w:rPr>
        <w:t xml:space="preserve"> </w:t>
      </w:r>
      <w:r>
        <w:t>subject</w:t>
      </w:r>
      <w:r>
        <w:rPr>
          <w:spacing w:val="-6"/>
        </w:rPr>
        <w:t xml:space="preserve"> </w:t>
      </w:r>
      <w:r>
        <w:t>to</w:t>
      </w:r>
      <w:r>
        <w:rPr>
          <w:spacing w:val="-6"/>
        </w:rPr>
        <w:t xml:space="preserve"> </w:t>
      </w:r>
      <w:r>
        <w:t>change</w:t>
      </w:r>
      <w:r>
        <w:rPr>
          <w:spacing w:val="-8"/>
        </w:rPr>
        <w:t xml:space="preserve"> </w:t>
      </w:r>
      <w:r>
        <w:t>and</w:t>
      </w:r>
      <w:r>
        <w:rPr>
          <w:spacing w:val="-6"/>
        </w:rPr>
        <w:t xml:space="preserve"> </w:t>
      </w:r>
      <w:r>
        <w:t>may</w:t>
      </w:r>
      <w:r>
        <w:rPr>
          <w:spacing w:val="-7"/>
        </w:rPr>
        <w:t xml:space="preserve"> </w:t>
      </w:r>
      <w:r>
        <w:t>include</w:t>
      </w:r>
      <w:r>
        <w:rPr>
          <w:spacing w:val="-8"/>
        </w:rPr>
        <w:t xml:space="preserve"> </w:t>
      </w:r>
      <w:r>
        <w:t>practicum</w:t>
      </w:r>
      <w:r>
        <w:rPr>
          <w:spacing w:val="-9"/>
        </w:rPr>
        <w:t xml:space="preserve"> </w:t>
      </w:r>
      <w:r>
        <w:t>site-specific</w:t>
      </w:r>
      <w:r>
        <w:rPr>
          <w:spacing w:val="-3"/>
        </w:rPr>
        <w:t xml:space="preserve"> </w:t>
      </w:r>
      <w:r>
        <w:t>required documentation as well.</w:t>
      </w:r>
    </w:p>
    <w:p w14:paraId="6184C2FA" w14:textId="722B3CBB" w:rsidR="007B29D1" w:rsidRDefault="00000000">
      <w:pPr>
        <w:pStyle w:val="BodyText"/>
        <w:spacing w:before="162"/>
        <w:ind w:left="820"/>
      </w:pPr>
      <w:r>
        <w:t>8/1/20</w:t>
      </w:r>
      <w:r>
        <w:rPr>
          <w:spacing w:val="-11"/>
        </w:rPr>
        <w:t xml:space="preserve"> </w:t>
      </w:r>
      <w:r>
        <w:t>22</w:t>
      </w:r>
      <w:r>
        <w:rPr>
          <w:spacing w:val="-5"/>
        </w:rPr>
        <w:t xml:space="preserve"> </w:t>
      </w:r>
      <w:r>
        <w:rPr>
          <w:spacing w:val="-4"/>
        </w:rPr>
        <w:t>TC/RB</w:t>
      </w:r>
    </w:p>
    <w:p w14:paraId="614C8F5B" w14:textId="77777777" w:rsidR="007B29D1" w:rsidRDefault="007B29D1">
      <w:pPr>
        <w:pStyle w:val="BodyText"/>
      </w:pPr>
    </w:p>
    <w:p w14:paraId="6184C2FB" w14:textId="117BAF85" w:rsidR="00582796" w:rsidRDefault="00582796">
      <w:pPr>
        <w:pStyle w:val="BodyText"/>
        <w:sectPr w:rsidR="00582796">
          <w:pgSz w:w="12240" w:h="15840"/>
          <w:pgMar w:top="540" w:right="360" w:bottom="280" w:left="0" w:header="324" w:footer="0" w:gutter="0"/>
          <w:cols w:space="720"/>
        </w:sectPr>
      </w:pPr>
      <w:r>
        <w:tab/>
        <w:t>Updated 12.2025 TC</w:t>
      </w:r>
    </w:p>
    <w:p w14:paraId="6184C2FC" w14:textId="77777777" w:rsidR="007B29D1" w:rsidRDefault="007B29D1">
      <w:pPr>
        <w:pStyle w:val="BodyText"/>
      </w:pPr>
    </w:p>
    <w:p w14:paraId="6184C2FD" w14:textId="77777777" w:rsidR="007B29D1" w:rsidRDefault="007B29D1">
      <w:pPr>
        <w:pStyle w:val="BodyText"/>
      </w:pPr>
    </w:p>
    <w:p w14:paraId="6184C2FE" w14:textId="77777777" w:rsidR="007B29D1" w:rsidRDefault="007B29D1">
      <w:pPr>
        <w:pStyle w:val="BodyText"/>
      </w:pPr>
    </w:p>
    <w:p w14:paraId="6184C2FF" w14:textId="77777777" w:rsidR="007B29D1" w:rsidRDefault="007B29D1">
      <w:pPr>
        <w:pStyle w:val="BodyText"/>
        <w:spacing w:before="142"/>
      </w:pPr>
    </w:p>
    <w:p w14:paraId="6184C300" w14:textId="77777777" w:rsidR="007B29D1" w:rsidRDefault="00000000">
      <w:pPr>
        <w:pStyle w:val="Heading5"/>
        <w:spacing w:line="403" w:lineRule="auto"/>
        <w:ind w:left="4400" w:right="4036" w:hanging="10"/>
        <w:jc w:val="center"/>
      </w:pPr>
      <w:r>
        <w:t xml:space="preserve">GOVERNORS STATE UNIVERSITY </w:t>
      </w:r>
      <w:r>
        <w:rPr>
          <w:spacing w:val="-2"/>
        </w:rPr>
        <w:t>NURSING</w:t>
      </w:r>
      <w:r>
        <w:rPr>
          <w:spacing w:val="-5"/>
        </w:rPr>
        <w:t xml:space="preserve"> </w:t>
      </w:r>
      <w:r>
        <w:rPr>
          <w:spacing w:val="-2"/>
        </w:rPr>
        <w:t>PROGRAM</w:t>
      </w:r>
      <w:r>
        <w:rPr>
          <w:spacing w:val="-11"/>
        </w:rPr>
        <w:t xml:space="preserve"> </w:t>
      </w:r>
      <w:r>
        <w:rPr>
          <w:spacing w:val="-2"/>
        </w:rPr>
        <w:t>POLICY</w:t>
      </w:r>
      <w:r>
        <w:rPr>
          <w:spacing w:val="-7"/>
        </w:rPr>
        <w:t xml:space="preserve"> </w:t>
      </w:r>
      <w:r>
        <w:rPr>
          <w:spacing w:val="-2"/>
        </w:rPr>
        <w:t>MANUAL</w:t>
      </w:r>
    </w:p>
    <w:p w14:paraId="6184C301" w14:textId="77777777" w:rsidR="007B29D1" w:rsidRDefault="00000000">
      <w:pPr>
        <w:pStyle w:val="Heading6"/>
        <w:spacing w:before="2"/>
        <w:ind w:left="988" w:right="631"/>
        <w:jc w:val="center"/>
      </w:pPr>
      <w:r>
        <w:t>Clinical</w:t>
      </w:r>
      <w:r>
        <w:rPr>
          <w:spacing w:val="-10"/>
        </w:rPr>
        <w:t xml:space="preserve"> </w:t>
      </w:r>
      <w:r>
        <w:t>or</w:t>
      </w:r>
      <w:r>
        <w:rPr>
          <w:spacing w:val="-12"/>
        </w:rPr>
        <w:t xml:space="preserve"> </w:t>
      </w:r>
      <w:r>
        <w:t>Residency</w:t>
      </w:r>
      <w:r>
        <w:rPr>
          <w:spacing w:val="-11"/>
        </w:rPr>
        <w:t xml:space="preserve"> </w:t>
      </w:r>
      <w:r>
        <w:t>Site</w:t>
      </w:r>
      <w:r>
        <w:rPr>
          <w:spacing w:val="-10"/>
        </w:rPr>
        <w:t xml:space="preserve"> </w:t>
      </w:r>
      <w:r>
        <w:rPr>
          <w:spacing w:val="-2"/>
        </w:rPr>
        <w:t>Placement</w:t>
      </w:r>
    </w:p>
    <w:p w14:paraId="6184C302" w14:textId="77777777" w:rsidR="007B29D1" w:rsidRDefault="00000000">
      <w:pPr>
        <w:pStyle w:val="ListParagraph"/>
        <w:numPr>
          <w:ilvl w:val="0"/>
          <w:numId w:val="6"/>
        </w:numPr>
        <w:tabs>
          <w:tab w:val="left" w:pos="730"/>
        </w:tabs>
        <w:spacing w:before="176"/>
        <w:ind w:left="730" w:hanging="212"/>
      </w:pPr>
      <w:r>
        <w:t>Site</w:t>
      </w:r>
      <w:r>
        <w:rPr>
          <w:spacing w:val="-5"/>
        </w:rPr>
        <w:t xml:space="preserve"> </w:t>
      </w:r>
      <w:r>
        <w:rPr>
          <w:spacing w:val="-2"/>
        </w:rPr>
        <w:t>selection</w:t>
      </w:r>
    </w:p>
    <w:p w14:paraId="6184C303" w14:textId="77777777" w:rsidR="007B29D1" w:rsidRDefault="00000000">
      <w:pPr>
        <w:pStyle w:val="ListParagraph"/>
        <w:numPr>
          <w:ilvl w:val="0"/>
          <w:numId w:val="6"/>
        </w:numPr>
        <w:tabs>
          <w:tab w:val="left" w:pos="730"/>
        </w:tabs>
        <w:spacing w:before="183"/>
        <w:ind w:left="730" w:hanging="212"/>
      </w:pPr>
      <w:r>
        <w:rPr>
          <w:spacing w:val="-2"/>
        </w:rPr>
        <w:t>Mandatory</w:t>
      </w:r>
      <w:r>
        <w:rPr>
          <w:spacing w:val="1"/>
        </w:rPr>
        <w:t xml:space="preserve"> </w:t>
      </w:r>
      <w:r>
        <w:rPr>
          <w:spacing w:val="-2"/>
        </w:rPr>
        <w:t>documents</w:t>
      </w:r>
    </w:p>
    <w:p w14:paraId="6184C304" w14:textId="77777777" w:rsidR="007B29D1" w:rsidRDefault="00000000">
      <w:pPr>
        <w:pStyle w:val="Heading5"/>
        <w:spacing w:before="177"/>
      </w:pPr>
      <w:r>
        <w:rPr>
          <w:spacing w:val="-2"/>
        </w:rPr>
        <w:t>PURPOSE</w:t>
      </w:r>
    </w:p>
    <w:p w14:paraId="6184C305" w14:textId="77777777" w:rsidR="007B29D1" w:rsidRDefault="00000000">
      <w:pPr>
        <w:spacing w:before="183" w:line="261" w:lineRule="auto"/>
        <w:ind w:left="518" w:right="189"/>
        <w:rPr>
          <w:b/>
        </w:rPr>
      </w:pPr>
      <w:r>
        <w:t>Student</w:t>
      </w:r>
      <w:r>
        <w:rPr>
          <w:spacing w:val="-8"/>
        </w:rPr>
        <w:t xml:space="preserve"> </w:t>
      </w:r>
      <w:r>
        <w:t>timely</w:t>
      </w:r>
      <w:r>
        <w:rPr>
          <w:spacing w:val="-6"/>
        </w:rPr>
        <w:t xml:space="preserve"> </w:t>
      </w:r>
      <w:r>
        <w:t>submittal</w:t>
      </w:r>
      <w:r>
        <w:rPr>
          <w:spacing w:val="-4"/>
        </w:rPr>
        <w:t xml:space="preserve"> </w:t>
      </w:r>
      <w:r>
        <w:t>of</w:t>
      </w:r>
      <w:r>
        <w:rPr>
          <w:spacing w:val="-7"/>
        </w:rPr>
        <w:t xml:space="preserve"> </w:t>
      </w:r>
      <w:r>
        <w:t>clinical</w:t>
      </w:r>
      <w:r>
        <w:rPr>
          <w:spacing w:val="-7"/>
        </w:rPr>
        <w:t xml:space="preserve"> </w:t>
      </w:r>
      <w:r>
        <w:t>or</w:t>
      </w:r>
      <w:r>
        <w:rPr>
          <w:spacing w:val="-5"/>
        </w:rPr>
        <w:t xml:space="preserve"> </w:t>
      </w:r>
      <w:r>
        <w:t>residency</w:t>
      </w:r>
      <w:r>
        <w:rPr>
          <w:spacing w:val="-4"/>
        </w:rPr>
        <w:t xml:space="preserve"> </w:t>
      </w:r>
      <w:r>
        <w:t>site</w:t>
      </w:r>
      <w:r>
        <w:rPr>
          <w:spacing w:val="-4"/>
        </w:rPr>
        <w:t xml:space="preserve"> </w:t>
      </w:r>
      <w:r>
        <w:t>selection</w:t>
      </w:r>
      <w:r>
        <w:rPr>
          <w:spacing w:val="-6"/>
        </w:rPr>
        <w:t xml:space="preserve"> </w:t>
      </w:r>
      <w:r>
        <w:t>and</w:t>
      </w:r>
      <w:r>
        <w:rPr>
          <w:spacing w:val="-10"/>
        </w:rPr>
        <w:t xml:space="preserve"> </w:t>
      </w:r>
      <w:r>
        <w:t xml:space="preserve">Mandatory </w:t>
      </w:r>
      <w:r>
        <w:rPr>
          <w:b/>
        </w:rPr>
        <w:t>documents</w:t>
      </w:r>
      <w:r>
        <w:rPr>
          <w:b/>
          <w:spacing w:val="-6"/>
        </w:rPr>
        <w:t xml:space="preserve"> </w:t>
      </w:r>
      <w:r>
        <w:rPr>
          <w:b/>
        </w:rPr>
        <w:t>90</w:t>
      </w:r>
      <w:r>
        <w:rPr>
          <w:b/>
          <w:spacing w:val="-2"/>
        </w:rPr>
        <w:t xml:space="preserve"> </w:t>
      </w:r>
      <w:r>
        <w:rPr>
          <w:b/>
        </w:rPr>
        <w:t>days</w:t>
      </w:r>
      <w:r>
        <w:rPr>
          <w:b/>
          <w:spacing w:val="-5"/>
        </w:rPr>
        <w:t xml:space="preserve"> </w:t>
      </w:r>
      <w:r>
        <w:rPr>
          <w:b/>
        </w:rPr>
        <w:t>before</w:t>
      </w:r>
      <w:r>
        <w:rPr>
          <w:b/>
          <w:spacing w:val="-8"/>
        </w:rPr>
        <w:t xml:space="preserve"> </w:t>
      </w:r>
      <w:r>
        <w:rPr>
          <w:b/>
        </w:rPr>
        <w:t>the</w:t>
      </w:r>
      <w:r>
        <w:rPr>
          <w:b/>
          <w:spacing w:val="-10"/>
        </w:rPr>
        <w:t xml:space="preserve"> </w:t>
      </w:r>
      <w:r>
        <w:rPr>
          <w:b/>
        </w:rPr>
        <w:t>start</w:t>
      </w:r>
      <w:r>
        <w:rPr>
          <w:b/>
          <w:spacing w:val="-4"/>
        </w:rPr>
        <w:t xml:space="preserve"> </w:t>
      </w:r>
      <w:r>
        <w:rPr>
          <w:b/>
        </w:rPr>
        <w:t>of</w:t>
      </w:r>
      <w:r>
        <w:rPr>
          <w:b/>
          <w:spacing w:val="-4"/>
        </w:rPr>
        <w:t xml:space="preserve"> </w:t>
      </w:r>
      <w:r>
        <w:rPr>
          <w:b/>
        </w:rPr>
        <w:t>Clinical or Residency.</w:t>
      </w:r>
    </w:p>
    <w:p w14:paraId="6184C306" w14:textId="77777777" w:rsidR="007B29D1" w:rsidRDefault="00000000">
      <w:pPr>
        <w:pStyle w:val="Heading5"/>
        <w:spacing w:before="154"/>
      </w:pPr>
      <w:r>
        <w:rPr>
          <w:spacing w:val="-2"/>
        </w:rPr>
        <w:t>POLICY</w:t>
      </w:r>
    </w:p>
    <w:p w14:paraId="6184C307" w14:textId="77777777" w:rsidR="007B29D1" w:rsidRDefault="00000000">
      <w:pPr>
        <w:pStyle w:val="BodyText"/>
        <w:spacing w:before="188" w:line="237" w:lineRule="auto"/>
        <w:ind w:left="638" w:right="551"/>
      </w:pPr>
      <w:r>
        <w:t>Student</w:t>
      </w:r>
      <w:r>
        <w:rPr>
          <w:spacing w:val="-13"/>
        </w:rPr>
        <w:t xml:space="preserve"> </w:t>
      </w:r>
      <w:r>
        <w:t>required</w:t>
      </w:r>
      <w:r>
        <w:rPr>
          <w:spacing w:val="-12"/>
        </w:rPr>
        <w:t xml:space="preserve"> </w:t>
      </w:r>
      <w:r>
        <w:t>to</w:t>
      </w:r>
      <w:r>
        <w:rPr>
          <w:spacing w:val="-13"/>
        </w:rPr>
        <w:t xml:space="preserve"> </w:t>
      </w:r>
      <w:r>
        <w:t>timely</w:t>
      </w:r>
      <w:r>
        <w:rPr>
          <w:spacing w:val="-10"/>
        </w:rPr>
        <w:t xml:space="preserve"> </w:t>
      </w:r>
      <w:r>
        <w:t>submit</w:t>
      </w:r>
      <w:r>
        <w:rPr>
          <w:spacing w:val="-11"/>
        </w:rPr>
        <w:t xml:space="preserve"> </w:t>
      </w:r>
      <w:r>
        <w:t>clinical</w:t>
      </w:r>
      <w:r>
        <w:rPr>
          <w:spacing w:val="-11"/>
        </w:rPr>
        <w:t xml:space="preserve"> </w:t>
      </w:r>
      <w:r>
        <w:t>or</w:t>
      </w:r>
      <w:r>
        <w:rPr>
          <w:spacing w:val="-9"/>
        </w:rPr>
        <w:t xml:space="preserve"> </w:t>
      </w:r>
      <w:r>
        <w:t>residency</w:t>
      </w:r>
      <w:r>
        <w:rPr>
          <w:spacing w:val="-10"/>
        </w:rPr>
        <w:t xml:space="preserve"> </w:t>
      </w:r>
      <w:r>
        <w:t>site</w:t>
      </w:r>
      <w:r>
        <w:rPr>
          <w:spacing w:val="-9"/>
        </w:rPr>
        <w:t xml:space="preserve"> </w:t>
      </w:r>
      <w:r>
        <w:t>selection</w:t>
      </w:r>
      <w:r>
        <w:rPr>
          <w:spacing w:val="-11"/>
        </w:rPr>
        <w:t xml:space="preserve"> </w:t>
      </w:r>
      <w:r>
        <w:t>and</w:t>
      </w:r>
      <w:r>
        <w:rPr>
          <w:spacing w:val="-12"/>
        </w:rPr>
        <w:t xml:space="preserve"> </w:t>
      </w:r>
      <w:r>
        <w:t>mandatory</w:t>
      </w:r>
      <w:r>
        <w:rPr>
          <w:spacing w:val="-8"/>
        </w:rPr>
        <w:t xml:space="preserve"> </w:t>
      </w:r>
      <w:r>
        <w:t>documents</w:t>
      </w:r>
      <w:r>
        <w:rPr>
          <w:spacing w:val="-6"/>
        </w:rPr>
        <w:t xml:space="preserve"> </w:t>
      </w:r>
      <w:r>
        <w:t>90</w:t>
      </w:r>
      <w:r>
        <w:rPr>
          <w:spacing w:val="-10"/>
        </w:rPr>
        <w:t xml:space="preserve"> </w:t>
      </w:r>
      <w:r>
        <w:t>days</w:t>
      </w:r>
      <w:r>
        <w:rPr>
          <w:spacing w:val="-9"/>
        </w:rPr>
        <w:t xml:space="preserve"> </w:t>
      </w:r>
      <w:r>
        <w:t>before</w:t>
      </w:r>
      <w:r>
        <w:rPr>
          <w:spacing w:val="-2"/>
        </w:rPr>
        <w:t xml:space="preserve"> </w:t>
      </w:r>
      <w:r>
        <w:t>the</w:t>
      </w:r>
      <w:r>
        <w:rPr>
          <w:spacing w:val="-11"/>
        </w:rPr>
        <w:t xml:space="preserve"> </w:t>
      </w:r>
      <w:r>
        <w:t>start of Clinical or Residency rotation. Failure</w:t>
      </w:r>
      <w:r>
        <w:rPr>
          <w:spacing w:val="80"/>
        </w:rPr>
        <w:t xml:space="preserve"> </w:t>
      </w:r>
      <w:r>
        <w:t>to have</w:t>
      </w:r>
      <w:r>
        <w:rPr>
          <w:spacing w:val="-1"/>
        </w:rPr>
        <w:t xml:space="preserve"> </w:t>
      </w:r>
      <w:r>
        <w:t>requirements</w:t>
      </w:r>
      <w:r>
        <w:rPr>
          <w:spacing w:val="-9"/>
        </w:rPr>
        <w:t xml:space="preserve"> </w:t>
      </w:r>
      <w:r>
        <w:t>on file</w:t>
      </w:r>
      <w:r>
        <w:rPr>
          <w:spacing w:val="-1"/>
        </w:rPr>
        <w:t xml:space="preserve"> </w:t>
      </w:r>
      <w:r>
        <w:t>may</w:t>
      </w:r>
      <w:r>
        <w:rPr>
          <w:spacing w:val="-3"/>
        </w:rPr>
        <w:t xml:space="preserve"> </w:t>
      </w:r>
      <w:r>
        <w:t>impact</w:t>
      </w:r>
      <w:r>
        <w:rPr>
          <w:spacing w:val="-3"/>
        </w:rPr>
        <w:t xml:space="preserve"> </w:t>
      </w:r>
      <w:r>
        <w:t xml:space="preserve">the </w:t>
      </w:r>
      <w:r>
        <w:rPr>
          <w:spacing w:val="10"/>
        </w:rPr>
        <w:t xml:space="preserve">student’s </w:t>
      </w:r>
      <w:r>
        <w:t>ability to</w:t>
      </w:r>
      <w:r>
        <w:rPr>
          <w:spacing w:val="-2"/>
        </w:rPr>
        <w:t xml:space="preserve"> </w:t>
      </w:r>
      <w:r>
        <w:t>continue</w:t>
      </w:r>
      <w:r>
        <w:rPr>
          <w:spacing w:val="-1"/>
        </w:rPr>
        <w:t xml:space="preserve"> </w:t>
      </w:r>
      <w:r>
        <w:t>in the program.</w:t>
      </w:r>
      <w:r>
        <w:rPr>
          <w:spacing w:val="40"/>
        </w:rPr>
        <w:t xml:space="preserve"> </w:t>
      </w:r>
      <w:r>
        <w:t>Students are responsible for all costs related to these requirements.</w:t>
      </w:r>
    </w:p>
    <w:p w14:paraId="6184C308" w14:textId="77777777" w:rsidR="007B29D1" w:rsidRDefault="007B29D1">
      <w:pPr>
        <w:pStyle w:val="BodyText"/>
        <w:spacing w:before="179"/>
      </w:pPr>
    </w:p>
    <w:p w14:paraId="6184C309" w14:textId="77777777" w:rsidR="007B29D1" w:rsidRDefault="00000000">
      <w:pPr>
        <w:pStyle w:val="Heading5"/>
      </w:pPr>
      <w:r>
        <w:rPr>
          <w:spacing w:val="-2"/>
        </w:rPr>
        <w:t>PROCEDURE</w:t>
      </w:r>
    </w:p>
    <w:p w14:paraId="6184C30A" w14:textId="77777777" w:rsidR="007B29D1" w:rsidRDefault="00000000">
      <w:pPr>
        <w:pStyle w:val="Heading6"/>
        <w:spacing w:before="178"/>
        <w:ind w:left="518"/>
      </w:pPr>
      <w:r>
        <w:rPr>
          <w:spacing w:val="-2"/>
        </w:rPr>
        <w:t>Clinical</w:t>
      </w:r>
      <w:r>
        <w:rPr>
          <w:spacing w:val="1"/>
        </w:rPr>
        <w:t xml:space="preserve"> </w:t>
      </w:r>
      <w:r>
        <w:rPr>
          <w:spacing w:val="-2"/>
        </w:rPr>
        <w:t>Practicum</w:t>
      </w:r>
      <w:r>
        <w:rPr>
          <w:spacing w:val="1"/>
        </w:rPr>
        <w:t xml:space="preserve"> </w:t>
      </w:r>
      <w:r>
        <w:rPr>
          <w:spacing w:val="-2"/>
        </w:rPr>
        <w:t>Placement</w:t>
      </w:r>
    </w:p>
    <w:p w14:paraId="6184C30B" w14:textId="77777777" w:rsidR="007B29D1" w:rsidRDefault="007B29D1">
      <w:pPr>
        <w:pStyle w:val="BodyText"/>
        <w:rPr>
          <w:b/>
        </w:rPr>
      </w:pPr>
    </w:p>
    <w:p w14:paraId="6184C30C" w14:textId="77777777" w:rsidR="007B29D1" w:rsidRDefault="00000000">
      <w:pPr>
        <w:pStyle w:val="BodyText"/>
        <w:spacing w:before="1"/>
        <w:ind w:left="518" w:right="189"/>
      </w:pPr>
      <w:r>
        <w:t>Student</w:t>
      </w:r>
      <w:r>
        <w:rPr>
          <w:spacing w:val="-6"/>
        </w:rPr>
        <w:t xml:space="preserve"> </w:t>
      </w:r>
      <w:r>
        <w:t>is</w:t>
      </w:r>
      <w:r>
        <w:rPr>
          <w:spacing w:val="-4"/>
        </w:rPr>
        <w:t xml:space="preserve"> </w:t>
      </w:r>
      <w:r>
        <w:t>to</w:t>
      </w:r>
      <w:r>
        <w:rPr>
          <w:spacing w:val="-1"/>
        </w:rPr>
        <w:t xml:space="preserve"> </w:t>
      </w:r>
      <w:r>
        <w:t>submit</w:t>
      </w:r>
      <w:r>
        <w:rPr>
          <w:spacing w:val="-6"/>
        </w:rPr>
        <w:t xml:space="preserve"> </w:t>
      </w:r>
      <w:r>
        <w:t>a</w:t>
      </w:r>
      <w:r>
        <w:rPr>
          <w:spacing w:val="-4"/>
        </w:rPr>
        <w:t xml:space="preserve"> </w:t>
      </w:r>
      <w:r>
        <w:t>clinical</w:t>
      </w:r>
      <w:r>
        <w:rPr>
          <w:spacing w:val="-2"/>
        </w:rPr>
        <w:t xml:space="preserve"> </w:t>
      </w:r>
      <w:r>
        <w:t>site</w:t>
      </w:r>
      <w:r>
        <w:rPr>
          <w:spacing w:val="-4"/>
        </w:rPr>
        <w:t xml:space="preserve"> </w:t>
      </w:r>
      <w:r>
        <w:t>request</w:t>
      </w:r>
      <w:r>
        <w:rPr>
          <w:spacing w:val="-5"/>
        </w:rPr>
        <w:t xml:space="preserve"> </w:t>
      </w:r>
      <w:r>
        <w:t>form</w:t>
      </w:r>
      <w:r>
        <w:rPr>
          <w:spacing w:val="-3"/>
        </w:rPr>
        <w:t xml:space="preserve"> </w:t>
      </w:r>
      <w:r>
        <w:t>to</w:t>
      </w:r>
      <w:r>
        <w:rPr>
          <w:spacing w:val="-3"/>
        </w:rPr>
        <w:t xml:space="preserve"> </w:t>
      </w:r>
      <w:r>
        <w:t>the</w:t>
      </w:r>
      <w:r>
        <w:rPr>
          <w:spacing w:val="-4"/>
        </w:rPr>
        <w:t xml:space="preserve"> </w:t>
      </w:r>
      <w:r>
        <w:t>university</w:t>
      </w:r>
      <w:r>
        <w:rPr>
          <w:spacing w:val="-3"/>
        </w:rPr>
        <w:t xml:space="preserve"> </w:t>
      </w:r>
      <w:r>
        <w:t>Nursing</w:t>
      </w:r>
      <w:r>
        <w:rPr>
          <w:spacing w:val="-2"/>
        </w:rPr>
        <w:t xml:space="preserve"> </w:t>
      </w:r>
      <w:r>
        <w:t>Academic</w:t>
      </w:r>
      <w:r>
        <w:rPr>
          <w:spacing w:val="-6"/>
        </w:rPr>
        <w:t xml:space="preserve"> </w:t>
      </w:r>
      <w:r>
        <w:t>Advisor</w:t>
      </w:r>
      <w:r>
        <w:rPr>
          <w:spacing w:val="-6"/>
        </w:rPr>
        <w:t xml:space="preserve"> </w:t>
      </w:r>
      <w:r>
        <w:t>and</w:t>
      </w:r>
      <w:r>
        <w:rPr>
          <w:spacing w:val="-5"/>
        </w:rPr>
        <w:t xml:space="preserve"> </w:t>
      </w:r>
      <w:r>
        <w:t>Director</w:t>
      </w:r>
      <w:r>
        <w:rPr>
          <w:spacing w:val="-6"/>
        </w:rPr>
        <w:t xml:space="preserve"> </w:t>
      </w:r>
      <w:r>
        <w:t>of</w:t>
      </w:r>
      <w:r>
        <w:rPr>
          <w:spacing w:val="-2"/>
        </w:rPr>
        <w:t xml:space="preserve"> </w:t>
      </w:r>
      <w:r>
        <w:t>Clinical</w:t>
      </w:r>
      <w:r>
        <w:rPr>
          <w:spacing w:val="-3"/>
        </w:rPr>
        <w:t xml:space="preserve"> </w:t>
      </w:r>
      <w:r>
        <w:t>Education every semester. After the Academic Nursing Advisor approved clinical site request form, the Director of Clinical Education initiates clinical placement. The FNP, CNS, NEIL and DNP students must have an approved practicum site and preceptor by the third week of the semester for all FNP, CNS, NEIL, and DNP practicum courses. (We cannot require that students withdraw from the course.) It is recommended that students withdraw from the course if they do not have an approved preceptor or practicum site by the third week.</w:t>
      </w:r>
    </w:p>
    <w:p w14:paraId="6184C30D" w14:textId="77777777" w:rsidR="007B29D1" w:rsidRDefault="007B29D1">
      <w:pPr>
        <w:pStyle w:val="BodyText"/>
      </w:pPr>
    </w:p>
    <w:p w14:paraId="6184C30E" w14:textId="77777777" w:rsidR="007B29D1" w:rsidRDefault="007B29D1">
      <w:pPr>
        <w:pStyle w:val="BodyText"/>
        <w:spacing w:before="4"/>
      </w:pPr>
    </w:p>
    <w:p w14:paraId="6184C30F" w14:textId="77777777" w:rsidR="007B29D1" w:rsidRDefault="00000000">
      <w:pPr>
        <w:pStyle w:val="BodyText"/>
        <w:ind w:left="518" w:right="399"/>
        <w:jc w:val="both"/>
        <w:rPr>
          <w:i/>
        </w:rPr>
      </w:pPr>
      <w:r>
        <w:t>The student</w:t>
      </w:r>
      <w:r>
        <w:rPr>
          <w:spacing w:val="-2"/>
        </w:rPr>
        <w:t xml:space="preserve"> </w:t>
      </w:r>
      <w:r>
        <w:t>is to initiate a</w:t>
      </w:r>
      <w:r>
        <w:rPr>
          <w:spacing w:val="-1"/>
        </w:rPr>
        <w:t xml:space="preserve"> </w:t>
      </w:r>
      <w:r>
        <w:t>schedule in Typhon or</w:t>
      </w:r>
      <w:r>
        <w:rPr>
          <w:spacing w:val="-2"/>
        </w:rPr>
        <w:t xml:space="preserve"> </w:t>
      </w:r>
      <w:r>
        <w:t>eValue. The clinical</w:t>
      </w:r>
      <w:r>
        <w:rPr>
          <w:spacing w:val="-2"/>
        </w:rPr>
        <w:t xml:space="preserve"> </w:t>
      </w:r>
      <w:r>
        <w:t>request will</w:t>
      </w:r>
      <w:r>
        <w:rPr>
          <w:spacing w:val="-2"/>
        </w:rPr>
        <w:t xml:space="preserve"> </w:t>
      </w:r>
      <w:r>
        <w:t>be approved</w:t>
      </w:r>
      <w:r>
        <w:rPr>
          <w:spacing w:val="-1"/>
        </w:rPr>
        <w:t xml:space="preserve"> </w:t>
      </w:r>
      <w:r>
        <w:t>or</w:t>
      </w:r>
      <w:r>
        <w:rPr>
          <w:spacing w:val="-2"/>
        </w:rPr>
        <w:t xml:space="preserve"> </w:t>
      </w:r>
      <w:r>
        <w:t>denied</w:t>
      </w:r>
      <w:r>
        <w:rPr>
          <w:spacing w:val="-1"/>
        </w:rPr>
        <w:t xml:space="preserve"> </w:t>
      </w:r>
      <w:r>
        <w:t>by</w:t>
      </w:r>
      <w:r>
        <w:rPr>
          <w:spacing w:val="-1"/>
        </w:rPr>
        <w:t xml:space="preserve"> </w:t>
      </w:r>
      <w:r>
        <w:t>the Director</w:t>
      </w:r>
      <w:r>
        <w:rPr>
          <w:spacing w:val="-1"/>
        </w:rPr>
        <w:t xml:space="preserve"> </w:t>
      </w:r>
      <w:r>
        <w:t>of Clinical Education. Students are to monitor schedule request often to monitor for changes or addition items</w:t>
      </w:r>
      <w:r>
        <w:rPr>
          <w:spacing w:val="-1"/>
        </w:rPr>
        <w:t xml:space="preserve"> </w:t>
      </w:r>
      <w:r>
        <w:t>requested for placement</w:t>
      </w:r>
      <w:r>
        <w:rPr>
          <w:spacing w:val="-6"/>
        </w:rPr>
        <w:t xml:space="preserve"> </w:t>
      </w:r>
      <w:r>
        <w:t>at</w:t>
      </w:r>
      <w:r>
        <w:rPr>
          <w:spacing w:val="-6"/>
        </w:rPr>
        <w:t xml:space="preserve"> </w:t>
      </w:r>
      <w:r>
        <w:t>the</w:t>
      </w:r>
      <w:r>
        <w:rPr>
          <w:spacing w:val="-7"/>
        </w:rPr>
        <w:t xml:space="preserve"> </w:t>
      </w:r>
      <w:r>
        <w:t>site.</w:t>
      </w:r>
      <w:r>
        <w:rPr>
          <w:spacing w:val="-2"/>
        </w:rPr>
        <w:t xml:space="preserve"> </w:t>
      </w:r>
      <w:r>
        <w:t>Student</w:t>
      </w:r>
      <w:r>
        <w:rPr>
          <w:spacing w:val="-2"/>
        </w:rPr>
        <w:t xml:space="preserve"> </w:t>
      </w:r>
      <w:r>
        <w:t>Failure</w:t>
      </w:r>
      <w:r>
        <w:rPr>
          <w:spacing w:val="-3"/>
        </w:rPr>
        <w:t xml:space="preserve"> </w:t>
      </w:r>
      <w:r>
        <w:t>to</w:t>
      </w:r>
      <w:r>
        <w:rPr>
          <w:spacing w:val="-5"/>
        </w:rPr>
        <w:t xml:space="preserve"> </w:t>
      </w:r>
      <w:r>
        <w:t>complete</w:t>
      </w:r>
      <w:r>
        <w:rPr>
          <w:spacing w:val="-5"/>
        </w:rPr>
        <w:t xml:space="preserve"> </w:t>
      </w:r>
      <w:r>
        <w:t>or</w:t>
      </w:r>
      <w:r>
        <w:rPr>
          <w:spacing w:val="-4"/>
        </w:rPr>
        <w:t xml:space="preserve"> </w:t>
      </w:r>
      <w:r>
        <w:t>monitor</w:t>
      </w:r>
      <w:r>
        <w:rPr>
          <w:spacing w:val="-4"/>
        </w:rPr>
        <w:t xml:space="preserve"> </w:t>
      </w:r>
      <w:r>
        <w:t>schedule</w:t>
      </w:r>
      <w:r>
        <w:rPr>
          <w:spacing w:val="-3"/>
        </w:rPr>
        <w:t xml:space="preserve"> </w:t>
      </w:r>
      <w:r>
        <w:t>request</w:t>
      </w:r>
      <w:r>
        <w:rPr>
          <w:spacing w:val="-8"/>
        </w:rPr>
        <w:t xml:space="preserve"> </w:t>
      </w:r>
      <w:r>
        <w:t>or</w:t>
      </w:r>
      <w:r>
        <w:rPr>
          <w:spacing w:val="-5"/>
        </w:rPr>
        <w:t xml:space="preserve"> </w:t>
      </w:r>
      <w:r>
        <w:t>provide</w:t>
      </w:r>
      <w:r>
        <w:rPr>
          <w:spacing w:val="-3"/>
        </w:rPr>
        <w:t xml:space="preserve"> </w:t>
      </w:r>
      <w:r>
        <w:t>additional</w:t>
      </w:r>
      <w:r>
        <w:rPr>
          <w:spacing w:val="-2"/>
        </w:rPr>
        <w:t xml:space="preserve"> </w:t>
      </w:r>
      <w:r>
        <w:t>documents</w:t>
      </w:r>
      <w:r>
        <w:rPr>
          <w:spacing w:val="-6"/>
        </w:rPr>
        <w:t xml:space="preserve"> </w:t>
      </w:r>
      <w:r>
        <w:t>will</w:t>
      </w:r>
      <w:r>
        <w:rPr>
          <w:spacing w:val="-2"/>
        </w:rPr>
        <w:t xml:space="preserve"> </w:t>
      </w:r>
      <w:r>
        <w:t>result in delayed placement</w:t>
      </w:r>
      <w:r>
        <w:rPr>
          <w:spacing w:val="-4"/>
        </w:rPr>
        <w:t xml:space="preserve"> </w:t>
      </w:r>
      <w:r>
        <w:t>or loss of</w:t>
      </w:r>
      <w:r>
        <w:rPr>
          <w:spacing w:val="-3"/>
        </w:rPr>
        <w:t xml:space="preserve"> </w:t>
      </w:r>
      <w:r>
        <w:t>the</w:t>
      </w:r>
      <w:r>
        <w:rPr>
          <w:spacing w:val="-2"/>
        </w:rPr>
        <w:t xml:space="preserve"> </w:t>
      </w:r>
      <w:r>
        <w:t>clinical</w:t>
      </w:r>
      <w:r>
        <w:rPr>
          <w:spacing w:val="-1"/>
        </w:rPr>
        <w:t xml:space="preserve"> </w:t>
      </w:r>
      <w:r>
        <w:t>site. Review</w:t>
      </w:r>
      <w:r>
        <w:rPr>
          <w:spacing w:val="-2"/>
        </w:rPr>
        <w:t xml:space="preserve"> </w:t>
      </w:r>
      <w:r>
        <w:t>student</w:t>
      </w:r>
      <w:r>
        <w:rPr>
          <w:spacing w:val="-2"/>
        </w:rPr>
        <w:t xml:space="preserve"> </w:t>
      </w:r>
      <w:r>
        <w:t>clinical</w:t>
      </w:r>
      <w:r>
        <w:rPr>
          <w:spacing w:val="-1"/>
        </w:rPr>
        <w:t xml:space="preserve"> </w:t>
      </w:r>
      <w:r>
        <w:t xml:space="preserve">handbook </w:t>
      </w:r>
      <w:r>
        <w:rPr>
          <w:b/>
          <w:i/>
        </w:rPr>
        <w:t>(link for student</w:t>
      </w:r>
      <w:r>
        <w:rPr>
          <w:b/>
          <w:i/>
          <w:spacing w:val="-2"/>
        </w:rPr>
        <w:t xml:space="preserve"> </w:t>
      </w:r>
      <w:r>
        <w:rPr>
          <w:b/>
          <w:i/>
        </w:rPr>
        <w:t xml:space="preserve">handbook) </w:t>
      </w:r>
      <w:r>
        <w:t>for</w:t>
      </w:r>
      <w:r>
        <w:rPr>
          <w:spacing w:val="-2"/>
        </w:rPr>
        <w:t xml:space="preserve"> </w:t>
      </w:r>
      <w:r>
        <w:rPr>
          <w:i/>
        </w:rPr>
        <w:t>Students requirements for clinical placement.</w:t>
      </w:r>
    </w:p>
    <w:p w14:paraId="6184C310" w14:textId="77777777" w:rsidR="007B29D1" w:rsidRDefault="007B29D1">
      <w:pPr>
        <w:pStyle w:val="BodyText"/>
        <w:rPr>
          <w:i/>
        </w:rPr>
      </w:pPr>
    </w:p>
    <w:p w14:paraId="6184C311" w14:textId="77777777" w:rsidR="007B29D1" w:rsidRDefault="007B29D1">
      <w:pPr>
        <w:pStyle w:val="BodyText"/>
        <w:spacing w:before="2"/>
        <w:rPr>
          <w:i/>
        </w:rPr>
      </w:pPr>
    </w:p>
    <w:p w14:paraId="6184C312" w14:textId="77777777" w:rsidR="007B29D1" w:rsidRDefault="00000000">
      <w:pPr>
        <w:pStyle w:val="BodyText"/>
        <w:ind w:left="518"/>
      </w:pPr>
      <w:r>
        <w:rPr>
          <w:spacing w:val="-2"/>
        </w:rPr>
        <w:t>Date</w:t>
      </w:r>
      <w:r>
        <w:rPr>
          <w:spacing w:val="-1"/>
        </w:rPr>
        <w:t xml:space="preserve"> </w:t>
      </w:r>
      <w:r>
        <w:rPr>
          <w:spacing w:val="-2"/>
        </w:rPr>
        <w:t>Approved</w:t>
      </w:r>
      <w:r>
        <w:rPr>
          <w:spacing w:val="-1"/>
        </w:rPr>
        <w:t xml:space="preserve"> </w:t>
      </w:r>
      <w:r>
        <w:rPr>
          <w:spacing w:val="-2"/>
        </w:rPr>
        <w:t>5.6.2021</w:t>
      </w:r>
    </w:p>
    <w:p w14:paraId="6184C313" w14:textId="77777777" w:rsidR="007B29D1" w:rsidRDefault="007B29D1">
      <w:pPr>
        <w:pStyle w:val="BodyText"/>
        <w:sectPr w:rsidR="007B29D1">
          <w:headerReference w:type="default" r:id="rId69"/>
          <w:pgSz w:w="12240" w:h="15840"/>
          <w:pgMar w:top="540" w:right="360" w:bottom="280" w:left="0" w:header="324" w:footer="0" w:gutter="0"/>
          <w:cols w:space="720"/>
        </w:sectPr>
      </w:pPr>
    </w:p>
    <w:p w14:paraId="6184C314" w14:textId="77777777" w:rsidR="007B29D1" w:rsidRDefault="007B29D1">
      <w:pPr>
        <w:pStyle w:val="BodyText"/>
      </w:pPr>
    </w:p>
    <w:p w14:paraId="6184C315" w14:textId="77777777" w:rsidR="007B29D1" w:rsidRDefault="007B29D1">
      <w:pPr>
        <w:pStyle w:val="BodyText"/>
        <w:spacing w:before="242"/>
      </w:pPr>
    </w:p>
    <w:p w14:paraId="6184C316" w14:textId="77777777" w:rsidR="007B29D1" w:rsidRDefault="00000000">
      <w:pPr>
        <w:pStyle w:val="Heading5"/>
        <w:spacing w:line="403" w:lineRule="auto"/>
        <w:ind w:left="4400" w:right="4036" w:hanging="10"/>
        <w:jc w:val="center"/>
      </w:pPr>
      <w:r>
        <w:t xml:space="preserve">GOVERNORS STATE UNIVERSITY </w:t>
      </w:r>
      <w:r>
        <w:rPr>
          <w:spacing w:val="-2"/>
        </w:rPr>
        <w:t>NURSING</w:t>
      </w:r>
      <w:r>
        <w:rPr>
          <w:spacing w:val="-5"/>
        </w:rPr>
        <w:t xml:space="preserve"> </w:t>
      </w:r>
      <w:r>
        <w:rPr>
          <w:spacing w:val="-2"/>
        </w:rPr>
        <w:t>PROGRAM</w:t>
      </w:r>
      <w:r>
        <w:rPr>
          <w:spacing w:val="-11"/>
        </w:rPr>
        <w:t xml:space="preserve"> </w:t>
      </w:r>
      <w:r>
        <w:rPr>
          <w:spacing w:val="-2"/>
        </w:rPr>
        <w:t>POLICY</w:t>
      </w:r>
      <w:r>
        <w:rPr>
          <w:spacing w:val="-7"/>
        </w:rPr>
        <w:t xml:space="preserve"> </w:t>
      </w:r>
      <w:r>
        <w:rPr>
          <w:spacing w:val="-2"/>
        </w:rPr>
        <w:t>MANUAL</w:t>
      </w:r>
    </w:p>
    <w:p w14:paraId="6184C317" w14:textId="77777777" w:rsidR="007B29D1" w:rsidRDefault="00000000">
      <w:pPr>
        <w:pStyle w:val="Heading6"/>
        <w:ind w:left="960" w:right="631"/>
        <w:jc w:val="center"/>
      </w:pPr>
      <w:r>
        <w:t>Clinical</w:t>
      </w:r>
      <w:r>
        <w:rPr>
          <w:spacing w:val="-11"/>
        </w:rPr>
        <w:t xml:space="preserve"> </w:t>
      </w:r>
      <w:r>
        <w:t>or</w:t>
      </w:r>
      <w:r>
        <w:rPr>
          <w:spacing w:val="-9"/>
        </w:rPr>
        <w:t xml:space="preserve"> </w:t>
      </w:r>
      <w:r>
        <w:t>Residency</w:t>
      </w:r>
      <w:r>
        <w:rPr>
          <w:spacing w:val="-9"/>
        </w:rPr>
        <w:t xml:space="preserve"> </w:t>
      </w:r>
      <w:r>
        <w:t>Refusal</w:t>
      </w:r>
      <w:r>
        <w:rPr>
          <w:spacing w:val="-11"/>
        </w:rPr>
        <w:t xml:space="preserve"> </w:t>
      </w:r>
      <w:r>
        <w:t>of</w:t>
      </w:r>
      <w:r>
        <w:rPr>
          <w:spacing w:val="-10"/>
        </w:rPr>
        <w:t xml:space="preserve"> </w:t>
      </w:r>
      <w:r>
        <w:t>Clinical</w:t>
      </w:r>
      <w:r>
        <w:rPr>
          <w:spacing w:val="-10"/>
        </w:rPr>
        <w:t xml:space="preserve"> </w:t>
      </w:r>
      <w:r>
        <w:rPr>
          <w:spacing w:val="-4"/>
        </w:rPr>
        <w:t>site</w:t>
      </w:r>
    </w:p>
    <w:p w14:paraId="6184C318" w14:textId="77777777" w:rsidR="007B29D1" w:rsidRDefault="00000000">
      <w:pPr>
        <w:pStyle w:val="ListParagraph"/>
        <w:numPr>
          <w:ilvl w:val="0"/>
          <w:numId w:val="5"/>
        </w:numPr>
        <w:tabs>
          <w:tab w:val="left" w:pos="730"/>
        </w:tabs>
        <w:spacing w:before="178"/>
        <w:ind w:left="730" w:hanging="212"/>
      </w:pPr>
      <w:r>
        <w:t>Student</w:t>
      </w:r>
      <w:r>
        <w:rPr>
          <w:spacing w:val="-12"/>
        </w:rPr>
        <w:t xml:space="preserve"> </w:t>
      </w:r>
      <w:r>
        <w:t>refusal</w:t>
      </w:r>
      <w:r>
        <w:rPr>
          <w:spacing w:val="-8"/>
        </w:rPr>
        <w:t xml:space="preserve"> </w:t>
      </w:r>
      <w:r>
        <w:t>of</w:t>
      </w:r>
      <w:r>
        <w:rPr>
          <w:spacing w:val="-5"/>
        </w:rPr>
        <w:t xml:space="preserve"> </w:t>
      </w:r>
      <w:r>
        <w:t>clinical</w:t>
      </w:r>
      <w:r>
        <w:rPr>
          <w:spacing w:val="-8"/>
        </w:rPr>
        <w:t xml:space="preserve"> </w:t>
      </w:r>
      <w:r>
        <w:rPr>
          <w:spacing w:val="-4"/>
        </w:rPr>
        <w:t>site</w:t>
      </w:r>
    </w:p>
    <w:p w14:paraId="6184C319" w14:textId="77777777" w:rsidR="007B29D1" w:rsidRDefault="00000000">
      <w:pPr>
        <w:pStyle w:val="ListParagraph"/>
        <w:numPr>
          <w:ilvl w:val="0"/>
          <w:numId w:val="5"/>
        </w:numPr>
        <w:tabs>
          <w:tab w:val="left" w:pos="730"/>
        </w:tabs>
        <w:spacing w:before="164"/>
        <w:ind w:left="730" w:hanging="212"/>
      </w:pPr>
      <w:r>
        <w:t>Site</w:t>
      </w:r>
      <w:r>
        <w:rPr>
          <w:spacing w:val="-5"/>
        </w:rPr>
        <w:t xml:space="preserve"> </w:t>
      </w:r>
      <w:r>
        <w:rPr>
          <w:spacing w:val="-2"/>
        </w:rPr>
        <w:t>placement</w:t>
      </w:r>
    </w:p>
    <w:p w14:paraId="6184C31A" w14:textId="77777777" w:rsidR="007B29D1" w:rsidRDefault="00000000">
      <w:pPr>
        <w:pStyle w:val="Heading5"/>
        <w:spacing w:before="158"/>
      </w:pPr>
      <w:r>
        <w:rPr>
          <w:spacing w:val="-2"/>
        </w:rPr>
        <w:t>PURPOSE</w:t>
      </w:r>
    </w:p>
    <w:p w14:paraId="6184C31B" w14:textId="77777777" w:rsidR="007B29D1" w:rsidRDefault="00000000">
      <w:pPr>
        <w:pStyle w:val="BodyText"/>
        <w:spacing w:before="178"/>
        <w:ind w:left="638" w:right="678"/>
      </w:pPr>
      <w:r>
        <w:t>In the event a student is not able to obtain a clinical or residency site the Director of Clinical Education will locate a clinical site that has an affiliation agreement with the school. If the student refuses the preceptor or practicum site established</w:t>
      </w:r>
      <w:r>
        <w:rPr>
          <w:spacing w:val="-6"/>
        </w:rPr>
        <w:t xml:space="preserve"> </w:t>
      </w:r>
      <w:r>
        <w:t>by</w:t>
      </w:r>
      <w:r>
        <w:rPr>
          <w:spacing w:val="-5"/>
        </w:rPr>
        <w:t xml:space="preserve"> </w:t>
      </w:r>
      <w:r>
        <w:t>the</w:t>
      </w:r>
      <w:r>
        <w:rPr>
          <w:spacing w:val="-6"/>
        </w:rPr>
        <w:t xml:space="preserve"> </w:t>
      </w:r>
      <w:r>
        <w:t>Director</w:t>
      </w:r>
      <w:r>
        <w:rPr>
          <w:spacing w:val="-5"/>
        </w:rPr>
        <w:t xml:space="preserve"> </w:t>
      </w:r>
      <w:r>
        <w:t>of</w:t>
      </w:r>
      <w:r>
        <w:rPr>
          <w:spacing w:val="-3"/>
        </w:rPr>
        <w:t xml:space="preserve"> </w:t>
      </w:r>
      <w:r>
        <w:t>Clinical</w:t>
      </w:r>
      <w:r>
        <w:rPr>
          <w:spacing w:val="-6"/>
        </w:rPr>
        <w:t xml:space="preserve"> </w:t>
      </w:r>
      <w:r>
        <w:t>Education.</w:t>
      </w:r>
      <w:r>
        <w:rPr>
          <w:spacing w:val="75"/>
        </w:rPr>
        <w:t xml:space="preserve"> </w:t>
      </w:r>
      <w:r>
        <w:t>The</w:t>
      </w:r>
      <w:r>
        <w:rPr>
          <w:spacing w:val="-3"/>
        </w:rPr>
        <w:t xml:space="preserve"> </w:t>
      </w:r>
      <w:r>
        <w:t>student</w:t>
      </w:r>
      <w:r>
        <w:rPr>
          <w:spacing w:val="-8"/>
        </w:rPr>
        <w:t xml:space="preserve"> </w:t>
      </w:r>
      <w:r>
        <w:t>will</w:t>
      </w:r>
      <w:r>
        <w:rPr>
          <w:spacing w:val="-1"/>
        </w:rPr>
        <w:t xml:space="preserve"> </w:t>
      </w:r>
      <w:r>
        <w:t>need</w:t>
      </w:r>
      <w:r>
        <w:rPr>
          <w:spacing w:val="-6"/>
        </w:rPr>
        <w:t xml:space="preserve"> </w:t>
      </w:r>
      <w:r>
        <w:t>to</w:t>
      </w:r>
      <w:r>
        <w:rPr>
          <w:spacing w:val="-4"/>
        </w:rPr>
        <w:t xml:space="preserve"> </w:t>
      </w:r>
      <w:r>
        <w:t>locate</w:t>
      </w:r>
      <w:r>
        <w:rPr>
          <w:spacing w:val="-7"/>
        </w:rPr>
        <w:t xml:space="preserve"> </w:t>
      </w:r>
      <w:r>
        <w:t>another</w:t>
      </w:r>
      <w:r>
        <w:rPr>
          <w:spacing w:val="-1"/>
        </w:rPr>
        <w:t xml:space="preserve"> </w:t>
      </w:r>
      <w:r>
        <w:t>preceptor</w:t>
      </w:r>
      <w:r>
        <w:rPr>
          <w:spacing w:val="-5"/>
        </w:rPr>
        <w:t xml:space="preserve"> </w:t>
      </w:r>
      <w:r>
        <w:t>or</w:t>
      </w:r>
      <w:r>
        <w:rPr>
          <w:spacing w:val="-6"/>
        </w:rPr>
        <w:t xml:space="preserve"> </w:t>
      </w:r>
      <w:r>
        <w:t>practicum</w:t>
      </w:r>
      <w:r>
        <w:rPr>
          <w:spacing w:val="-3"/>
        </w:rPr>
        <w:t xml:space="preserve"> </w:t>
      </w:r>
      <w:r>
        <w:t>site by the</w:t>
      </w:r>
      <w:r>
        <w:rPr>
          <w:spacing w:val="-2"/>
        </w:rPr>
        <w:t xml:space="preserve"> </w:t>
      </w:r>
      <w:r>
        <w:t>third</w:t>
      </w:r>
      <w:r>
        <w:rPr>
          <w:spacing w:val="-1"/>
        </w:rPr>
        <w:t xml:space="preserve"> </w:t>
      </w:r>
      <w:r>
        <w:t>week</w:t>
      </w:r>
      <w:r>
        <w:rPr>
          <w:spacing w:val="-2"/>
        </w:rPr>
        <w:t xml:space="preserve"> </w:t>
      </w:r>
      <w:r>
        <w:t>of</w:t>
      </w:r>
      <w:r>
        <w:rPr>
          <w:spacing w:val="-2"/>
        </w:rPr>
        <w:t xml:space="preserve"> </w:t>
      </w:r>
      <w:r>
        <w:t>the semester.</w:t>
      </w:r>
      <w:r>
        <w:rPr>
          <w:spacing w:val="-1"/>
        </w:rPr>
        <w:t xml:space="preserve"> </w:t>
      </w:r>
      <w:r>
        <w:t>If</w:t>
      </w:r>
      <w:r>
        <w:rPr>
          <w:spacing w:val="-2"/>
        </w:rPr>
        <w:t xml:space="preserve"> </w:t>
      </w:r>
      <w:r>
        <w:t>the student fails</w:t>
      </w:r>
      <w:r>
        <w:rPr>
          <w:spacing w:val="-3"/>
        </w:rPr>
        <w:t xml:space="preserve"> </w:t>
      </w:r>
      <w:r>
        <w:t>to</w:t>
      </w:r>
      <w:r>
        <w:rPr>
          <w:spacing w:val="-1"/>
        </w:rPr>
        <w:t xml:space="preserve"> </w:t>
      </w:r>
      <w:r>
        <w:t>obtain</w:t>
      </w:r>
      <w:r>
        <w:rPr>
          <w:spacing w:val="-1"/>
        </w:rPr>
        <w:t xml:space="preserve"> </w:t>
      </w:r>
      <w:r>
        <w:t>a</w:t>
      </w:r>
      <w:r>
        <w:rPr>
          <w:spacing w:val="-2"/>
        </w:rPr>
        <w:t xml:space="preserve"> </w:t>
      </w:r>
      <w:r>
        <w:t>preceptor</w:t>
      </w:r>
      <w:r>
        <w:rPr>
          <w:spacing w:val="-3"/>
        </w:rPr>
        <w:t xml:space="preserve"> </w:t>
      </w:r>
      <w:r>
        <w:t>or practicum</w:t>
      </w:r>
      <w:r>
        <w:rPr>
          <w:spacing w:val="-2"/>
        </w:rPr>
        <w:t xml:space="preserve"> </w:t>
      </w:r>
      <w:r>
        <w:t>site, the</w:t>
      </w:r>
      <w:r>
        <w:rPr>
          <w:spacing w:val="-2"/>
        </w:rPr>
        <w:t xml:space="preserve"> </w:t>
      </w:r>
      <w:r>
        <w:t>student is</w:t>
      </w:r>
      <w:r>
        <w:rPr>
          <w:spacing w:val="-2"/>
        </w:rPr>
        <w:t xml:space="preserve"> </w:t>
      </w:r>
      <w:r>
        <w:t>required to withdraw from the clinical course until the next clinical course offering.</w:t>
      </w:r>
    </w:p>
    <w:p w14:paraId="6184C31C" w14:textId="77777777" w:rsidR="007B29D1" w:rsidRDefault="007B29D1">
      <w:pPr>
        <w:pStyle w:val="BodyText"/>
        <w:spacing w:before="182"/>
      </w:pPr>
    </w:p>
    <w:p w14:paraId="6184C31D" w14:textId="77777777" w:rsidR="007B29D1" w:rsidRDefault="00000000">
      <w:pPr>
        <w:pStyle w:val="Heading5"/>
      </w:pPr>
      <w:r>
        <w:rPr>
          <w:spacing w:val="-2"/>
        </w:rPr>
        <w:t>POLICY</w:t>
      </w:r>
    </w:p>
    <w:p w14:paraId="6184C31E" w14:textId="77777777" w:rsidR="007B29D1" w:rsidRDefault="00000000">
      <w:pPr>
        <w:pStyle w:val="BodyText"/>
        <w:spacing w:before="178"/>
        <w:ind w:left="638" w:right="678" w:hanging="46"/>
      </w:pPr>
      <w:r>
        <w:t>Student</w:t>
      </w:r>
      <w:r>
        <w:rPr>
          <w:spacing w:val="-14"/>
        </w:rPr>
        <w:t xml:space="preserve"> </w:t>
      </w:r>
      <w:r>
        <w:t>required</w:t>
      </w:r>
      <w:r>
        <w:rPr>
          <w:spacing w:val="-14"/>
        </w:rPr>
        <w:t xml:space="preserve"> </w:t>
      </w:r>
      <w:r>
        <w:t>to</w:t>
      </w:r>
      <w:r>
        <w:rPr>
          <w:spacing w:val="-13"/>
        </w:rPr>
        <w:t xml:space="preserve"> </w:t>
      </w:r>
      <w:r>
        <w:t>timely</w:t>
      </w:r>
      <w:r>
        <w:rPr>
          <w:spacing w:val="-13"/>
        </w:rPr>
        <w:t xml:space="preserve"> </w:t>
      </w:r>
      <w:r>
        <w:t>submit</w:t>
      </w:r>
      <w:r>
        <w:rPr>
          <w:spacing w:val="-11"/>
        </w:rPr>
        <w:t xml:space="preserve"> </w:t>
      </w:r>
      <w:r>
        <w:t>clinical</w:t>
      </w:r>
      <w:r>
        <w:rPr>
          <w:spacing w:val="-9"/>
        </w:rPr>
        <w:t xml:space="preserve"> </w:t>
      </w:r>
      <w:r>
        <w:t>or</w:t>
      </w:r>
      <w:r>
        <w:rPr>
          <w:spacing w:val="-9"/>
        </w:rPr>
        <w:t xml:space="preserve"> </w:t>
      </w:r>
      <w:r>
        <w:t>residency</w:t>
      </w:r>
      <w:r>
        <w:rPr>
          <w:spacing w:val="-11"/>
        </w:rPr>
        <w:t xml:space="preserve"> </w:t>
      </w:r>
      <w:r>
        <w:t>site</w:t>
      </w:r>
      <w:r>
        <w:rPr>
          <w:spacing w:val="-9"/>
        </w:rPr>
        <w:t xml:space="preserve"> </w:t>
      </w:r>
      <w:r>
        <w:t>selection</w:t>
      </w:r>
      <w:r>
        <w:rPr>
          <w:spacing w:val="-11"/>
        </w:rPr>
        <w:t xml:space="preserve"> </w:t>
      </w:r>
      <w:r>
        <w:t>and</w:t>
      </w:r>
      <w:r>
        <w:rPr>
          <w:spacing w:val="-12"/>
        </w:rPr>
        <w:t xml:space="preserve"> </w:t>
      </w:r>
      <w:r>
        <w:t>mandatory</w:t>
      </w:r>
      <w:r>
        <w:rPr>
          <w:spacing w:val="-8"/>
        </w:rPr>
        <w:t xml:space="preserve"> </w:t>
      </w:r>
      <w:r>
        <w:t>documents</w:t>
      </w:r>
      <w:r>
        <w:rPr>
          <w:spacing w:val="-8"/>
        </w:rPr>
        <w:t xml:space="preserve"> </w:t>
      </w:r>
      <w:r>
        <w:t>90</w:t>
      </w:r>
      <w:r>
        <w:rPr>
          <w:spacing w:val="-5"/>
        </w:rPr>
        <w:t xml:space="preserve"> </w:t>
      </w:r>
      <w:r>
        <w:t>days</w:t>
      </w:r>
      <w:r>
        <w:rPr>
          <w:spacing w:val="-9"/>
        </w:rPr>
        <w:t xml:space="preserve"> </w:t>
      </w:r>
      <w:r>
        <w:t>before</w:t>
      </w:r>
      <w:r>
        <w:rPr>
          <w:spacing w:val="-9"/>
        </w:rPr>
        <w:t xml:space="preserve"> </w:t>
      </w:r>
      <w:r>
        <w:t>the</w:t>
      </w:r>
      <w:r>
        <w:rPr>
          <w:spacing w:val="-9"/>
        </w:rPr>
        <w:t xml:space="preserve"> </w:t>
      </w:r>
      <w:r>
        <w:t>start of</w:t>
      </w:r>
      <w:r>
        <w:rPr>
          <w:spacing w:val="-1"/>
        </w:rPr>
        <w:t xml:space="preserve"> </w:t>
      </w:r>
      <w:r>
        <w:t>Clinical</w:t>
      </w:r>
      <w:r>
        <w:rPr>
          <w:spacing w:val="-1"/>
        </w:rPr>
        <w:t xml:space="preserve"> </w:t>
      </w:r>
      <w:r>
        <w:t>or</w:t>
      </w:r>
      <w:r>
        <w:rPr>
          <w:spacing w:val="-3"/>
        </w:rPr>
        <w:t xml:space="preserve"> </w:t>
      </w:r>
      <w:r>
        <w:t>Residency rotation.</w:t>
      </w:r>
      <w:r>
        <w:rPr>
          <w:spacing w:val="38"/>
        </w:rPr>
        <w:t xml:space="preserve"> </w:t>
      </w:r>
      <w:r>
        <w:t>Failure</w:t>
      </w:r>
      <w:r>
        <w:rPr>
          <w:spacing w:val="75"/>
        </w:rPr>
        <w:t xml:space="preserve"> </w:t>
      </w:r>
      <w:r>
        <w:t>to</w:t>
      </w:r>
      <w:r>
        <w:rPr>
          <w:spacing w:val="-2"/>
        </w:rPr>
        <w:t xml:space="preserve"> </w:t>
      </w:r>
      <w:r>
        <w:t>have</w:t>
      </w:r>
      <w:r>
        <w:rPr>
          <w:spacing w:val="-7"/>
        </w:rPr>
        <w:t xml:space="preserve"> </w:t>
      </w:r>
      <w:r>
        <w:t>requirements</w:t>
      </w:r>
      <w:r>
        <w:rPr>
          <w:spacing w:val="-11"/>
        </w:rPr>
        <w:t xml:space="preserve"> </w:t>
      </w:r>
      <w:r>
        <w:t>on</w:t>
      </w:r>
      <w:r>
        <w:rPr>
          <w:spacing w:val="-4"/>
        </w:rPr>
        <w:t xml:space="preserve"> </w:t>
      </w:r>
      <w:r>
        <w:t>file</w:t>
      </w:r>
      <w:r>
        <w:rPr>
          <w:spacing w:val="-3"/>
        </w:rPr>
        <w:t xml:space="preserve"> </w:t>
      </w:r>
      <w:r>
        <w:t>may</w:t>
      </w:r>
      <w:r>
        <w:rPr>
          <w:spacing w:val="-9"/>
        </w:rPr>
        <w:t xml:space="preserve"> </w:t>
      </w:r>
      <w:r>
        <w:t>impact</w:t>
      </w:r>
      <w:r>
        <w:rPr>
          <w:spacing w:val="-7"/>
        </w:rPr>
        <w:t xml:space="preserve"> </w:t>
      </w:r>
      <w:r>
        <w:t>the</w:t>
      </w:r>
      <w:r>
        <w:rPr>
          <w:spacing w:val="-3"/>
        </w:rPr>
        <w:t xml:space="preserve"> </w:t>
      </w:r>
      <w:r>
        <w:rPr>
          <w:spacing w:val="9"/>
        </w:rPr>
        <w:t xml:space="preserve">student’s </w:t>
      </w:r>
      <w:r>
        <w:t>ability</w:t>
      </w:r>
      <w:r>
        <w:rPr>
          <w:spacing w:val="-1"/>
        </w:rPr>
        <w:t xml:space="preserve"> </w:t>
      </w:r>
      <w:r>
        <w:t>to</w:t>
      </w:r>
      <w:r>
        <w:rPr>
          <w:spacing w:val="-9"/>
        </w:rPr>
        <w:t xml:space="preserve"> </w:t>
      </w:r>
      <w:r>
        <w:t>continue</w:t>
      </w:r>
      <w:r>
        <w:rPr>
          <w:spacing w:val="-5"/>
        </w:rPr>
        <w:t xml:space="preserve"> </w:t>
      </w:r>
      <w:r>
        <w:t>in the program. In the event a student is not able to obtain a clinical or residency site the Director of Clinical Education will locate a clinical site that has an affiliation agreement with the school. If the student refuses the preceptor or practicum site established by the Director of Clinical Education. The student will need to locate another preceptor or practicum site by the third week of the semester. If the student fails to obtain a preceptor or practicum site, the student is required to withdraw from the clinical course until the next clinical course offering. The students are responsible</w:t>
      </w:r>
      <w:r>
        <w:rPr>
          <w:spacing w:val="-4"/>
        </w:rPr>
        <w:t xml:space="preserve"> </w:t>
      </w:r>
      <w:r>
        <w:t>for</w:t>
      </w:r>
      <w:r>
        <w:rPr>
          <w:spacing w:val="-5"/>
        </w:rPr>
        <w:t xml:space="preserve"> </w:t>
      </w:r>
      <w:r>
        <w:t>all</w:t>
      </w:r>
      <w:r>
        <w:rPr>
          <w:spacing w:val="-4"/>
        </w:rPr>
        <w:t xml:space="preserve"> </w:t>
      </w:r>
      <w:r>
        <w:t>costs</w:t>
      </w:r>
      <w:r>
        <w:rPr>
          <w:spacing w:val="-5"/>
        </w:rPr>
        <w:t xml:space="preserve"> </w:t>
      </w:r>
      <w:r>
        <w:t>related</w:t>
      </w:r>
      <w:r>
        <w:rPr>
          <w:spacing w:val="-7"/>
        </w:rPr>
        <w:t xml:space="preserve"> </w:t>
      </w:r>
      <w:r>
        <w:t>to these requirements. The</w:t>
      </w:r>
      <w:r>
        <w:rPr>
          <w:spacing w:val="-1"/>
        </w:rPr>
        <w:t xml:space="preserve"> </w:t>
      </w:r>
      <w:r>
        <w:t>FNP, CNS, NEIL, and</w:t>
      </w:r>
      <w:r>
        <w:rPr>
          <w:spacing w:val="-4"/>
        </w:rPr>
        <w:t xml:space="preserve"> </w:t>
      </w:r>
      <w:r>
        <w:t>DNP students</w:t>
      </w:r>
      <w:r>
        <w:rPr>
          <w:spacing w:val="-3"/>
        </w:rPr>
        <w:t xml:space="preserve"> </w:t>
      </w:r>
      <w:r>
        <w:t>must have an approved practicum</w:t>
      </w:r>
      <w:r>
        <w:rPr>
          <w:spacing w:val="-1"/>
        </w:rPr>
        <w:t xml:space="preserve"> </w:t>
      </w:r>
      <w:r>
        <w:t>site</w:t>
      </w:r>
      <w:r>
        <w:rPr>
          <w:spacing w:val="-1"/>
        </w:rPr>
        <w:t xml:space="preserve"> </w:t>
      </w:r>
      <w:r>
        <w:t>and</w:t>
      </w:r>
      <w:r>
        <w:rPr>
          <w:spacing w:val="-1"/>
        </w:rPr>
        <w:t xml:space="preserve"> </w:t>
      </w:r>
      <w:r>
        <w:t>preceptor by</w:t>
      </w:r>
      <w:r>
        <w:rPr>
          <w:spacing w:val="-1"/>
        </w:rPr>
        <w:t xml:space="preserve"> </w:t>
      </w:r>
      <w:r>
        <w:t>the</w:t>
      </w:r>
      <w:r>
        <w:rPr>
          <w:spacing w:val="-1"/>
        </w:rPr>
        <w:t xml:space="preserve"> </w:t>
      </w:r>
      <w:r>
        <w:t>third week</w:t>
      </w:r>
      <w:r>
        <w:rPr>
          <w:spacing w:val="-1"/>
        </w:rPr>
        <w:t xml:space="preserve"> </w:t>
      </w:r>
      <w:r>
        <w:t>of</w:t>
      </w:r>
      <w:r>
        <w:rPr>
          <w:spacing w:val="-1"/>
        </w:rPr>
        <w:t xml:space="preserve"> </w:t>
      </w:r>
      <w:r>
        <w:t>the</w:t>
      </w:r>
      <w:r>
        <w:rPr>
          <w:spacing w:val="-1"/>
        </w:rPr>
        <w:t xml:space="preserve"> </w:t>
      </w:r>
      <w:r>
        <w:t>semester. If the</w:t>
      </w:r>
      <w:r>
        <w:rPr>
          <w:spacing w:val="-1"/>
        </w:rPr>
        <w:t xml:space="preserve"> </w:t>
      </w:r>
      <w:r>
        <w:t>student fails to</w:t>
      </w:r>
      <w:r>
        <w:rPr>
          <w:spacing w:val="-1"/>
        </w:rPr>
        <w:t xml:space="preserve"> </w:t>
      </w:r>
      <w:r>
        <w:t>obtain</w:t>
      </w:r>
      <w:r>
        <w:rPr>
          <w:spacing w:val="-3"/>
        </w:rPr>
        <w:t xml:space="preserve"> </w:t>
      </w:r>
      <w:r>
        <w:t>a</w:t>
      </w:r>
      <w:r>
        <w:rPr>
          <w:spacing w:val="17"/>
        </w:rPr>
        <w:t xml:space="preserve"> </w:t>
      </w:r>
      <w:r>
        <w:t>preceptor, the student is required to withdraw from the clinical course until the next course offering.</w:t>
      </w:r>
    </w:p>
    <w:p w14:paraId="6184C31F" w14:textId="77777777" w:rsidR="007B29D1" w:rsidRDefault="00000000">
      <w:pPr>
        <w:pStyle w:val="Heading5"/>
        <w:spacing w:before="257"/>
      </w:pPr>
      <w:r>
        <w:rPr>
          <w:spacing w:val="-2"/>
        </w:rPr>
        <w:t>PROCEDURE</w:t>
      </w:r>
    </w:p>
    <w:p w14:paraId="6184C320" w14:textId="77777777" w:rsidR="007B29D1" w:rsidRDefault="00000000">
      <w:pPr>
        <w:pStyle w:val="BodyText"/>
        <w:spacing w:before="187" w:line="237" w:lineRule="auto"/>
        <w:ind w:left="638" w:right="819" w:hanging="15"/>
        <w:jc w:val="both"/>
      </w:pPr>
      <w:r>
        <w:t>Student will notify the</w:t>
      </w:r>
      <w:r>
        <w:rPr>
          <w:spacing w:val="-1"/>
        </w:rPr>
        <w:t xml:space="preserve"> </w:t>
      </w:r>
      <w:r>
        <w:t>Director</w:t>
      </w:r>
      <w:r>
        <w:rPr>
          <w:spacing w:val="-1"/>
        </w:rPr>
        <w:t xml:space="preserve"> </w:t>
      </w:r>
      <w:r>
        <w:t>of</w:t>
      </w:r>
      <w:r>
        <w:rPr>
          <w:spacing w:val="-1"/>
        </w:rPr>
        <w:t xml:space="preserve"> </w:t>
      </w:r>
      <w:r>
        <w:t>Clinical Education</w:t>
      </w:r>
      <w:r>
        <w:rPr>
          <w:spacing w:val="-2"/>
        </w:rPr>
        <w:t xml:space="preserve"> </w:t>
      </w:r>
      <w:r>
        <w:t>when they</w:t>
      </w:r>
      <w:r>
        <w:rPr>
          <w:spacing w:val="-1"/>
        </w:rPr>
        <w:t xml:space="preserve"> </w:t>
      </w:r>
      <w:r>
        <w:t>are not</w:t>
      </w:r>
      <w:r>
        <w:rPr>
          <w:spacing w:val="-1"/>
        </w:rPr>
        <w:t xml:space="preserve"> </w:t>
      </w:r>
      <w:r>
        <w:t>able to locate a</w:t>
      </w:r>
      <w:r>
        <w:rPr>
          <w:spacing w:val="-1"/>
        </w:rPr>
        <w:t xml:space="preserve"> </w:t>
      </w:r>
      <w:r>
        <w:t>clinical site</w:t>
      </w:r>
      <w:r>
        <w:rPr>
          <w:spacing w:val="-1"/>
        </w:rPr>
        <w:t xml:space="preserve"> </w:t>
      </w:r>
      <w:r>
        <w:t>or preceptor. The Director</w:t>
      </w:r>
      <w:r>
        <w:rPr>
          <w:spacing w:val="-5"/>
        </w:rPr>
        <w:t xml:space="preserve"> </w:t>
      </w:r>
      <w:r>
        <w:t>of</w:t>
      </w:r>
      <w:r>
        <w:rPr>
          <w:spacing w:val="-6"/>
        </w:rPr>
        <w:t xml:space="preserve"> </w:t>
      </w:r>
      <w:r>
        <w:t>Clinical</w:t>
      </w:r>
      <w:r>
        <w:rPr>
          <w:spacing w:val="-4"/>
        </w:rPr>
        <w:t xml:space="preserve"> </w:t>
      </w:r>
      <w:r>
        <w:t>Education</w:t>
      </w:r>
      <w:r>
        <w:rPr>
          <w:spacing w:val="-6"/>
        </w:rPr>
        <w:t xml:space="preserve"> </w:t>
      </w:r>
      <w:r>
        <w:t>will</w:t>
      </w:r>
      <w:r>
        <w:rPr>
          <w:spacing w:val="-4"/>
        </w:rPr>
        <w:t xml:space="preserve"> </w:t>
      </w:r>
      <w:r>
        <w:t>send</w:t>
      </w:r>
      <w:r>
        <w:rPr>
          <w:spacing w:val="-6"/>
        </w:rPr>
        <w:t xml:space="preserve"> </w:t>
      </w:r>
      <w:r>
        <w:t>the</w:t>
      </w:r>
      <w:r>
        <w:rPr>
          <w:spacing w:val="-6"/>
        </w:rPr>
        <w:t xml:space="preserve"> </w:t>
      </w:r>
      <w:r>
        <w:t>student</w:t>
      </w:r>
      <w:r>
        <w:rPr>
          <w:spacing w:val="-8"/>
        </w:rPr>
        <w:t xml:space="preserve"> </w:t>
      </w:r>
      <w:r>
        <w:t>a</w:t>
      </w:r>
      <w:r>
        <w:rPr>
          <w:spacing w:val="-1"/>
        </w:rPr>
        <w:t xml:space="preserve"> </w:t>
      </w:r>
      <w:r>
        <w:t>list</w:t>
      </w:r>
      <w:r>
        <w:rPr>
          <w:spacing w:val="-5"/>
        </w:rPr>
        <w:t xml:space="preserve"> </w:t>
      </w:r>
      <w:r>
        <w:t>of</w:t>
      </w:r>
      <w:r>
        <w:rPr>
          <w:spacing w:val="-6"/>
        </w:rPr>
        <w:t xml:space="preserve"> </w:t>
      </w:r>
      <w:r>
        <w:t>approved</w:t>
      </w:r>
      <w:r>
        <w:rPr>
          <w:spacing w:val="-4"/>
        </w:rPr>
        <w:t xml:space="preserve"> </w:t>
      </w:r>
      <w:r>
        <w:t>clinical</w:t>
      </w:r>
      <w:r>
        <w:rPr>
          <w:spacing w:val="-3"/>
        </w:rPr>
        <w:t xml:space="preserve"> </w:t>
      </w:r>
      <w:r>
        <w:t>sites</w:t>
      </w:r>
      <w:r>
        <w:rPr>
          <w:spacing w:val="-5"/>
        </w:rPr>
        <w:t xml:space="preserve"> </w:t>
      </w:r>
      <w:r>
        <w:t>and</w:t>
      </w:r>
      <w:r>
        <w:rPr>
          <w:spacing w:val="-6"/>
        </w:rPr>
        <w:t xml:space="preserve"> </w:t>
      </w:r>
      <w:r>
        <w:t>preceptors</w:t>
      </w:r>
      <w:r>
        <w:rPr>
          <w:spacing w:val="-2"/>
        </w:rPr>
        <w:t xml:space="preserve"> </w:t>
      </w:r>
      <w:r>
        <w:t>that</w:t>
      </w:r>
      <w:r>
        <w:rPr>
          <w:spacing w:val="-8"/>
        </w:rPr>
        <w:t xml:space="preserve"> </w:t>
      </w:r>
      <w:r>
        <w:t>may</w:t>
      </w:r>
      <w:r>
        <w:rPr>
          <w:spacing w:val="-5"/>
        </w:rPr>
        <w:t xml:space="preserve"> </w:t>
      </w:r>
      <w:r>
        <w:t>accept</w:t>
      </w:r>
      <w:r>
        <w:rPr>
          <w:spacing w:val="-8"/>
        </w:rPr>
        <w:t xml:space="preserve"> </w:t>
      </w:r>
      <w:r>
        <w:t xml:space="preserve">the </w:t>
      </w:r>
      <w:r>
        <w:rPr>
          <w:spacing w:val="-2"/>
        </w:rPr>
        <w:t>student.</w:t>
      </w:r>
    </w:p>
    <w:p w14:paraId="6184C321" w14:textId="77777777" w:rsidR="007B29D1" w:rsidRDefault="00000000">
      <w:pPr>
        <w:pStyle w:val="ListParagraph"/>
        <w:numPr>
          <w:ilvl w:val="1"/>
          <w:numId w:val="5"/>
        </w:numPr>
        <w:tabs>
          <w:tab w:val="left" w:pos="994"/>
        </w:tabs>
        <w:spacing w:line="266" w:lineRule="exact"/>
        <w:ind w:left="994" w:hanging="356"/>
        <w:jc w:val="both"/>
      </w:pPr>
      <w:r>
        <w:t>The</w:t>
      </w:r>
      <w:r>
        <w:rPr>
          <w:spacing w:val="-12"/>
        </w:rPr>
        <w:t xml:space="preserve"> </w:t>
      </w:r>
      <w:r>
        <w:t>student</w:t>
      </w:r>
      <w:r>
        <w:rPr>
          <w:spacing w:val="-7"/>
        </w:rPr>
        <w:t xml:space="preserve"> </w:t>
      </w:r>
      <w:r>
        <w:t>is</w:t>
      </w:r>
      <w:r>
        <w:rPr>
          <w:spacing w:val="-7"/>
        </w:rPr>
        <w:t xml:space="preserve"> </w:t>
      </w:r>
      <w:r>
        <w:t>responsible</w:t>
      </w:r>
      <w:r>
        <w:rPr>
          <w:spacing w:val="-9"/>
        </w:rPr>
        <w:t xml:space="preserve"> </w:t>
      </w:r>
      <w:r>
        <w:t>for</w:t>
      </w:r>
      <w:r>
        <w:rPr>
          <w:spacing w:val="-10"/>
        </w:rPr>
        <w:t xml:space="preserve"> </w:t>
      </w:r>
      <w:r>
        <w:t>contacting</w:t>
      </w:r>
      <w:r>
        <w:rPr>
          <w:spacing w:val="-8"/>
        </w:rPr>
        <w:t xml:space="preserve"> </w:t>
      </w:r>
      <w:r>
        <w:t>the</w:t>
      </w:r>
      <w:r>
        <w:rPr>
          <w:spacing w:val="-9"/>
        </w:rPr>
        <w:t xml:space="preserve"> </w:t>
      </w:r>
      <w:r>
        <w:t>site(s)</w:t>
      </w:r>
      <w:r>
        <w:rPr>
          <w:spacing w:val="-9"/>
        </w:rPr>
        <w:t xml:space="preserve"> </w:t>
      </w:r>
      <w:r>
        <w:t>for</w:t>
      </w:r>
      <w:r>
        <w:rPr>
          <w:spacing w:val="-10"/>
        </w:rPr>
        <w:t xml:space="preserve"> </w:t>
      </w:r>
      <w:r>
        <w:t>a</w:t>
      </w:r>
      <w:r>
        <w:rPr>
          <w:spacing w:val="-10"/>
        </w:rPr>
        <w:t xml:space="preserve"> </w:t>
      </w:r>
      <w:r>
        <w:t>potential</w:t>
      </w:r>
      <w:r>
        <w:rPr>
          <w:spacing w:val="-7"/>
        </w:rPr>
        <w:t xml:space="preserve"> </w:t>
      </w:r>
      <w:r>
        <w:rPr>
          <w:spacing w:val="-2"/>
        </w:rPr>
        <w:t>placement.</w:t>
      </w:r>
    </w:p>
    <w:p w14:paraId="6184C322" w14:textId="77777777" w:rsidR="007B29D1" w:rsidRDefault="00000000">
      <w:pPr>
        <w:pStyle w:val="ListParagraph"/>
        <w:numPr>
          <w:ilvl w:val="1"/>
          <w:numId w:val="5"/>
        </w:numPr>
        <w:tabs>
          <w:tab w:val="left" w:pos="998"/>
        </w:tabs>
        <w:spacing w:before="7" w:line="235" w:lineRule="auto"/>
        <w:ind w:left="998" w:right="778" w:hanging="360"/>
        <w:jc w:val="both"/>
      </w:pPr>
      <w:r>
        <w:t>The</w:t>
      </w:r>
      <w:r>
        <w:rPr>
          <w:spacing w:val="-1"/>
        </w:rPr>
        <w:t xml:space="preserve"> </w:t>
      </w:r>
      <w:r>
        <w:t>student is</w:t>
      </w:r>
      <w:r>
        <w:rPr>
          <w:spacing w:val="-4"/>
        </w:rPr>
        <w:t xml:space="preserve"> </w:t>
      </w:r>
      <w:r>
        <w:t>responsible</w:t>
      </w:r>
      <w:r>
        <w:rPr>
          <w:spacing w:val="-6"/>
        </w:rPr>
        <w:t xml:space="preserve"> </w:t>
      </w:r>
      <w:r>
        <w:t>to</w:t>
      </w:r>
      <w:r>
        <w:rPr>
          <w:spacing w:val="-3"/>
        </w:rPr>
        <w:t xml:space="preserve"> </w:t>
      </w:r>
      <w:r>
        <w:t>research</w:t>
      </w:r>
      <w:r>
        <w:rPr>
          <w:spacing w:val="-3"/>
        </w:rPr>
        <w:t xml:space="preserve"> </w:t>
      </w:r>
      <w:r>
        <w:t>the</w:t>
      </w:r>
      <w:r>
        <w:rPr>
          <w:spacing w:val="-4"/>
        </w:rPr>
        <w:t xml:space="preserve"> </w:t>
      </w:r>
      <w:r>
        <w:t>site</w:t>
      </w:r>
      <w:r>
        <w:rPr>
          <w:spacing w:val="-1"/>
        </w:rPr>
        <w:t xml:space="preserve"> </w:t>
      </w:r>
      <w:r>
        <w:t>and</w:t>
      </w:r>
      <w:r>
        <w:rPr>
          <w:spacing w:val="-3"/>
        </w:rPr>
        <w:t xml:space="preserve"> </w:t>
      </w:r>
      <w:r>
        <w:t>preceptor</w:t>
      </w:r>
      <w:r>
        <w:rPr>
          <w:spacing w:val="-2"/>
        </w:rPr>
        <w:t xml:space="preserve"> </w:t>
      </w:r>
      <w:r>
        <w:t>before</w:t>
      </w:r>
      <w:r>
        <w:rPr>
          <w:spacing w:val="-3"/>
        </w:rPr>
        <w:t xml:space="preserve"> </w:t>
      </w:r>
      <w:r>
        <w:t>making</w:t>
      </w:r>
      <w:r>
        <w:rPr>
          <w:spacing w:val="-2"/>
        </w:rPr>
        <w:t xml:space="preserve"> </w:t>
      </w:r>
      <w:r>
        <w:t>contact</w:t>
      </w:r>
      <w:r>
        <w:rPr>
          <w:spacing w:val="-1"/>
        </w:rPr>
        <w:t xml:space="preserve"> </w:t>
      </w:r>
      <w:r>
        <w:t>to</w:t>
      </w:r>
      <w:r>
        <w:rPr>
          <w:spacing w:val="-5"/>
        </w:rPr>
        <w:t xml:space="preserve"> </w:t>
      </w:r>
      <w:r>
        <w:t>ensure</w:t>
      </w:r>
      <w:r>
        <w:rPr>
          <w:spacing w:val="-3"/>
        </w:rPr>
        <w:t xml:space="preserve"> </w:t>
      </w:r>
      <w:r>
        <w:t>preceptor</w:t>
      </w:r>
      <w:r>
        <w:rPr>
          <w:spacing w:val="-4"/>
        </w:rPr>
        <w:t xml:space="preserve"> </w:t>
      </w:r>
      <w:r>
        <w:t>and site will be a match.</w:t>
      </w:r>
    </w:p>
    <w:p w14:paraId="6184C323" w14:textId="77777777" w:rsidR="007B29D1" w:rsidRDefault="00000000">
      <w:pPr>
        <w:pStyle w:val="ListParagraph"/>
        <w:numPr>
          <w:ilvl w:val="1"/>
          <w:numId w:val="5"/>
        </w:numPr>
        <w:tabs>
          <w:tab w:val="left" w:pos="998"/>
        </w:tabs>
        <w:ind w:left="998" w:right="835" w:hanging="360"/>
        <w:jc w:val="both"/>
      </w:pPr>
      <w:r>
        <w:t>If</w:t>
      </w:r>
      <w:r>
        <w:rPr>
          <w:spacing w:val="-1"/>
        </w:rPr>
        <w:t xml:space="preserve"> </w:t>
      </w:r>
      <w:r>
        <w:t>the</w:t>
      </w:r>
      <w:r>
        <w:rPr>
          <w:spacing w:val="-3"/>
        </w:rPr>
        <w:t xml:space="preserve"> </w:t>
      </w:r>
      <w:r>
        <w:t>student</w:t>
      </w:r>
      <w:r>
        <w:rPr>
          <w:spacing w:val="-5"/>
        </w:rPr>
        <w:t xml:space="preserve"> </w:t>
      </w:r>
      <w:r>
        <w:t>fails</w:t>
      </w:r>
      <w:r>
        <w:rPr>
          <w:spacing w:val="-4"/>
        </w:rPr>
        <w:t xml:space="preserve"> </w:t>
      </w:r>
      <w:r>
        <w:t>to obtain</w:t>
      </w:r>
      <w:r>
        <w:rPr>
          <w:spacing w:val="-4"/>
        </w:rPr>
        <w:t xml:space="preserve"> </w:t>
      </w:r>
      <w:r>
        <w:t>a preceptor</w:t>
      </w:r>
      <w:r>
        <w:rPr>
          <w:spacing w:val="-1"/>
        </w:rPr>
        <w:t xml:space="preserve"> </w:t>
      </w:r>
      <w:r>
        <w:t>or site,</w:t>
      </w:r>
      <w:r>
        <w:rPr>
          <w:spacing w:val="-1"/>
        </w:rPr>
        <w:t xml:space="preserve"> </w:t>
      </w:r>
      <w:r>
        <w:t>the</w:t>
      </w:r>
      <w:r>
        <w:rPr>
          <w:spacing w:val="-3"/>
        </w:rPr>
        <w:t xml:space="preserve"> </w:t>
      </w:r>
      <w:r>
        <w:t>student</w:t>
      </w:r>
      <w:r>
        <w:rPr>
          <w:spacing w:val="-6"/>
        </w:rPr>
        <w:t xml:space="preserve"> </w:t>
      </w:r>
      <w:r>
        <w:t>will notify</w:t>
      </w:r>
      <w:r>
        <w:rPr>
          <w:spacing w:val="-3"/>
        </w:rPr>
        <w:t xml:space="preserve"> </w:t>
      </w:r>
      <w:r>
        <w:t>the</w:t>
      </w:r>
      <w:r>
        <w:rPr>
          <w:spacing w:val="-3"/>
        </w:rPr>
        <w:t xml:space="preserve"> </w:t>
      </w:r>
      <w:r>
        <w:t>Director</w:t>
      </w:r>
      <w:r>
        <w:rPr>
          <w:spacing w:val="-3"/>
        </w:rPr>
        <w:t xml:space="preserve"> </w:t>
      </w:r>
      <w:r>
        <w:t>of</w:t>
      </w:r>
      <w:r>
        <w:rPr>
          <w:spacing w:val="-3"/>
        </w:rPr>
        <w:t xml:space="preserve"> </w:t>
      </w:r>
      <w:r>
        <w:t>Clinical</w:t>
      </w:r>
      <w:r>
        <w:rPr>
          <w:spacing w:val="-1"/>
        </w:rPr>
        <w:t xml:space="preserve"> </w:t>
      </w:r>
      <w:r>
        <w:t>Education</w:t>
      </w:r>
      <w:r>
        <w:rPr>
          <w:spacing w:val="-4"/>
        </w:rPr>
        <w:t xml:space="preserve"> </w:t>
      </w:r>
      <w:r>
        <w:t>they are not able to locate a clinical site or preceptor.</w:t>
      </w:r>
    </w:p>
    <w:p w14:paraId="6184C324" w14:textId="77777777" w:rsidR="007B29D1" w:rsidRDefault="00000000">
      <w:pPr>
        <w:pStyle w:val="ListParagraph"/>
        <w:numPr>
          <w:ilvl w:val="1"/>
          <w:numId w:val="5"/>
        </w:numPr>
        <w:tabs>
          <w:tab w:val="left" w:pos="998"/>
        </w:tabs>
        <w:spacing w:before="5" w:line="237" w:lineRule="auto"/>
        <w:ind w:left="998" w:right="782" w:hanging="360"/>
        <w:jc w:val="both"/>
      </w:pPr>
      <w:r>
        <w:t>The Director</w:t>
      </w:r>
      <w:r>
        <w:rPr>
          <w:spacing w:val="-3"/>
        </w:rPr>
        <w:t xml:space="preserve"> </w:t>
      </w:r>
      <w:r>
        <w:t>of Clinical</w:t>
      </w:r>
      <w:r>
        <w:rPr>
          <w:spacing w:val="-6"/>
        </w:rPr>
        <w:t xml:space="preserve"> </w:t>
      </w:r>
      <w:r>
        <w:t>Education</w:t>
      </w:r>
      <w:r>
        <w:rPr>
          <w:spacing w:val="-3"/>
        </w:rPr>
        <w:t xml:space="preserve"> </w:t>
      </w:r>
      <w:r>
        <w:t>will locate a</w:t>
      </w:r>
      <w:r>
        <w:rPr>
          <w:spacing w:val="-1"/>
        </w:rPr>
        <w:t xml:space="preserve"> </w:t>
      </w:r>
      <w:r>
        <w:t>clinical</w:t>
      </w:r>
      <w:r>
        <w:rPr>
          <w:spacing w:val="-3"/>
        </w:rPr>
        <w:t xml:space="preserve"> </w:t>
      </w:r>
      <w:r>
        <w:t>site that</w:t>
      </w:r>
      <w:r>
        <w:rPr>
          <w:spacing w:val="-5"/>
        </w:rPr>
        <w:t xml:space="preserve"> </w:t>
      </w:r>
      <w:r>
        <w:t>has</w:t>
      </w:r>
      <w:r>
        <w:rPr>
          <w:spacing w:val="-1"/>
        </w:rPr>
        <w:t xml:space="preserve"> </w:t>
      </w:r>
      <w:r>
        <w:t>an affiliation</w:t>
      </w:r>
      <w:r>
        <w:rPr>
          <w:spacing w:val="-2"/>
        </w:rPr>
        <w:t xml:space="preserve"> </w:t>
      </w:r>
      <w:r>
        <w:t>agreement</w:t>
      </w:r>
      <w:r>
        <w:rPr>
          <w:spacing w:val="-4"/>
        </w:rPr>
        <w:t xml:space="preserve"> </w:t>
      </w:r>
      <w:r>
        <w:t>with</w:t>
      </w:r>
      <w:r>
        <w:rPr>
          <w:spacing w:val="-2"/>
        </w:rPr>
        <w:t xml:space="preserve"> </w:t>
      </w:r>
      <w:r>
        <w:t>the</w:t>
      </w:r>
      <w:r>
        <w:rPr>
          <w:spacing w:val="-1"/>
        </w:rPr>
        <w:t xml:space="preserve"> </w:t>
      </w:r>
      <w:r>
        <w:t>school. If the student</w:t>
      </w:r>
      <w:r>
        <w:rPr>
          <w:spacing w:val="-6"/>
        </w:rPr>
        <w:t xml:space="preserve"> </w:t>
      </w:r>
      <w:r>
        <w:t>refuses</w:t>
      </w:r>
      <w:r>
        <w:rPr>
          <w:spacing w:val="-2"/>
        </w:rPr>
        <w:t xml:space="preserve"> </w:t>
      </w:r>
      <w:r>
        <w:t>the preceptor</w:t>
      </w:r>
      <w:r>
        <w:rPr>
          <w:spacing w:val="-2"/>
        </w:rPr>
        <w:t xml:space="preserve"> </w:t>
      </w:r>
      <w:r>
        <w:t>or</w:t>
      </w:r>
      <w:r>
        <w:rPr>
          <w:spacing w:val="-3"/>
        </w:rPr>
        <w:t xml:space="preserve"> </w:t>
      </w:r>
      <w:r>
        <w:t>practicum site</w:t>
      </w:r>
      <w:r>
        <w:rPr>
          <w:spacing w:val="-1"/>
        </w:rPr>
        <w:t xml:space="preserve"> </w:t>
      </w:r>
      <w:r>
        <w:t>established</w:t>
      </w:r>
      <w:r>
        <w:rPr>
          <w:spacing w:val="-4"/>
        </w:rPr>
        <w:t xml:space="preserve"> </w:t>
      </w:r>
      <w:r>
        <w:t>by</w:t>
      </w:r>
      <w:r>
        <w:rPr>
          <w:spacing w:val="-3"/>
        </w:rPr>
        <w:t xml:space="preserve"> </w:t>
      </w:r>
      <w:r>
        <w:t>the</w:t>
      </w:r>
      <w:r>
        <w:rPr>
          <w:spacing w:val="-4"/>
        </w:rPr>
        <w:t xml:space="preserve"> </w:t>
      </w:r>
      <w:r>
        <w:t>Director of</w:t>
      </w:r>
      <w:r>
        <w:rPr>
          <w:spacing w:val="-4"/>
        </w:rPr>
        <w:t xml:space="preserve"> </w:t>
      </w:r>
      <w:r>
        <w:t>Clinical</w:t>
      </w:r>
      <w:r>
        <w:rPr>
          <w:spacing w:val="-3"/>
        </w:rPr>
        <w:t xml:space="preserve"> </w:t>
      </w:r>
      <w:r>
        <w:t>Education.</w:t>
      </w:r>
      <w:r>
        <w:rPr>
          <w:spacing w:val="-4"/>
        </w:rPr>
        <w:t xml:space="preserve"> </w:t>
      </w:r>
      <w:r>
        <w:t>The</w:t>
      </w:r>
      <w:r>
        <w:rPr>
          <w:spacing w:val="-4"/>
        </w:rPr>
        <w:t xml:space="preserve"> </w:t>
      </w:r>
      <w:r>
        <w:t>student</w:t>
      </w:r>
      <w:r>
        <w:rPr>
          <w:spacing w:val="-1"/>
        </w:rPr>
        <w:t xml:space="preserve"> </w:t>
      </w:r>
      <w:r>
        <w:t>will need to locate another preceptor or practicum site by the third week of the semester.</w:t>
      </w:r>
    </w:p>
    <w:p w14:paraId="6184C325" w14:textId="77777777" w:rsidR="007B29D1" w:rsidRDefault="00000000">
      <w:pPr>
        <w:pStyle w:val="ListParagraph"/>
        <w:numPr>
          <w:ilvl w:val="1"/>
          <w:numId w:val="5"/>
        </w:numPr>
        <w:tabs>
          <w:tab w:val="left" w:pos="998"/>
        </w:tabs>
        <w:spacing w:before="4" w:line="235" w:lineRule="auto"/>
        <w:ind w:left="998" w:right="1008" w:hanging="360"/>
      </w:pPr>
      <w:r>
        <w:t>If</w:t>
      </w:r>
      <w:r>
        <w:rPr>
          <w:spacing w:val="-4"/>
        </w:rPr>
        <w:t xml:space="preserve"> </w:t>
      </w:r>
      <w:r>
        <w:t>the</w:t>
      </w:r>
      <w:r>
        <w:rPr>
          <w:spacing w:val="-6"/>
        </w:rPr>
        <w:t xml:space="preserve"> </w:t>
      </w:r>
      <w:r>
        <w:t>student</w:t>
      </w:r>
      <w:r>
        <w:rPr>
          <w:spacing w:val="-9"/>
        </w:rPr>
        <w:t xml:space="preserve"> </w:t>
      </w:r>
      <w:r>
        <w:t>fails</w:t>
      </w:r>
      <w:r>
        <w:rPr>
          <w:spacing w:val="-7"/>
        </w:rPr>
        <w:t xml:space="preserve"> </w:t>
      </w:r>
      <w:r>
        <w:t>to</w:t>
      </w:r>
      <w:r>
        <w:rPr>
          <w:spacing w:val="-3"/>
        </w:rPr>
        <w:t xml:space="preserve"> </w:t>
      </w:r>
      <w:r>
        <w:t>obtain</w:t>
      </w:r>
      <w:r>
        <w:rPr>
          <w:spacing w:val="-8"/>
        </w:rPr>
        <w:t xml:space="preserve"> </w:t>
      </w:r>
      <w:r>
        <w:t>a</w:t>
      </w:r>
      <w:r>
        <w:rPr>
          <w:spacing w:val="-2"/>
        </w:rPr>
        <w:t xml:space="preserve"> </w:t>
      </w:r>
      <w:r>
        <w:t>preceptor</w:t>
      </w:r>
      <w:r>
        <w:rPr>
          <w:spacing w:val="-4"/>
        </w:rPr>
        <w:t xml:space="preserve"> </w:t>
      </w:r>
      <w:r>
        <w:t>or</w:t>
      </w:r>
      <w:r>
        <w:rPr>
          <w:spacing w:val="-3"/>
        </w:rPr>
        <w:t xml:space="preserve"> </w:t>
      </w:r>
      <w:r>
        <w:t>practicum</w:t>
      </w:r>
      <w:r>
        <w:rPr>
          <w:spacing w:val="-5"/>
        </w:rPr>
        <w:t xml:space="preserve"> </w:t>
      </w:r>
      <w:r>
        <w:t>site,</w:t>
      </w:r>
      <w:r>
        <w:rPr>
          <w:spacing w:val="-4"/>
        </w:rPr>
        <w:t xml:space="preserve"> </w:t>
      </w:r>
      <w:r>
        <w:t>the</w:t>
      </w:r>
      <w:r>
        <w:rPr>
          <w:spacing w:val="-3"/>
        </w:rPr>
        <w:t xml:space="preserve"> </w:t>
      </w:r>
      <w:r>
        <w:t>student</w:t>
      </w:r>
      <w:r>
        <w:rPr>
          <w:spacing w:val="-9"/>
        </w:rPr>
        <w:t xml:space="preserve"> </w:t>
      </w:r>
      <w:r>
        <w:t>is</w:t>
      </w:r>
      <w:r>
        <w:rPr>
          <w:spacing w:val="-4"/>
        </w:rPr>
        <w:t xml:space="preserve"> </w:t>
      </w:r>
      <w:r>
        <w:t>required</w:t>
      </w:r>
      <w:r>
        <w:rPr>
          <w:spacing w:val="-7"/>
        </w:rPr>
        <w:t xml:space="preserve"> </w:t>
      </w:r>
      <w:r>
        <w:t>to</w:t>
      </w:r>
      <w:r>
        <w:rPr>
          <w:spacing w:val="-5"/>
        </w:rPr>
        <w:t xml:space="preserve"> </w:t>
      </w:r>
      <w:r>
        <w:t>withdraw</w:t>
      </w:r>
      <w:r>
        <w:rPr>
          <w:spacing w:val="-3"/>
        </w:rPr>
        <w:t xml:space="preserve"> </w:t>
      </w:r>
      <w:r>
        <w:t>from</w:t>
      </w:r>
      <w:r>
        <w:rPr>
          <w:spacing w:val="-1"/>
        </w:rPr>
        <w:t xml:space="preserve"> </w:t>
      </w:r>
      <w:r>
        <w:t>the</w:t>
      </w:r>
      <w:r>
        <w:rPr>
          <w:spacing w:val="-3"/>
        </w:rPr>
        <w:t xml:space="preserve"> </w:t>
      </w:r>
      <w:r>
        <w:t>clinical course until the next clinical course offering.</w:t>
      </w:r>
    </w:p>
    <w:p w14:paraId="6184C326" w14:textId="77777777" w:rsidR="007B29D1" w:rsidRDefault="00000000">
      <w:pPr>
        <w:pStyle w:val="ListParagraph"/>
        <w:numPr>
          <w:ilvl w:val="1"/>
          <w:numId w:val="5"/>
        </w:numPr>
        <w:tabs>
          <w:tab w:val="left" w:pos="998"/>
        </w:tabs>
        <w:spacing w:before="3"/>
        <w:ind w:left="998" w:right="1320" w:hanging="360"/>
      </w:pPr>
      <w:r>
        <w:t>The</w:t>
      </w:r>
      <w:r>
        <w:rPr>
          <w:spacing w:val="-4"/>
        </w:rPr>
        <w:t xml:space="preserve"> </w:t>
      </w:r>
      <w:r>
        <w:t>student</w:t>
      </w:r>
      <w:r>
        <w:rPr>
          <w:spacing w:val="-4"/>
        </w:rPr>
        <w:t xml:space="preserve"> </w:t>
      </w:r>
      <w:r>
        <w:t>must</w:t>
      </w:r>
      <w:r>
        <w:rPr>
          <w:spacing w:val="-8"/>
        </w:rPr>
        <w:t xml:space="preserve"> </w:t>
      </w:r>
      <w:r>
        <w:t>notify</w:t>
      </w:r>
      <w:r>
        <w:rPr>
          <w:spacing w:val="-6"/>
        </w:rPr>
        <w:t xml:space="preserve"> </w:t>
      </w:r>
      <w:r>
        <w:t>the</w:t>
      </w:r>
      <w:r>
        <w:rPr>
          <w:spacing w:val="-4"/>
        </w:rPr>
        <w:t xml:space="preserve"> </w:t>
      </w:r>
      <w:r>
        <w:t>Clinical</w:t>
      </w:r>
      <w:r>
        <w:rPr>
          <w:spacing w:val="-9"/>
        </w:rPr>
        <w:t xml:space="preserve"> </w:t>
      </w:r>
      <w:r>
        <w:t>Instructor,</w:t>
      </w:r>
      <w:r>
        <w:rPr>
          <w:spacing w:val="-4"/>
        </w:rPr>
        <w:t xml:space="preserve"> </w:t>
      </w:r>
      <w:r>
        <w:t>Academic</w:t>
      </w:r>
      <w:r>
        <w:rPr>
          <w:spacing w:val="-6"/>
        </w:rPr>
        <w:t xml:space="preserve"> </w:t>
      </w:r>
      <w:r>
        <w:t>Advisor</w:t>
      </w:r>
      <w:r>
        <w:rPr>
          <w:spacing w:val="-3"/>
        </w:rPr>
        <w:t xml:space="preserve"> </w:t>
      </w:r>
      <w:r>
        <w:t>to</w:t>
      </w:r>
      <w:r>
        <w:rPr>
          <w:spacing w:val="-5"/>
        </w:rPr>
        <w:t xml:space="preserve"> </w:t>
      </w:r>
      <w:r>
        <w:t>have</w:t>
      </w:r>
      <w:r>
        <w:rPr>
          <w:spacing w:val="-6"/>
        </w:rPr>
        <w:t xml:space="preserve"> </w:t>
      </w:r>
      <w:r>
        <w:t>their</w:t>
      </w:r>
      <w:r>
        <w:rPr>
          <w:spacing w:val="-5"/>
        </w:rPr>
        <w:t xml:space="preserve"> </w:t>
      </w:r>
      <w:r>
        <w:t>Study</w:t>
      </w:r>
      <w:r>
        <w:rPr>
          <w:spacing w:val="-4"/>
        </w:rPr>
        <w:t xml:space="preserve"> </w:t>
      </w:r>
      <w:r>
        <w:t>Plan</w:t>
      </w:r>
      <w:r>
        <w:rPr>
          <w:spacing w:val="-6"/>
        </w:rPr>
        <w:t xml:space="preserve"> </w:t>
      </w:r>
      <w:r>
        <w:t>adjusted,</w:t>
      </w:r>
      <w:r>
        <w:rPr>
          <w:spacing w:val="-3"/>
        </w:rPr>
        <w:t xml:space="preserve"> </w:t>
      </w:r>
      <w:r>
        <w:t>and</w:t>
      </w:r>
      <w:r>
        <w:rPr>
          <w:spacing w:val="-7"/>
        </w:rPr>
        <w:t xml:space="preserve"> </w:t>
      </w:r>
      <w:r>
        <w:t>the Director of Clinical Education.</w:t>
      </w:r>
    </w:p>
    <w:p w14:paraId="6184C327" w14:textId="77777777" w:rsidR="007B29D1" w:rsidRDefault="00000000">
      <w:pPr>
        <w:pStyle w:val="ListParagraph"/>
        <w:numPr>
          <w:ilvl w:val="1"/>
          <w:numId w:val="5"/>
        </w:numPr>
        <w:tabs>
          <w:tab w:val="left" w:pos="994"/>
        </w:tabs>
        <w:ind w:left="994" w:hanging="356"/>
      </w:pPr>
      <w:r>
        <w:rPr>
          <w:spacing w:val="-2"/>
        </w:rPr>
        <w:t>The</w:t>
      </w:r>
      <w:r>
        <w:rPr>
          <w:spacing w:val="-7"/>
        </w:rPr>
        <w:t xml:space="preserve"> </w:t>
      </w:r>
      <w:r>
        <w:rPr>
          <w:spacing w:val="-2"/>
        </w:rPr>
        <w:t>students</w:t>
      </w:r>
      <w:r>
        <w:rPr>
          <w:spacing w:val="-8"/>
        </w:rPr>
        <w:t xml:space="preserve"> </w:t>
      </w:r>
      <w:r>
        <w:rPr>
          <w:spacing w:val="-2"/>
        </w:rPr>
        <w:t>will</w:t>
      </w:r>
      <w:r>
        <w:rPr>
          <w:spacing w:val="-6"/>
        </w:rPr>
        <w:t xml:space="preserve"> </w:t>
      </w:r>
      <w:r>
        <w:rPr>
          <w:spacing w:val="-2"/>
        </w:rPr>
        <w:t>be</w:t>
      </w:r>
      <w:r>
        <w:rPr>
          <w:spacing w:val="-5"/>
        </w:rPr>
        <w:t xml:space="preserve"> </w:t>
      </w:r>
      <w:r>
        <w:rPr>
          <w:spacing w:val="-2"/>
        </w:rPr>
        <w:t>responsible</w:t>
      </w:r>
      <w:r>
        <w:rPr>
          <w:spacing w:val="-4"/>
        </w:rPr>
        <w:t xml:space="preserve"> </w:t>
      </w:r>
      <w:r>
        <w:rPr>
          <w:spacing w:val="-2"/>
        </w:rPr>
        <w:t>for</w:t>
      </w:r>
      <w:r>
        <w:rPr>
          <w:spacing w:val="-5"/>
        </w:rPr>
        <w:t xml:space="preserve"> </w:t>
      </w:r>
      <w:r>
        <w:rPr>
          <w:spacing w:val="-2"/>
        </w:rPr>
        <w:t>all</w:t>
      </w:r>
      <w:r>
        <w:rPr>
          <w:spacing w:val="-9"/>
        </w:rPr>
        <w:t xml:space="preserve"> </w:t>
      </w:r>
      <w:r>
        <w:rPr>
          <w:spacing w:val="-2"/>
        </w:rPr>
        <w:t>costs</w:t>
      </w:r>
      <w:r>
        <w:rPr>
          <w:spacing w:val="-5"/>
        </w:rPr>
        <w:t xml:space="preserve"> </w:t>
      </w:r>
      <w:r>
        <w:rPr>
          <w:spacing w:val="-2"/>
        </w:rPr>
        <w:t>related</w:t>
      </w:r>
      <w:r>
        <w:rPr>
          <w:spacing w:val="-5"/>
        </w:rPr>
        <w:t xml:space="preserve"> </w:t>
      </w:r>
      <w:r>
        <w:rPr>
          <w:spacing w:val="-2"/>
        </w:rPr>
        <w:t>to</w:t>
      </w:r>
      <w:r>
        <w:rPr>
          <w:spacing w:val="-7"/>
        </w:rPr>
        <w:t xml:space="preserve"> </w:t>
      </w:r>
      <w:r>
        <w:rPr>
          <w:spacing w:val="-2"/>
        </w:rPr>
        <w:t>the</w:t>
      </w:r>
      <w:r>
        <w:rPr>
          <w:spacing w:val="-6"/>
        </w:rPr>
        <w:t xml:space="preserve"> </w:t>
      </w:r>
      <w:r>
        <w:rPr>
          <w:spacing w:val="-2"/>
        </w:rPr>
        <w:t>clinical</w:t>
      </w:r>
      <w:r>
        <w:rPr>
          <w:spacing w:val="-6"/>
        </w:rPr>
        <w:t xml:space="preserve"> </w:t>
      </w:r>
      <w:r>
        <w:rPr>
          <w:spacing w:val="-2"/>
        </w:rPr>
        <w:t>rotation</w:t>
      </w:r>
      <w:r>
        <w:rPr>
          <w:spacing w:val="-6"/>
        </w:rPr>
        <w:t xml:space="preserve"> </w:t>
      </w:r>
      <w:r>
        <w:rPr>
          <w:spacing w:val="-2"/>
        </w:rPr>
        <w:t>and</w:t>
      </w:r>
      <w:r>
        <w:rPr>
          <w:spacing w:val="-6"/>
        </w:rPr>
        <w:t xml:space="preserve"> </w:t>
      </w:r>
      <w:r>
        <w:rPr>
          <w:spacing w:val="-2"/>
        </w:rPr>
        <w:t>requirements</w:t>
      </w:r>
    </w:p>
    <w:p w14:paraId="6184C328" w14:textId="77777777" w:rsidR="007B29D1" w:rsidRDefault="00000000">
      <w:pPr>
        <w:pStyle w:val="BodyText"/>
        <w:spacing w:before="264"/>
        <w:ind w:left="518" w:right="483"/>
        <w:rPr>
          <w:i/>
        </w:rPr>
      </w:pPr>
      <w:r>
        <w:t>If</w:t>
      </w:r>
      <w:r>
        <w:rPr>
          <w:spacing w:val="-4"/>
        </w:rPr>
        <w:t xml:space="preserve"> </w:t>
      </w:r>
      <w:r>
        <w:t>the</w:t>
      </w:r>
      <w:r>
        <w:rPr>
          <w:spacing w:val="-7"/>
        </w:rPr>
        <w:t xml:space="preserve"> </w:t>
      </w:r>
      <w:r>
        <w:t>student</w:t>
      </w:r>
      <w:r>
        <w:rPr>
          <w:spacing w:val="-8"/>
        </w:rPr>
        <w:t xml:space="preserve"> </w:t>
      </w:r>
      <w:r>
        <w:t>refuses</w:t>
      </w:r>
      <w:r>
        <w:rPr>
          <w:spacing w:val="-1"/>
        </w:rPr>
        <w:t xml:space="preserve"> </w:t>
      </w:r>
      <w:r>
        <w:t>the</w:t>
      </w:r>
      <w:r>
        <w:rPr>
          <w:spacing w:val="-3"/>
        </w:rPr>
        <w:t xml:space="preserve"> </w:t>
      </w:r>
      <w:r>
        <w:t>clinical</w:t>
      </w:r>
      <w:r>
        <w:rPr>
          <w:spacing w:val="-5"/>
        </w:rPr>
        <w:t xml:space="preserve"> </w:t>
      </w:r>
      <w:r>
        <w:t>site</w:t>
      </w:r>
      <w:r>
        <w:rPr>
          <w:spacing w:val="-4"/>
        </w:rPr>
        <w:t xml:space="preserve"> </w:t>
      </w:r>
      <w:r>
        <w:t>list</w:t>
      </w:r>
      <w:r>
        <w:rPr>
          <w:spacing w:val="-6"/>
        </w:rPr>
        <w:t xml:space="preserve"> </w:t>
      </w:r>
      <w:r>
        <w:t>the</w:t>
      </w:r>
      <w:r>
        <w:rPr>
          <w:spacing w:val="-6"/>
        </w:rPr>
        <w:t xml:space="preserve"> </w:t>
      </w:r>
      <w:r>
        <w:t>Director</w:t>
      </w:r>
      <w:r>
        <w:rPr>
          <w:spacing w:val="-9"/>
        </w:rPr>
        <w:t xml:space="preserve"> </w:t>
      </w:r>
      <w:r>
        <w:t>of</w:t>
      </w:r>
      <w:r>
        <w:rPr>
          <w:spacing w:val="-4"/>
        </w:rPr>
        <w:t xml:space="preserve"> </w:t>
      </w:r>
      <w:r>
        <w:t>Clinical</w:t>
      </w:r>
      <w:r>
        <w:rPr>
          <w:spacing w:val="-5"/>
        </w:rPr>
        <w:t xml:space="preserve"> </w:t>
      </w:r>
      <w:r>
        <w:t>Education</w:t>
      </w:r>
      <w:r>
        <w:rPr>
          <w:spacing w:val="-7"/>
        </w:rPr>
        <w:t xml:space="preserve"> </w:t>
      </w:r>
      <w:r>
        <w:t>provides</w:t>
      </w:r>
      <w:r>
        <w:rPr>
          <w:spacing w:val="-4"/>
        </w:rPr>
        <w:t xml:space="preserve"> </w:t>
      </w:r>
      <w:r>
        <w:t>the</w:t>
      </w:r>
      <w:r>
        <w:rPr>
          <w:spacing w:val="-7"/>
        </w:rPr>
        <w:t xml:space="preserve"> </w:t>
      </w:r>
      <w:r>
        <w:t>student.</w:t>
      </w:r>
      <w:r>
        <w:rPr>
          <w:spacing w:val="-7"/>
        </w:rPr>
        <w:t xml:space="preserve"> </w:t>
      </w:r>
      <w:r>
        <w:t>The</w:t>
      </w:r>
      <w:r>
        <w:rPr>
          <w:spacing w:val="-6"/>
        </w:rPr>
        <w:t xml:space="preserve"> </w:t>
      </w:r>
      <w:r>
        <w:t>student</w:t>
      </w:r>
      <w:r>
        <w:rPr>
          <w:spacing w:val="-6"/>
        </w:rPr>
        <w:t xml:space="preserve"> </w:t>
      </w:r>
      <w:r>
        <w:t>will</w:t>
      </w:r>
      <w:r>
        <w:rPr>
          <w:spacing w:val="-2"/>
        </w:rPr>
        <w:t xml:space="preserve"> </w:t>
      </w:r>
      <w:r>
        <w:t>be responsible</w:t>
      </w:r>
      <w:r>
        <w:rPr>
          <w:spacing w:val="-11"/>
        </w:rPr>
        <w:t xml:space="preserve"> </w:t>
      </w:r>
      <w:r>
        <w:t>for</w:t>
      </w:r>
      <w:r>
        <w:rPr>
          <w:spacing w:val="-10"/>
        </w:rPr>
        <w:t xml:space="preserve"> </w:t>
      </w:r>
      <w:r>
        <w:t>all</w:t>
      </w:r>
      <w:r>
        <w:rPr>
          <w:spacing w:val="-10"/>
        </w:rPr>
        <w:t xml:space="preserve"> </w:t>
      </w:r>
      <w:r>
        <w:t>costs</w:t>
      </w:r>
      <w:r>
        <w:rPr>
          <w:spacing w:val="-11"/>
        </w:rPr>
        <w:t xml:space="preserve"> </w:t>
      </w:r>
      <w:r>
        <w:t>related.</w:t>
      </w:r>
      <w:r>
        <w:rPr>
          <w:spacing w:val="-13"/>
        </w:rPr>
        <w:t xml:space="preserve"> </w:t>
      </w:r>
      <w:r>
        <w:t>Review</w:t>
      </w:r>
      <w:r>
        <w:rPr>
          <w:spacing w:val="-7"/>
        </w:rPr>
        <w:t xml:space="preserve"> </w:t>
      </w:r>
      <w:r>
        <w:t>student</w:t>
      </w:r>
      <w:r>
        <w:rPr>
          <w:spacing w:val="-8"/>
        </w:rPr>
        <w:t xml:space="preserve"> </w:t>
      </w:r>
      <w:r>
        <w:t>clinical</w:t>
      </w:r>
      <w:r>
        <w:rPr>
          <w:spacing w:val="-7"/>
        </w:rPr>
        <w:t xml:space="preserve"> </w:t>
      </w:r>
      <w:r>
        <w:t>handbook</w:t>
      </w:r>
      <w:r>
        <w:rPr>
          <w:spacing w:val="-5"/>
        </w:rPr>
        <w:t xml:space="preserve"> </w:t>
      </w:r>
      <w:r>
        <w:t>for</w:t>
      </w:r>
      <w:r>
        <w:rPr>
          <w:spacing w:val="-5"/>
        </w:rPr>
        <w:t xml:space="preserve"> </w:t>
      </w:r>
      <w:r>
        <w:rPr>
          <w:i/>
        </w:rPr>
        <w:t>Students</w:t>
      </w:r>
      <w:r>
        <w:rPr>
          <w:i/>
          <w:spacing w:val="-7"/>
        </w:rPr>
        <w:t xml:space="preserve"> </w:t>
      </w:r>
      <w:r>
        <w:rPr>
          <w:i/>
        </w:rPr>
        <w:t>requirements</w:t>
      </w:r>
      <w:r>
        <w:rPr>
          <w:i/>
          <w:spacing w:val="-6"/>
        </w:rPr>
        <w:t xml:space="preserve"> </w:t>
      </w:r>
      <w:r>
        <w:rPr>
          <w:i/>
        </w:rPr>
        <w:t>for</w:t>
      </w:r>
      <w:r>
        <w:rPr>
          <w:i/>
          <w:spacing w:val="-4"/>
        </w:rPr>
        <w:t xml:space="preserve"> </w:t>
      </w:r>
      <w:r>
        <w:rPr>
          <w:i/>
        </w:rPr>
        <w:t>clinical</w:t>
      </w:r>
      <w:r>
        <w:rPr>
          <w:i/>
          <w:spacing w:val="-5"/>
        </w:rPr>
        <w:t xml:space="preserve"> </w:t>
      </w:r>
      <w:r>
        <w:rPr>
          <w:i/>
          <w:spacing w:val="-2"/>
        </w:rPr>
        <w:t>placement.</w:t>
      </w:r>
    </w:p>
    <w:p w14:paraId="6184C329" w14:textId="77777777" w:rsidR="007B29D1" w:rsidRDefault="007B29D1">
      <w:pPr>
        <w:pStyle w:val="BodyText"/>
        <w:rPr>
          <w:i/>
        </w:rPr>
        <w:sectPr w:rsidR="007B29D1">
          <w:pgSz w:w="12240" w:h="15840"/>
          <w:pgMar w:top="540" w:right="360" w:bottom="280" w:left="0" w:header="324" w:footer="0" w:gutter="0"/>
          <w:cols w:space="720"/>
        </w:sectPr>
      </w:pPr>
    </w:p>
    <w:p w14:paraId="6184C32A" w14:textId="77777777" w:rsidR="007B29D1" w:rsidRDefault="007B29D1">
      <w:pPr>
        <w:pStyle w:val="BodyText"/>
        <w:rPr>
          <w:i/>
          <w:sz w:val="20"/>
        </w:rPr>
      </w:pPr>
    </w:p>
    <w:p w14:paraId="6184C32B" w14:textId="77777777" w:rsidR="007B29D1" w:rsidRDefault="007B29D1">
      <w:pPr>
        <w:pStyle w:val="BodyText"/>
        <w:rPr>
          <w:i/>
          <w:sz w:val="20"/>
        </w:rPr>
      </w:pPr>
    </w:p>
    <w:p w14:paraId="6184C32C" w14:textId="77777777" w:rsidR="007B29D1" w:rsidRDefault="007B29D1">
      <w:pPr>
        <w:pStyle w:val="BodyText"/>
        <w:spacing w:before="49"/>
        <w:rPr>
          <w:i/>
          <w:sz w:val="20"/>
        </w:rPr>
      </w:pPr>
    </w:p>
    <w:p w14:paraId="6184C32D" w14:textId="77777777" w:rsidR="007B29D1" w:rsidRDefault="00000000">
      <w:pPr>
        <w:ind w:left="518"/>
        <w:rPr>
          <w:sz w:val="20"/>
        </w:rPr>
      </w:pPr>
      <w:r>
        <w:rPr>
          <w:spacing w:val="-2"/>
          <w:sz w:val="20"/>
        </w:rPr>
        <w:t>Date:</w:t>
      </w:r>
      <w:r>
        <w:rPr>
          <w:sz w:val="20"/>
        </w:rPr>
        <w:t xml:space="preserve"> </w:t>
      </w:r>
      <w:r>
        <w:rPr>
          <w:spacing w:val="-2"/>
          <w:sz w:val="20"/>
        </w:rPr>
        <w:t>Approved</w:t>
      </w:r>
      <w:r>
        <w:rPr>
          <w:sz w:val="20"/>
        </w:rPr>
        <w:t xml:space="preserve"> </w:t>
      </w:r>
      <w:r>
        <w:rPr>
          <w:spacing w:val="-2"/>
          <w:sz w:val="20"/>
        </w:rPr>
        <w:t>5.6.2021</w:t>
      </w:r>
    </w:p>
    <w:p w14:paraId="6184C32E" w14:textId="77777777" w:rsidR="007B29D1" w:rsidRDefault="00000000">
      <w:pPr>
        <w:spacing w:before="1"/>
        <w:ind w:left="993"/>
        <w:rPr>
          <w:sz w:val="20"/>
        </w:rPr>
      </w:pPr>
      <w:r>
        <w:rPr>
          <w:spacing w:val="-2"/>
          <w:sz w:val="20"/>
        </w:rPr>
        <w:t>Updated</w:t>
      </w:r>
      <w:r>
        <w:rPr>
          <w:spacing w:val="-6"/>
          <w:sz w:val="20"/>
        </w:rPr>
        <w:t xml:space="preserve"> </w:t>
      </w:r>
      <w:r>
        <w:rPr>
          <w:spacing w:val="-2"/>
          <w:sz w:val="20"/>
        </w:rPr>
        <w:t>8.</w:t>
      </w:r>
      <w:r>
        <w:rPr>
          <w:spacing w:val="-9"/>
          <w:sz w:val="20"/>
        </w:rPr>
        <w:t xml:space="preserve"> </w:t>
      </w:r>
      <w:r>
        <w:rPr>
          <w:spacing w:val="-4"/>
          <w:sz w:val="20"/>
        </w:rPr>
        <w:t>2025</w:t>
      </w:r>
    </w:p>
    <w:p w14:paraId="6184C32F" w14:textId="77777777" w:rsidR="007B29D1" w:rsidRDefault="00000000">
      <w:pPr>
        <w:spacing w:before="159" w:line="420" w:lineRule="auto"/>
        <w:ind w:left="4361" w:right="3829" w:firstLine="511"/>
        <w:rPr>
          <w:sz w:val="20"/>
        </w:rPr>
      </w:pPr>
      <w:r>
        <w:rPr>
          <w:sz w:val="20"/>
        </w:rPr>
        <w:t xml:space="preserve">GOVENORS STATE UNIVERSITY </w:t>
      </w:r>
      <w:r>
        <w:rPr>
          <w:spacing w:val="-2"/>
          <w:sz w:val="20"/>
        </w:rPr>
        <w:t>CLINICAL PLACEMENT ACKNOWLEDGMENT</w:t>
      </w:r>
    </w:p>
    <w:p w14:paraId="6184C330" w14:textId="77777777" w:rsidR="007B29D1" w:rsidRDefault="00000000">
      <w:pPr>
        <w:ind w:left="518"/>
        <w:rPr>
          <w:sz w:val="20"/>
        </w:rPr>
      </w:pPr>
      <w:r>
        <w:rPr>
          <w:sz w:val="20"/>
        </w:rPr>
        <w:t>Many</w:t>
      </w:r>
      <w:r>
        <w:rPr>
          <w:spacing w:val="-3"/>
          <w:sz w:val="20"/>
        </w:rPr>
        <w:t xml:space="preserve"> </w:t>
      </w:r>
      <w:r>
        <w:rPr>
          <w:sz w:val="20"/>
        </w:rPr>
        <w:t>professional</w:t>
      </w:r>
      <w:r>
        <w:rPr>
          <w:spacing w:val="-1"/>
          <w:sz w:val="20"/>
        </w:rPr>
        <w:t xml:space="preserve"> </w:t>
      </w:r>
      <w:r>
        <w:rPr>
          <w:sz w:val="20"/>
        </w:rPr>
        <w:t>academic</w:t>
      </w:r>
      <w:r>
        <w:rPr>
          <w:spacing w:val="-5"/>
          <w:sz w:val="20"/>
        </w:rPr>
        <w:t xml:space="preserve"> </w:t>
      </w:r>
      <w:r>
        <w:rPr>
          <w:sz w:val="20"/>
        </w:rPr>
        <w:t>programs</w:t>
      </w:r>
      <w:r>
        <w:rPr>
          <w:spacing w:val="-3"/>
          <w:sz w:val="20"/>
        </w:rPr>
        <w:t xml:space="preserve"> </w:t>
      </w:r>
      <w:r>
        <w:rPr>
          <w:sz w:val="20"/>
        </w:rPr>
        <w:t>at</w:t>
      </w:r>
      <w:r>
        <w:rPr>
          <w:spacing w:val="-6"/>
          <w:sz w:val="20"/>
        </w:rPr>
        <w:t xml:space="preserve"> </w:t>
      </w:r>
      <w:r>
        <w:rPr>
          <w:sz w:val="20"/>
        </w:rPr>
        <w:t>Governors</w:t>
      </w:r>
      <w:r>
        <w:rPr>
          <w:spacing w:val="-3"/>
          <w:sz w:val="20"/>
        </w:rPr>
        <w:t xml:space="preserve"> </w:t>
      </w:r>
      <w:r>
        <w:rPr>
          <w:sz w:val="20"/>
        </w:rPr>
        <w:t>State</w:t>
      </w:r>
      <w:r>
        <w:rPr>
          <w:spacing w:val="-4"/>
          <w:sz w:val="20"/>
        </w:rPr>
        <w:t xml:space="preserve"> </w:t>
      </w:r>
      <w:r>
        <w:rPr>
          <w:sz w:val="20"/>
        </w:rPr>
        <w:t>University</w:t>
      </w:r>
      <w:r>
        <w:rPr>
          <w:spacing w:val="-2"/>
          <w:sz w:val="20"/>
        </w:rPr>
        <w:t xml:space="preserve"> </w:t>
      </w:r>
      <w:r>
        <w:rPr>
          <w:sz w:val="20"/>
        </w:rPr>
        <w:t>include</w:t>
      </w:r>
      <w:r>
        <w:rPr>
          <w:spacing w:val="-5"/>
          <w:sz w:val="20"/>
        </w:rPr>
        <w:t xml:space="preserve"> </w:t>
      </w:r>
      <w:r>
        <w:rPr>
          <w:sz w:val="20"/>
        </w:rPr>
        <w:t>a</w:t>
      </w:r>
      <w:r>
        <w:rPr>
          <w:spacing w:val="-5"/>
          <w:sz w:val="20"/>
        </w:rPr>
        <w:t xml:space="preserve"> </w:t>
      </w:r>
      <w:r>
        <w:rPr>
          <w:sz w:val="20"/>
        </w:rPr>
        <w:t>clinical</w:t>
      </w:r>
      <w:r>
        <w:rPr>
          <w:spacing w:val="-6"/>
          <w:sz w:val="20"/>
        </w:rPr>
        <w:t xml:space="preserve"> </w:t>
      </w:r>
      <w:r>
        <w:rPr>
          <w:sz w:val="20"/>
        </w:rPr>
        <w:t>component</w:t>
      </w:r>
      <w:r>
        <w:rPr>
          <w:spacing w:val="-3"/>
          <w:sz w:val="20"/>
        </w:rPr>
        <w:t xml:space="preserve"> </w:t>
      </w:r>
      <w:r>
        <w:rPr>
          <w:sz w:val="20"/>
        </w:rPr>
        <w:t>that</w:t>
      </w:r>
      <w:r>
        <w:rPr>
          <w:spacing w:val="-3"/>
          <w:sz w:val="20"/>
        </w:rPr>
        <w:t xml:space="preserve"> </w:t>
      </w:r>
      <w:r>
        <w:rPr>
          <w:sz w:val="20"/>
        </w:rPr>
        <w:t>requires</w:t>
      </w:r>
      <w:r>
        <w:rPr>
          <w:spacing w:val="-3"/>
          <w:sz w:val="20"/>
        </w:rPr>
        <w:t xml:space="preserve"> </w:t>
      </w:r>
      <w:r>
        <w:rPr>
          <w:sz w:val="20"/>
        </w:rPr>
        <w:t>students</w:t>
      </w:r>
      <w:r>
        <w:rPr>
          <w:spacing w:val="-4"/>
          <w:sz w:val="20"/>
        </w:rPr>
        <w:t xml:space="preserve"> </w:t>
      </w:r>
      <w:r>
        <w:rPr>
          <w:sz w:val="20"/>
        </w:rPr>
        <w:t>to</w:t>
      </w:r>
      <w:r>
        <w:rPr>
          <w:spacing w:val="-3"/>
          <w:sz w:val="20"/>
        </w:rPr>
        <w:t xml:space="preserve"> </w:t>
      </w:r>
      <w:r>
        <w:rPr>
          <w:sz w:val="20"/>
        </w:rPr>
        <w:t>be</w:t>
      </w:r>
      <w:r>
        <w:rPr>
          <w:spacing w:val="-4"/>
          <w:sz w:val="20"/>
        </w:rPr>
        <w:t xml:space="preserve"> </w:t>
      </w:r>
      <w:r>
        <w:rPr>
          <w:sz w:val="20"/>
        </w:rPr>
        <w:t>present</w:t>
      </w:r>
      <w:r>
        <w:rPr>
          <w:spacing w:val="-4"/>
          <w:sz w:val="20"/>
        </w:rPr>
        <w:t xml:space="preserve"> </w:t>
      </w:r>
      <w:r>
        <w:rPr>
          <w:sz w:val="20"/>
        </w:rPr>
        <w:t>in hospitals,</w:t>
      </w:r>
      <w:r>
        <w:rPr>
          <w:spacing w:val="-3"/>
          <w:sz w:val="20"/>
        </w:rPr>
        <w:t xml:space="preserve"> </w:t>
      </w:r>
      <w:r>
        <w:rPr>
          <w:sz w:val="20"/>
        </w:rPr>
        <w:t>clinics,</w:t>
      </w:r>
      <w:r>
        <w:rPr>
          <w:spacing w:val="-4"/>
          <w:sz w:val="20"/>
        </w:rPr>
        <w:t xml:space="preserve"> </w:t>
      </w:r>
      <w:r>
        <w:rPr>
          <w:sz w:val="20"/>
        </w:rPr>
        <w:t>private</w:t>
      </w:r>
      <w:r>
        <w:rPr>
          <w:spacing w:val="-6"/>
          <w:sz w:val="20"/>
        </w:rPr>
        <w:t xml:space="preserve"> </w:t>
      </w:r>
      <w:r>
        <w:rPr>
          <w:sz w:val="20"/>
        </w:rPr>
        <w:t>practices</w:t>
      </w:r>
      <w:r>
        <w:rPr>
          <w:spacing w:val="-6"/>
          <w:sz w:val="20"/>
        </w:rPr>
        <w:t xml:space="preserve"> </w:t>
      </w:r>
      <w:r>
        <w:rPr>
          <w:sz w:val="20"/>
        </w:rPr>
        <w:t>or</w:t>
      </w:r>
      <w:r>
        <w:rPr>
          <w:spacing w:val="-5"/>
          <w:sz w:val="20"/>
        </w:rPr>
        <w:t xml:space="preserve"> </w:t>
      </w:r>
      <w:r>
        <w:rPr>
          <w:sz w:val="20"/>
        </w:rPr>
        <w:t>other</w:t>
      </w:r>
      <w:r>
        <w:rPr>
          <w:spacing w:val="-4"/>
          <w:sz w:val="20"/>
        </w:rPr>
        <w:t xml:space="preserve"> </w:t>
      </w:r>
      <w:r>
        <w:rPr>
          <w:sz w:val="20"/>
        </w:rPr>
        <w:t>community</w:t>
      </w:r>
      <w:r>
        <w:rPr>
          <w:spacing w:val="-3"/>
          <w:sz w:val="20"/>
        </w:rPr>
        <w:t xml:space="preserve"> </w:t>
      </w:r>
      <w:r>
        <w:rPr>
          <w:sz w:val="20"/>
        </w:rPr>
        <w:t>sites</w:t>
      </w:r>
      <w:r>
        <w:rPr>
          <w:spacing w:val="-8"/>
          <w:sz w:val="20"/>
        </w:rPr>
        <w:t xml:space="preserve"> </w:t>
      </w:r>
      <w:r>
        <w:rPr>
          <w:sz w:val="20"/>
        </w:rPr>
        <w:t>to</w:t>
      </w:r>
      <w:r>
        <w:rPr>
          <w:spacing w:val="-3"/>
          <w:sz w:val="20"/>
        </w:rPr>
        <w:t xml:space="preserve"> </w:t>
      </w:r>
      <w:r>
        <w:rPr>
          <w:sz w:val="20"/>
        </w:rPr>
        <w:t>further</w:t>
      </w:r>
      <w:r>
        <w:rPr>
          <w:spacing w:val="-4"/>
          <w:sz w:val="20"/>
        </w:rPr>
        <w:t xml:space="preserve"> </w:t>
      </w:r>
      <w:r>
        <w:rPr>
          <w:sz w:val="20"/>
        </w:rPr>
        <w:t>their</w:t>
      </w:r>
      <w:r>
        <w:rPr>
          <w:spacing w:val="-5"/>
          <w:sz w:val="20"/>
        </w:rPr>
        <w:t xml:space="preserve"> </w:t>
      </w:r>
      <w:r>
        <w:rPr>
          <w:sz w:val="20"/>
        </w:rPr>
        <w:t>professional</w:t>
      </w:r>
      <w:r>
        <w:rPr>
          <w:spacing w:val="-3"/>
          <w:sz w:val="20"/>
        </w:rPr>
        <w:t xml:space="preserve"> </w:t>
      </w:r>
      <w:r>
        <w:rPr>
          <w:sz w:val="20"/>
        </w:rPr>
        <w:t>development</w:t>
      </w:r>
      <w:r>
        <w:rPr>
          <w:spacing w:val="-5"/>
          <w:sz w:val="20"/>
        </w:rPr>
        <w:t xml:space="preserve"> </w:t>
      </w:r>
      <w:r>
        <w:rPr>
          <w:sz w:val="20"/>
        </w:rPr>
        <w:t>in</w:t>
      </w:r>
      <w:r>
        <w:rPr>
          <w:spacing w:val="-7"/>
          <w:sz w:val="20"/>
        </w:rPr>
        <w:t xml:space="preserve"> </w:t>
      </w:r>
      <w:r>
        <w:rPr>
          <w:sz w:val="20"/>
        </w:rPr>
        <w:t>their</w:t>
      </w:r>
      <w:r>
        <w:rPr>
          <w:spacing w:val="-5"/>
          <w:sz w:val="20"/>
        </w:rPr>
        <w:t xml:space="preserve"> </w:t>
      </w:r>
      <w:r>
        <w:rPr>
          <w:sz w:val="20"/>
        </w:rPr>
        <w:t>chosen</w:t>
      </w:r>
      <w:r>
        <w:rPr>
          <w:spacing w:val="-6"/>
          <w:sz w:val="20"/>
        </w:rPr>
        <w:t xml:space="preserve"> </w:t>
      </w:r>
      <w:r>
        <w:rPr>
          <w:sz w:val="20"/>
        </w:rPr>
        <w:t>fields.</w:t>
      </w:r>
      <w:r>
        <w:rPr>
          <w:spacing w:val="36"/>
          <w:sz w:val="20"/>
        </w:rPr>
        <w:t xml:space="preserve"> </w:t>
      </w:r>
      <w:r>
        <w:rPr>
          <w:sz w:val="20"/>
        </w:rPr>
        <w:t>Although</w:t>
      </w:r>
      <w:r>
        <w:rPr>
          <w:spacing w:val="-6"/>
          <w:sz w:val="20"/>
        </w:rPr>
        <w:t xml:space="preserve"> </w:t>
      </w:r>
      <w:r>
        <w:rPr>
          <w:sz w:val="20"/>
        </w:rPr>
        <w:t>all such clinical programs have always involved some degree of personal and professional risk, the current global Communicable disease presents risks of a unique and uncertain nature.</w:t>
      </w:r>
    </w:p>
    <w:p w14:paraId="6184C331" w14:textId="77777777" w:rsidR="007B29D1" w:rsidRDefault="00000000">
      <w:pPr>
        <w:ind w:left="518"/>
        <w:rPr>
          <w:sz w:val="20"/>
        </w:rPr>
      </w:pPr>
      <w:r>
        <w:rPr>
          <w:sz w:val="20"/>
        </w:rPr>
        <w:t>Accordingly,</w:t>
      </w:r>
      <w:r>
        <w:rPr>
          <w:spacing w:val="-1"/>
          <w:sz w:val="20"/>
        </w:rPr>
        <w:t xml:space="preserve"> </w:t>
      </w:r>
      <w:r>
        <w:rPr>
          <w:sz w:val="20"/>
        </w:rPr>
        <w:t>in</w:t>
      </w:r>
      <w:r>
        <w:rPr>
          <w:spacing w:val="-3"/>
          <w:sz w:val="20"/>
        </w:rPr>
        <w:t xml:space="preserve"> </w:t>
      </w:r>
      <w:r>
        <w:rPr>
          <w:sz w:val="20"/>
        </w:rPr>
        <w:t>order</w:t>
      </w:r>
      <w:r>
        <w:rPr>
          <w:spacing w:val="-5"/>
          <w:sz w:val="20"/>
        </w:rPr>
        <w:t xml:space="preserve"> </w:t>
      </w:r>
      <w:r>
        <w:rPr>
          <w:sz w:val="20"/>
        </w:rPr>
        <w:t>to</w:t>
      </w:r>
      <w:r>
        <w:rPr>
          <w:spacing w:val="-7"/>
          <w:sz w:val="20"/>
        </w:rPr>
        <w:t xml:space="preserve"> </w:t>
      </w:r>
      <w:r>
        <w:rPr>
          <w:sz w:val="20"/>
        </w:rPr>
        <w:t>begin</w:t>
      </w:r>
      <w:r>
        <w:rPr>
          <w:spacing w:val="-7"/>
          <w:sz w:val="20"/>
        </w:rPr>
        <w:t xml:space="preserve"> </w:t>
      </w:r>
      <w:r>
        <w:rPr>
          <w:sz w:val="20"/>
        </w:rPr>
        <w:t>the</w:t>
      </w:r>
      <w:r>
        <w:rPr>
          <w:spacing w:val="-8"/>
          <w:sz w:val="20"/>
        </w:rPr>
        <w:t xml:space="preserve"> </w:t>
      </w:r>
      <w:r>
        <w:rPr>
          <w:sz w:val="20"/>
        </w:rPr>
        <w:t>clinical</w:t>
      </w:r>
      <w:r>
        <w:rPr>
          <w:spacing w:val="-6"/>
          <w:sz w:val="20"/>
        </w:rPr>
        <w:t xml:space="preserve"> </w:t>
      </w:r>
      <w:r>
        <w:rPr>
          <w:sz w:val="20"/>
        </w:rPr>
        <w:t>placements</w:t>
      </w:r>
      <w:r>
        <w:rPr>
          <w:spacing w:val="-7"/>
          <w:sz w:val="20"/>
        </w:rPr>
        <w:t xml:space="preserve"> </w:t>
      </w:r>
      <w:r>
        <w:rPr>
          <w:sz w:val="20"/>
        </w:rPr>
        <w:t>to</w:t>
      </w:r>
      <w:r>
        <w:rPr>
          <w:spacing w:val="-3"/>
          <w:sz w:val="20"/>
        </w:rPr>
        <w:t xml:space="preserve"> </w:t>
      </w:r>
      <w:r>
        <w:rPr>
          <w:sz w:val="20"/>
        </w:rPr>
        <w:t>which</w:t>
      </w:r>
      <w:r>
        <w:rPr>
          <w:spacing w:val="-3"/>
          <w:sz w:val="20"/>
        </w:rPr>
        <w:t xml:space="preserve"> </w:t>
      </w:r>
      <w:r>
        <w:rPr>
          <w:sz w:val="20"/>
        </w:rPr>
        <w:t>you</w:t>
      </w:r>
      <w:r>
        <w:rPr>
          <w:spacing w:val="-5"/>
          <w:sz w:val="20"/>
        </w:rPr>
        <w:t xml:space="preserve"> </w:t>
      </w:r>
      <w:r>
        <w:rPr>
          <w:sz w:val="20"/>
        </w:rPr>
        <w:t>have</w:t>
      </w:r>
      <w:r>
        <w:rPr>
          <w:spacing w:val="-4"/>
          <w:sz w:val="20"/>
        </w:rPr>
        <w:t xml:space="preserve"> </w:t>
      </w:r>
      <w:r>
        <w:rPr>
          <w:sz w:val="20"/>
        </w:rPr>
        <w:t>been</w:t>
      </w:r>
      <w:r>
        <w:rPr>
          <w:spacing w:val="-6"/>
          <w:sz w:val="20"/>
        </w:rPr>
        <w:t xml:space="preserve"> </w:t>
      </w:r>
      <w:r>
        <w:rPr>
          <w:sz w:val="20"/>
        </w:rPr>
        <w:t>accepted</w:t>
      </w:r>
      <w:r>
        <w:rPr>
          <w:spacing w:val="-7"/>
          <w:sz w:val="20"/>
        </w:rPr>
        <w:t xml:space="preserve"> </w:t>
      </w:r>
      <w:r>
        <w:rPr>
          <w:sz w:val="20"/>
        </w:rPr>
        <w:t>in</w:t>
      </w:r>
      <w:r>
        <w:rPr>
          <w:spacing w:val="-4"/>
          <w:sz w:val="20"/>
        </w:rPr>
        <w:t xml:space="preserve"> </w:t>
      </w:r>
      <w:r>
        <w:rPr>
          <w:sz w:val="20"/>
        </w:rPr>
        <w:t>fulfillment</w:t>
      </w:r>
      <w:r>
        <w:rPr>
          <w:spacing w:val="-7"/>
          <w:sz w:val="20"/>
        </w:rPr>
        <w:t xml:space="preserve"> </w:t>
      </w:r>
      <w:r>
        <w:rPr>
          <w:sz w:val="20"/>
        </w:rPr>
        <w:t>of</w:t>
      </w:r>
      <w:r>
        <w:rPr>
          <w:spacing w:val="-6"/>
          <w:sz w:val="20"/>
        </w:rPr>
        <w:t xml:space="preserve"> </w:t>
      </w:r>
      <w:r>
        <w:rPr>
          <w:sz w:val="20"/>
        </w:rPr>
        <w:t>certain</w:t>
      </w:r>
      <w:r>
        <w:rPr>
          <w:spacing w:val="-3"/>
          <w:sz w:val="20"/>
        </w:rPr>
        <w:t xml:space="preserve"> </w:t>
      </w:r>
      <w:r>
        <w:rPr>
          <w:sz w:val="20"/>
        </w:rPr>
        <w:t>of</w:t>
      </w:r>
      <w:r>
        <w:rPr>
          <w:spacing w:val="-5"/>
          <w:sz w:val="20"/>
        </w:rPr>
        <w:t xml:space="preserve"> </w:t>
      </w:r>
      <w:r>
        <w:rPr>
          <w:sz w:val="20"/>
        </w:rPr>
        <w:t>your</w:t>
      </w:r>
      <w:r>
        <w:rPr>
          <w:spacing w:val="-3"/>
          <w:sz w:val="20"/>
        </w:rPr>
        <w:t xml:space="preserve"> </w:t>
      </w:r>
      <w:r>
        <w:rPr>
          <w:sz w:val="20"/>
        </w:rPr>
        <w:t>academic requirements, you are required to acknowledge that you have read and understand the following:</w:t>
      </w:r>
    </w:p>
    <w:p w14:paraId="6184C332" w14:textId="77777777" w:rsidR="007B29D1" w:rsidRDefault="007B29D1">
      <w:pPr>
        <w:pStyle w:val="BodyText"/>
        <w:spacing w:before="104"/>
        <w:rPr>
          <w:sz w:val="20"/>
        </w:rPr>
      </w:pPr>
    </w:p>
    <w:p w14:paraId="6184C333" w14:textId="77777777" w:rsidR="007B29D1" w:rsidRDefault="00000000">
      <w:pPr>
        <w:pStyle w:val="ListParagraph"/>
        <w:numPr>
          <w:ilvl w:val="0"/>
          <w:numId w:val="4"/>
        </w:numPr>
        <w:tabs>
          <w:tab w:val="left" w:pos="1251"/>
          <w:tab w:val="left" w:pos="1253"/>
        </w:tabs>
        <w:spacing w:line="249" w:lineRule="auto"/>
        <w:ind w:right="482"/>
        <w:jc w:val="both"/>
        <w:rPr>
          <w:sz w:val="20"/>
        </w:rPr>
      </w:pPr>
      <w:r>
        <w:rPr>
          <w:sz w:val="20"/>
        </w:rPr>
        <w:t>Your Placement Site(s) is responsible for following all applicable federal, state, county and other local rules and regulations regarding the reopening of their business and student placement. Governors State University cannot guarantee that your Placement Site(s) is in compliance with such rules and regulations.</w:t>
      </w:r>
      <w:r>
        <w:rPr>
          <w:spacing w:val="40"/>
          <w:sz w:val="20"/>
        </w:rPr>
        <w:t xml:space="preserve"> </w:t>
      </w:r>
      <w:r>
        <w:rPr>
          <w:sz w:val="20"/>
        </w:rPr>
        <w:t>If your Placement Site(s) must close or you are not permitted to continue your placement for whatever reason, your academic progress may be impacted.</w:t>
      </w:r>
    </w:p>
    <w:p w14:paraId="6184C334" w14:textId="77777777" w:rsidR="007B29D1" w:rsidRDefault="007B29D1">
      <w:pPr>
        <w:pStyle w:val="BodyText"/>
        <w:spacing w:before="15"/>
        <w:rPr>
          <w:sz w:val="20"/>
        </w:rPr>
      </w:pPr>
    </w:p>
    <w:p w14:paraId="6184C335" w14:textId="77777777" w:rsidR="007B29D1" w:rsidRDefault="00000000">
      <w:pPr>
        <w:pStyle w:val="ListParagraph"/>
        <w:numPr>
          <w:ilvl w:val="0"/>
          <w:numId w:val="4"/>
        </w:numPr>
        <w:tabs>
          <w:tab w:val="left" w:pos="1251"/>
          <w:tab w:val="left" w:pos="1253"/>
        </w:tabs>
        <w:spacing w:line="249" w:lineRule="auto"/>
        <w:ind w:right="477"/>
        <w:jc w:val="both"/>
        <w:rPr>
          <w:sz w:val="20"/>
        </w:rPr>
      </w:pPr>
      <w:r>
        <w:rPr>
          <w:sz w:val="20"/>
        </w:rPr>
        <w:t>Your Placement Site(s) is most likely required to provide you appropriate personal protective equipment (PPE) as necessary for your duties and</w:t>
      </w:r>
      <w:r>
        <w:rPr>
          <w:spacing w:val="-2"/>
          <w:sz w:val="20"/>
        </w:rPr>
        <w:t xml:space="preserve"> </w:t>
      </w:r>
      <w:r>
        <w:rPr>
          <w:sz w:val="20"/>
        </w:rPr>
        <w:t>you are required to follow all the rules,</w:t>
      </w:r>
      <w:r>
        <w:rPr>
          <w:spacing w:val="-3"/>
          <w:sz w:val="20"/>
        </w:rPr>
        <w:t xml:space="preserve"> </w:t>
      </w:r>
      <w:r>
        <w:rPr>
          <w:sz w:val="20"/>
        </w:rPr>
        <w:t>regulations and requirements set forth by your Placement Site(s) for the</w:t>
      </w:r>
      <w:r>
        <w:rPr>
          <w:spacing w:val="-1"/>
          <w:sz w:val="20"/>
        </w:rPr>
        <w:t xml:space="preserve"> </w:t>
      </w:r>
      <w:r>
        <w:rPr>
          <w:sz w:val="20"/>
        </w:rPr>
        <w:t>use</w:t>
      </w:r>
      <w:r>
        <w:rPr>
          <w:spacing w:val="-1"/>
          <w:sz w:val="20"/>
        </w:rPr>
        <w:t xml:space="preserve"> </w:t>
      </w:r>
      <w:r>
        <w:rPr>
          <w:sz w:val="20"/>
        </w:rPr>
        <w:t>of</w:t>
      </w:r>
      <w:r>
        <w:rPr>
          <w:spacing w:val="-3"/>
          <w:sz w:val="20"/>
        </w:rPr>
        <w:t xml:space="preserve"> </w:t>
      </w:r>
      <w:r>
        <w:rPr>
          <w:sz w:val="20"/>
        </w:rPr>
        <w:t>PPE as</w:t>
      </w:r>
      <w:r>
        <w:rPr>
          <w:spacing w:val="-2"/>
          <w:sz w:val="20"/>
        </w:rPr>
        <w:t xml:space="preserve"> </w:t>
      </w:r>
      <w:r>
        <w:rPr>
          <w:sz w:val="20"/>
        </w:rPr>
        <w:t>well as all</w:t>
      </w:r>
      <w:r>
        <w:rPr>
          <w:spacing w:val="-2"/>
          <w:sz w:val="20"/>
        </w:rPr>
        <w:t xml:space="preserve"> </w:t>
      </w:r>
      <w:r>
        <w:rPr>
          <w:sz w:val="20"/>
        </w:rPr>
        <w:t>other work site rules.</w:t>
      </w:r>
      <w:r>
        <w:rPr>
          <w:spacing w:val="-2"/>
          <w:sz w:val="20"/>
        </w:rPr>
        <w:t xml:space="preserve"> </w:t>
      </w:r>
      <w:r>
        <w:rPr>
          <w:sz w:val="20"/>
        </w:rPr>
        <w:t>If, at any time, you</w:t>
      </w:r>
      <w:r>
        <w:rPr>
          <w:spacing w:val="-1"/>
          <w:sz w:val="20"/>
        </w:rPr>
        <w:t xml:space="preserve"> </w:t>
      </w:r>
      <w:r>
        <w:rPr>
          <w:sz w:val="20"/>
        </w:rPr>
        <w:t>feel</w:t>
      </w:r>
      <w:r>
        <w:rPr>
          <w:spacing w:val="-2"/>
          <w:sz w:val="20"/>
        </w:rPr>
        <w:t xml:space="preserve"> </w:t>
      </w:r>
      <w:r>
        <w:rPr>
          <w:sz w:val="20"/>
        </w:rPr>
        <w:t>unsafe</w:t>
      </w:r>
      <w:r>
        <w:rPr>
          <w:spacing w:val="-3"/>
          <w:sz w:val="20"/>
        </w:rPr>
        <w:t xml:space="preserve"> </w:t>
      </w:r>
      <w:r>
        <w:rPr>
          <w:sz w:val="20"/>
        </w:rPr>
        <w:t>or that you</w:t>
      </w:r>
      <w:r>
        <w:rPr>
          <w:spacing w:val="-2"/>
          <w:sz w:val="20"/>
        </w:rPr>
        <w:t xml:space="preserve"> </w:t>
      </w:r>
      <w:r>
        <w:rPr>
          <w:sz w:val="20"/>
        </w:rPr>
        <w:t>have</w:t>
      </w:r>
      <w:r>
        <w:rPr>
          <w:spacing w:val="-2"/>
          <w:sz w:val="20"/>
        </w:rPr>
        <w:t xml:space="preserve"> </w:t>
      </w:r>
      <w:r>
        <w:rPr>
          <w:sz w:val="20"/>
        </w:rPr>
        <w:t>not</w:t>
      </w:r>
      <w:r>
        <w:rPr>
          <w:spacing w:val="-4"/>
          <w:sz w:val="20"/>
        </w:rPr>
        <w:t xml:space="preserve"> </w:t>
      </w:r>
      <w:r>
        <w:rPr>
          <w:sz w:val="20"/>
        </w:rPr>
        <w:t>been</w:t>
      </w:r>
      <w:r>
        <w:rPr>
          <w:spacing w:val="-1"/>
          <w:sz w:val="20"/>
        </w:rPr>
        <w:t xml:space="preserve"> </w:t>
      </w:r>
      <w:r>
        <w:rPr>
          <w:sz w:val="20"/>
        </w:rPr>
        <w:t>provided</w:t>
      </w:r>
      <w:r>
        <w:rPr>
          <w:spacing w:val="-3"/>
          <w:sz w:val="20"/>
        </w:rPr>
        <w:t xml:space="preserve"> </w:t>
      </w:r>
      <w:r>
        <w:rPr>
          <w:sz w:val="20"/>
        </w:rPr>
        <w:t>with sufficient PPE to perform your duties and complete your clinical education opportunity safely, you may leave the Placement Site(s). If you chose to leave your Placement position, your academic progress may be impacted.</w:t>
      </w:r>
    </w:p>
    <w:p w14:paraId="6184C336" w14:textId="77777777" w:rsidR="007B29D1" w:rsidRDefault="007B29D1">
      <w:pPr>
        <w:pStyle w:val="BodyText"/>
        <w:spacing w:before="18"/>
        <w:rPr>
          <w:sz w:val="20"/>
        </w:rPr>
      </w:pPr>
    </w:p>
    <w:p w14:paraId="6184C337" w14:textId="77777777" w:rsidR="007B29D1" w:rsidRDefault="00000000">
      <w:pPr>
        <w:pStyle w:val="ListParagraph"/>
        <w:numPr>
          <w:ilvl w:val="0"/>
          <w:numId w:val="4"/>
        </w:numPr>
        <w:tabs>
          <w:tab w:val="left" w:pos="1251"/>
          <w:tab w:val="left" w:pos="1253"/>
        </w:tabs>
        <w:spacing w:line="249" w:lineRule="auto"/>
        <w:ind w:right="476"/>
        <w:jc w:val="both"/>
        <w:rPr>
          <w:sz w:val="20"/>
        </w:rPr>
      </w:pPr>
      <w:r>
        <w:rPr>
          <w:sz w:val="20"/>
        </w:rPr>
        <w:t>There are dangers and risks to which you may be exposed by choosing to participate in this clinical education opportunity. Among other things, clinical education in a health care setting includes a wide variety of risks, including exposure to bodily fluids,</w:t>
      </w:r>
      <w:r>
        <w:rPr>
          <w:spacing w:val="-12"/>
          <w:sz w:val="20"/>
        </w:rPr>
        <w:t xml:space="preserve"> </w:t>
      </w:r>
      <w:r>
        <w:rPr>
          <w:sz w:val="20"/>
        </w:rPr>
        <w:t>in</w:t>
      </w:r>
      <w:r>
        <w:rPr>
          <w:spacing w:val="-11"/>
          <w:sz w:val="20"/>
        </w:rPr>
        <w:t xml:space="preserve"> </w:t>
      </w:r>
      <w:r>
        <w:rPr>
          <w:sz w:val="20"/>
        </w:rPr>
        <w:t>particular</w:t>
      </w:r>
      <w:r>
        <w:rPr>
          <w:spacing w:val="-8"/>
          <w:sz w:val="20"/>
        </w:rPr>
        <w:t xml:space="preserve"> </w:t>
      </w:r>
      <w:r>
        <w:rPr>
          <w:sz w:val="20"/>
        </w:rPr>
        <w:t>poses</w:t>
      </w:r>
      <w:r>
        <w:rPr>
          <w:spacing w:val="-6"/>
          <w:sz w:val="20"/>
        </w:rPr>
        <w:t xml:space="preserve"> </w:t>
      </w:r>
      <w:r>
        <w:rPr>
          <w:sz w:val="20"/>
        </w:rPr>
        <w:t>risks</w:t>
      </w:r>
      <w:r>
        <w:rPr>
          <w:spacing w:val="-6"/>
          <w:sz w:val="20"/>
        </w:rPr>
        <w:t xml:space="preserve"> </w:t>
      </w:r>
      <w:r>
        <w:rPr>
          <w:sz w:val="20"/>
        </w:rPr>
        <w:t>including</w:t>
      </w:r>
      <w:r>
        <w:rPr>
          <w:spacing w:val="-6"/>
          <w:sz w:val="20"/>
        </w:rPr>
        <w:t xml:space="preserve"> </w:t>
      </w:r>
      <w:r>
        <w:rPr>
          <w:sz w:val="20"/>
        </w:rPr>
        <w:t>upper-respiratory</w:t>
      </w:r>
      <w:r>
        <w:rPr>
          <w:spacing w:val="-6"/>
          <w:sz w:val="20"/>
        </w:rPr>
        <w:t xml:space="preserve"> </w:t>
      </w:r>
      <w:r>
        <w:rPr>
          <w:sz w:val="20"/>
        </w:rPr>
        <w:t>illness,</w:t>
      </w:r>
      <w:r>
        <w:rPr>
          <w:spacing w:val="-6"/>
          <w:sz w:val="20"/>
        </w:rPr>
        <w:t xml:space="preserve"> </w:t>
      </w:r>
      <w:r>
        <w:rPr>
          <w:sz w:val="20"/>
        </w:rPr>
        <w:t>hospitalization,</w:t>
      </w:r>
      <w:r>
        <w:rPr>
          <w:spacing w:val="-1"/>
          <w:sz w:val="20"/>
        </w:rPr>
        <w:t xml:space="preserve"> </w:t>
      </w:r>
      <w:r>
        <w:rPr>
          <w:sz w:val="20"/>
        </w:rPr>
        <w:t>and</w:t>
      </w:r>
      <w:r>
        <w:rPr>
          <w:spacing w:val="-7"/>
          <w:sz w:val="20"/>
        </w:rPr>
        <w:t xml:space="preserve"> </w:t>
      </w:r>
      <w:r>
        <w:rPr>
          <w:sz w:val="20"/>
        </w:rPr>
        <w:t>loss</w:t>
      </w:r>
      <w:r>
        <w:rPr>
          <w:spacing w:val="-6"/>
          <w:sz w:val="20"/>
        </w:rPr>
        <w:t xml:space="preserve"> </w:t>
      </w:r>
      <w:r>
        <w:rPr>
          <w:sz w:val="20"/>
        </w:rPr>
        <w:t>of</w:t>
      </w:r>
      <w:r>
        <w:rPr>
          <w:spacing w:val="-9"/>
          <w:sz w:val="20"/>
        </w:rPr>
        <w:t xml:space="preserve"> </w:t>
      </w:r>
      <w:r>
        <w:rPr>
          <w:sz w:val="20"/>
        </w:rPr>
        <w:t>life.</w:t>
      </w:r>
      <w:r>
        <w:rPr>
          <w:spacing w:val="30"/>
          <w:sz w:val="20"/>
        </w:rPr>
        <w:t xml:space="preserve"> </w:t>
      </w:r>
      <w:r>
        <w:rPr>
          <w:sz w:val="20"/>
        </w:rPr>
        <w:t>The</w:t>
      </w:r>
      <w:r>
        <w:rPr>
          <w:spacing w:val="-8"/>
          <w:sz w:val="20"/>
        </w:rPr>
        <w:t xml:space="preserve"> </w:t>
      </w:r>
      <w:r>
        <w:rPr>
          <w:sz w:val="20"/>
        </w:rPr>
        <w:t>University cannot</w:t>
      </w:r>
      <w:r>
        <w:rPr>
          <w:spacing w:val="-2"/>
          <w:sz w:val="20"/>
        </w:rPr>
        <w:t xml:space="preserve"> </w:t>
      </w:r>
      <w:r>
        <w:rPr>
          <w:sz w:val="20"/>
        </w:rPr>
        <w:t>make any guarantees</w:t>
      </w:r>
      <w:r>
        <w:rPr>
          <w:spacing w:val="-1"/>
          <w:sz w:val="20"/>
        </w:rPr>
        <w:t xml:space="preserve"> </w:t>
      </w:r>
      <w:r>
        <w:rPr>
          <w:sz w:val="20"/>
        </w:rPr>
        <w:t>regarding whether or</w:t>
      </w:r>
      <w:r>
        <w:rPr>
          <w:spacing w:val="-1"/>
          <w:sz w:val="20"/>
        </w:rPr>
        <w:t xml:space="preserve"> </w:t>
      </w:r>
      <w:r>
        <w:rPr>
          <w:sz w:val="20"/>
        </w:rPr>
        <w:t>not</w:t>
      </w:r>
      <w:r>
        <w:rPr>
          <w:spacing w:val="-2"/>
          <w:sz w:val="20"/>
        </w:rPr>
        <w:t xml:space="preserve"> </w:t>
      </w:r>
      <w:r>
        <w:rPr>
          <w:sz w:val="20"/>
        </w:rPr>
        <w:t>you will contract Communicable disease if you choose to</w:t>
      </w:r>
      <w:r>
        <w:rPr>
          <w:spacing w:val="-2"/>
          <w:sz w:val="20"/>
        </w:rPr>
        <w:t xml:space="preserve"> </w:t>
      </w:r>
      <w:r>
        <w:rPr>
          <w:sz w:val="20"/>
        </w:rPr>
        <w:t>participate in this clinical education opportunity.</w:t>
      </w:r>
    </w:p>
    <w:p w14:paraId="6184C338" w14:textId="77777777" w:rsidR="007B29D1" w:rsidRDefault="007B29D1">
      <w:pPr>
        <w:pStyle w:val="BodyText"/>
        <w:spacing w:before="61"/>
        <w:rPr>
          <w:sz w:val="20"/>
        </w:rPr>
      </w:pPr>
    </w:p>
    <w:p w14:paraId="6184C339" w14:textId="77777777" w:rsidR="007B29D1" w:rsidRDefault="00000000">
      <w:pPr>
        <w:pStyle w:val="ListParagraph"/>
        <w:numPr>
          <w:ilvl w:val="0"/>
          <w:numId w:val="4"/>
        </w:numPr>
        <w:tabs>
          <w:tab w:val="left" w:pos="1251"/>
          <w:tab w:val="left" w:pos="1253"/>
        </w:tabs>
        <w:ind w:right="478"/>
        <w:jc w:val="both"/>
        <w:rPr>
          <w:sz w:val="20"/>
        </w:rPr>
      </w:pPr>
      <w:r>
        <w:rPr>
          <w:sz w:val="20"/>
        </w:rPr>
        <w:t>If you voluntarily decide to attend a clinical site(s), and subsequently do not feel comfortable in continuing your rotation because of concern of exposure to Communicable disease or for any other reason at all, please email your Clinical</w:t>
      </w:r>
      <w:r>
        <w:rPr>
          <w:spacing w:val="-1"/>
          <w:sz w:val="20"/>
        </w:rPr>
        <w:t xml:space="preserve"> </w:t>
      </w:r>
      <w:r>
        <w:rPr>
          <w:sz w:val="20"/>
        </w:rPr>
        <w:t>instructor and</w:t>
      </w:r>
      <w:r>
        <w:rPr>
          <w:spacing w:val="-10"/>
          <w:sz w:val="20"/>
        </w:rPr>
        <w:t xml:space="preserve"> </w:t>
      </w:r>
      <w:r>
        <w:rPr>
          <w:sz w:val="20"/>
        </w:rPr>
        <w:t>Director</w:t>
      </w:r>
      <w:r>
        <w:rPr>
          <w:spacing w:val="-9"/>
          <w:sz w:val="20"/>
        </w:rPr>
        <w:t xml:space="preserve"> </w:t>
      </w:r>
      <w:r>
        <w:rPr>
          <w:sz w:val="20"/>
        </w:rPr>
        <w:t>of</w:t>
      </w:r>
      <w:r>
        <w:rPr>
          <w:spacing w:val="-10"/>
          <w:sz w:val="20"/>
        </w:rPr>
        <w:t xml:space="preserve"> </w:t>
      </w:r>
      <w:r>
        <w:rPr>
          <w:sz w:val="20"/>
        </w:rPr>
        <w:t>Clinical</w:t>
      </w:r>
      <w:r>
        <w:rPr>
          <w:spacing w:val="-9"/>
          <w:sz w:val="20"/>
        </w:rPr>
        <w:t xml:space="preserve"> </w:t>
      </w:r>
      <w:r>
        <w:rPr>
          <w:sz w:val="20"/>
        </w:rPr>
        <w:t>Education.</w:t>
      </w:r>
      <w:r>
        <w:rPr>
          <w:spacing w:val="-9"/>
          <w:sz w:val="20"/>
        </w:rPr>
        <w:t xml:space="preserve"> </w:t>
      </w:r>
      <w:r>
        <w:rPr>
          <w:sz w:val="20"/>
        </w:rPr>
        <w:t>There</w:t>
      </w:r>
      <w:r>
        <w:rPr>
          <w:spacing w:val="-10"/>
          <w:sz w:val="20"/>
        </w:rPr>
        <w:t xml:space="preserve"> </w:t>
      </w:r>
      <w:r>
        <w:rPr>
          <w:sz w:val="20"/>
        </w:rPr>
        <w:t>will</w:t>
      </w:r>
      <w:r>
        <w:rPr>
          <w:spacing w:val="-10"/>
          <w:sz w:val="20"/>
        </w:rPr>
        <w:t xml:space="preserve"> </w:t>
      </w:r>
      <w:r>
        <w:rPr>
          <w:sz w:val="20"/>
        </w:rPr>
        <w:t>be</w:t>
      </w:r>
      <w:r>
        <w:rPr>
          <w:spacing w:val="-10"/>
          <w:sz w:val="20"/>
        </w:rPr>
        <w:t xml:space="preserve"> </w:t>
      </w:r>
      <w:r>
        <w:rPr>
          <w:sz w:val="20"/>
        </w:rPr>
        <w:t>absolutely</w:t>
      </w:r>
      <w:r>
        <w:rPr>
          <w:spacing w:val="-9"/>
          <w:sz w:val="20"/>
        </w:rPr>
        <w:t xml:space="preserve"> </w:t>
      </w:r>
      <w:r>
        <w:rPr>
          <w:sz w:val="20"/>
        </w:rPr>
        <w:t>no</w:t>
      </w:r>
      <w:r>
        <w:rPr>
          <w:spacing w:val="-9"/>
          <w:sz w:val="20"/>
        </w:rPr>
        <w:t xml:space="preserve"> </w:t>
      </w:r>
      <w:r>
        <w:rPr>
          <w:sz w:val="20"/>
        </w:rPr>
        <w:t>prejudice</w:t>
      </w:r>
      <w:r>
        <w:rPr>
          <w:spacing w:val="-10"/>
          <w:sz w:val="20"/>
        </w:rPr>
        <w:t xml:space="preserve"> </w:t>
      </w:r>
      <w:r>
        <w:rPr>
          <w:sz w:val="20"/>
        </w:rPr>
        <w:t>or</w:t>
      </w:r>
      <w:r>
        <w:rPr>
          <w:spacing w:val="-9"/>
          <w:sz w:val="20"/>
        </w:rPr>
        <w:t xml:space="preserve"> </w:t>
      </w:r>
      <w:r>
        <w:rPr>
          <w:sz w:val="20"/>
        </w:rPr>
        <w:t>judgment.</w:t>
      </w:r>
      <w:r>
        <w:rPr>
          <w:spacing w:val="-9"/>
          <w:sz w:val="20"/>
        </w:rPr>
        <w:t xml:space="preserve"> </w:t>
      </w:r>
      <w:r>
        <w:rPr>
          <w:sz w:val="20"/>
        </w:rPr>
        <w:t>If</w:t>
      </w:r>
      <w:r>
        <w:rPr>
          <w:spacing w:val="-10"/>
          <w:sz w:val="20"/>
        </w:rPr>
        <w:t xml:space="preserve"> </w:t>
      </w:r>
      <w:r>
        <w:rPr>
          <w:sz w:val="20"/>
        </w:rPr>
        <w:t>you</w:t>
      </w:r>
      <w:r>
        <w:rPr>
          <w:spacing w:val="-9"/>
          <w:sz w:val="20"/>
        </w:rPr>
        <w:t xml:space="preserve"> </w:t>
      </w:r>
      <w:r>
        <w:rPr>
          <w:sz w:val="20"/>
        </w:rPr>
        <w:t>chose</w:t>
      </w:r>
      <w:r>
        <w:rPr>
          <w:spacing w:val="-10"/>
          <w:sz w:val="20"/>
        </w:rPr>
        <w:t xml:space="preserve"> </w:t>
      </w:r>
      <w:r>
        <w:rPr>
          <w:sz w:val="20"/>
        </w:rPr>
        <w:t>to</w:t>
      </w:r>
      <w:r>
        <w:rPr>
          <w:spacing w:val="-11"/>
          <w:sz w:val="20"/>
        </w:rPr>
        <w:t xml:space="preserve"> </w:t>
      </w:r>
      <w:r>
        <w:rPr>
          <w:sz w:val="20"/>
        </w:rPr>
        <w:t>delay</w:t>
      </w:r>
      <w:r>
        <w:rPr>
          <w:spacing w:val="-8"/>
          <w:sz w:val="20"/>
        </w:rPr>
        <w:t xml:space="preserve"> </w:t>
      </w:r>
      <w:r>
        <w:rPr>
          <w:sz w:val="20"/>
        </w:rPr>
        <w:t>starting</w:t>
      </w:r>
      <w:r>
        <w:rPr>
          <w:spacing w:val="-12"/>
          <w:sz w:val="20"/>
        </w:rPr>
        <w:t xml:space="preserve"> </w:t>
      </w:r>
      <w:r>
        <w:rPr>
          <w:sz w:val="20"/>
        </w:rPr>
        <w:t>your</w:t>
      </w:r>
      <w:r>
        <w:rPr>
          <w:spacing w:val="-11"/>
          <w:sz w:val="20"/>
        </w:rPr>
        <w:t xml:space="preserve"> </w:t>
      </w:r>
      <w:r>
        <w:rPr>
          <w:sz w:val="20"/>
        </w:rPr>
        <w:t>clinical rotation, you will be able to fulfill the remaining days [or hours or weeks] at a later date. However, your academic progress may be impacted.</w:t>
      </w:r>
    </w:p>
    <w:p w14:paraId="6184C33A" w14:textId="77777777" w:rsidR="007B29D1" w:rsidRDefault="007B29D1">
      <w:pPr>
        <w:pStyle w:val="BodyText"/>
        <w:spacing w:before="41"/>
        <w:rPr>
          <w:sz w:val="20"/>
        </w:rPr>
      </w:pPr>
    </w:p>
    <w:p w14:paraId="6184C33B" w14:textId="77777777" w:rsidR="007B29D1" w:rsidRDefault="00000000">
      <w:pPr>
        <w:pStyle w:val="ListParagraph"/>
        <w:numPr>
          <w:ilvl w:val="0"/>
          <w:numId w:val="4"/>
        </w:numPr>
        <w:tabs>
          <w:tab w:val="left" w:pos="1251"/>
          <w:tab w:val="left" w:pos="1253"/>
        </w:tabs>
        <w:spacing w:line="249" w:lineRule="auto"/>
        <w:ind w:right="495"/>
        <w:jc w:val="both"/>
        <w:rPr>
          <w:sz w:val="20"/>
        </w:rPr>
      </w:pPr>
      <w:r>
        <w:rPr>
          <w:sz w:val="20"/>
        </w:rPr>
        <w:t>If</w:t>
      </w:r>
      <w:r>
        <w:rPr>
          <w:spacing w:val="-2"/>
          <w:sz w:val="20"/>
        </w:rPr>
        <w:t xml:space="preserve"> </w:t>
      </w:r>
      <w:r>
        <w:rPr>
          <w:sz w:val="20"/>
        </w:rPr>
        <w:t>you are</w:t>
      </w:r>
      <w:r>
        <w:rPr>
          <w:spacing w:val="-2"/>
          <w:sz w:val="20"/>
        </w:rPr>
        <w:t xml:space="preserve"> </w:t>
      </w:r>
      <w:r>
        <w:rPr>
          <w:sz w:val="20"/>
        </w:rPr>
        <w:t>concerned about exposure</w:t>
      </w:r>
      <w:r>
        <w:rPr>
          <w:spacing w:val="-2"/>
          <w:sz w:val="20"/>
        </w:rPr>
        <w:t xml:space="preserve"> </w:t>
      </w:r>
      <w:r>
        <w:rPr>
          <w:sz w:val="20"/>
        </w:rPr>
        <w:t>to Communicable, you may decline</w:t>
      </w:r>
      <w:r>
        <w:rPr>
          <w:spacing w:val="-2"/>
          <w:sz w:val="20"/>
        </w:rPr>
        <w:t xml:space="preserve"> </w:t>
      </w:r>
      <w:r>
        <w:rPr>
          <w:sz w:val="20"/>
        </w:rPr>
        <w:t>to participate</w:t>
      </w:r>
      <w:r>
        <w:rPr>
          <w:spacing w:val="-2"/>
          <w:sz w:val="20"/>
        </w:rPr>
        <w:t xml:space="preserve"> </w:t>
      </w:r>
      <w:r>
        <w:rPr>
          <w:sz w:val="20"/>
        </w:rPr>
        <w:t>in this clinical</w:t>
      </w:r>
      <w:r>
        <w:rPr>
          <w:spacing w:val="-1"/>
          <w:sz w:val="20"/>
        </w:rPr>
        <w:t xml:space="preserve"> </w:t>
      </w:r>
      <w:r>
        <w:rPr>
          <w:sz w:val="20"/>
        </w:rPr>
        <w:t>education opportunity. However, your academic progress may be impacted.</w:t>
      </w:r>
    </w:p>
    <w:p w14:paraId="6184C33C" w14:textId="77777777" w:rsidR="007B29D1" w:rsidRDefault="007B29D1">
      <w:pPr>
        <w:pStyle w:val="BodyText"/>
        <w:spacing w:before="21"/>
        <w:rPr>
          <w:sz w:val="20"/>
        </w:rPr>
      </w:pPr>
    </w:p>
    <w:p w14:paraId="6184C33D" w14:textId="77777777" w:rsidR="007B29D1" w:rsidRDefault="00000000">
      <w:pPr>
        <w:pStyle w:val="ListParagraph"/>
        <w:numPr>
          <w:ilvl w:val="0"/>
          <w:numId w:val="4"/>
        </w:numPr>
        <w:tabs>
          <w:tab w:val="left" w:pos="1251"/>
          <w:tab w:val="left" w:pos="1253"/>
        </w:tabs>
        <w:spacing w:line="247" w:lineRule="auto"/>
        <w:ind w:right="482"/>
        <w:jc w:val="both"/>
        <w:rPr>
          <w:b/>
          <w:sz w:val="20"/>
        </w:rPr>
      </w:pPr>
      <w:r>
        <w:rPr>
          <w:b/>
          <w:sz w:val="20"/>
        </w:rPr>
        <w:t>IF YOU BELIEVE YOUR ACADEMIC PROGRESS WILL BE IMPACTED FOR ANY OF THE ABOVE REASONS –OR FOR ANY OTHER REASON—IT</w:t>
      </w:r>
      <w:r>
        <w:rPr>
          <w:b/>
          <w:spacing w:val="-10"/>
          <w:sz w:val="20"/>
        </w:rPr>
        <w:t xml:space="preserve"> </w:t>
      </w:r>
      <w:r>
        <w:rPr>
          <w:b/>
          <w:sz w:val="20"/>
        </w:rPr>
        <w:t>IS</w:t>
      </w:r>
      <w:r>
        <w:rPr>
          <w:b/>
          <w:spacing w:val="-6"/>
          <w:sz w:val="20"/>
        </w:rPr>
        <w:t xml:space="preserve"> </w:t>
      </w:r>
      <w:r>
        <w:rPr>
          <w:b/>
          <w:sz w:val="20"/>
        </w:rPr>
        <w:t>YOUR</w:t>
      </w:r>
      <w:r>
        <w:rPr>
          <w:b/>
          <w:spacing w:val="-10"/>
          <w:sz w:val="20"/>
        </w:rPr>
        <w:t xml:space="preserve"> </w:t>
      </w:r>
      <w:r>
        <w:rPr>
          <w:b/>
          <w:sz w:val="20"/>
        </w:rPr>
        <w:t>PERSONAL</w:t>
      </w:r>
      <w:r>
        <w:rPr>
          <w:b/>
          <w:spacing w:val="-9"/>
          <w:sz w:val="20"/>
        </w:rPr>
        <w:t xml:space="preserve"> </w:t>
      </w:r>
      <w:r>
        <w:rPr>
          <w:b/>
          <w:sz w:val="20"/>
        </w:rPr>
        <w:t>OBLIGATION</w:t>
      </w:r>
      <w:r>
        <w:rPr>
          <w:b/>
          <w:spacing w:val="-7"/>
          <w:sz w:val="20"/>
        </w:rPr>
        <w:t xml:space="preserve"> </w:t>
      </w:r>
      <w:r>
        <w:rPr>
          <w:b/>
          <w:sz w:val="20"/>
        </w:rPr>
        <w:t>TO</w:t>
      </w:r>
      <w:r>
        <w:rPr>
          <w:b/>
          <w:spacing w:val="-8"/>
          <w:sz w:val="20"/>
        </w:rPr>
        <w:t xml:space="preserve"> </w:t>
      </w:r>
      <w:r>
        <w:rPr>
          <w:b/>
          <w:sz w:val="20"/>
        </w:rPr>
        <w:t>IMMEDIATELY</w:t>
      </w:r>
      <w:r>
        <w:rPr>
          <w:b/>
          <w:spacing w:val="-7"/>
          <w:sz w:val="20"/>
        </w:rPr>
        <w:t xml:space="preserve"> </w:t>
      </w:r>
      <w:r>
        <w:rPr>
          <w:b/>
          <w:sz w:val="20"/>
        </w:rPr>
        <w:t>CONSULT</w:t>
      </w:r>
      <w:r>
        <w:rPr>
          <w:b/>
          <w:spacing w:val="-10"/>
          <w:sz w:val="20"/>
        </w:rPr>
        <w:t xml:space="preserve"> </w:t>
      </w:r>
      <w:r>
        <w:rPr>
          <w:b/>
          <w:sz w:val="20"/>
        </w:rPr>
        <w:t>WITH</w:t>
      </w:r>
      <w:r>
        <w:rPr>
          <w:b/>
          <w:spacing w:val="-4"/>
          <w:sz w:val="20"/>
        </w:rPr>
        <w:t xml:space="preserve"> </w:t>
      </w:r>
      <w:r>
        <w:rPr>
          <w:b/>
          <w:sz w:val="20"/>
        </w:rPr>
        <w:t>YOUR</w:t>
      </w:r>
      <w:r>
        <w:rPr>
          <w:b/>
          <w:spacing w:val="-5"/>
          <w:sz w:val="20"/>
        </w:rPr>
        <w:t xml:space="preserve"> </w:t>
      </w:r>
      <w:r>
        <w:rPr>
          <w:b/>
          <w:sz w:val="20"/>
        </w:rPr>
        <w:t>ACADEMIC</w:t>
      </w:r>
      <w:r>
        <w:rPr>
          <w:b/>
          <w:spacing w:val="80"/>
          <w:sz w:val="20"/>
        </w:rPr>
        <w:t xml:space="preserve"> </w:t>
      </w:r>
      <w:r>
        <w:rPr>
          <w:b/>
          <w:sz w:val="20"/>
        </w:rPr>
        <w:t>ADVISOR</w:t>
      </w:r>
      <w:r>
        <w:rPr>
          <w:b/>
          <w:spacing w:val="-10"/>
          <w:sz w:val="20"/>
        </w:rPr>
        <w:t xml:space="preserve"> </w:t>
      </w:r>
      <w:r>
        <w:rPr>
          <w:b/>
          <w:sz w:val="20"/>
        </w:rPr>
        <w:t>TO</w:t>
      </w:r>
      <w:r>
        <w:rPr>
          <w:b/>
          <w:spacing w:val="-8"/>
          <w:sz w:val="20"/>
        </w:rPr>
        <w:t xml:space="preserve"> </w:t>
      </w:r>
      <w:r>
        <w:rPr>
          <w:b/>
          <w:sz w:val="20"/>
        </w:rPr>
        <w:t>CONSIDER ACADEMIC ALTERNATIVES OR CHANGES THAT WILL ADDRESS ACADEMIC PROGRESS AND /OR ON-TIME GRADUATION.</w:t>
      </w:r>
    </w:p>
    <w:p w14:paraId="6184C33E" w14:textId="77777777" w:rsidR="007B29D1" w:rsidRDefault="007B29D1">
      <w:pPr>
        <w:pStyle w:val="BodyText"/>
        <w:spacing w:before="16"/>
        <w:rPr>
          <w:b/>
          <w:sz w:val="20"/>
        </w:rPr>
      </w:pPr>
    </w:p>
    <w:p w14:paraId="6184C33F" w14:textId="77777777" w:rsidR="007B29D1" w:rsidRDefault="00000000">
      <w:pPr>
        <w:spacing w:before="1"/>
        <w:ind w:left="518" w:right="483"/>
        <w:rPr>
          <w:b/>
          <w:sz w:val="20"/>
        </w:rPr>
      </w:pPr>
      <w:r>
        <w:rPr>
          <w:b/>
          <w:sz w:val="20"/>
        </w:rPr>
        <w:t>Your</w:t>
      </w:r>
      <w:r>
        <w:rPr>
          <w:b/>
          <w:spacing w:val="-3"/>
          <w:sz w:val="20"/>
        </w:rPr>
        <w:t xml:space="preserve"> </w:t>
      </w:r>
      <w:r>
        <w:rPr>
          <w:b/>
          <w:sz w:val="20"/>
        </w:rPr>
        <w:t>personal</w:t>
      </w:r>
      <w:r>
        <w:rPr>
          <w:b/>
          <w:spacing w:val="-5"/>
          <w:sz w:val="20"/>
        </w:rPr>
        <w:t xml:space="preserve"> </w:t>
      </w:r>
      <w:r>
        <w:rPr>
          <w:b/>
          <w:sz w:val="20"/>
        </w:rPr>
        <w:t>acknowledgment</w:t>
      </w:r>
      <w:r>
        <w:rPr>
          <w:b/>
          <w:spacing w:val="-3"/>
          <w:sz w:val="20"/>
        </w:rPr>
        <w:t xml:space="preserve"> </w:t>
      </w:r>
      <w:r>
        <w:rPr>
          <w:b/>
          <w:sz w:val="20"/>
        </w:rPr>
        <w:t>below</w:t>
      </w:r>
      <w:r>
        <w:rPr>
          <w:b/>
          <w:spacing w:val="-3"/>
          <w:sz w:val="20"/>
        </w:rPr>
        <w:t xml:space="preserve"> </w:t>
      </w:r>
      <w:r>
        <w:rPr>
          <w:b/>
          <w:sz w:val="20"/>
        </w:rPr>
        <w:t>indicates</w:t>
      </w:r>
      <w:r>
        <w:rPr>
          <w:b/>
          <w:spacing w:val="-4"/>
          <w:sz w:val="20"/>
        </w:rPr>
        <w:t xml:space="preserve"> </w:t>
      </w:r>
      <w:r>
        <w:rPr>
          <w:b/>
          <w:sz w:val="20"/>
        </w:rPr>
        <w:t>that</w:t>
      </w:r>
      <w:r>
        <w:rPr>
          <w:b/>
          <w:spacing w:val="-3"/>
          <w:sz w:val="20"/>
        </w:rPr>
        <w:t xml:space="preserve"> </w:t>
      </w:r>
      <w:r>
        <w:rPr>
          <w:b/>
          <w:sz w:val="20"/>
        </w:rPr>
        <w:t>you</w:t>
      </w:r>
      <w:r>
        <w:rPr>
          <w:b/>
          <w:spacing w:val="-5"/>
          <w:sz w:val="20"/>
        </w:rPr>
        <w:t xml:space="preserve"> </w:t>
      </w:r>
      <w:r>
        <w:rPr>
          <w:b/>
          <w:sz w:val="20"/>
        </w:rPr>
        <w:t>have</w:t>
      </w:r>
      <w:r>
        <w:rPr>
          <w:b/>
          <w:spacing w:val="-3"/>
          <w:sz w:val="20"/>
        </w:rPr>
        <w:t xml:space="preserve"> </w:t>
      </w:r>
      <w:r>
        <w:rPr>
          <w:b/>
          <w:sz w:val="20"/>
        </w:rPr>
        <w:t>read</w:t>
      </w:r>
      <w:r>
        <w:rPr>
          <w:b/>
          <w:spacing w:val="-3"/>
          <w:sz w:val="20"/>
        </w:rPr>
        <w:t xml:space="preserve"> </w:t>
      </w:r>
      <w:r>
        <w:rPr>
          <w:b/>
          <w:sz w:val="20"/>
        </w:rPr>
        <w:t>and</w:t>
      </w:r>
      <w:r>
        <w:rPr>
          <w:b/>
          <w:spacing w:val="-3"/>
          <w:sz w:val="20"/>
        </w:rPr>
        <w:t xml:space="preserve"> </w:t>
      </w:r>
      <w:r>
        <w:rPr>
          <w:b/>
          <w:sz w:val="20"/>
        </w:rPr>
        <w:t>understand</w:t>
      </w:r>
      <w:r>
        <w:rPr>
          <w:b/>
          <w:spacing w:val="-3"/>
          <w:sz w:val="20"/>
        </w:rPr>
        <w:t xml:space="preserve"> </w:t>
      </w:r>
      <w:r>
        <w:rPr>
          <w:b/>
          <w:sz w:val="20"/>
        </w:rPr>
        <w:t>the</w:t>
      </w:r>
      <w:r>
        <w:rPr>
          <w:b/>
          <w:spacing w:val="-3"/>
          <w:sz w:val="20"/>
        </w:rPr>
        <w:t xml:space="preserve"> </w:t>
      </w:r>
      <w:r>
        <w:rPr>
          <w:b/>
          <w:sz w:val="20"/>
        </w:rPr>
        <w:t>above</w:t>
      </w:r>
      <w:r>
        <w:rPr>
          <w:b/>
          <w:spacing w:val="-3"/>
          <w:sz w:val="20"/>
        </w:rPr>
        <w:t xml:space="preserve"> </w:t>
      </w:r>
      <w:r>
        <w:rPr>
          <w:b/>
          <w:sz w:val="20"/>
        </w:rPr>
        <w:t>conditions</w:t>
      </w:r>
      <w:r>
        <w:rPr>
          <w:b/>
          <w:spacing w:val="-4"/>
          <w:sz w:val="20"/>
        </w:rPr>
        <w:t xml:space="preserve"> </w:t>
      </w:r>
      <w:r>
        <w:rPr>
          <w:b/>
          <w:sz w:val="20"/>
        </w:rPr>
        <w:t>associated</w:t>
      </w:r>
      <w:r>
        <w:rPr>
          <w:b/>
          <w:spacing w:val="-3"/>
          <w:sz w:val="20"/>
        </w:rPr>
        <w:t xml:space="preserve"> </w:t>
      </w:r>
      <w:r>
        <w:rPr>
          <w:b/>
          <w:sz w:val="20"/>
        </w:rPr>
        <w:t>with</w:t>
      </w:r>
      <w:r>
        <w:rPr>
          <w:b/>
          <w:spacing w:val="-2"/>
          <w:sz w:val="20"/>
        </w:rPr>
        <w:t xml:space="preserve"> </w:t>
      </w:r>
      <w:r>
        <w:rPr>
          <w:b/>
          <w:sz w:val="20"/>
        </w:rPr>
        <w:t>your clinical placements for your entire clinical rotations at GovState.</w:t>
      </w:r>
    </w:p>
    <w:p w14:paraId="6184C340" w14:textId="77777777" w:rsidR="007B29D1" w:rsidRDefault="007B29D1">
      <w:pPr>
        <w:pStyle w:val="BodyText"/>
        <w:spacing w:before="186"/>
        <w:rPr>
          <w:b/>
          <w:sz w:val="20"/>
        </w:rPr>
      </w:pPr>
    </w:p>
    <w:p w14:paraId="6184C341" w14:textId="77777777" w:rsidR="007B29D1" w:rsidRDefault="00000000">
      <w:pPr>
        <w:tabs>
          <w:tab w:val="left" w:pos="5885"/>
        </w:tabs>
        <w:ind w:left="518"/>
        <w:rPr>
          <w:sz w:val="20"/>
        </w:rPr>
      </w:pPr>
      <w:r>
        <w:rPr>
          <w:sz w:val="20"/>
        </w:rPr>
        <w:t xml:space="preserve">I, </w:t>
      </w:r>
      <w:r>
        <w:rPr>
          <w:sz w:val="20"/>
          <w:u w:val="single"/>
        </w:rPr>
        <w:tab/>
      </w:r>
      <w:r>
        <w:rPr>
          <w:spacing w:val="-2"/>
          <w:sz w:val="20"/>
        </w:rPr>
        <w:t>(printed</w:t>
      </w:r>
      <w:r>
        <w:rPr>
          <w:spacing w:val="-4"/>
          <w:sz w:val="20"/>
        </w:rPr>
        <w:t xml:space="preserve"> </w:t>
      </w:r>
      <w:r>
        <w:rPr>
          <w:spacing w:val="-2"/>
          <w:sz w:val="20"/>
        </w:rPr>
        <w:t>name),</w:t>
      </w:r>
      <w:r>
        <w:rPr>
          <w:spacing w:val="-4"/>
          <w:sz w:val="20"/>
        </w:rPr>
        <w:t xml:space="preserve"> </w:t>
      </w:r>
      <w:r>
        <w:rPr>
          <w:spacing w:val="-2"/>
          <w:sz w:val="20"/>
        </w:rPr>
        <w:t>have</w:t>
      </w:r>
      <w:r>
        <w:rPr>
          <w:spacing w:val="-6"/>
          <w:sz w:val="20"/>
        </w:rPr>
        <w:t xml:space="preserve"> </w:t>
      </w:r>
      <w:r>
        <w:rPr>
          <w:spacing w:val="-2"/>
          <w:sz w:val="20"/>
        </w:rPr>
        <w:t>read,</w:t>
      </w:r>
      <w:r>
        <w:rPr>
          <w:spacing w:val="2"/>
          <w:sz w:val="20"/>
        </w:rPr>
        <w:t xml:space="preserve"> </w:t>
      </w:r>
      <w:r>
        <w:rPr>
          <w:spacing w:val="-2"/>
          <w:sz w:val="20"/>
        </w:rPr>
        <w:t>understood,</w:t>
      </w:r>
      <w:r>
        <w:rPr>
          <w:sz w:val="20"/>
        </w:rPr>
        <w:t xml:space="preserve"> </w:t>
      </w:r>
      <w:r>
        <w:rPr>
          <w:spacing w:val="-2"/>
          <w:sz w:val="20"/>
        </w:rPr>
        <w:t>and</w:t>
      </w:r>
      <w:r>
        <w:rPr>
          <w:spacing w:val="-1"/>
          <w:sz w:val="20"/>
        </w:rPr>
        <w:t xml:space="preserve"> </w:t>
      </w:r>
      <w:r>
        <w:rPr>
          <w:spacing w:val="-2"/>
          <w:sz w:val="20"/>
        </w:rPr>
        <w:t>accept the</w:t>
      </w:r>
      <w:r>
        <w:rPr>
          <w:sz w:val="20"/>
        </w:rPr>
        <w:t xml:space="preserve"> </w:t>
      </w:r>
      <w:r>
        <w:rPr>
          <w:spacing w:val="-2"/>
          <w:sz w:val="20"/>
        </w:rPr>
        <w:t>above</w:t>
      </w:r>
    </w:p>
    <w:p w14:paraId="6184C342" w14:textId="77777777" w:rsidR="007B29D1" w:rsidRDefault="00000000">
      <w:pPr>
        <w:spacing w:before="1"/>
        <w:ind w:left="6930"/>
        <w:rPr>
          <w:sz w:val="20"/>
        </w:rPr>
      </w:pPr>
      <w:r>
        <w:rPr>
          <w:spacing w:val="-2"/>
          <w:sz w:val="20"/>
        </w:rPr>
        <w:t>conditions</w:t>
      </w:r>
      <w:r>
        <w:rPr>
          <w:spacing w:val="3"/>
          <w:sz w:val="20"/>
        </w:rPr>
        <w:t xml:space="preserve"> </w:t>
      </w:r>
      <w:r>
        <w:rPr>
          <w:spacing w:val="-2"/>
          <w:sz w:val="20"/>
        </w:rPr>
        <w:t>related</w:t>
      </w:r>
      <w:r>
        <w:rPr>
          <w:spacing w:val="5"/>
          <w:sz w:val="20"/>
        </w:rPr>
        <w:t xml:space="preserve"> </w:t>
      </w:r>
      <w:r>
        <w:rPr>
          <w:spacing w:val="-2"/>
          <w:sz w:val="20"/>
        </w:rPr>
        <w:t>to</w:t>
      </w:r>
      <w:r>
        <w:rPr>
          <w:spacing w:val="-6"/>
          <w:sz w:val="20"/>
        </w:rPr>
        <w:t xml:space="preserve"> </w:t>
      </w:r>
      <w:r>
        <w:rPr>
          <w:spacing w:val="-2"/>
          <w:sz w:val="20"/>
        </w:rPr>
        <w:t>my</w:t>
      </w:r>
      <w:r>
        <w:rPr>
          <w:spacing w:val="-1"/>
          <w:sz w:val="20"/>
        </w:rPr>
        <w:t xml:space="preserve"> </w:t>
      </w:r>
      <w:r>
        <w:rPr>
          <w:spacing w:val="-2"/>
          <w:sz w:val="20"/>
        </w:rPr>
        <w:t>clinical</w:t>
      </w:r>
      <w:r>
        <w:rPr>
          <w:spacing w:val="-1"/>
          <w:sz w:val="20"/>
        </w:rPr>
        <w:t xml:space="preserve"> </w:t>
      </w:r>
      <w:r>
        <w:rPr>
          <w:spacing w:val="-2"/>
          <w:sz w:val="20"/>
        </w:rPr>
        <w:t>placement(s).</w:t>
      </w:r>
    </w:p>
    <w:p w14:paraId="6184C343" w14:textId="77777777" w:rsidR="007B29D1" w:rsidRDefault="00000000">
      <w:pPr>
        <w:pStyle w:val="BodyText"/>
        <w:spacing w:before="218"/>
        <w:rPr>
          <w:sz w:val="20"/>
        </w:rPr>
      </w:pPr>
      <w:r>
        <w:rPr>
          <w:noProof/>
          <w:sz w:val="20"/>
        </w:rPr>
        <mc:AlternateContent>
          <mc:Choice Requires="wps">
            <w:drawing>
              <wp:anchor distT="0" distB="0" distL="0" distR="0" simplePos="0" relativeHeight="487594496" behindDoc="1" locked="0" layoutInCell="1" allowOverlap="1" wp14:anchorId="6184C487" wp14:editId="6184C488">
                <wp:simplePos x="0" y="0"/>
                <wp:positionH relativeFrom="page">
                  <wp:posOffset>335279</wp:posOffset>
                </wp:positionH>
                <wp:positionV relativeFrom="paragraph">
                  <wp:posOffset>309005</wp:posOffset>
                </wp:positionV>
                <wp:extent cx="1646555" cy="635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6555" cy="6350"/>
                        </a:xfrm>
                        <a:custGeom>
                          <a:avLst/>
                          <a:gdLst/>
                          <a:ahLst/>
                          <a:cxnLst/>
                          <a:rect l="l" t="t" r="r" b="b"/>
                          <a:pathLst>
                            <a:path w="1646555" h="6350">
                              <a:moveTo>
                                <a:pt x="1646174" y="0"/>
                              </a:moveTo>
                              <a:lnTo>
                                <a:pt x="0" y="0"/>
                              </a:lnTo>
                              <a:lnTo>
                                <a:pt x="0" y="6095"/>
                              </a:lnTo>
                              <a:lnTo>
                                <a:pt x="1646174" y="6095"/>
                              </a:lnTo>
                              <a:lnTo>
                                <a:pt x="16461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EAE712" id="Graphic 21" o:spid="_x0000_s1026" style="position:absolute;margin-left:26.4pt;margin-top:24.35pt;width:129.65pt;height:.5pt;z-index:-15721984;visibility:visible;mso-wrap-style:square;mso-wrap-distance-left:0;mso-wrap-distance-top:0;mso-wrap-distance-right:0;mso-wrap-distance-bottom:0;mso-position-horizontal:absolute;mso-position-horizontal-relative:page;mso-position-vertical:absolute;mso-position-vertical-relative:text;v-text-anchor:top" coordsize="16465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" path="m1646174,l,,,6095r1646174,l1646174,xe" fillcolor="black" stroked="f">
                <v:path arrowok="t"/>
                <w10:wrap type="topAndBottom" anchorx="page"/>
              </v:shape>
            </w:pict>
          </mc:Fallback>
        </mc:AlternateContent>
      </w:r>
    </w:p>
    <w:p w14:paraId="6184C344" w14:textId="77777777" w:rsidR="007B29D1" w:rsidRDefault="00000000">
      <w:pPr>
        <w:tabs>
          <w:tab w:val="left" w:pos="5057"/>
        </w:tabs>
        <w:ind w:left="525"/>
        <w:rPr>
          <w:sz w:val="20"/>
        </w:rPr>
      </w:pPr>
      <w:r>
        <w:rPr>
          <w:spacing w:val="-2"/>
          <w:sz w:val="20"/>
        </w:rPr>
        <w:t>Student</w:t>
      </w:r>
      <w:r>
        <w:rPr>
          <w:sz w:val="20"/>
        </w:rPr>
        <w:t xml:space="preserve"> </w:t>
      </w:r>
      <w:r>
        <w:rPr>
          <w:spacing w:val="-2"/>
          <w:sz w:val="20"/>
        </w:rPr>
        <w:t>Signature</w:t>
      </w:r>
      <w:r>
        <w:rPr>
          <w:sz w:val="20"/>
        </w:rPr>
        <w:tab/>
      </w:r>
      <w:r>
        <w:rPr>
          <w:spacing w:val="-4"/>
          <w:sz w:val="20"/>
        </w:rPr>
        <w:t>Date</w:t>
      </w:r>
    </w:p>
    <w:p w14:paraId="6184C345" w14:textId="77777777" w:rsidR="007B29D1" w:rsidRDefault="007B29D1">
      <w:pPr>
        <w:rPr>
          <w:sz w:val="20"/>
        </w:rPr>
        <w:sectPr w:rsidR="007B29D1">
          <w:pgSz w:w="12240" w:h="15840"/>
          <w:pgMar w:top="540" w:right="360" w:bottom="280" w:left="0" w:header="324" w:footer="0" w:gutter="0"/>
          <w:cols w:space="720"/>
        </w:sectPr>
      </w:pPr>
    </w:p>
    <w:p w14:paraId="6184C346" w14:textId="77777777" w:rsidR="007B29D1" w:rsidRDefault="007B29D1">
      <w:pPr>
        <w:pStyle w:val="BodyText"/>
      </w:pPr>
    </w:p>
    <w:p w14:paraId="6184C347" w14:textId="77777777" w:rsidR="007B29D1" w:rsidRDefault="007B29D1">
      <w:pPr>
        <w:pStyle w:val="BodyText"/>
        <w:spacing w:before="242"/>
      </w:pPr>
    </w:p>
    <w:p w14:paraId="6184C348" w14:textId="77777777" w:rsidR="007B29D1" w:rsidRDefault="00000000">
      <w:pPr>
        <w:pStyle w:val="Heading5"/>
      </w:pPr>
      <w:r>
        <w:rPr>
          <w:spacing w:val="-2"/>
        </w:rPr>
        <w:t>CLINICAL</w:t>
      </w:r>
      <w:r>
        <w:rPr>
          <w:spacing w:val="1"/>
        </w:rPr>
        <w:t xml:space="preserve"> </w:t>
      </w:r>
      <w:r>
        <w:rPr>
          <w:spacing w:val="-2"/>
        </w:rPr>
        <w:t>ORIENTATION</w:t>
      </w:r>
      <w:r>
        <w:rPr>
          <w:spacing w:val="2"/>
        </w:rPr>
        <w:t xml:space="preserve"> </w:t>
      </w:r>
      <w:r>
        <w:rPr>
          <w:spacing w:val="-4"/>
        </w:rPr>
        <w:t>FORM</w:t>
      </w:r>
    </w:p>
    <w:p w14:paraId="6184C349" w14:textId="77777777" w:rsidR="007B29D1" w:rsidRDefault="007B29D1">
      <w:pPr>
        <w:pStyle w:val="BodyText"/>
        <w:spacing w:before="1"/>
        <w:rPr>
          <w:b/>
        </w:rPr>
      </w:pPr>
    </w:p>
    <w:p w14:paraId="6184C34A" w14:textId="77777777" w:rsidR="007B29D1" w:rsidRDefault="00000000">
      <w:pPr>
        <w:pStyle w:val="Heading6"/>
        <w:tabs>
          <w:tab w:val="left" w:pos="6886"/>
        </w:tabs>
        <w:ind w:left="518"/>
        <w:rPr>
          <w:b w:val="0"/>
        </w:rPr>
      </w:pPr>
      <w:r>
        <w:t>Student</w:t>
      </w:r>
      <w:r>
        <w:rPr>
          <w:spacing w:val="-7"/>
        </w:rPr>
        <w:t xml:space="preserve"> </w:t>
      </w:r>
      <w:r>
        <w:t>Name</w:t>
      </w:r>
      <w:r>
        <w:rPr>
          <w:spacing w:val="-9"/>
        </w:rPr>
        <w:t xml:space="preserve"> </w:t>
      </w:r>
      <w:r>
        <w:t>(first</w:t>
      </w:r>
      <w:r>
        <w:rPr>
          <w:spacing w:val="-7"/>
        </w:rPr>
        <w:t xml:space="preserve"> </w:t>
      </w:r>
      <w:r>
        <w:t>and</w:t>
      </w:r>
      <w:r>
        <w:rPr>
          <w:spacing w:val="-7"/>
        </w:rPr>
        <w:t xml:space="preserve"> </w:t>
      </w:r>
      <w:r>
        <w:t>last</w:t>
      </w:r>
      <w:r>
        <w:rPr>
          <w:spacing w:val="-7"/>
        </w:rPr>
        <w:t xml:space="preserve"> </w:t>
      </w:r>
      <w:r>
        <w:t>name)</w:t>
      </w:r>
      <w:r>
        <w:rPr>
          <w:b w:val="0"/>
        </w:rPr>
        <w:t>:</w:t>
      </w:r>
      <w:r>
        <w:rPr>
          <w:b w:val="0"/>
          <w:spacing w:val="-11"/>
        </w:rPr>
        <w:t xml:space="preserve"> </w:t>
      </w:r>
      <w:r>
        <w:rPr>
          <w:b w:val="0"/>
          <w:u w:val="single"/>
        </w:rPr>
        <w:tab/>
      </w:r>
    </w:p>
    <w:p w14:paraId="6184C34B" w14:textId="77777777" w:rsidR="007B29D1" w:rsidRDefault="007B29D1">
      <w:pPr>
        <w:pStyle w:val="BodyText"/>
        <w:spacing w:before="3"/>
      </w:pPr>
    </w:p>
    <w:p w14:paraId="6184C34C" w14:textId="77777777" w:rsidR="007B29D1" w:rsidRDefault="00000000">
      <w:pPr>
        <w:tabs>
          <w:tab w:val="left" w:pos="6910"/>
          <w:tab w:val="left" w:pos="9315"/>
        </w:tabs>
        <w:ind w:left="518"/>
      </w:pPr>
      <w:r>
        <w:rPr>
          <w:b/>
          <w:spacing w:val="-2"/>
        </w:rPr>
        <w:t xml:space="preserve">Facility/Organization </w:t>
      </w:r>
      <w:r>
        <w:rPr>
          <w:b/>
        </w:rPr>
        <w:t>Stamp</w:t>
      </w:r>
      <w:r>
        <w:t xml:space="preserve">: </w:t>
      </w:r>
      <w:r>
        <w:rPr>
          <w:b/>
          <w:u w:val="single"/>
        </w:rPr>
        <w:tab/>
      </w:r>
      <w:r>
        <w:rPr>
          <w:b/>
        </w:rPr>
        <w:t>Clinical</w:t>
      </w:r>
      <w:r>
        <w:rPr>
          <w:b/>
          <w:spacing w:val="-9"/>
        </w:rPr>
        <w:t xml:space="preserve"> </w:t>
      </w:r>
      <w:r>
        <w:rPr>
          <w:b/>
        </w:rPr>
        <w:t>Dates</w:t>
      </w:r>
      <w:r>
        <w:t>:</w:t>
      </w:r>
      <w:r>
        <w:rPr>
          <w:spacing w:val="-13"/>
        </w:rPr>
        <w:t xml:space="preserve"> </w:t>
      </w:r>
      <w:r>
        <w:rPr>
          <w:u w:val="single"/>
        </w:rPr>
        <w:tab/>
      </w:r>
    </w:p>
    <w:p w14:paraId="6184C34D" w14:textId="77777777" w:rsidR="007B29D1" w:rsidRDefault="007B29D1">
      <w:pPr>
        <w:pStyle w:val="BodyText"/>
        <w:spacing w:before="10"/>
      </w:pPr>
    </w:p>
    <w:p w14:paraId="6184C34E" w14:textId="77777777" w:rsidR="007B29D1" w:rsidRDefault="00000000">
      <w:pPr>
        <w:pStyle w:val="BodyText"/>
        <w:ind w:left="518" w:right="297"/>
      </w:pPr>
      <w:r>
        <w:t>The content below is a minimal initial orientation to the facility for clinical nursing students.</w:t>
      </w:r>
      <w:r>
        <w:rPr>
          <w:spacing w:val="40"/>
        </w:rPr>
        <w:t xml:space="preserve"> </w:t>
      </w:r>
      <w:r>
        <w:t>Facility orientation must be completed</w:t>
      </w:r>
      <w:r>
        <w:rPr>
          <w:spacing w:val="-6"/>
        </w:rPr>
        <w:t xml:space="preserve"> </w:t>
      </w:r>
      <w:r>
        <w:t>by</w:t>
      </w:r>
      <w:r>
        <w:rPr>
          <w:spacing w:val="-4"/>
        </w:rPr>
        <w:t xml:space="preserve"> </w:t>
      </w:r>
      <w:r>
        <w:t>the</w:t>
      </w:r>
      <w:r>
        <w:rPr>
          <w:spacing w:val="-4"/>
        </w:rPr>
        <w:t xml:space="preserve"> </w:t>
      </w:r>
      <w:r>
        <w:t>facility</w:t>
      </w:r>
      <w:r>
        <w:rPr>
          <w:spacing w:val="-6"/>
        </w:rPr>
        <w:t xml:space="preserve"> </w:t>
      </w:r>
      <w:r>
        <w:t>personnel</w:t>
      </w:r>
      <w:r>
        <w:rPr>
          <w:spacing w:val="-4"/>
        </w:rPr>
        <w:t xml:space="preserve"> </w:t>
      </w:r>
      <w:r>
        <w:t>designated</w:t>
      </w:r>
      <w:r>
        <w:rPr>
          <w:spacing w:val="-6"/>
        </w:rPr>
        <w:t xml:space="preserve"> </w:t>
      </w:r>
      <w:r>
        <w:t>prior</w:t>
      </w:r>
      <w:r>
        <w:rPr>
          <w:spacing w:val="-6"/>
        </w:rPr>
        <w:t xml:space="preserve"> </w:t>
      </w:r>
      <w:r>
        <w:t>to</w:t>
      </w:r>
      <w:r>
        <w:rPr>
          <w:spacing w:val="-5"/>
        </w:rPr>
        <w:t xml:space="preserve"> </w:t>
      </w:r>
      <w:r>
        <w:t>the</w:t>
      </w:r>
      <w:r>
        <w:rPr>
          <w:spacing w:val="-7"/>
        </w:rPr>
        <w:t xml:space="preserve"> </w:t>
      </w:r>
      <w:r>
        <w:t>student</w:t>
      </w:r>
      <w:r>
        <w:rPr>
          <w:spacing w:val="-9"/>
        </w:rPr>
        <w:t xml:space="preserve"> </w:t>
      </w:r>
      <w:r>
        <w:t>first</w:t>
      </w:r>
      <w:r>
        <w:rPr>
          <w:spacing w:val="-3"/>
        </w:rPr>
        <w:t xml:space="preserve"> </w:t>
      </w:r>
      <w:r>
        <w:t>clinical</w:t>
      </w:r>
      <w:r>
        <w:rPr>
          <w:spacing w:val="-7"/>
        </w:rPr>
        <w:t xml:space="preserve"> </w:t>
      </w:r>
      <w:r>
        <w:t>rotation.</w:t>
      </w:r>
      <w:r>
        <w:rPr>
          <w:spacing w:val="-4"/>
        </w:rPr>
        <w:t xml:space="preserve"> </w:t>
      </w:r>
      <w:r>
        <w:t>The</w:t>
      </w:r>
      <w:r>
        <w:rPr>
          <w:spacing w:val="-7"/>
        </w:rPr>
        <w:t xml:space="preserve"> </w:t>
      </w:r>
      <w:r>
        <w:t>student</w:t>
      </w:r>
      <w:r>
        <w:rPr>
          <w:spacing w:val="-6"/>
        </w:rPr>
        <w:t xml:space="preserve"> </w:t>
      </w:r>
      <w:r>
        <w:t>must</w:t>
      </w:r>
      <w:r>
        <w:rPr>
          <w:spacing w:val="-11"/>
        </w:rPr>
        <w:t xml:space="preserve"> </w:t>
      </w:r>
      <w:r>
        <w:t>upload</w:t>
      </w:r>
      <w:r>
        <w:rPr>
          <w:spacing w:val="-7"/>
        </w:rPr>
        <w:t xml:space="preserve"> </w:t>
      </w:r>
      <w:r>
        <w:t>this</w:t>
      </w:r>
      <w:r>
        <w:rPr>
          <w:spacing w:val="-4"/>
        </w:rPr>
        <w:t xml:space="preserve"> </w:t>
      </w:r>
      <w:r>
        <w:t>form in CastleBranch.</w:t>
      </w:r>
    </w:p>
    <w:p w14:paraId="6184C34F" w14:textId="77777777" w:rsidR="007B29D1" w:rsidRDefault="00000000">
      <w:pPr>
        <w:pStyle w:val="Heading6"/>
        <w:spacing w:before="27"/>
        <w:ind w:left="518"/>
      </w:pPr>
      <w:r>
        <w:t>Method</w:t>
      </w:r>
      <w:r>
        <w:rPr>
          <w:spacing w:val="-12"/>
        </w:rPr>
        <w:t xml:space="preserve"> </w:t>
      </w:r>
      <w:r>
        <w:t>of</w:t>
      </w:r>
      <w:r>
        <w:rPr>
          <w:spacing w:val="-10"/>
        </w:rPr>
        <w:t xml:space="preserve"> </w:t>
      </w:r>
      <w:r>
        <w:t>Validation</w:t>
      </w:r>
      <w:r>
        <w:rPr>
          <w:spacing w:val="-11"/>
        </w:rPr>
        <w:t xml:space="preserve"> </w:t>
      </w:r>
      <w:r>
        <w:t>(MOV)</w:t>
      </w:r>
      <w:r>
        <w:rPr>
          <w:spacing w:val="-10"/>
        </w:rPr>
        <w:t xml:space="preserve"> </w:t>
      </w:r>
      <w:r>
        <w:rPr>
          <w:spacing w:val="-4"/>
        </w:rPr>
        <w:t>Key:</w:t>
      </w:r>
    </w:p>
    <w:p w14:paraId="6184C350" w14:textId="77777777" w:rsidR="007B29D1" w:rsidRDefault="007B29D1">
      <w:pPr>
        <w:pStyle w:val="BodyText"/>
        <w:spacing w:before="4"/>
        <w:rPr>
          <w:b/>
          <w:sz w:val="7"/>
        </w:rPr>
      </w:pPr>
    </w:p>
    <w:tbl>
      <w:tblPr>
        <w:tblW w:w="0" w:type="auto"/>
        <w:tblInd w:w="483" w:type="dxa"/>
        <w:tblLayout w:type="fixed"/>
        <w:tblCellMar>
          <w:left w:w="0" w:type="dxa"/>
          <w:right w:w="0" w:type="dxa"/>
        </w:tblCellMar>
        <w:tblLook w:val="01E0" w:firstRow="1" w:lastRow="1" w:firstColumn="1" w:lastColumn="1" w:noHBand="0" w:noVBand="0"/>
      </w:tblPr>
      <w:tblGrid>
        <w:gridCol w:w="1912"/>
        <w:gridCol w:w="1849"/>
        <w:gridCol w:w="2265"/>
      </w:tblGrid>
      <w:tr w:rsidR="007B29D1" w14:paraId="6184C354" w14:textId="77777777">
        <w:trPr>
          <w:trHeight w:val="244"/>
        </w:trPr>
        <w:tc>
          <w:tcPr>
            <w:tcW w:w="1912" w:type="dxa"/>
          </w:tcPr>
          <w:p w14:paraId="6184C351" w14:textId="77777777" w:rsidR="007B29D1" w:rsidRDefault="00000000">
            <w:pPr>
              <w:pStyle w:val="TableParagraph"/>
              <w:spacing w:line="225" w:lineRule="exact"/>
              <w:ind w:left="50"/>
              <w:rPr>
                <w:rFonts w:ascii="Calibri"/>
                <w:b/>
              </w:rPr>
            </w:pPr>
            <w:r>
              <w:rPr>
                <w:rFonts w:ascii="Calibri"/>
                <w:b/>
                <w:i/>
              </w:rPr>
              <w:t>O</w:t>
            </w:r>
            <w:r>
              <w:rPr>
                <w:rFonts w:ascii="Calibri"/>
                <w:b/>
                <w:i/>
                <w:spacing w:val="-3"/>
              </w:rPr>
              <w:t xml:space="preserve"> </w:t>
            </w:r>
            <w:r>
              <w:rPr>
                <w:rFonts w:ascii="Calibri"/>
              </w:rPr>
              <w:t>=</w:t>
            </w:r>
            <w:r>
              <w:rPr>
                <w:rFonts w:ascii="Calibri"/>
                <w:spacing w:val="-2"/>
              </w:rPr>
              <w:t xml:space="preserve"> </w:t>
            </w:r>
            <w:r>
              <w:rPr>
                <w:rFonts w:ascii="Calibri"/>
                <w:b/>
                <w:spacing w:val="-2"/>
              </w:rPr>
              <w:t>Observation</w:t>
            </w:r>
          </w:p>
        </w:tc>
        <w:tc>
          <w:tcPr>
            <w:tcW w:w="1849" w:type="dxa"/>
          </w:tcPr>
          <w:p w14:paraId="6184C352" w14:textId="77777777" w:rsidR="007B29D1" w:rsidRDefault="00000000">
            <w:pPr>
              <w:pStyle w:val="TableParagraph"/>
              <w:spacing w:line="225" w:lineRule="exact"/>
              <w:ind w:left="159"/>
              <w:rPr>
                <w:rFonts w:ascii="Calibri"/>
                <w:b/>
              </w:rPr>
            </w:pPr>
            <w:r>
              <w:rPr>
                <w:rFonts w:ascii="Calibri"/>
                <w:b/>
                <w:i/>
              </w:rPr>
              <w:t>V</w:t>
            </w:r>
            <w:r>
              <w:rPr>
                <w:rFonts w:ascii="Calibri"/>
                <w:b/>
                <w:i/>
                <w:spacing w:val="-3"/>
              </w:rPr>
              <w:t xml:space="preserve"> </w:t>
            </w:r>
            <w:r>
              <w:rPr>
                <w:rFonts w:ascii="Calibri"/>
              </w:rPr>
              <w:t>=</w:t>
            </w:r>
            <w:r>
              <w:rPr>
                <w:rFonts w:ascii="Calibri"/>
                <w:spacing w:val="3"/>
              </w:rPr>
              <w:t xml:space="preserve"> </w:t>
            </w:r>
            <w:r>
              <w:rPr>
                <w:rFonts w:ascii="Calibri"/>
                <w:b/>
                <w:spacing w:val="-2"/>
              </w:rPr>
              <w:t>Verbalization</w:t>
            </w:r>
          </w:p>
        </w:tc>
        <w:tc>
          <w:tcPr>
            <w:tcW w:w="2265" w:type="dxa"/>
          </w:tcPr>
          <w:p w14:paraId="6184C353" w14:textId="77777777" w:rsidR="007B29D1" w:rsidRDefault="00000000">
            <w:pPr>
              <w:pStyle w:val="TableParagraph"/>
              <w:spacing w:line="225" w:lineRule="exact"/>
              <w:ind w:left="163"/>
              <w:rPr>
                <w:rFonts w:ascii="Calibri"/>
                <w:b/>
              </w:rPr>
            </w:pPr>
            <w:r>
              <w:rPr>
                <w:rFonts w:ascii="Calibri"/>
                <w:b/>
                <w:i/>
              </w:rPr>
              <w:t>GD</w:t>
            </w:r>
            <w:r>
              <w:rPr>
                <w:rFonts w:ascii="Calibri"/>
                <w:b/>
                <w:i/>
                <w:spacing w:val="1"/>
              </w:rPr>
              <w:t xml:space="preserve"> </w:t>
            </w:r>
            <w:r>
              <w:rPr>
                <w:rFonts w:ascii="Calibri"/>
              </w:rPr>
              <w:t>=</w:t>
            </w:r>
            <w:r>
              <w:rPr>
                <w:rFonts w:ascii="Calibri"/>
                <w:spacing w:val="-4"/>
              </w:rPr>
              <w:t xml:space="preserve"> </w:t>
            </w:r>
            <w:r>
              <w:rPr>
                <w:rFonts w:ascii="Calibri"/>
                <w:b/>
              </w:rPr>
              <w:t>Group</w:t>
            </w:r>
            <w:r>
              <w:rPr>
                <w:rFonts w:ascii="Calibri"/>
                <w:b/>
                <w:spacing w:val="-1"/>
              </w:rPr>
              <w:t xml:space="preserve"> </w:t>
            </w:r>
            <w:r>
              <w:rPr>
                <w:rFonts w:ascii="Calibri"/>
                <w:b/>
                <w:spacing w:val="-2"/>
              </w:rPr>
              <w:t>Discussion</w:t>
            </w:r>
          </w:p>
        </w:tc>
      </w:tr>
      <w:tr w:rsidR="007B29D1" w14:paraId="6184C358" w14:textId="77777777">
        <w:trPr>
          <w:trHeight w:val="244"/>
        </w:trPr>
        <w:tc>
          <w:tcPr>
            <w:tcW w:w="1912" w:type="dxa"/>
          </w:tcPr>
          <w:p w14:paraId="6184C355" w14:textId="77777777" w:rsidR="007B29D1" w:rsidRDefault="00000000">
            <w:pPr>
              <w:pStyle w:val="TableParagraph"/>
              <w:spacing w:line="225" w:lineRule="exact"/>
              <w:ind w:left="50"/>
              <w:rPr>
                <w:rFonts w:ascii="Calibri"/>
                <w:b/>
              </w:rPr>
            </w:pPr>
            <w:r>
              <w:rPr>
                <w:rFonts w:ascii="Calibri"/>
                <w:b/>
                <w:i/>
              </w:rPr>
              <w:t>D</w:t>
            </w:r>
            <w:r>
              <w:rPr>
                <w:rFonts w:ascii="Calibri"/>
                <w:b/>
                <w:i/>
                <w:spacing w:val="-2"/>
              </w:rPr>
              <w:t xml:space="preserve"> </w:t>
            </w:r>
            <w:r>
              <w:rPr>
                <w:rFonts w:ascii="Calibri"/>
              </w:rPr>
              <w:t>=</w:t>
            </w:r>
            <w:r>
              <w:rPr>
                <w:rFonts w:ascii="Calibri"/>
                <w:spacing w:val="-2"/>
              </w:rPr>
              <w:t xml:space="preserve"> </w:t>
            </w:r>
            <w:r>
              <w:rPr>
                <w:rFonts w:ascii="Calibri"/>
                <w:b/>
                <w:spacing w:val="-2"/>
              </w:rPr>
              <w:t>Demonstration</w:t>
            </w:r>
          </w:p>
        </w:tc>
        <w:tc>
          <w:tcPr>
            <w:tcW w:w="1849" w:type="dxa"/>
          </w:tcPr>
          <w:p w14:paraId="6184C356" w14:textId="77777777" w:rsidR="007B29D1" w:rsidRDefault="00000000">
            <w:pPr>
              <w:pStyle w:val="TableParagraph"/>
              <w:spacing w:line="225" w:lineRule="exact"/>
              <w:ind w:left="260"/>
              <w:rPr>
                <w:rFonts w:ascii="Calibri"/>
                <w:b/>
              </w:rPr>
            </w:pPr>
            <w:r>
              <w:rPr>
                <w:rFonts w:ascii="Calibri"/>
                <w:b/>
                <w:i/>
              </w:rPr>
              <w:t>T</w:t>
            </w:r>
            <w:r>
              <w:rPr>
                <w:rFonts w:ascii="Calibri"/>
                <w:b/>
                <w:i/>
                <w:spacing w:val="-1"/>
              </w:rPr>
              <w:t xml:space="preserve"> </w:t>
            </w:r>
            <w:r>
              <w:rPr>
                <w:rFonts w:ascii="Calibri"/>
              </w:rPr>
              <w:t>=</w:t>
            </w:r>
            <w:r>
              <w:rPr>
                <w:rFonts w:ascii="Calibri"/>
                <w:spacing w:val="-2"/>
              </w:rPr>
              <w:t xml:space="preserve"> </w:t>
            </w:r>
            <w:r>
              <w:rPr>
                <w:rFonts w:ascii="Calibri"/>
                <w:b/>
                <w:spacing w:val="-4"/>
              </w:rPr>
              <w:t>Test</w:t>
            </w:r>
          </w:p>
        </w:tc>
        <w:tc>
          <w:tcPr>
            <w:tcW w:w="2265" w:type="dxa"/>
          </w:tcPr>
          <w:p w14:paraId="6184C357" w14:textId="77777777" w:rsidR="007B29D1" w:rsidRDefault="00000000">
            <w:pPr>
              <w:pStyle w:val="TableParagraph"/>
              <w:spacing w:line="225" w:lineRule="exact"/>
              <w:ind w:left="156"/>
              <w:rPr>
                <w:rFonts w:ascii="Calibri"/>
                <w:b/>
              </w:rPr>
            </w:pPr>
            <w:r>
              <w:rPr>
                <w:rFonts w:ascii="Calibri"/>
                <w:b/>
              </w:rPr>
              <w:t>N/A=</w:t>
            </w:r>
            <w:r>
              <w:rPr>
                <w:rFonts w:ascii="Calibri"/>
                <w:b/>
                <w:spacing w:val="-9"/>
              </w:rPr>
              <w:t xml:space="preserve"> </w:t>
            </w:r>
            <w:r>
              <w:rPr>
                <w:rFonts w:ascii="Calibri"/>
                <w:b/>
              </w:rPr>
              <w:t>Not</w:t>
            </w:r>
            <w:r>
              <w:rPr>
                <w:rFonts w:ascii="Calibri"/>
                <w:b/>
                <w:spacing w:val="-1"/>
              </w:rPr>
              <w:t xml:space="preserve"> </w:t>
            </w:r>
            <w:r>
              <w:rPr>
                <w:rFonts w:ascii="Calibri"/>
                <w:b/>
                <w:spacing w:val="-2"/>
              </w:rPr>
              <w:t>Apply</w:t>
            </w:r>
          </w:p>
        </w:tc>
      </w:tr>
    </w:tbl>
    <w:p w14:paraId="6184C359" w14:textId="77777777" w:rsidR="007B29D1" w:rsidRDefault="007B29D1">
      <w:pPr>
        <w:pStyle w:val="BodyText"/>
        <w:spacing w:before="71" w:after="1"/>
        <w:rPr>
          <w:b/>
          <w:sz w:val="20"/>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9"/>
        <w:gridCol w:w="2801"/>
      </w:tblGrid>
      <w:tr w:rsidR="007B29D1" w14:paraId="6184C35C" w14:textId="77777777">
        <w:trPr>
          <w:trHeight w:val="288"/>
        </w:trPr>
        <w:tc>
          <w:tcPr>
            <w:tcW w:w="8459" w:type="dxa"/>
          </w:tcPr>
          <w:p w14:paraId="6184C35A" w14:textId="77777777" w:rsidR="007B29D1" w:rsidRDefault="00000000">
            <w:pPr>
              <w:pStyle w:val="TableParagraph"/>
              <w:spacing w:before="40" w:line="228" w:lineRule="exact"/>
              <w:ind w:left="1771"/>
              <w:rPr>
                <w:b/>
                <w:sz w:val="20"/>
              </w:rPr>
            </w:pPr>
            <w:r>
              <w:rPr>
                <w:b/>
                <w:spacing w:val="-2"/>
                <w:sz w:val="20"/>
              </w:rPr>
              <w:t>TOPIC/CONTENT</w:t>
            </w:r>
          </w:p>
        </w:tc>
        <w:tc>
          <w:tcPr>
            <w:tcW w:w="2801" w:type="dxa"/>
          </w:tcPr>
          <w:p w14:paraId="6184C35B" w14:textId="77777777" w:rsidR="007B29D1" w:rsidRDefault="00000000">
            <w:pPr>
              <w:pStyle w:val="TableParagraph"/>
              <w:spacing w:before="16" w:line="252" w:lineRule="exact"/>
              <w:ind w:left="71"/>
              <w:rPr>
                <w:b/>
              </w:rPr>
            </w:pPr>
            <w:r>
              <w:rPr>
                <w:b/>
              </w:rPr>
              <w:t>Method</w:t>
            </w:r>
            <w:r>
              <w:rPr>
                <w:b/>
                <w:spacing w:val="-5"/>
              </w:rPr>
              <w:t xml:space="preserve"> </w:t>
            </w:r>
            <w:r>
              <w:rPr>
                <w:b/>
              </w:rPr>
              <w:t>of</w:t>
            </w:r>
            <w:r>
              <w:rPr>
                <w:b/>
                <w:spacing w:val="-3"/>
              </w:rPr>
              <w:t xml:space="preserve"> </w:t>
            </w:r>
            <w:r>
              <w:rPr>
                <w:b/>
                <w:spacing w:val="-2"/>
              </w:rPr>
              <w:t>Validation</w:t>
            </w:r>
          </w:p>
        </w:tc>
      </w:tr>
      <w:tr w:rsidR="007B29D1" w14:paraId="6184C35F" w14:textId="77777777">
        <w:trPr>
          <w:trHeight w:val="316"/>
        </w:trPr>
        <w:tc>
          <w:tcPr>
            <w:tcW w:w="8459" w:type="dxa"/>
          </w:tcPr>
          <w:p w14:paraId="6184C35D" w14:textId="77777777" w:rsidR="007B29D1" w:rsidRDefault="00000000">
            <w:pPr>
              <w:pStyle w:val="TableParagraph"/>
              <w:spacing w:before="64"/>
              <w:ind w:left="110"/>
              <w:rPr>
                <w:sz w:val="20"/>
              </w:rPr>
            </w:pPr>
            <w:r>
              <w:rPr>
                <w:sz w:val="20"/>
              </w:rPr>
              <w:t>Tour</w:t>
            </w:r>
            <w:r>
              <w:rPr>
                <w:spacing w:val="-12"/>
                <w:sz w:val="20"/>
              </w:rPr>
              <w:t xml:space="preserve"> </w:t>
            </w:r>
            <w:r>
              <w:rPr>
                <w:sz w:val="20"/>
              </w:rPr>
              <w:t>of</w:t>
            </w:r>
            <w:r>
              <w:rPr>
                <w:spacing w:val="-14"/>
                <w:sz w:val="20"/>
              </w:rPr>
              <w:t xml:space="preserve"> </w:t>
            </w:r>
            <w:r>
              <w:rPr>
                <w:spacing w:val="-2"/>
                <w:sz w:val="20"/>
              </w:rPr>
              <w:t>facility</w:t>
            </w:r>
          </w:p>
        </w:tc>
        <w:tc>
          <w:tcPr>
            <w:tcW w:w="2801" w:type="dxa"/>
          </w:tcPr>
          <w:p w14:paraId="6184C35E" w14:textId="77777777" w:rsidR="007B29D1" w:rsidRDefault="007B29D1">
            <w:pPr>
              <w:pStyle w:val="TableParagraph"/>
              <w:rPr>
                <w:rFonts w:ascii="Times New Roman"/>
                <w:sz w:val="20"/>
              </w:rPr>
            </w:pPr>
          </w:p>
        </w:tc>
      </w:tr>
      <w:tr w:rsidR="007B29D1" w14:paraId="6184C362" w14:textId="77777777">
        <w:trPr>
          <w:trHeight w:val="321"/>
        </w:trPr>
        <w:tc>
          <w:tcPr>
            <w:tcW w:w="8459" w:type="dxa"/>
          </w:tcPr>
          <w:p w14:paraId="6184C360" w14:textId="77777777" w:rsidR="007B29D1" w:rsidRDefault="00000000">
            <w:pPr>
              <w:pStyle w:val="TableParagraph"/>
              <w:spacing w:before="69"/>
              <w:ind w:left="110"/>
              <w:rPr>
                <w:sz w:val="20"/>
              </w:rPr>
            </w:pPr>
            <w:r>
              <w:rPr>
                <w:spacing w:val="-2"/>
                <w:sz w:val="20"/>
              </w:rPr>
              <w:t>Safe/secure</w:t>
            </w:r>
            <w:r>
              <w:rPr>
                <w:spacing w:val="-12"/>
                <w:sz w:val="20"/>
              </w:rPr>
              <w:t xml:space="preserve"> </w:t>
            </w:r>
            <w:r>
              <w:rPr>
                <w:spacing w:val="-2"/>
                <w:sz w:val="20"/>
              </w:rPr>
              <w:t>locations</w:t>
            </w:r>
            <w:r>
              <w:rPr>
                <w:spacing w:val="-12"/>
                <w:sz w:val="20"/>
              </w:rPr>
              <w:t xml:space="preserve"> </w:t>
            </w:r>
            <w:r>
              <w:rPr>
                <w:spacing w:val="-2"/>
                <w:sz w:val="20"/>
              </w:rPr>
              <w:t>for</w:t>
            </w:r>
            <w:r>
              <w:rPr>
                <w:spacing w:val="-10"/>
                <w:sz w:val="20"/>
              </w:rPr>
              <w:t xml:space="preserve"> </w:t>
            </w:r>
            <w:r>
              <w:rPr>
                <w:spacing w:val="-2"/>
                <w:sz w:val="20"/>
              </w:rPr>
              <w:t>personal</w:t>
            </w:r>
            <w:r>
              <w:rPr>
                <w:spacing w:val="-11"/>
                <w:sz w:val="20"/>
              </w:rPr>
              <w:t xml:space="preserve"> </w:t>
            </w:r>
            <w:r>
              <w:rPr>
                <w:spacing w:val="-4"/>
                <w:sz w:val="20"/>
              </w:rPr>
              <w:t>items</w:t>
            </w:r>
          </w:p>
        </w:tc>
        <w:tc>
          <w:tcPr>
            <w:tcW w:w="2801" w:type="dxa"/>
          </w:tcPr>
          <w:p w14:paraId="6184C361" w14:textId="77777777" w:rsidR="007B29D1" w:rsidRDefault="007B29D1">
            <w:pPr>
              <w:pStyle w:val="TableParagraph"/>
              <w:rPr>
                <w:rFonts w:ascii="Times New Roman"/>
                <w:sz w:val="20"/>
              </w:rPr>
            </w:pPr>
          </w:p>
        </w:tc>
      </w:tr>
      <w:tr w:rsidR="007B29D1" w14:paraId="6184C365" w14:textId="77777777">
        <w:trPr>
          <w:trHeight w:val="321"/>
        </w:trPr>
        <w:tc>
          <w:tcPr>
            <w:tcW w:w="8459" w:type="dxa"/>
          </w:tcPr>
          <w:p w14:paraId="6184C363" w14:textId="77777777" w:rsidR="007B29D1" w:rsidRDefault="00000000">
            <w:pPr>
              <w:pStyle w:val="TableParagraph"/>
              <w:spacing w:before="69"/>
              <w:ind w:left="110"/>
              <w:rPr>
                <w:sz w:val="20"/>
              </w:rPr>
            </w:pPr>
            <w:r>
              <w:rPr>
                <w:sz w:val="20"/>
              </w:rPr>
              <w:t>Student</w:t>
            </w:r>
            <w:r>
              <w:rPr>
                <w:spacing w:val="-13"/>
                <w:sz w:val="20"/>
              </w:rPr>
              <w:t xml:space="preserve"> </w:t>
            </w:r>
            <w:r>
              <w:rPr>
                <w:sz w:val="20"/>
              </w:rPr>
              <w:t>name</w:t>
            </w:r>
            <w:r>
              <w:rPr>
                <w:spacing w:val="-12"/>
                <w:sz w:val="20"/>
              </w:rPr>
              <w:t xml:space="preserve"> </w:t>
            </w:r>
            <w:r>
              <w:rPr>
                <w:sz w:val="20"/>
              </w:rPr>
              <w:t>tag</w:t>
            </w:r>
            <w:r>
              <w:rPr>
                <w:spacing w:val="-14"/>
                <w:sz w:val="20"/>
              </w:rPr>
              <w:t xml:space="preserve"> </w:t>
            </w:r>
            <w:r>
              <w:rPr>
                <w:sz w:val="20"/>
              </w:rPr>
              <w:t>&amp;</w:t>
            </w:r>
            <w:r>
              <w:rPr>
                <w:spacing w:val="-11"/>
                <w:sz w:val="20"/>
              </w:rPr>
              <w:t xml:space="preserve"> </w:t>
            </w:r>
            <w:r>
              <w:rPr>
                <w:sz w:val="20"/>
              </w:rPr>
              <w:t>any</w:t>
            </w:r>
            <w:r>
              <w:rPr>
                <w:spacing w:val="-14"/>
                <w:sz w:val="20"/>
              </w:rPr>
              <w:t xml:space="preserve"> </w:t>
            </w:r>
            <w:r>
              <w:rPr>
                <w:sz w:val="20"/>
              </w:rPr>
              <w:t>required</w:t>
            </w:r>
            <w:r>
              <w:rPr>
                <w:spacing w:val="-11"/>
                <w:sz w:val="20"/>
              </w:rPr>
              <w:t xml:space="preserve"> </w:t>
            </w:r>
            <w:r>
              <w:rPr>
                <w:sz w:val="20"/>
              </w:rPr>
              <w:t>uniform/dress</w:t>
            </w:r>
            <w:r>
              <w:rPr>
                <w:spacing w:val="-9"/>
                <w:sz w:val="20"/>
              </w:rPr>
              <w:t xml:space="preserve"> </w:t>
            </w:r>
            <w:r>
              <w:rPr>
                <w:spacing w:val="-4"/>
                <w:sz w:val="20"/>
              </w:rPr>
              <w:t>code</w:t>
            </w:r>
          </w:p>
        </w:tc>
        <w:tc>
          <w:tcPr>
            <w:tcW w:w="2801" w:type="dxa"/>
          </w:tcPr>
          <w:p w14:paraId="6184C364" w14:textId="77777777" w:rsidR="007B29D1" w:rsidRDefault="007B29D1">
            <w:pPr>
              <w:pStyle w:val="TableParagraph"/>
              <w:rPr>
                <w:rFonts w:ascii="Times New Roman"/>
                <w:sz w:val="20"/>
              </w:rPr>
            </w:pPr>
          </w:p>
        </w:tc>
      </w:tr>
      <w:tr w:rsidR="007B29D1" w14:paraId="6184C368" w14:textId="77777777">
        <w:trPr>
          <w:trHeight w:val="318"/>
        </w:trPr>
        <w:tc>
          <w:tcPr>
            <w:tcW w:w="8459" w:type="dxa"/>
          </w:tcPr>
          <w:p w14:paraId="6184C366" w14:textId="77777777" w:rsidR="007B29D1" w:rsidRDefault="00000000">
            <w:pPr>
              <w:pStyle w:val="TableParagraph"/>
              <w:spacing w:before="69"/>
              <w:ind w:left="110"/>
              <w:rPr>
                <w:sz w:val="20"/>
              </w:rPr>
            </w:pPr>
            <w:r>
              <w:rPr>
                <w:spacing w:val="-2"/>
                <w:sz w:val="20"/>
              </w:rPr>
              <w:t>Student</w:t>
            </w:r>
            <w:r>
              <w:rPr>
                <w:sz w:val="20"/>
              </w:rPr>
              <w:t xml:space="preserve"> </w:t>
            </w:r>
            <w:r>
              <w:rPr>
                <w:spacing w:val="-2"/>
                <w:sz w:val="20"/>
              </w:rPr>
              <w:t>schedule/hours</w:t>
            </w:r>
          </w:p>
        </w:tc>
        <w:tc>
          <w:tcPr>
            <w:tcW w:w="2801" w:type="dxa"/>
          </w:tcPr>
          <w:p w14:paraId="6184C367" w14:textId="77777777" w:rsidR="007B29D1" w:rsidRDefault="007B29D1">
            <w:pPr>
              <w:pStyle w:val="TableParagraph"/>
              <w:rPr>
                <w:rFonts w:ascii="Times New Roman"/>
                <w:sz w:val="20"/>
              </w:rPr>
            </w:pPr>
          </w:p>
        </w:tc>
      </w:tr>
      <w:tr w:rsidR="007B29D1" w14:paraId="6184C36B" w14:textId="77777777">
        <w:trPr>
          <w:trHeight w:val="326"/>
        </w:trPr>
        <w:tc>
          <w:tcPr>
            <w:tcW w:w="8459" w:type="dxa"/>
          </w:tcPr>
          <w:p w14:paraId="6184C369" w14:textId="77777777" w:rsidR="007B29D1" w:rsidRDefault="00000000">
            <w:pPr>
              <w:pStyle w:val="TableParagraph"/>
              <w:spacing w:before="71"/>
              <w:ind w:left="110"/>
              <w:rPr>
                <w:sz w:val="20"/>
              </w:rPr>
            </w:pPr>
            <w:r>
              <w:rPr>
                <w:spacing w:val="-2"/>
                <w:sz w:val="20"/>
              </w:rPr>
              <w:t>Preceptor</w:t>
            </w:r>
            <w:r>
              <w:rPr>
                <w:spacing w:val="1"/>
                <w:sz w:val="20"/>
              </w:rPr>
              <w:t xml:space="preserve"> </w:t>
            </w:r>
            <w:r>
              <w:rPr>
                <w:spacing w:val="-2"/>
                <w:sz w:val="20"/>
              </w:rPr>
              <w:t>schedule/hours</w:t>
            </w:r>
            <w:r>
              <w:rPr>
                <w:spacing w:val="1"/>
                <w:sz w:val="20"/>
              </w:rPr>
              <w:t xml:space="preserve"> </w:t>
            </w:r>
            <w:r>
              <w:rPr>
                <w:spacing w:val="-2"/>
                <w:sz w:val="20"/>
              </w:rPr>
              <w:t>&amp;</w:t>
            </w:r>
            <w:r>
              <w:rPr>
                <w:spacing w:val="-5"/>
                <w:sz w:val="20"/>
              </w:rPr>
              <w:t xml:space="preserve"> </w:t>
            </w:r>
            <w:r>
              <w:rPr>
                <w:spacing w:val="-2"/>
                <w:sz w:val="20"/>
              </w:rPr>
              <w:t>typical</w:t>
            </w:r>
            <w:r>
              <w:rPr>
                <w:spacing w:val="-5"/>
                <w:sz w:val="20"/>
              </w:rPr>
              <w:t xml:space="preserve"> </w:t>
            </w:r>
            <w:r>
              <w:rPr>
                <w:spacing w:val="-2"/>
                <w:sz w:val="20"/>
              </w:rPr>
              <w:t>session</w:t>
            </w:r>
          </w:p>
        </w:tc>
        <w:tc>
          <w:tcPr>
            <w:tcW w:w="2801" w:type="dxa"/>
          </w:tcPr>
          <w:p w14:paraId="6184C36A" w14:textId="77777777" w:rsidR="007B29D1" w:rsidRDefault="007B29D1">
            <w:pPr>
              <w:pStyle w:val="TableParagraph"/>
              <w:rPr>
                <w:rFonts w:ascii="Times New Roman"/>
                <w:sz w:val="20"/>
              </w:rPr>
            </w:pPr>
          </w:p>
        </w:tc>
      </w:tr>
      <w:tr w:rsidR="007B29D1" w14:paraId="6184C36E" w14:textId="77777777">
        <w:trPr>
          <w:trHeight w:val="373"/>
        </w:trPr>
        <w:tc>
          <w:tcPr>
            <w:tcW w:w="8459" w:type="dxa"/>
          </w:tcPr>
          <w:p w14:paraId="6184C36C" w14:textId="77777777" w:rsidR="007B29D1" w:rsidRDefault="00000000">
            <w:pPr>
              <w:pStyle w:val="TableParagraph"/>
              <w:spacing w:before="71"/>
              <w:ind w:left="110"/>
              <w:rPr>
                <w:sz w:val="20"/>
              </w:rPr>
            </w:pPr>
            <w:r>
              <w:rPr>
                <w:spacing w:val="-2"/>
                <w:sz w:val="20"/>
              </w:rPr>
              <w:t>Communication</w:t>
            </w:r>
            <w:r>
              <w:rPr>
                <w:spacing w:val="-17"/>
                <w:sz w:val="20"/>
              </w:rPr>
              <w:t xml:space="preserve"> </w:t>
            </w:r>
            <w:r>
              <w:rPr>
                <w:spacing w:val="-2"/>
                <w:sz w:val="20"/>
              </w:rPr>
              <w:t>expectations</w:t>
            </w:r>
            <w:r>
              <w:rPr>
                <w:spacing w:val="-10"/>
                <w:sz w:val="20"/>
              </w:rPr>
              <w:t xml:space="preserve"> </w:t>
            </w:r>
            <w:r>
              <w:rPr>
                <w:spacing w:val="-2"/>
                <w:sz w:val="20"/>
              </w:rPr>
              <w:t>with</w:t>
            </w:r>
            <w:r>
              <w:rPr>
                <w:spacing w:val="-9"/>
                <w:sz w:val="20"/>
              </w:rPr>
              <w:t xml:space="preserve"> </w:t>
            </w:r>
            <w:r>
              <w:rPr>
                <w:spacing w:val="-2"/>
                <w:sz w:val="20"/>
              </w:rPr>
              <w:t>team</w:t>
            </w:r>
            <w:r>
              <w:rPr>
                <w:spacing w:val="-9"/>
                <w:sz w:val="20"/>
              </w:rPr>
              <w:t xml:space="preserve"> </w:t>
            </w:r>
            <w:r>
              <w:rPr>
                <w:spacing w:val="-2"/>
                <w:sz w:val="20"/>
              </w:rPr>
              <w:t>lead</w:t>
            </w:r>
            <w:r>
              <w:rPr>
                <w:spacing w:val="-11"/>
                <w:sz w:val="20"/>
              </w:rPr>
              <w:t xml:space="preserve"> </w:t>
            </w:r>
            <w:r>
              <w:rPr>
                <w:spacing w:val="-2"/>
                <w:sz w:val="20"/>
              </w:rPr>
              <w:t>or</w:t>
            </w:r>
            <w:r>
              <w:rPr>
                <w:spacing w:val="-6"/>
                <w:sz w:val="20"/>
              </w:rPr>
              <w:t xml:space="preserve"> </w:t>
            </w:r>
            <w:r>
              <w:rPr>
                <w:spacing w:val="-2"/>
                <w:sz w:val="20"/>
              </w:rPr>
              <w:t>primary</w:t>
            </w:r>
            <w:r>
              <w:rPr>
                <w:spacing w:val="-5"/>
                <w:sz w:val="20"/>
              </w:rPr>
              <w:t xml:space="preserve"> </w:t>
            </w:r>
            <w:r>
              <w:rPr>
                <w:spacing w:val="-2"/>
                <w:sz w:val="20"/>
              </w:rPr>
              <w:t>RN, LPN, MA,</w:t>
            </w:r>
            <w:r>
              <w:rPr>
                <w:spacing w:val="-4"/>
                <w:sz w:val="20"/>
              </w:rPr>
              <w:t xml:space="preserve"> </w:t>
            </w:r>
            <w:r>
              <w:rPr>
                <w:spacing w:val="-2"/>
                <w:sz w:val="20"/>
              </w:rPr>
              <w:t>CNA,</w:t>
            </w:r>
            <w:r>
              <w:rPr>
                <w:spacing w:val="-4"/>
                <w:sz w:val="20"/>
              </w:rPr>
              <w:t xml:space="preserve"> </w:t>
            </w:r>
            <w:r>
              <w:rPr>
                <w:spacing w:val="-2"/>
                <w:sz w:val="20"/>
              </w:rPr>
              <w:t>PA,</w:t>
            </w:r>
            <w:r>
              <w:rPr>
                <w:spacing w:val="2"/>
                <w:sz w:val="20"/>
              </w:rPr>
              <w:t xml:space="preserve"> </w:t>
            </w:r>
            <w:r>
              <w:rPr>
                <w:spacing w:val="-2"/>
                <w:sz w:val="20"/>
              </w:rPr>
              <w:t>NP,</w:t>
            </w:r>
            <w:r>
              <w:rPr>
                <w:spacing w:val="3"/>
                <w:sz w:val="20"/>
              </w:rPr>
              <w:t xml:space="preserve"> </w:t>
            </w:r>
            <w:r>
              <w:rPr>
                <w:spacing w:val="-5"/>
                <w:sz w:val="20"/>
              </w:rPr>
              <w:t>DO,</w:t>
            </w:r>
          </w:p>
        </w:tc>
        <w:tc>
          <w:tcPr>
            <w:tcW w:w="2801" w:type="dxa"/>
          </w:tcPr>
          <w:p w14:paraId="6184C36D" w14:textId="77777777" w:rsidR="007B29D1" w:rsidRDefault="007B29D1">
            <w:pPr>
              <w:pStyle w:val="TableParagraph"/>
              <w:rPr>
                <w:rFonts w:ascii="Times New Roman"/>
                <w:sz w:val="20"/>
              </w:rPr>
            </w:pPr>
          </w:p>
        </w:tc>
      </w:tr>
      <w:tr w:rsidR="007B29D1" w14:paraId="6184C371" w14:textId="77777777">
        <w:trPr>
          <w:trHeight w:val="378"/>
        </w:trPr>
        <w:tc>
          <w:tcPr>
            <w:tcW w:w="8459" w:type="dxa"/>
          </w:tcPr>
          <w:p w14:paraId="6184C36F" w14:textId="77777777" w:rsidR="007B29D1" w:rsidRDefault="00000000">
            <w:pPr>
              <w:pStyle w:val="TableParagraph"/>
              <w:spacing w:before="76"/>
              <w:ind w:left="110"/>
              <w:rPr>
                <w:sz w:val="20"/>
              </w:rPr>
            </w:pPr>
            <w:r>
              <w:rPr>
                <w:spacing w:val="-2"/>
                <w:sz w:val="20"/>
              </w:rPr>
              <w:t>Sick day/absence</w:t>
            </w:r>
            <w:r>
              <w:rPr>
                <w:sz w:val="20"/>
              </w:rPr>
              <w:t xml:space="preserve"> </w:t>
            </w:r>
            <w:r>
              <w:rPr>
                <w:spacing w:val="-2"/>
                <w:sz w:val="20"/>
              </w:rPr>
              <w:t>procedure</w:t>
            </w:r>
          </w:p>
        </w:tc>
        <w:tc>
          <w:tcPr>
            <w:tcW w:w="2801" w:type="dxa"/>
          </w:tcPr>
          <w:p w14:paraId="6184C370" w14:textId="77777777" w:rsidR="007B29D1" w:rsidRDefault="007B29D1">
            <w:pPr>
              <w:pStyle w:val="TableParagraph"/>
              <w:rPr>
                <w:rFonts w:ascii="Times New Roman"/>
                <w:sz w:val="20"/>
              </w:rPr>
            </w:pPr>
          </w:p>
        </w:tc>
      </w:tr>
      <w:tr w:rsidR="007B29D1" w14:paraId="6184C374" w14:textId="77777777">
        <w:trPr>
          <w:trHeight w:val="359"/>
        </w:trPr>
        <w:tc>
          <w:tcPr>
            <w:tcW w:w="8459" w:type="dxa"/>
          </w:tcPr>
          <w:p w14:paraId="6184C372" w14:textId="77777777" w:rsidR="007B29D1" w:rsidRDefault="00000000">
            <w:pPr>
              <w:pStyle w:val="TableParagraph"/>
              <w:spacing w:before="74"/>
              <w:ind w:left="110"/>
              <w:rPr>
                <w:sz w:val="20"/>
              </w:rPr>
            </w:pPr>
            <w:r>
              <w:rPr>
                <w:spacing w:val="-2"/>
                <w:sz w:val="20"/>
              </w:rPr>
              <w:t>Introduction</w:t>
            </w:r>
            <w:r>
              <w:rPr>
                <w:spacing w:val="-7"/>
                <w:sz w:val="20"/>
              </w:rPr>
              <w:t xml:space="preserve"> </w:t>
            </w:r>
            <w:r>
              <w:rPr>
                <w:spacing w:val="-2"/>
                <w:sz w:val="20"/>
              </w:rPr>
              <w:t>of</w:t>
            </w:r>
            <w:r>
              <w:rPr>
                <w:spacing w:val="-10"/>
                <w:sz w:val="20"/>
              </w:rPr>
              <w:t xml:space="preserve"> </w:t>
            </w:r>
            <w:r>
              <w:rPr>
                <w:spacing w:val="-2"/>
                <w:sz w:val="20"/>
              </w:rPr>
              <w:t>key</w:t>
            </w:r>
            <w:r>
              <w:rPr>
                <w:spacing w:val="-7"/>
                <w:sz w:val="20"/>
              </w:rPr>
              <w:t xml:space="preserve"> </w:t>
            </w:r>
            <w:r>
              <w:rPr>
                <w:spacing w:val="-2"/>
                <w:sz w:val="20"/>
              </w:rPr>
              <w:t>personnel</w:t>
            </w:r>
            <w:r>
              <w:rPr>
                <w:spacing w:val="-11"/>
                <w:sz w:val="20"/>
              </w:rPr>
              <w:t xml:space="preserve"> </w:t>
            </w:r>
            <w:r>
              <w:rPr>
                <w:spacing w:val="-2"/>
                <w:sz w:val="20"/>
              </w:rPr>
              <w:t>(titles</w:t>
            </w:r>
            <w:r>
              <w:rPr>
                <w:spacing w:val="-9"/>
                <w:sz w:val="20"/>
              </w:rPr>
              <w:t xml:space="preserve"> </w:t>
            </w:r>
            <w:r>
              <w:rPr>
                <w:spacing w:val="-2"/>
                <w:sz w:val="20"/>
              </w:rPr>
              <w:t>and roles)</w:t>
            </w:r>
          </w:p>
        </w:tc>
        <w:tc>
          <w:tcPr>
            <w:tcW w:w="2801" w:type="dxa"/>
          </w:tcPr>
          <w:p w14:paraId="6184C373" w14:textId="77777777" w:rsidR="007B29D1" w:rsidRDefault="007B29D1">
            <w:pPr>
              <w:pStyle w:val="TableParagraph"/>
              <w:rPr>
                <w:rFonts w:ascii="Times New Roman"/>
                <w:sz w:val="20"/>
              </w:rPr>
            </w:pPr>
          </w:p>
        </w:tc>
      </w:tr>
      <w:tr w:rsidR="007B29D1" w14:paraId="6184C377" w14:textId="77777777">
        <w:trPr>
          <w:trHeight w:val="321"/>
        </w:trPr>
        <w:tc>
          <w:tcPr>
            <w:tcW w:w="8459" w:type="dxa"/>
          </w:tcPr>
          <w:p w14:paraId="6184C375" w14:textId="77777777" w:rsidR="007B29D1" w:rsidRDefault="00000000">
            <w:pPr>
              <w:pStyle w:val="TableParagraph"/>
              <w:spacing w:before="69"/>
              <w:ind w:left="110"/>
              <w:rPr>
                <w:sz w:val="20"/>
              </w:rPr>
            </w:pPr>
            <w:r>
              <w:rPr>
                <w:sz w:val="20"/>
              </w:rPr>
              <w:t>Facility</w:t>
            </w:r>
            <w:r>
              <w:rPr>
                <w:spacing w:val="-13"/>
                <w:sz w:val="20"/>
              </w:rPr>
              <w:t xml:space="preserve"> </w:t>
            </w:r>
            <w:r>
              <w:rPr>
                <w:spacing w:val="-2"/>
                <w:sz w:val="20"/>
              </w:rPr>
              <w:t>policy/restrictions</w:t>
            </w:r>
          </w:p>
        </w:tc>
        <w:tc>
          <w:tcPr>
            <w:tcW w:w="2801" w:type="dxa"/>
          </w:tcPr>
          <w:p w14:paraId="6184C376" w14:textId="77777777" w:rsidR="007B29D1" w:rsidRDefault="007B29D1">
            <w:pPr>
              <w:pStyle w:val="TableParagraph"/>
              <w:rPr>
                <w:rFonts w:ascii="Times New Roman"/>
                <w:sz w:val="20"/>
              </w:rPr>
            </w:pPr>
          </w:p>
        </w:tc>
      </w:tr>
      <w:tr w:rsidR="007B29D1" w14:paraId="6184C37A" w14:textId="77777777">
        <w:trPr>
          <w:trHeight w:val="321"/>
        </w:trPr>
        <w:tc>
          <w:tcPr>
            <w:tcW w:w="8459" w:type="dxa"/>
          </w:tcPr>
          <w:p w14:paraId="6184C378" w14:textId="77777777" w:rsidR="007B29D1" w:rsidRDefault="00000000">
            <w:pPr>
              <w:pStyle w:val="TableParagraph"/>
              <w:spacing w:before="71"/>
              <w:ind w:left="110"/>
              <w:rPr>
                <w:sz w:val="20"/>
              </w:rPr>
            </w:pPr>
            <w:r>
              <w:rPr>
                <w:spacing w:val="-2"/>
                <w:sz w:val="20"/>
              </w:rPr>
              <w:t>Referral</w:t>
            </w:r>
            <w:r>
              <w:rPr>
                <w:spacing w:val="-5"/>
                <w:sz w:val="20"/>
              </w:rPr>
              <w:t xml:space="preserve"> </w:t>
            </w:r>
            <w:r>
              <w:rPr>
                <w:spacing w:val="-2"/>
                <w:sz w:val="20"/>
              </w:rPr>
              <w:t>procedures</w:t>
            </w:r>
          </w:p>
        </w:tc>
        <w:tc>
          <w:tcPr>
            <w:tcW w:w="2801" w:type="dxa"/>
          </w:tcPr>
          <w:p w14:paraId="6184C379" w14:textId="77777777" w:rsidR="007B29D1" w:rsidRDefault="007B29D1">
            <w:pPr>
              <w:pStyle w:val="TableParagraph"/>
              <w:rPr>
                <w:rFonts w:ascii="Times New Roman"/>
                <w:sz w:val="20"/>
              </w:rPr>
            </w:pPr>
          </w:p>
        </w:tc>
      </w:tr>
      <w:tr w:rsidR="007B29D1" w14:paraId="6184C37D" w14:textId="77777777">
        <w:trPr>
          <w:trHeight w:val="321"/>
        </w:trPr>
        <w:tc>
          <w:tcPr>
            <w:tcW w:w="8459" w:type="dxa"/>
          </w:tcPr>
          <w:p w14:paraId="6184C37B" w14:textId="77777777" w:rsidR="007B29D1" w:rsidRDefault="00000000">
            <w:pPr>
              <w:pStyle w:val="TableParagraph"/>
              <w:spacing w:before="69"/>
              <w:ind w:left="110"/>
              <w:rPr>
                <w:sz w:val="20"/>
              </w:rPr>
            </w:pPr>
            <w:r>
              <w:rPr>
                <w:spacing w:val="-2"/>
                <w:sz w:val="20"/>
              </w:rPr>
              <w:t>Telephone</w:t>
            </w:r>
            <w:r>
              <w:rPr>
                <w:spacing w:val="-8"/>
                <w:sz w:val="20"/>
              </w:rPr>
              <w:t xml:space="preserve"> </w:t>
            </w:r>
            <w:r>
              <w:rPr>
                <w:spacing w:val="-2"/>
                <w:sz w:val="20"/>
              </w:rPr>
              <w:t>system</w:t>
            </w:r>
          </w:p>
        </w:tc>
        <w:tc>
          <w:tcPr>
            <w:tcW w:w="2801" w:type="dxa"/>
          </w:tcPr>
          <w:p w14:paraId="6184C37C" w14:textId="77777777" w:rsidR="007B29D1" w:rsidRDefault="007B29D1">
            <w:pPr>
              <w:pStyle w:val="TableParagraph"/>
              <w:rPr>
                <w:rFonts w:ascii="Times New Roman"/>
                <w:sz w:val="20"/>
              </w:rPr>
            </w:pPr>
          </w:p>
        </w:tc>
      </w:tr>
      <w:tr w:rsidR="007B29D1" w14:paraId="6184C380" w14:textId="77777777">
        <w:trPr>
          <w:trHeight w:val="321"/>
        </w:trPr>
        <w:tc>
          <w:tcPr>
            <w:tcW w:w="8459" w:type="dxa"/>
          </w:tcPr>
          <w:p w14:paraId="6184C37E" w14:textId="77777777" w:rsidR="007B29D1" w:rsidRDefault="00000000">
            <w:pPr>
              <w:pStyle w:val="TableParagraph"/>
              <w:spacing w:before="69"/>
              <w:ind w:left="110"/>
              <w:rPr>
                <w:sz w:val="20"/>
              </w:rPr>
            </w:pPr>
            <w:r>
              <w:rPr>
                <w:spacing w:val="-4"/>
                <w:sz w:val="20"/>
              </w:rPr>
              <w:t>Emergency phone</w:t>
            </w:r>
            <w:r>
              <w:rPr>
                <w:spacing w:val="-1"/>
                <w:sz w:val="20"/>
              </w:rPr>
              <w:t xml:space="preserve"> </w:t>
            </w:r>
            <w:r>
              <w:rPr>
                <w:spacing w:val="-4"/>
                <w:sz w:val="20"/>
              </w:rPr>
              <w:t>numbers</w:t>
            </w:r>
          </w:p>
        </w:tc>
        <w:tc>
          <w:tcPr>
            <w:tcW w:w="2801" w:type="dxa"/>
          </w:tcPr>
          <w:p w14:paraId="6184C37F" w14:textId="77777777" w:rsidR="007B29D1" w:rsidRDefault="007B29D1">
            <w:pPr>
              <w:pStyle w:val="TableParagraph"/>
              <w:rPr>
                <w:rFonts w:ascii="Times New Roman"/>
                <w:sz w:val="20"/>
              </w:rPr>
            </w:pPr>
          </w:p>
        </w:tc>
      </w:tr>
      <w:tr w:rsidR="007B29D1" w14:paraId="6184C383" w14:textId="77777777">
        <w:trPr>
          <w:trHeight w:val="318"/>
        </w:trPr>
        <w:tc>
          <w:tcPr>
            <w:tcW w:w="8459" w:type="dxa"/>
          </w:tcPr>
          <w:p w14:paraId="6184C381" w14:textId="77777777" w:rsidR="007B29D1" w:rsidRDefault="00000000">
            <w:pPr>
              <w:pStyle w:val="TableParagraph"/>
              <w:spacing w:before="69"/>
              <w:ind w:left="110"/>
              <w:rPr>
                <w:sz w:val="20"/>
              </w:rPr>
            </w:pPr>
            <w:r>
              <w:rPr>
                <w:spacing w:val="-2"/>
                <w:sz w:val="20"/>
              </w:rPr>
              <w:t>Location</w:t>
            </w:r>
            <w:r>
              <w:rPr>
                <w:spacing w:val="-9"/>
                <w:sz w:val="20"/>
              </w:rPr>
              <w:t xml:space="preserve"> </w:t>
            </w:r>
            <w:r>
              <w:rPr>
                <w:spacing w:val="-2"/>
                <w:sz w:val="20"/>
              </w:rPr>
              <w:t>of</w:t>
            </w:r>
            <w:r>
              <w:rPr>
                <w:spacing w:val="-6"/>
                <w:sz w:val="20"/>
              </w:rPr>
              <w:t xml:space="preserve"> </w:t>
            </w:r>
            <w:r>
              <w:rPr>
                <w:spacing w:val="-2"/>
                <w:sz w:val="20"/>
              </w:rPr>
              <w:t>code</w:t>
            </w:r>
            <w:r>
              <w:rPr>
                <w:spacing w:val="-6"/>
                <w:sz w:val="20"/>
              </w:rPr>
              <w:t xml:space="preserve"> </w:t>
            </w:r>
            <w:r>
              <w:rPr>
                <w:spacing w:val="-2"/>
                <w:sz w:val="20"/>
              </w:rPr>
              <w:t>cart</w:t>
            </w:r>
            <w:r>
              <w:rPr>
                <w:spacing w:val="-8"/>
                <w:sz w:val="20"/>
              </w:rPr>
              <w:t xml:space="preserve"> </w:t>
            </w:r>
            <w:r>
              <w:rPr>
                <w:spacing w:val="-2"/>
                <w:sz w:val="20"/>
              </w:rPr>
              <w:t>and/or</w:t>
            </w:r>
            <w:r>
              <w:rPr>
                <w:spacing w:val="-7"/>
                <w:sz w:val="20"/>
              </w:rPr>
              <w:t xml:space="preserve"> </w:t>
            </w:r>
            <w:r>
              <w:rPr>
                <w:spacing w:val="-5"/>
                <w:sz w:val="20"/>
              </w:rPr>
              <w:t>AED</w:t>
            </w:r>
          </w:p>
        </w:tc>
        <w:tc>
          <w:tcPr>
            <w:tcW w:w="2801" w:type="dxa"/>
          </w:tcPr>
          <w:p w14:paraId="6184C382" w14:textId="77777777" w:rsidR="007B29D1" w:rsidRDefault="007B29D1">
            <w:pPr>
              <w:pStyle w:val="TableParagraph"/>
              <w:rPr>
                <w:rFonts w:ascii="Times New Roman"/>
                <w:sz w:val="20"/>
              </w:rPr>
            </w:pPr>
          </w:p>
        </w:tc>
      </w:tr>
      <w:tr w:rsidR="007B29D1" w14:paraId="6184C386" w14:textId="77777777">
        <w:trPr>
          <w:trHeight w:val="321"/>
        </w:trPr>
        <w:tc>
          <w:tcPr>
            <w:tcW w:w="8459" w:type="dxa"/>
          </w:tcPr>
          <w:p w14:paraId="6184C384" w14:textId="77777777" w:rsidR="007B29D1" w:rsidRDefault="00000000">
            <w:pPr>
              <w:pStyle w:val="TableParagraph"/>
              <w:spacing w:before="71"/>
              <w:ind w:left="110"/>
              <w:rPr>
                <w:sz w:val="20"/>
              </w:rPr>
            </w:pPr>
            <w:r>
              <w:rPr>
                <w:spacing w:val="-2"/>
                <w:sz w:val="20"/>
              </w:rPr>
              <w:t>Identification</w:t>
            </w:r>
            <w:r>
              <w:rPr>
                <w:spacing w:val="-12"/>
                <w:sz w:val="20"/>
              </w:rPr>
              <w:t xml:space="preserve"> </w:t>
            </w:r>
            <w:r>
              <w:rPr>
                <w:spacing w:val="-2"/>
                <w:sz w:val="20"/>
              </w:rPr>
              <w:t>of</w:t>
            </w:r>
            <w:r>
              <w:rPr>
                <w:spacing w:val="-7"/>
                <w:sz w:val="20"/>
              </w:rPr>
              <w:t xml:space="preserve"> </w:t>
            </w:r>
            <w:r>
              <w:rPr>
                <w:spacing w:val="-2"/>
                <w:sz w:val="20"/>
              </w:rPr>
              <w:t>patient</w:t>
            </w:r>
            <w:r>
              <w:rPr>
                <w:spacing w:val="-10"/>
                <w:sz w:val="20"/>
              </w:rPr>
              <w:t xml:space="preserve"> </w:t>
            </w:r>
            <w:r>
              <w:rPr>
                <w:spacing w:val="-2"/>
                <w:sz w:val="20"/>
              </w:rPr>
              <w:t>code</w:t>
            </w:r>
            <w:r>
              <w:rPr>
                <w:spacing w:val="-10"/>
                <w:sz w:val="20"/>
              </w:rPr>
              <w:t xml:space="preserve"> </w:t>
            </w:r>
            <w:r>
              <w:rPr>
                <w:spacing w:val="-2"/>
                <w:sz w:val="20"/>
              </w:rPr>
              <w:t>status</w:t>
            </w:r>
          </w:p>
        </w:tc>
        <w:tc>
          <w:tcPr>
            <w:tcW w:w="2801" w:type="dxa"/>
          </w:tcPr>
          <w:p w14:paraId="6184C385" w14:textId="77777777" w:rsidR="007B29D1" w:rsidRDefault="007B29D1">
            <w:pPr>
              <w:pStyle w:val="TableParagraph"/>
              <w:rPr>
                <w:rFonts w:ascii="Times New Roman"/>
                <w:sz w:val="20"/>
              </w:rPr>
            </w:pPr>
          </w:p>
        </w:tc>
      </w:tr>
      <w:tr w:rsidR="007B29D1" w14:paraId="6184C389" w14:textId="77777777">
        <w:trPr>
          <w:trHeight w:val="345"/>
        </w:trPr>
        <w:tc>
          <w:tcPr>
            <w:tcW w:w="8459" w:type="dxa"/>
          </w:tcPr>
          <w:p w14:paraId="6184C387" w14:textId="77777777" w:rsidR="007B29D1" w:rsidRDefault="00000000">
            <w:pPr>
              <w:pStyle w:val="TableParagraph"/>
              <w:spacing w:before="76"/>
              <w:ind w:left="66"/>
              <w:rPr>
                <w:sz w:val="20"/>
              </w:rPr>
            </w:pPr>
            <w:r>
              <w:rPr>
                <w:spacing w:val="-2"/>
                <w:sz w:val="20"/>
              </w:rPr>
              <w:t>Location</w:t>
            </w:r>
            <w:r>
              <w:rPr>
                <w:spacing w:val="-12"/>
                <w:sz w:val="20"/>
              </w:rPr>
              <w:t xml:space="preserve"> </w:t>
            </w:r>
            <w:r>
              <w:rPr>
                <w:spacing w:val="-2"/>
                <w:sz w:val="20"/>
              </w:rPr>
              <w:t>of</w:t>
            </w:r>
            <w:r>
              <w:rPr>
                <w:spacing w:val="-12"/>
                <w:sz w:val="20"/>
              </w:rPr>
              <w:t xml:space="preserve"> </w:t>
            </w:r>
            <w:r>
              <w:rPr>
                <w:spacing w:val="-2"/>
                <w:sz w:val="20"/>
              </w:rPr>
              <w:t>fire</w:t>
            </w:r>
            <w:r>
              <w:rPr>
                <w:spacing w:val="-6"/>
                <w:sz w:val="20"/>
              </w:rPr>
              <w:t xml:space="preserve"> </w:t>
            </w:r>
            <w:r>
              <w:rPr>
                <w:spacing w:val="-2"/>
                <w:sz w:val="20"/>
              </w:rPr>
              <w:t>pull</w:t>
            </w:r>
            <w:r>
              <w:rPr>
                <w:spacing w:val="-9"/>
                <w:sz w:val="20"/>
              </w:rPr>
              <w:t xml:space="preserve"> </w:t>
            </w:r>
            <w:r>
              <w:rPr>
                <w:spacing w:val="-2"/>
                <w:sz w:val="20"/>
              </w:rPr>
              <w:t>stations,</w:t>
            </w:r>
            <w:r>
              <w:rPr>
                <w:spacing w:val="-12"/>
                <w:sz w:val="20"/>
              </w:rPr>
              <w:t xml:space="preserve"> </w:t>
            </w:r>
            <w:r>
              <w:rPr>
                <w:spacing w:val="-2"/>
                <w:sz w:val="20"/>
              </w:rPr>
              <w:t>fire extinguishers,</w:t>
            </w:r>
            <w:r>
              <w:rPr>
                <w:spacing w:val="-12"/>
                <w:sz w:val="20"/>
              </w:rPr>
              <w:t xml:space="preserve"> </w:t>
            </w:r>
            <w:r>
              <w:rPr>
                <w:spacing w:val="-2"/>
                <w:sz w:val="20"/>
              </w:rPr>
              <w:t>emergency</w:t>
            </w:r>
            <w:r>
              <w:rPr>
                <w:spacing w:val="-12"/>
                <w:sz w:val="20"/>
              </w:rPr>
              <w:t xml:space="preserve"> </w:t>
            </w:r>
            <w:r>
              <w:rPr>
                <w:spacing w:val="-2"/>
                <w:sz w:val="20"/>
              </w:rPr>
              <w:t>exits</w:t>
            </w:r>
          </w:p>
        </w:tc>
        <w:tc>
          <w:tcPr>
            <w:tcW w:w="2801" w:type="dxa"/>
          </w:tcPr>
          <w:p w14:paraId="6184C388" w14:textId="77777777" w:rsidR="007B29D1" w:rsidRDefault="007B29D1">
            <w:pPr>
              <w:pStyle w:val="TableParagraph"/>
              <w:rPr>
                <w:rFonts w:ascii="Times New Roman"/>
                <w:sz w:val="20"/>
              </w:rPr>
            </w:pPr>
          </w:p>
        </w:tc>
      </w:tr>
      <w:tr w:rsidR="007B29D1" w14:paraId="6184C395" w14:textId="77777777">
        <w:trPr>
          <w:trHeight w:val="2539"/>
        </w:trPr>
        <w:tc>
          <w:tcPr>
            <w:tcW w:w="8459" w:type="dxa"/>
          </w:tcPr>
          <w:p w14:paraId="6184C38A" w14:textId="77777777" w:rsidR="007B29D1" w:rsidRDefault="00000000">
            <w:pPr>
              <w:pStyle w:val="TableParagraph"/>
              <w:spacing w:before="74"/>
              <w:ind w:left="110"/>
              <w:rPr>
                <w:sz w:val="20"/>
              </w:rPr>
            </w:pPr>
            <w:r>
              <w:rPr>
                <w:spacing w:val="-2"/>
                <w:sz w:val="20"/>
              </w:rPr>
              <w:t>Emergency</w:t>
            </w:r>
            <w:r>
              <w:rPr>
                <w:spacing w:val="-12"/>
                <w:sz w:val="20"/>
              </w:rPr>
              <w:t xml:space="preserve"> </w:t>
            </w:r>
            <w:r>
              <w:rPr>
                <w:spacing w:val="-2"/>
                <w:sz w:val="20"/>
              </w:rPr>
              <w:t>code</w:t>
            </w:r>
            <w:r>
              <w:rPr>
                <w:spacing w:val="-12"/>
                <w:sz w:val="20"/>
              </w:rPr>
              <w:t xml:space="preserve"> </w:t>
            </w:r>
            <w:r>
              <w:rPr>
                <w:spacing w:val="-2"/>
                <w:sz w:val="20"/>
              </w:rPr>
              <w:t>system</w:t>
            </w:r>
            <w:r>
              <w:rPr>
                <w:spacing w:val="-12"/>
                <w:sz w:val="20"/>
              </w:rPr>
              <w:t xml:space="preserve"> </w:t>
            </w:r>
            <w:r>
              <w:rPr>
                <w:spacing w:val="-2"/>
                <w:sz w:val="20"/>
              </w:rPr>
              <w:t>(Facility</w:t>
            </w:r>
            <w:r>
              <w:rPr>
                <w:spacing w:val="-12"/>
                <w:sz w:val="20"/>
              </w:rPr>
              <w:t xml:space="preserve"> </w:t>
            </w:r>
            <w:r>
              <w:rPr>
                <w:spacing w:val="-2"/>
                <w:sz w:val="20"/>
              </w:rPr>
              <w:t>designation</w:t>
            </w:r>
            <w:r>
              <w:rPr>
                <w:spacing w:val="-13"/>
                <w:sz w:val="20"/>
              </w:rPr>
              <w:t xml:space="preserve"> </w:t>
            </w:r>
            <w:r>
              <w:rPr>
                <w:spacing w:val="-2"/>
                <w:sz w:val="20"/>
              </w:rPr>
              <w:t>and</w:t>
            </w:r>
            <w:r>
              <w:rPr>
                <w:spacing w:val="-11"/>
                <w:sz w:val="20"/>
              </w:rPr>
              <w:t xml:space="preserve"> </w:t>
            </w:r>
            <w:r>
              <w:rPr>
                <w:spacing w:val="-2"/>
                <w:sz w:val="20"/>
              </w:rPr>
              <w:t>student</w:t>
            </w:r>
            <w:r>
              <w:rPr>
                <w:spacing w:val="-8"/>
                <w:sz w:val="20"/>
              </w:rPr>
              <w:t xml:space="preserve"> </w:t>
            </w:r>
            <w:r>
              <w:rPr>
                <w:spacing w:val="-2"/>
                <w:sz w:val="20"/>
              </w:rPr>
              <w:t>expectation):</w:t>
            </w:r>
          </w:p>
          <w:p w14:paraId="6184C38B" w14:textId="77777777" w:rsidR="007B29D1" w:rsidRDefault="00000000">
            <w:pPr>
              <w:pStyle w:val="TableParagraph"/>
              <w:numPr>
                <w:ilvl w:val="0"/>
                <w:numId w:val="3"/>
              </w:numPr>
              <w:tabs>
                <w:tab w:val="left" w:pos="470"/>
              </w:tabs>
              <w:spacing w:before="22"/>
              <w:rPr>
                <w:sz w:val="20"/>
              </w:rPr>
            </w:pPr>
            <w:r>
              <w:rPr>
                <w:spacing w:val="-4"/>
                <w:sz w:val="20"/>
              </w:rPr>
              <w:t>Rapid</w:t>
            </w:r>
            <w:r>
              <w:rPr>
                <w:sz w:val="20"/>
              </w:rPr>
              <w:t xml:space="preserve"> </w:t>
            </w:r>
            <w:r>
              <w:rPr>
                <w:spacing w:val="-4"/>
                <w:sz w:val="20"/>
              </w:rPr>
              <w:t>Response</w:t>
            </w:r>
            <w:r>
              <w:rPr>
                <w:spacing w:val="-8"/>
                <w:sz w:val="20"/>
              </w:rPr>
              <w:t xml:space="preserve"> </w:t>
            </w:r>
            <w:r>
              <w:rPr>
                <w:spacing w:val="-4"/>
                <w:sz w:val="20"/>
              </w:rPr>
              <w:t>Team</w:t>
            </w:r>
          </w:p>
          <w:p w14:paraId="6184C38C" w14:textId="77777777" w:rsidR="007B29D1" w:rsidRDefault="00000000">
            <w:pPr>
              <w:pStyle w:val="TableParagraph"/>
              <w:numPr>
                <w:ilvl w:val="0"/>
                <w:numId w:val="3"/>
              </w:numPr>
              <w:tabs>
                <w:tab w:val="left" w:pos="470"/>
              </w:tabs>
              <w:rPr>
                <w:sz w:val="20"/>
              </w:rPr>
            </w:pPr>
            <w:r>
              <w:rPr>
                <w:spacing w:val="-4"/>
                <w:sz w:val="20"/>
              </w:rPr>
              <w:t>Sudden</w:t>
            </w:r>
            <w:r>
              <w:rPr>
                <w:spacing w:val="-5"/>
                <w:sz w:val="20"/>
              </w:rPr>
              <w:t xml:space="preserve"> </w:t>
            </w:r>
            <w:r>
              <w:rPr>
                <w:spacing w:val="-2"/>
                <w:sz w:val="20"/>
              </w:rPr>
              <w:t>death</w:t>
            </w:r>
          </w:p>
          <w:p w14:paraId="6184C38D" w14:textId="77777777" w:rsidR="007B29D1" w:rsidRDefault="00000000">
            <w:pPr>
              <w:pStyle w:val="TableParagraph"/>
              <w:numPr>
                <w:ilvl w:val="0"/>
                <w:numId w:val="3"/>
              </w:numPr>
              <w:tabs>
                <w:tab w:val="left" w:pos="470"/>
              </w:tabs>
              <w:rPr>
                <w:sz w:val="20"/>
              </w:rPr>
            </w:pPr>
            <w:r>
              <w:rPr>
                <w:spacing w:val="-2"/>
                <w:sz w:val="20"/>
              </w:rPr>
              <w:t>Bomb</w:t>
            </w:r>
            <w:r>
              <w:rPr>
                <w:spacing w:val="-8"/>
                <w:sz w:val="20"/>
              </w:rPr>
              <w:t xml:space="preserve"> </w:t>
            </w:r>
            <w:r>
              <w:rPr>
                <w:spacing w:val="-2"/>
                <w:sz w:val="20"/>
              </w:rPr>
              <w:t>threat</w:t>
            </w:r>
          </w:p>
          <w:p w14:paraId="6184C38E" w14:textId="77777777" w:rsidR="007B29D1" w:rsidRDefault="00000000">
            <w:pPr>
              <w:pStyle w:val="TableParagraph"/>
              <w:numPr>
                <w:ilvl w:val="0"/>
                <w:numId w:val="3"/>
              </w:numPr>
              <w:tabs>
                <w:tab w:val="left" w:pos="470"/>
              </w:tabs>
              <w:spacing w:before="1"/>
              <w:rPr>
                <w:sz w:val="20"/>
              </w:rPr>
            </w:pPr>
            <w:r>
              <w:rPr>
                <w:spacing w:val="-2"/>
                <w:sz w:val="20"/>
              </w:rPr>
              <w:t>Terrorist</w:t>
            </w:r>
          </w:p>
          <w:p w14:paraId="6184C38F" w14:textId="77777777" w:rsidR="007B29D1" w:rsidRDefault="00000000">
            <w:pPr>
              <w:pStyle w:val="TableParagraph"/>
              <w:numPr>
                <w:ilvl w:val="0"/>
                <w:numId w:val="3"/>
              </w:numPr>
              <w:tabs>
                <w:tab w:val="left" w:pos="470"/>
              </w:tabs>
              <w:rPr>
                <w:sz w:val="20"/>
              </w:rPr>
            </w:pPr>
            <w:r>
              <w:rPr>
                <w:spacing w:val="-2"/>
                <w:sz w:val="20"/>
              </w:rPr>
              <w:t>Weather</w:t>
            </w:r>
          </w:p>
          <w:p w14:paraId="6184C390" w14:textId="77777777" w:rsidR="007B29D1" w:rsidRDefault="00000000">
            <w:pPr>
              <w:pStyle w:val="TableParagraph"/>
              <w:numPr>
                <w:ilvl w:val="0"/>
                <w:numId w:val="3"/>
              </w:numPr>
              <w:tabs>
                <w:tab w:val="left" w:pos="470"/>
              </w:tabs>
              <w:spacing w:before="1" w:line="228" w:lineRule="exact"/>
              <w:rPr>
                <w:sz w:val="20"/>
              </w:rPr>
            </w:pPr>
            <w:r>
              <w:rPr>
                <w:spacing w:val="-4"/>
                <w:sz w:val="20"/>
              </w:rPr>
              <w:t>Fire</w:t>
            </w:r>
          </w:p>
          <w:p w14:paraId="6184C391" w14:textId="77777777" w:rsidR="007B29D1" w:rsidRDefault="00000000">
            <w:pPr>
              <w:pStyle w:val="TableParagraph"/>
              <w:numPr>
                <w:ilvl w:val="0"/>
                <w:numId w:val="3"/>
              </w:numPr>
              <w:tabs>
                <w:tab w:val="left" w:pos="470"/>
              </w:tabs>
              <w:spacing w:line="227" w:lineRule="exact"/>
              <w:rPr>
                <w:sz w:val="20"/>
              </w:rPr>
            </w:pPr>
            <w:r>
              <w:rPr>
                <w:spacing w:val="-2"/>
                <w:sz w:val="20"/>
              </w:rPr>
              <w:t>Disaster</w:t>
            </w:r>
          </w:p>
          <w:p w14:paraId="6184C392" w14:textId="77777777" w:rsidR="007B29D1" w:rsidRDefault="00000000">
            <w:pPr>
              <w:pStyle w:val="TableParagraph"/>
              <w:numPr>
                <w:ilvl w:val="0"/>
                <w:numId w:val="3"/>
              </w:numPr>
              <w:tabs>
                <w:tab w:val="left" w:pos="470"/>
              </w:tabs>
              <w:spacing w:line="229" w:lineRule="exact"/>
              <w:rPr>
                <w:sz w:val="20"/>
              </w:rPr>
            </w:pPr>
            <w:r>
              <w:rPr>
                <w:spacing w:val="-2"/>
                <w:sz w:val="20"/>
              </w:rPr>
              <w:t>Missing</w:t>
            </w:r>
            <w:r>
              <w:rPr>
                <w:spacing w:val="-12"/>
                <w:sz w:val="20"/>
              </w:rPr>
              <w:t xml:space="preserve"> </w:t>
            </w:r>
            <w:r>
              <w:rPr>
                <w:spacing w:val="-2"/>
                <w:sz w:val="20"/>
              </w:rPr>
              <w:t>Person</w:t>
            </w:r>
            <w:r>
              <w:rPr>
                <w:spacing w:val="-12"/>
                <w:sz w:val="20"/>
              </w:rPr>
              <w:t xml:space="preserve"> </w:t>
            </w:r>
            <w:r>
              <w:rPr>
                <w:spacing w:val="-2"/>
                <w:sz w:val="20"/>
              </w:rPr>
              <w:t>(adult and/or</w:t>
            </w:r>
            <w:r>
              <w:rPr>
                <w:spacing w:val="-9"/>
                <w:sz w:val="20"/>
              </w:rPr>
              <w:t xml:space="preserve"> </w:t>
            </w:r>
            <w:r>
              <w:rPr>
                <w:spacing w:val="-2"/>
                <w:sz w:val="20"/>
              </w:rPr>
              <w:t>infant/child)</w:t>
            </w:r>
          </w:p>
          <w:p w14:paraId="6184C393" w14:textId="77777777" w:rsidR="007B29D1" w:rsidRDefault="00000000">
            <w:pPr>
              <w:pStyle w:val="TableParagraph"/>
              <w:numPr>
                <w:ilvl w:val="0"/>
                <w:numId w:val="3"/>
              </w:numPr>
              <w:tabs>
                <w:tab w:val="left" w:pos="470"/>
              </w:tabs>
              <w:spacing w:before="2"/>
              <w:rPr>
                <w:sz w:val="20"/>
              </w:rPr>
            </w:pPr>
            <w:r>
              <w:rPr>
                <w:spacing w:val="-4"/>
                <w:sz w:val="20"/>
              </w:rPr>
              <w:t>Aggressive</w:t>
            </w:r>
            <w:r>
              <w:rPr>
                <w:spacing w:val="1"/>
                <w:sz w:val="20"/>
              </w:rPr>
              <w:t xml:space="preserve"> </w:t>
            </w:r>
            <w:r>
              <w:rPr>
                <w:spacing w:val="-2"/>
                <w:sz w:val="20"/>
              </w:rPr>
              <w:t>Management</w:t>
            </w:r>
          </w:p>
        </w:tc>
        <w:tc>
          <w:tcPr>
            <w:tcW w:w="2801" w:type="dxa"/>
          </w:tcPr>
          <w:p w14:paraId="6184C394" w14:textId="77777777" w:rsidR="007B29D1" w:rsidRDefault="007B29D1">
            <w:pPr>
              <w:pStyle w:val="TableParagraph"/>
              <w:rPr>
                <w:rFonts w:ascii="Times New Roman"/>
                <w:sz w:val="20"/>
              </w:rPr>
            </w:pPr>
          </w:p>
        </w:tc>
      </w:tr>
      <w:tr w:rsidR="007B29D1" w14:paraId="6184C39D" w14:textId="77777777">
        <w:trPr>
          <w:trHeight w:val="1533"/>
        </w:trPr>
        <w:tc>
          <w:tcPr>
            <w:tcW w:w="8459" w:type="dxa"/>
          </w:tcPr>
          <w:p w14:paraId="6184C396" w14:textId="77777777" w:rsidR="007B29D1" w:rsidRDefault="00000000">
            <w:pPr>
              <w:pStyle w:val="TableParagraph"/>
              <w:spacing w:before="66"/>
              <w:ind w:left="110"/>
              <w:rPr>
                <w:sz w:val="20"/>
              </w:rPr>
            </w:pPr>
            <w:r>
              <w:rPr>
                <w:spacing w:val="-2"/>
                <w:sz w:val="20"/>
              </w:rPr>
              <w:t>Infection</w:t>
            </w:r>
            <w:r>
              <w:rPr>
                <w:spacing w:val="-10"/>
                <w:sz w:val="20"/>
              </w:rPr>
              <w:t xml:space="preserve"> </w:t>
            </w:r>
            <w:r>
              <w:rPr>
                <w:spacing w:val="-2"/>
                <w:sz w:val="20"/>
              </w:rPr>
              <w:t>Control:</w:t>
            </w:r>
          </w:p>
          <w:p w14:paraId="6184C397" w14:textId="77777777" w:rsidR="007B29D1" w:rsidRDefault="00000000">
            <w:pPr>
              <w:pStyle w:val="TableParagraph"/>
              <w:numPr>
                <w:ilvl w:val="0"/>
                <w:numId w:val="2"/>
              </w:numPr>
              <w:tabs>
                <w:tab w:val="left" w:pos="470"/>
              </w:tabs>
              <w:spacing w:before="25"/>
              <w:rPr>
                <w:sz w:val="20"/>
              </w:rPr>
            </w:pPr>
            <w:r>
              <w:rPr>
                <w:spacing w:val="-2"/>
                <w:sz w:val="20"/>
              </w:rPr>
              <w:t>Location</w:t>
            </w:r>
            <w:r>
              <w:rPr>
                <w:spacing w:val="-9"/>
                <w:sz w:val="20"/>
              </w:rPr>
              <w:t xml:space="preserve"> </w:t>
            </w:r>
            <w:r>
              <w:rPr>
                <w:spacing w:val="-2"/>
                <w:sz w:val="20"/>
              </w:rPr>
              <w:t>of</w:t>
            </w:r>
            <w:r>
              <w:rPr>
                <w:spacing w:val="-7"/>
                <w:sz w:val="20"/>
              </w:rPr>
              <w:t xml:space="preserve"> </w:t>
            </w:r>
            <w:r>
              <w:rPr>
                <w:spacing w:val="-2"/>
                <w:sz w:val="20"/>
              </w:rPr>
              <w:t>and</w:t>
            </w:r>
            <w:r>
              <w:rPr>
                <w:spacing w:val="-6"/>
                <w:sz w:val="20"/>
              </w:rPr>
              <w:t xml:space="preserve"> </w:t>
            </w:r>
            <w:r>
              <w:rPr>
                <w:spacing w:val="-2"/>
                <w:sz w:val="20"/>
              </w:rPr>
              <w:t>use</w:t>
            </w:r>
            <w:r>
              <w:rPr>
                <w:spacing w:val="-6"/>
                <w:sz w:val="20"/>
              </w:rPr>
              <w:t xml:space="preserve"> </w:t>
            </w:r>
            <w:r>
              <w:rPr>
                <w:spacing w:val="-2"/>
                <w:sz w:val="20"/>
              </w:rPr>
              <w:t>of</w:t>
            </w:r>
            <w:r>
              <w:rPr>
                <w:spacing w:val="-3"/>
                <w:sz w:val="20"/>
              </w:rPr>
              <w:t xml:space="preserve"> </w:t>
            </w:r>
            <w:r>
              <w:rPr>
                <w:spacing w:val="-2"/>
                <w:sz w:val="20"/>
              </w:rPr>
              <w:t>personal</w:t>
            </w:r>
            <w:r>
              <w:rPr>
                <w:spacing w:val="-11"/>
                <w:sz w:val="20"/>
              </w:rPr>
              <w:t xml:space="preserve"> </w:t>
            </w:r>
            <w:r>
              <w:rPr>
                <w:spacing w:val="-2"/>
                <w:sz w:val="20"/>
              </w:rPr>
              <w:t>protective equipment</w:t>
            </w:r>
          </w:p>
          <w:p w14:paraId="6184C398" w14:textId="77777777" w:rsidR="007B29D1" w:rsidRDefault="00000000">
            <w:pPr>
              <w:pStyle w:val="TableParagraph"/>
              <w:numPr>
                <w:ilvl w:val="0"/>
                <w:numId w:val="2"/>
              </w:numPr>
              <w:tabs>
                <w:tab w:val="left" w:pos="470"/>
              </w:tabs>
              <w:rPr>
                <w:sz w:val="20"/>
              </w:rPr>
            </w:pPr>
            <w:r>
              <w:rPr>
                <w:spacing w:val="-4"/>
                <w:sz w:val="20"/>
              </w:rPr>
              <w:t>Standard</w:t>
            </w:r>
            <w:r>
              <w:rPr>
                <w:spacing w:val="-2"/>
                <w:sz w:val="20"/>
              </w:rPr>
              <w:t xml:space="preserve"> precautions</w:t>
            </w:r>
          </w:p>
          <w:p w14:paraId="6184C399" w14:textId="77777777" w:rsidR="007B29D1" w:rsidRDefault="00000000">
            <w:pPr>
              <w:pStyle w:val="TableParagraph"/>
              <w:numPr>
                <w:ilvl w:val="0"/>
                <w:numId w:val="2"/>
              </w:numPr>
              <w:tabs>
                <w:tab w:val="left" w:pos="470"/>
              </w:tabs>
              <w:rPr>
                <w:sz w:val="20"/>
              </w:rPr>
            </w:pPr>
            <w:r>
              <w:rPr>
                <w:spacing w:val="-4"/>
                <w:sz w:val="20"/>
              </w:rPr>
              <w:t>Isolation</w:t>
            </w:r>
            <w:r>
              <w:rPr>
                <w:spacing w:val="1"/>
                <w:sz w:val="20"/>
              </w:rPr>
              <w:t xml:space="preserve"> </w:t>
            </w:r>
            <w:r>
              <w:rPr>
                <w:spacing w:val="-4"/>
                <w:sz w:val="20"/>
              </w:rPr>
              <w:t>categories</w:t>
            </w:r>
            <w:r>
              <w:rPr>
                <w:spacing w:val="-2"/>
                <w:sz w:val="20"/>
              </w:rPr>
              <w:t xml:space="preserve"> </w:t>
            </w:r>
            <w:r>
              <w:rPr>
                <w:spacing w:val="-4"/>
                <w:sz w:val="20"/>
              </w:rPr>
              <w:t>and</w:t>
            </w:r>
            <w:r>
              <w:rPr>
                <w:spacing w:val="7"/>
                <w:sz w:val="20"/>
              </w:rPr>
              <w:t xml:space="preserve"> </w:t>
            </w:r>
            <w:r>
              <w:rPr>
                <w:spacing w:val="-4"/>
                <w:sz w:val="20"/>
              </w:rPr>
              <w:t>signage</w:t>
            </w:r>
          </w:p>
          <w:p w14:paraId="6184C39A" w14:textId="77777777" w:rsidR="007B29D1" w:rsidRDefault="00000000">
            <w:pPr>
              <w:pStyle w:val="TableParagraph"/>
              <w:numPr>
                <w:ilvl w:val="0"/>
                <w:numId w:val="2"/>
              </w:numPr>
              <w:tabs>
                <w:tab w:val="left" w:pos="470"/>
              </w:tabs>
              <w:spacing w:before="1"/>
              <w:rPr>
                <w:sz w:val="20"/>
              </w:rPr>
            </w:pPr>
            <w:r>
              <w:rPr>
                <w:spacing w:val="-2"/>
                <w:sz w:val="20"/>
              </w:rPr>
              <w:t>Hand</w:t>
            </w:r>
            <w:r>
              <w:rPr>
                <w:spacing w:val="-11"/>
                <w:sz w:val="20"/>
              </w:rPr>
              <w:t xml:space="preserve"> </w:t>
            </w:r>
            <w:r>
              <w:rPr>
                <w:spacing w:val="-2"/>
                <w:sz w:val="20"/>
              </w:rPr>
              <w:t>hygiene</w:t>
            </w:r>
          </w:p>
          <w:p w14:paraId="6184C39B" w14:textId="77777777" w:rsidR="007B29D1" w:rsidRDefault="00000000">
            <w:pPr>
              <w:pStyle w:val="TableParagraph"/>
              <w:numPr>
                <w:ilvl w:val="0"/>
                <w:numId w:val="2"/>
              </w:numPr>
              <w:tabs>
                <w:tab w:val="left" w:pos="470"/>
              </w:tabs>
              <w:rPr>
                <w:sz w:val="20"/>
              </w:rPr>
            </w:pPr>
            <w:r>
              <w:rPr>
                <w:spacing w:val="-2"/>
                <w:sz w:val="20"/>
              </w:rPr>
              <w:t>Exposure</w:t>
            </w:r>
            <w:r>
              <w:rPr>
                <w:spacing w:val="-9"/>
                <w:sz w:val="20"/>
              </w:rPr>
              <w:t xml:space="preserve"> </w:t>
            </w:r>
            <w:r>
              <w:rPr>
                <w:spacing w:val="-2"/>
                <w:sz w:val="20"/>
              </w:rPr>
              <w:t>to</w:t>
            </w:r>
            <w:r>
              <w:rPr>
                <w:spacing w:val="-10"/>
                <w:sz w:val="20"/>
              </w:rPr>
              <w:t xml:space="preserve"> </w:t>
            </w:r>
            <w:r>
              <w:rPr>
                <w:spacing w:val="-2"/>
                <w:sz w:val="20"/>
              </w:rPr>
              <w:t>blood</w:t>
            </w:r>
            <w:r>
              <w:rPr>
                <w:spacing w:val="-7"/>
                <w:sz w:val="20"/>
              </w:rPr>
              <w:t xml:space="preserve"> </w:t>
            </w:r>
            <w:r>
              <w:rPr>
                <w:spacing w:val="-2"/>
                <w:sz w:val="20"/>
              </w:rPr>
              <w:t>borne</w:t>
            </w:r>
            <w:r>
              <w:rPr>
                <w:spacing w:val="-7"/>
                <w:sz w:val="20"/>
              </w:rPr>
              <w:t xml:space="preserve"> </w:t>
            </w:r>
            <w:r>
              <w:rPr>
                <w:spacing w:val="-2"/>
                <w:sz w:val="20"/>
              </w:rPr>
              <w:t>pathogens</w:t>
            </w:r>
          </w:p>
        </w:tc>
        <w:tc>
          <w:tcPr>
            <w:tcW w:w="2801" w:type="dxa"/>
          </w:tcPr>
          <w:p w14:paraId="6184C39C" w14:textId="77777777" w:rsidR="007B29D1" w:rsidRDefault="007B29D1">
            <w:pPr>
              <w:pStyle w:val="TableParagraph"/>
              <w:rPr>
                <w:rFonts w:ascii="Times New Roman"/>
                <w:sz w:val="20"/>
              </w:rPr>
            </w:pPr>
          </w:p>
        </w:tc>
      </w:tr>
    </w:tbl>
    <w:p w14:paraId="6184C39E" w14:textId="77777777" w:rsidR="007B29D1" w:rsidRDefault="007B29D1">
      <w:pPr>
        <w:pStyle w:val="TableParagraph"/>
        <w:rPr>
          <w:rFonts w:ascii="Times New Roman"/>
          <w:sz w:val="20"/>
        </w:rPr>
        <w:sectPr w:rsidR="007B29D1">
          <w:pgSz w:w="12240" w:h="15840"/>
          <w:pgMar w:top="540" w:right="360" w:bottom="280" w:left="0" w:header="324" w:footer="0" w:gutter="0"/>
          <w:cols w:space="720"/>
        </w:sectPr>
      </w:pPr>
    </w:p>
    <w:p w14:paraId="6184C39F" w14:textId="77777777" w:rsidR="007B29D1" w:rsidRDefault="007B29D1">
      <w:pPr>
        <w:pStyle w:val="BodyText"/>
        <w:spacing w:before="233"/>
        <w:rPr>
          <w:b/>
          <w:sz w:val="20"/>
        </w:rPr>
      </w:pPr>
    </w:p>
    <w:tbl>
      <w:tblPr>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64"/>
        <w:gridCol w:w="2775"/>
      </w:tblGrid>
      <w:tr w:rsidR="007B29D1" w14:paraId="6184C3A2" w14:textId="77777777">
        <w:trPr>
          <w:trHeight w:val="318"/>
        </w:trPr>
        <w:tc>
          <w:tcPr>
            <w:tcW w:w="8464" w:type="dxa"/>
          </w:tcPr>
          <w:p w14:paraId="6184C3A0" w14:textId="77777777" w:rsidR="007B29D1" w:rsidRDefault="00000000">
            <w:pPr>
              <w:pStyle w:val="TableParagraph"/>
              <w:spacing w:before="64"/>
              <w:ind w:left="1771"/>
              <w:rPr>
                <w:b/>
                <w:sz w:val="20"/>
              </w:rPr>
            </w:pPr>
            <w:r>
              <w:rPr>
                <w:b/>
                <w:spacing w:val="-2"/>
                <w:sz w:val="20"/>
              </w:rPr>
              <w:t>TOPIC/CONTENT</w:t>
            </w:r>
          </w:p>
        </w:tc>
        <w:tc>
          <w:tcPr>
            <w:tcW w:w="2775" w:type="dxa"/>
          </w:tcPr>
          <w:p w14:paraId="6184C3A1" w14:textId="77777777" w:rsidR="007B29D1" w:rsidRDefault="00000000">
            <w:pPr>
              <w:pStyle w:val="TableParagraph"/>
              <w:spacing w:before="48" w:line="251" w:lineRule="exact"/>
              <w:ind w:left="129"/>
              <w:rPr>
                <w:b/>
              </w:rPr>
            </w:pPr>
            <w:r>
              <w:rPr>
                <w:b/>
              </w:rPr>
              <w:t>Method</w:t>
            </w:r>
            <w:r>
              <w:rPr>
                <w:b/>
                <w:spacing w:val="-5"/>
              </w:rPr>
              <w:t xml:space="preserve"> </w:t>
            </w:r>
            <w:r>
              <w:rPr>
                <w:b/>
              </w:rPr>
              <w:t>of</w:t>
            </w:r>
            <w:r>
              <w:rPr>
                <w:b/>
                <w:spacing w:val="-8"/>
              </w:rPr>
              <w:t xml:space="preserve"> </w:t>
            </w:r>
            <w:r>
              <w:rPr>
                <w:b/>
                <w:spacing w:val="-2"/>
              </w:rPr>
              <w:t>Validation</w:t>
            </w:r>
          </w:p>
        </w:tc>
      </w:tr>
      <w:tr w:rsidR="007B29D1" w14:paraId="6184C3A5" w14:textId="77777777">
        <w:trPr>
          <w:trHeight w:val="321"/>
        </w:trPr>
        <w:tc>
          <w:tcPr>
            <w:tcW w:w="8464" w:type="dxa"/>
          </w:tcPr>
          <w:p w14:paraId="6184C3A3" w14:textId="77777777" w:rsidR="007B29D1" w:rsidRDefault="00000000">
            <w:pPr>
              <w:pStyle w:val="TableParagraph"/>
              <w:spacing w:before="71"/>
              <w:ind w:left="110"/>
              <w:rPr>
                <w:sz w:val="20"/>
              </w:rPr>
            </w:pPr>
            <w:r>
              <w:rPr>
                <w:spacing w:val="-4"/>
                <w:sz w:val="20"/>
              </w:rPr>
              <w:t>Securing</w:t>
            </w:r>
            <w:r>
              <w:rPr>
                <w:spacing w:val="-2"/>
                <w:sz w:val="20"/>
              </w:rPr>
              <w:t xml:space="preserve"> </w:t>
            </w:r>
            <w:r>
              <w:rPr>
                <w:spacing w:val="-4"/>
                <w:sz w:val="20"/>
              </w:rPr>
              <w:t>equipment</w:t>
            </w:r>
            <w:r>
              <w:rPr>
                <w:spacing w:val="-1"/>
                <w:sz w:val="20"/>
              </w:rPr>
              <w:t xml:space="preserve"> </w:t>
            </w:r>
            <w:r>
              <w:rPr>
                <w:spacing w:val="-4"/>
                <w:sz w:val="20"/>
              </w:rPr>
              <w:t>and</w:t>
            </w:r>
            <w:r>
              <w:rPr>
                <w:spacing w:val="3"/>
                <w:sz w:val="20"/>
              </w:rPr>
              <w:t xml:space="preserve"> </w:t>
            </w:r>
            <w:r>
              <w:rPr>
                <w:spacing w:val="-4"/>
                <w:sz w:val="20"/>
              </w:rPr>
              <w:t>supplies</w:t>
            </w:r>
          </w:p>
        </w:tc>
        <w:tc>
          <w:tcPr>
            <w:tcW w:w="2775" w:type="dxa"/>
          </w:tcPr>
          <w:p w14:paraId="6184C3A4" w14:textId="77777777" w:rsidR="007B29D1" w:rsidRDefault="007B29D1">
            <w:pPr>
              <w:pStyle w:val="TableParagraph"/>
              <w:rPr>
                <w:rFonts w:ascii="Times New Roman"/>
                <w:sz w:val="20"/>
              </w:rPr>
            </w:pPr>
          </w:p>
        </w:tc>
      </w:tr>
      <w:tr w:rsidR="007B29D1" w14:paraId="6184C3A8" w14:textId="77777777">
        <w:trPr>
          <w:trHeight w:val="321"/>
        </w:trPr>
        <w:tc>
          <w:tcPr>
            <w:tcW w:w="8464" w:type="dxa"/>
          </w:tcPr>
          <w:p w14:paraId="6184C3A6" w14:textId="77777777" w:rsidR="007B29D1" w:rsidRDefault="00000000">
            <w:pPr>
              <w:pStyle w:val="TableParagraph"/>
              <w:spacing w:before="71"/>
              <w:ind w:left="110"/>
              <w:rPr>
                <w:sz w:val="20"/>
              </w:rPr>
            </w:pPr>
            <w:r>
              <w:rPr>
                <w:spacing w:val="-4"/>
                <w:sz w:val="20"/>
              </w:rPr>
              <w:t>Medication</w:t>
            </w:r>
            <w:r>
              <w:rPr>
                <w:spacing w:val="7"/>
                <w:sz w:val="20"/>
              </w:rPr>
              <w:t xml:space="preserve"> </w:t>
            </w:r>
            <w:r>
              <w:rPr>
                <w:spacing w:val="-4"/>
                <w:sz w:val="20"/>
              </w:rPr>
              <w:t>administration</w:t>
            </w:r>
            <w:r>
              <w:rPr>
                <w:sz w:val="20"/>
              </w:rPr>
              <w:t xml:space="preserve"> </w:t>
            </w:r>
            <w:r>
              <w:rPr>
                <w:spacing w:val="-4"/>
                <w:sz w:val="20"/>
              </w:rPr>
              <w:t>procedure</w:t>
            </w:r>
          </w:p>
        </w:tc>
        <w:tc>
          <w:tcPr>
            <w:tcW w:w="2775" w:type="dxa"/>
          </w:tcPr>
          <w:p w14:paraId="6184C3A7" w14:textId="77777777" w:rsidR="007B29D1" w:rsidRDefault="007B29D1">
            <w:pPr>
              <w:pStyle w:val="TableParagraph"/>
              <w:rPr>
                <w:rFonts w:ascii="Times New Roman"/>
                <w:sz w:val="20"/>
              </w:rPr>
            </w:pPr>
          </w:p>
        </w:tc>
      </w:tr>
      <w:tr w:rsidR="007B29D1" w14:paraId="6184C3AB" w14:textId="77777777">
        <w:trPr>
          <w:trHeight w:val="321"/>
        </w:trPr>
        <w:tc>
          <w:tcPr>
            <w:tcW w:w="8464" w:type="dxa"/>
          </w:tcPr>
          <w:p w14:paraId="6184C3A9" w14:textId="77777777" w:rsidR="007B29D1" w:rsidRDefault="00000000">
            <w:pPr>
              <w:pStyle w:val="TableParagraph"/>
              <w:spacing w:before="71"/>
              <w:ind w:left="110"/>
              <w:rPr>
                <w:sz w:val="20"/>
              </w:rPr>
            </w:pPr>
            <w:r>
              <w:rPr>
                <w:spacing w:val="-4"/>
                <w:sz w:val="20"/>
              </w:rPr>
              <w:t>Documentation</w:t>
            </w:r>
            <w:r>
              <w:rPr>
                <w:spacing w:val="-13"/>
                <w:sz w:val="20"/>
              </w:rPr>
              <w:t xml:space="preserve"> </w:t>
            </w:r>
            <w:r>
              <w:rPr>
                <w:spacing w:val="-4"/>
                <w:sz w:val="20"/>
              </w:rPr>
              <w:t>process</w:t>
            </w:r>
            <w:r>
              <w:rPr>
                <w:spacing w:val="7"/>
                <w:sz w:val="20"/>
              </w:rPr>
              <w:t xml:space="preserve"> </w:t>
            </w:r>
            <w:r>
              <w:rPr>
                <w:spacing w:val="-4"/>
                <w:sz w:val="20"/>
              </w:rPr>
              <w:t>and</w:t>
            </w:r>
            <w:r>
              <w:rPr>
                <w:spacing w:val="10"/>
                <w:sz w:val="20"/>
              </w:rPr>
              <w:t xml:space="preserve"> </w:t>
            </w:r>
            <w:r>
              <w:rPr>
                <w:spacing w:val="-4"/>
                <w:sz w:val="20"/>
              </w:rPr>
              <w:t>expectations</w:t>
            </w:r>
          </w:p>
        </w:tc>
        <w:tc>
          <w:tcPr>
            <w:tcW w:w="2775" w:type="dxa"/>
          </w:tcPr>
          <w:p w14:paraId="6184C3AA" w14:textId="77777777" w:rsidR="007B29D1" w:rsidRDefault="007B29D1">
            <w:pPr>
              <w:pStyle w:val="TableParagraph"/>
              <w:rPr>
                <w:rFonts w:ascii="Times New Roman"/>
                <w:sz w:val="20"/>
              </w:rPr>
            </w:pPr>
          </w:p>
        </w:tc>
      </w:tr>
      <w:tr w:rsidR="007B29D1" w14:paraId="6184C3AE" w14:textId="77777777">
        <w:trPr>
          <w:trHeight w:val="321"/>
        </w:trPr>
        <w:tc>
          <w:tcPr>
            <w:tcW w:w="8464" w:type="dxa"/>
          </w:tcPr>
          <w:p w14:paraId="6184C3AC" w14:textId="77777777" w:rsidR="007B29D1" w:rsidRDefault="00000000">
            <w:pPr>
              <w:pStyle w:val="TableParagraph"/>
              <w:spacing w:before="69"/>
              <w:ind w:left="110"/>
              <w:rPr>
                <w:sz w:val="20"/>
              </w:rPr>
            </w:pPr>
            <w:r>
              <w:rPr>
                <w:spacing w:val="-2"/>
                <w:sz w:val="20"/>
              </w:rPr>
              <w:t>Use</w:t>
            </w:r>
            <w:r>
              <w:rPr>
                <w:spacing w:val="-12"/>
                <w:sz w:val="20"/>
              </w:rPr>
              <w:t xml:space="preserve"> </w:t>
            </w:r>
            <w:r>
              <w:rPr>
                <w:spacing w:val="-2"/>
                <w:sz w:val="20"/>
              </w:rPr>
              <w:t>of</w:t>
            </w:r>
            <w:r>
              <w:rPr>
                <w:spacing w:val="-5"/>
                <w:sz w:val="20"/>
              </w:rPr>
              <w:t xml:space="preserve"> </w:t>
            </w:r>
            <w:r>
              <w:rPr>
                <w:spacing w:val="-2"/>
                <w:sz w:val="20"/>
              </w:rPr>
              <w:t>Facility</w:t>
            </w:r>
            <w:r>
              <w:rPr>
                <w:spacing w:val="3"/>
                <w:sz w:val="20"/>
              </w:rPr>
              <w:t xml:space="preserve"> </w:t>
            </w:r>
            <w:r>
              <w:rPr>
                <w:spacing w:val="-2"/>
                <w:sz w:val="20"/>
              </w:rPr>
              <w:t>approved</w:t>
            </w:r>
            <w:r>
              <w:rPr>
                <w:spacing w:val="-9"/>
                <w:sz w:val="20"/>
              </w:rPr>
              <w:t xml:space="preserve"> </w:t>
            </w:r>
            <w:r>
              <w:rPr>
                <w:spacing w:val="-2"/>
                <w:sz w:val="20"/>
              </w:rPr>
              <w:t>abbreviations</w:t>
            </w:r>
          </w:p>
        </w:tc>
        <w:tc>
          <w:tcPr>
            <w:tcW w:w="2775" w:type="dxa"/>
          </w:tcPr>
          <w:p w14:paraId="6184C3AD" w14:textId="77777777" w:rsidR="007B29D1" w:rsidRDefault="007B29D1">
            <w:pPr>
              <w:pStyle w:val="TableParagraph"/>
              <w:rPr>
                <w:rFonts w:ascii="Times New Roman"/>
                <w:sz w:val="20"/>
              </w:rPr>
            </w:pPr>
          </w:p>
        </w:tc>
      </w:tr>
      <w:tr w:rsidR="007B29D1" w14:paraId="6184C3B1" w14:textId="77777777">
        <w:trPr>
          <w:trHeight w:val="321"/>
        </w:trPr>
        <w:tc>
          <w:tcPr>
            <w:tcW w:w="8464" w:type="dxa"/>
          </w:tcPr>
          <w:p w14:paraId="6184C3AF" w14:textId="77777777" w:rsidR="007B29D1" w:rsidRDefault="00000000">
            <w:pPr>
              <w:pStyle w:val="TableParagraph"/>
              <w:spacing w:before="69"/>
              <w:ind w:left="110"/>
              <w:rPr>
                <w:sz w:val="20"/>
              </w:rPr>
            </w:pPr>
            <w:r>
              <w:rPr>
                <w:spacing w:val="-2"/>
                <w:sz w:val="20"/>
              </w:rPr>
              <w:t>Patient</w:t>
            </w:r>
            <w:r>
              <w:rPr>
                <w:spacing w:val="-8"/>
                <w:sz w:val="20"/>
              </w:rPr>
              <w:t xml:space="preserve"> </w:t>
            </w:r>
            <w:r>
              <w:rPr>
                <w:spacing w:val="-2"/>
                <w:sz w:val="20"/>
              </w:rPr>
              <w:t>plan</w:t>
            </w:r>
            <w:r>
              <w:rPr>
                <w:spacing w:val="-7"/>
                <w:sz w:val="20"/>
              </w:rPr>
              <w:t xml:space="preserve"> </w:t>
            </w:r>
            <w:r>
              <w:rPr>
                <w:spacing w:val="-2"/>
                <w:sz w:val="20"/>
              </w:rPr>
              <w:t>of</w:t>
            </w:r>
            <w:r>
              <w:rPr>
                <w:spacing w:val="-5"/>
                <w:sz w:val="20"/>
              </w:rPr>
              <w:t xml:space="preserve"> </w:t>
            </w:r>
            <w:r>
              <w:rPr>
                <w:spacing w:val="-4"/>
                <w:sz w:val="20"/>
              </w:rPr>
              <w:t>care</w:t>
            </w:r>
          </w:p>
        </w:tc>
        <w:tc>
          <w:tcPr>
            <w:tcW w:w="2775" w:type="dxa"/>
          </w:tcPr>
          <w:p w14:paraId="6184C3B0" w14:textId="77777777" w:rsidR="007B29D1" w:rsidRDefault="007B29D1">
            <w:pPr>
              <w:pStyle w:val="TableParagraph"/>
              <w:rPr>
                <w:rFonts w:ascii="Times New Roman"/>
                <w:sz w:val="20"/>
              </w:rPr>
            </w:pPr>
          </w:p>
        </w:tc>
      </w:tr>
      <w:tr w:rsidR="007B29D1" w14:paraId="6184C3B4" w14:textId="77777777">
        <w:trPr>
          <w:trHeight w:val="325"/>
        </w:trPr>
        <w:tc>
          <w:tcPr>
            <w:tcW w:w="8464" w:type="dxa"/>
          </w:tcPr>
          <w:p w14:paraId="6184C3B2" w14:textId="77777777" w:rsidR="007B29D1" w:rsidRDefault="00000000">
            <w:pPr>
              <w:pStyle w:val="TableParagraph"/>
              <w:spacing w:before="74"/>
              <w:ind w:left="110"/>
              <w:rPr>
                <w:sz w:val="20"/>
              </w:rPr>
            </w:pPr>
            <w:r>
              <w:rPr>
                <w:spacing w:val="-4"/>
                <w:sz w:val="20"/>
              </w:rPr>
              <w:t>Patient</w:t>
            </w:r>
            <w:r>
              <w:rPr>
                <w:spacing w:val="10"/>
                <w:sz w:val="20"/>
              </w:rPr>
              <w:t xml:space="preserve"> </w:t>
            </w:r>
            <w:r>
              <w:rPr>
                <w:spacing w:val="-4"/>
                <w:sz w:val="20"/>
              </w:rPr>
              <w:t>information</w:t>
            </w:r>
            <w:r>
              <w:rPr>
                <w:spacing w:val="-2"/>
                <w:sz w:val="20"/>
              </w:rPr>
              <w:t xml:space="preserve"> </w:t>
            </w:r>
            <w:r>
              <w:rPr>
                <w:spacing w:val="-4"/>
                <w:sz w:val="20"/>
              </w:rPr>
              <w:t>restrictions</w:t>
            </w:r>
          </w:p>
        </w:tc>
        <w:tc>
          <w:tcPr>
            <w:tcW w:w="2775" w:type="dxa"/>
          </w:tcPr>
          <w:p w14:paraId="6184C3B3" w14:textId="77777777" w:rsidR="007B29D1" w:rsidRDefault="007B29D1">
            <w:pPr>
              <w:pStyle w:val="TableParagraph"/>
              <w:rPr>
                <w:rFonts w:ascii="Times New Roman"/>
                <w:sz w:val="20"/>
              </w:rPr>
            </w:pPr>
          </w:p>
        </w:tc>
      </w:tr>
      <w:tr w:rsidR="007B29D1" w14:paraId="6184C3B7" w14:textId="77777777">
        <w:trPr>
          <w:trHeight w:val="321"/>
        </w:trPr>
        <w:tc>
          <w:tcPr>
            <w:tcW w:w="8464" w:type="dxa"/>
          </w:tcPr>
          <w:p w14:paraId="6184C3B5" w14:textId="77777777" w:rsidR="007B29D1" w:rsidRDefault="00000000">
            <w:pPr>
              <w:pStyle w:val="TableParagraph"/>
              <w:spacing w:before="64"/>
              <w:ind w:left="110"/>
              <w:rPr>
                <w:sz w:val="20"/>
              </w:rPr>
            </w:pPr>
            <w:r>
              <w:rPr>
                <w:spacing w:val="-2"/>
                <w:sz w:val="20"/>
              </w:rPr>
              <w:t>High</w:t>
            </w:r>
            <w:r>
              <w:rPr>
                <w:spacing w:val="-7"/>
                <w:sz w:val="20"/>
              </w:rPr>
              <w:t xml:space="preserve"> </w:t>
            </w:r>
            <w:r>
              <w:rPr>
                <w:spacing w:val="-2"/>
                <w:sz w:val="20"/>
              </w:rPr>
              <w:t>risk</w:t>
            </w:r>
            <w:r>
              <w:rPr>
                <w:spacing w:val="-6"/>
                <w:sz w:val="20"/>
              </w:rPr>
              <w:t xml:space="preserve"> </w:t>
            </w:r>
            <w:r>
              <w:rPr>
                <w:spacing w:val="-2"/>
                <w:sz w:val="20"/>
              </w:rPr>
              <w:t>patients</w:t>
            </w:r>
            <w:r>
              <w:rPr>
                <w:spacing w:val="-7"/>
                <w:sz w:val="20"/>
              </w:rPr>
              <w:t xml:space="preserve"> </w:t>
            </w:r>
            <w:r>
              <w:rPr>
                <w:spacing w:val="-2"/>
                <w:sz w:val="20"/>
              </w:rPr>
              <w:t>(e.g.,</w:t>
            </w:r>
            <w:r>
              <w:rPr>
                <w:spacing w:val="-9"/>
                <w:sz w:val="20"/>
              </w:rPr>
              <w:t xml:space="preserve"> </w:t>
            </w:r>
            <w:r>
              <w:rPr>
                <w:spacing w:val="-2"/>
                <w:sz w:val="20"/>
              </w:rPr>
              <w:t>fall,</w:t>
            </w:r>
            <w:r>
              <w:rPr>
                <w:spacing w:val="-3"/>
                <w:sz w:val="20"/>
              </w:rPr>
              <w:t xml:space="preserve"> </w:t>
            </w:r>
            <w:r>
              <w:rPr>
                <w:spacing w:val="-2"/>
                <w:sz w:val="20"/>
              </w:rPr>
              <w:t>suicide,</w:t>
            </w:r>
            <w:r>
              <w:rPr>
                <w:spacing w:val="-7"/>
                <w:sz w:val="20"/>
              </w:rPr>
              <w:t xml:space="preserve"> </w:t>
            </w:r>
            <w:r>
              <w:rPr>
                <w:spacing w:val="-4"/>
                <w:sz w:val="20"/>
              </w:rPr>
              <w:t>etc.)</w:t>
            </w:r>
          </w:p>
        </w:tc>
        <w:tc>
          <w:tcPr>
            <w:tcW w:w="2775" w:type="dxa"/>
          </w:tcPr>
          <w:p w14:paraId="6184C3B6" w14:textId="77777777" w:rsidR="007B29D1" w:rsidRDefault="007B29D1">
            <w:pPr>
              <w:pStyle w:val="TableParagraph"/>
              <w:rPr>
                <w:rFonts w:ascii="Times New Roman"/>
                <w:sz w:val="20"/>
              </w:rPr>
            </w:pPr>
          </w:p>
        </w:tc>
      </w:tr>
      <w:tr w:rsidR="007B29D1" w14:paraId="6184C3BA" w14:textId="77777777">
        <w:trPr>
          <w:trHeight w:val="350"/>
        </w:trPr>
        <w:tc>
          <w:tcPr>
            <w:tcW w:w="8464" w:type="dxa"/>
          </w:tcPr>
          <w:p w14:paraId="6184C3B8" w14:textId="77777777" w:rsidR="007B29D1" w:rsidRDefault="00000000">
            <w:pPr>
              <w:pStyle w:val="TableParagraph"/>
              <w:spacing w:before="74"/>
              <w:ind w:left="110"/>
              <w:rPr>
                <w:sz w:val="20"/>
              </w:rPr>
            </w:pPr>
            <w:r>
              <w:rPr>
                <w:spacing w:val="-2"/>
                <w:sz w:val="20"/>
              </w:rPr>
              <w:t>Accessing</w:t>
            </w:r>
            <w:r>
              <w:rPr>
                <w:spacing w:val="-11"/>
                <w:sz w:val="20"/>
              </w:rPr>
              <w:t xml:space="preserve"> </w:t>
            </w:r>
            <w:r>
              <w:rPr>
                <w:spacing w:val="-2"/>
                <w:sz w:val="20"/>
              </w:rPr>
              <w:t>facility,</w:t>
            </w:r>
            <w:r>
              <w:rPr>
                <w:spacing w:val="-4"/>
                <w:sz w:val="20"/>
              </w:rPr>
              <w:t xml:space="preserve"> </w:t>
            </w:r>
            <w:r>
              <w:rPr>
                <w:spacing w:val="-2"/>
                <w:sz w:val="20"/>
              </w:rPr>
              <w:t>Community</w:t>
            </w:r>
            <w:r>
              <w:rPr>
                <w:spacing w:val="-7"/>
                <w:sz w:val="20"/>
              </w:rPr>
              <w:t xml:space="preserve"> </w:t>
            </w:r>
            <w:r>
              <w:rPr>
                <w:spacing w:val="-2"/>
                <w:sz w:val="20"/>
              </w:rPr>
              <w:t>tour,</w:t>
            </w:r>
            <w:r>
              <w:rPr>
                <w:spacing w:val="-8"/>
                <w:sz w:val="20"/>
              </w:rPr>
              <w:t xml:space="preserve"> </w:t>
            </w:r>
            <w:r>
              <w:rPr>
                <w:spacing w:val="-2"/>
                <w:sz w:val="20"/>
              </w:rPr>
              <w:t>policies,</w:t>
            </w:r>
            <w:r>
              <w:rPr>
                <w:spacing w:val="-7"/>
                <w:sz w:val="20"/>
              </w:rPr>
              <w:t xml:space="preserve"> </w:t>
            </w:r>
            <w:r>
              <w:rPr>
                <w:spacing w:val="-2"/>
                <w:sz w:val="20"/>
              </w:rPr>
              <w:t>resources</w:t>
            </w:r>
            <w:r>
              <w:rPr>
                <w:spacing w:val="-9"/>
                <w:sz w:val="20"/>
              </w:rPr>
              <w:t xml:space="preserve"> </w:t>
            </w:r>
            <w:r>
              <w:rPr>
                <w:spacing w:val="-2"/>
                <w:sz w:val="20"/>
              </w:rPr>
              <w:t>and</w:t>
            </w:r>
            <w:r>
              <w:rPr>
                <w:spacing w:val="-5"/>
                <w:sz w:val="20"/>
              </w:rPr>
              <w:t xml:space="preserve"> </w:t>
            </w:r>
            <w:r>
              <w:rPr>
                <w:spacing w:val="-2"/>
                <w:sz w:val="20"/>
              </w:rPr>
              <w:t>references</w:t>
            </w:r>
          </w:p>
        </w:tc>
        <w:tc>
          <w:tcPr>
            <w:tcW w:w="2775" w:type="dxa"/>
          </w:tcPr>
          <w:p w14:paraId="6184C3B9" w14:textId="77777777" w:rsidR="007B29D1" w:rsidRDefault="007B29D1">
            <w:pPr>
              <w:pStyle w:val="TableParagraph"/>
              <w:rPr>
                <w:rFonts w:ascii="Times New Roman"/>
                <w:sz w:val="20"/>
              </w:rPr>
            </w:pPr>
          </w:p>
        </w:tc>
      </w:tr>
      <w:tr w:rsidR="007B29D1" w14:paraId="6184C3C3" w14:textId="77777777">
        <w:trPr>
          <w:trHeight w:val="2018"/>
        </w:trPr>
        <w:tc>
          <w:tcPr>
            <w:tcW w:w="8464" w:type="dxa"/>
            <w:tcBorders>
              <w:bottom w:val="single" w:sz="8" w:space="0" w:color="000000"/>
            </w:tcBorders>
          </w:tcPr>
          <w:p w14:paraId="6184C3BB" w14:textId="77777777" w:rsidR="007B29D1" w:rsidRDefault="00000000">
            <w:pPr>
              <w:pStyle w:val="TableParagraph"/>
              <w:spacing w:before="69"/>
              <w:ind w:left="110"/>
              <w:rPr>
                <w:sz w:val="20"/>
              </w:rPr>
            </w:pPr>
            <w:r>
              <w:rPr>
                <w:spacing w:val="-6"/>
                <w:sz w:val="20"/>
              </w:rPr>
              <w:t>Patient/Clinic</w:t>
            </w:r>
            <w:r>
              <w:rPr>
                <w:spacing w:val="-12"/>
                <w:sz w:val="20"/>
              </w:rPr>
              <w:t xml:space="preserve"> </w:t>
            </w:r>
            <w:r>
              <w:rPr>
                <w:spacing w:val="-6"/>
                <w:sz w:val="20"/>
              </w:rPr>
              <w:t>room</w:t>
            </w:r>
            <w:r>
              <w:rPr>
                <w:spacing w:val="-2"/>
                <w:sz w:val="20"/>
              </w:rPr>
              <w:t xml:space="preserve"> </w:t>
            </w:r>
            <w:r>
              <w:rPr>
                <w:spacing w:val="-6"/>
                <w:sz w:val="20"/>
              </w:rPr>
              <w:t>orientation:</w:t>
            </w:r>
          </w:p>
          <w:p w14:paraId="6184C3BC" w14:textId="77777777" w:rsidR="007B29D1" w:rsidRDefault="00000000">
            <w:pPr>
              <w:pStyle w:val="TableParagraph"/>
              <w:numPr>
                <w:ilvl w:val="0"/>
                <w:numId w:val="1"/>
              </w:numPr>
              <w:tabs>
                <w:tab w:val="left" w:pos="470"/>
              </w:tabs>
              <w:spacing w:before="19"/>
              <w:rPr>
                <w:sz w:val="20"/>
              </w:rPr>
            </w:pPr>
            <w:r>
              <w:rPr>
                <w:spacing w:val="-2"/>
                <w:sz w:val="20"/>
              </w:rPr>
              <w:t>Call</w:t>
            </w:r>
            <w:r>
              <w:rPr>
                <w:spacing w:val="-9"/>
                <w:sz w:val="20"/>
              </w:rPr>
              <w:t xml:space="preserve"> </w:t>
            </w:r>
            <w:r>
              <w:rPr>
                <w:spacing w:val="-2"/>
                <w:sz w:val="20"/>
              </w:rPr>
              <w:t>light</w:t>
            </w:r>
          </w:p>
          <w:p w14:paraId="6184C3BD" w14:textId="77777777" w:rsidR="007B29D1" w:rsidRDefault="00000000">
            <w:pPr>
              <w:pStyle w:val="TableParagraph"/>
              <w:numPr>
                <w:ilvl w:val="0"/>
                <w:numId w:val="1"/>
              </w:numPr>
              <w:tabs>
                <w:tab w:val="left" w:pos="470"/>
              </w:tabs>
              <w:spacing w:before="1"/>
              <w:rPr>
                <w:sz w:val="20"/>
              </w:rPr>
            </w:pPr>
            <w:r>
              <w:rPr>
                <w:spacing w:val="-4"/>
                <w:sz w:val="20"/>
              </w:rPr>
              <w:t>Urgent/emergency</w:t>
            </w:r>
            <w:r>
              <w:rPr>
                <w:spacing w:val="3"/>
                <w:sz w:val="20"/>
              </w:rPr>
              <w:t xml:space="preserve"> </w:t>
            </w:r>
            <w:r>
              <w:rPr>
                <w:spacing w:val="-2"/>
                <w:sz w:val="20"/>
              </w:rPr>
              <w:t>lights</w:t>
            </w:r>
          </w:p>
          <w:p w14:paraId="6184C3BE" w14:textId="77777777" w:rsidR="007B29D1" w:rsidRDefault="00000000">
            <w:pPr>
              <w:pStyle w:val="TableParagraph"/>
              <w:numPr>
                <w:ilvl w:val="0"/>
                <w:numId w:val="1"/>
              </w:numPr>
              <w:tabs>
                <w:tab w:val="left" w:pos="470"/>
              </w:tabs>
              <w:rPr>
                <w:sz w:val="20"/>
              </w:rPr>
            </w:pPr>
            <w:r>
              <w:rPr>
                <w:sz w:val="20"/>
              </w:rPr>
              <w:t>Use</w:t>
            </w:r>
            <w:r>
              <w:rPr>
                <w:spacing w:val="-14"/>
                <w:sz w:val="20"/>
              </w:rPr>
              <w:t xml:space="preserve"> </w:t>
            </w:r>
            <w:r>
              <w:rPr>
                <w:sz w:val="20"/>
              </w:rPr>
              <w:t>of</w:t>
            </w:r>
            <w:r>
              <w:rPr>
                <w:spacing w:val="-14"/>
                <w:sz w:val="20"/>
              </w:rPr>
              <w:t xml:space="preserve"> </w:t>
            </w:r>
            <w:r>
              <w:rPr>
                <w:sz w:val="20"/>
              </w:rPr>
              <w:t>patient</w:t>
            </w:r>
            <w:r>
              <w:rPr>
                <w:spacing w:val="-14"/>
                <w:sz w:val="20"/>
              </w:rPr>
              <w:t xml:space="preserve"> </w:t>
            </w:r>
            <w:r>
              <w:rPr>
                <w:spacing w:val="-5"/>
                <w:sz w:val="20"/>
              </w:rPr>
              <w:t>bed</w:t>
            </w:r>
          </w:p>
          <w:p w14:paraId="6184C3BF" w14:textId="77777777" w:rsidR="007B29D1" w:rsidRDefault="00000000">
            <w:pPr>
              <w:pStyle w:val="TableParagraph"/>
              <w:numPr>
                <w:ilvl w:val="0"/>
                <w:numId w:val="1"/>
              </w:numPr>
              <w:tabs>
                <w:tab w:val="left" w:pos="470"/>
              </w:tabs>
              <w:spacing w:before="6"/>
              <w:rPr>
                <w:sz w:val="20"/>
              </w:rPr>
            </w:pPr>
            <w:r>
              <w:rPr>
                <w:spacing w:val="-4"/>
                <w:sz w:val="20"/>
              </w:rPr>
              <w:t>Emergency</w:t>
            </w:r>
            <w:r>
              <w:rPr>
                <w:spacing w:val="-1"/>
                <w:sz w:val="20"/>
              </w:rPr>
              <w:t xml:space="preserve"> </w:t>
            </w:r>
            <w:r>
              <w:rPr>
                <w:spacing w:val="-4"/>
                <w:sz w:val="20"/>
              </w:rPr>
              <w:t>equipment</w:t>
            </w:r>
            <w:r>
              <w:rPr>
                <w:spacing w:val="3"/>
                <w:sz w:val="20"/>
              </w:rPr>
              <w:t xml:space="preserve"> </w:t>
            </w:r>
            <w:r>
              <w:rPr>
                <w:spacing w:val="-4"/>
                <w:sz w:val="20"/>
              </w:rPr>
              <w:t>(manual</w:t>
            </w:r>
            <w:r>
              <w:rPr>
                <w:spacing w:val="17"/>
                <w:sz w:val="20"/>
              </w:rPr>
              <w:t xml:space="preserve"> </w:t>
            </w:r>
            <w:r>
              <w:rPr>
                <w:spacing w:val="-4"/>
                <w:sz w:val="20"/>
              </w:rPr>
              <w:t>resuscitator,</w:t>
            </w:r>
            <w:r>
              <w:rPr>
                <w:spacing w:val="-1"/>
                <w:sz w:val="20"/>
              </w:rPr>
              <w:t xml:space="preserve"> </w:t>
            </w:r>
            <w:r>
              <w:rPr>
                <w:spacing w:val="-4"/>
                <w:sz w:val="20"/>
              </w:rPr>
              <w:t>mouth-mask</w:t>
            </w:r>
            <w:r>
              <w:rPr>
                <w:sz w:val="20"/>
              </w:rPr>
              <w:t xml:space="preserve"> </w:t>
            </w:r>
            <w:r>
              <w:rPr>
                <w:spacing w:val="-4"/>
                <w:sz w:val="20"/>
              </w:rPr>
              <w:t>device)</w:t>
            </w:r>
          </w:p>
          <w:p w14:paraId="6184C3C0" w14:textId="77777777" w:rsidR="007B29D1" w:rsidRDefault="00000000">
            <w:pPr>
              <w:pStyle w:val="TableParagraph"/>
              <w:numPr>
                <w:ilvl w:val="0"/>
                <w:numId w:val="1"/>
              </w:numPr>
              <w:tabs>
                <w:tab w:val="left" w:pos="470"/>
              </w:tabs>
              <w:rPr>
                <w:sz w:val="20"/>
              </w:rPr>
            </w:pPr>
            <w:r>
              <w:rPr>
                <w:spacing w:val="-2"/>
                <w:sz w:val="20"/>
              </w:rPr>
              <w:t>Assistive</w:t>
            </w:r>
            <w:r>
              <w:rPr>
                <w:spacing w:val="-8"/>
                <w:sz w:val="20"/>
              </w:rPr>
              <w:t xml:space="preserve"> </w:t>
            </w:r>
            <w:r>
              <w:rPr>
                <w:spacing w:val="-2"/>
                <w:sz w:val="20"/>
              </w:rPr>
              <w:t>devices</w:t>
            </w:r>
            <w:r>
              <w:rPr>
                <w:spacing w:val="-8"/>
                <w:sz w:val="20"/>
              </w:rPr>
              <w:t xml:space="preserve"> </w:t>
            </w:r>
            <w:r>
              <w:rPr>
                <w:spacing w:val="-2"/>
                <w:sz w:val="20"/>
              </w:rPr>
              <w:t>(e.g.,</w:t>
            </w:r>
            <w:r>
              <w:rPr>
                <w:spacing w:val="-6"/>
                <w:sz w:val="20"/>
              </w:rPr>
              <w:t xml:space="preserve"> </w:t>
            </w:r>
            <w:r>
              <w:rPr>
                <w:spacing w:val="-2"/>
                <w:sz w:val="20"/>
              </w:rPr>
              <w:t>gait</w:t>
            </w:r>
            <w:r>
              <w:rPr>
                <w:spacing w:val="-7"/>
                <w:sz w:val="20"/>
              </w:rPr>
              <w:t xml:space="preserve"> </w:t>
            </w:r>
            <w:r>
              <w:rPr>
                <w:spacing w:val="-2"/>
                <w:sz w:val="20"/>
              </w:rPr>
              <w:t>belt,</w:t>
            </w:r>
            <w:r>
              <w:rPr>
                <w:spacing w:val="-6"/>
                <w:sz w:val="20"/>
              </w:rPr>
              <w:t xml:space="preserve"> </w:t>
            </w:r>
            <w:r>
              <w:rPr>
                <w:spacing w:val="-2"/>
                <w:sz w:val="20"/>
              </w:rPr>
              <w:t>lifts,</w:t>
            </w:r>
            <w:r>
              <w:rPr>
                <w:spacing w:val="-5"/>
                <w:sz w:val="20"/>
              </w:rPr>
              <w:t xml:space="preserve"> </w:t>
            </w:r>
            <w:r>
              <w:rPr>
                <w:spacing w:val="-4"/>
                <w:sz w:val="20"/>
              </w:rPr>
              <w:t>etc.)</w:t>
            </w:r>
          </w:p>
          <w:p w14:paraId="6184C3C1" w14:textId="77777777" w:rsidR="007B29D1" w:rsidRDefault="00000000">
            <w:pPr>
              <w:pStyle w:val="TableParagraph"/>
              <w:numPr>
                <w:ilvl w:val="0"/>
                <w:numId w:val="1"/>
              </w:numPr>
              <w:tabs>
                <w:tab w:val="left" w:pos="729"/>
              </w:tabs>
              <w:spacing w:before="78"/>
              <w:ind w:left="729" w:hanging="619"/>
              <w:rPr>
                <w:sz w:val="20"/>
              </w:rPr>
            </w:pPr>
            <w:r>
              <w:rPr>
                <w:spacing w:val="-4"/>
                <w:sz w:val="20"/>
              </w:rPr>
              <w:t>Sharps</w:t>
            </w:r>
            <w:r>
              <w:rPr>
                <w:spacing w:val="-1"/>
                <w:sz w:val="20"/>
              </w:rPr>
              <w:t xml:space="preserve"> </w:t>
            </w:r>
            <w:r>
              <w:rPr>
                <w:spacing w:val="-2"/>
                <w:sz w:val="20"/>
              </w:rPr>
              <w:t>containers</w:t>
            </w:r>
          </w:p>
        </w:tc>
        <w:tc>
          <w:tcPr>
            <w:tcW w:w="2775" w:type="dxa"/>
            <w:tcBorders>
              <w:bottom w:val="single" w:sz="8" w:space="0" w:color="000000"/>
            </w:tcBorders>
          </w:tcPr>
          <w:p w14:paraId="6184C3C2" w14:textId="77777777" w:rsidR="007B29D1" w:rsidRDefault="007B29D1">
            <w:pPr>
              <w:pStyle w:val="TableParagraph"/>
              <w:rPr>
                <w:rFonts w:ascii="Times New Roman"/>
                <w:sz w:val="20"/>
              </w:rPr>
            </w:pPr>
          </w:p>
        </w:tc>
      </w:tr>
      <w:tr w:rsidR="007B29D1" w14:paraId="6184C3C6" w14:textId="77777777">
        <w:trPr>
          <w:trHeight w:val="325"/>
        </w:trPr>
        <w:tc>
          <w:tcPr>
            <w:tcW w:w="8464" w:type="dxa"/>
            <w:tcBorders>
              <w:top w:val="single" w:sz="8" w:space="0" w:color="000000"/>
            </w:tcBorders>
          </w:tcPr>
          <w:p w14:paraId="6184C3C4" w14:textId="77777777" w:rsidR="007B29D1" w:rsidRDefault="00000000">
            <w:pPr>
              <w:pStyle w:val="TableParagraph"/>
              <w:spacing w:before="71"/>
              <w:ind w:left="115"/>
              <w:rPr>
                <w:sz w:val="20"/>
              </w:rPr>
            </w:pPr>
            <w:r>
              <w:rPr>
                <w:spacing w:val="-2"/>
                <w:sz w:val="20"/>
              </w:rPr>
              <w:t>Location</w:t>
            </w:r>
            <w:r>
              <w:rPr>
                <w:spacing w:val="-10"/>
                <w:sz w:val="20"/>
              </w:rPr>
              <w:t xml:space="preserve"> </w:t>
            </w:r>
            <w:r>
              <w:rPr>
                <w:spacing w:val="-2"/>
                <w:sz w:val="20"/>
              </w:rPr>
              <w:t>of</w:t>
            </w:r>
            <w:r>
              <w:rPr>
                <w:spacing w:val="-4"/>
                <w:sz w:val="20"/>
              </w:rPr>
              <w:t xml:space="preserve"> </w:t>
            </w:r>
            <w:r>
              <w:rPr>
                <w:spacing w:val="-2"/>
                <w:sz w:val="20"/>
              </w:rPr>
              <w:t>eye</w:t>
            </w:r>
            <w:r>
              <w:rPr>
                <w:spacing w:val="-10"/>
                <w:sz w:val="20"/>
              </w:rPr>
              <w:t xml:space="preserve"> </w:t>
            </w:r>
            <w:r>
              <w:rPr>
                <w:spacing w:val="-2"/>
                <w:sz w:val="20"/>
              </w:rPr>
              <w:t>wash</w:t>
            </w:r>
            <w:r>
              <w:rPr>
                <w:spacing w:val="-10"/>
                <w:sz w:val="20"/>
              </w:rPr>
              <w:t xml:space="preserve"> </w:t>
            </w:r>
            <w:r>
              <w:rPr>
                <w:spacing w:val="-2"/>
                <w:sz w:val="20"/>
              </w:rPr>
              <w:t>station</w:t>
            </w:r>
          </w:p>
        </w:tc>
        <w:tc>
          <w:tcPr>
            <w:tcW w:w="2775" w:type="dxa"/>
            <w:tcBorders>
              <w:top w:val="single" w:sz="8" w:space="0" w:color="000000"/>
            </w:tcBorders>
          </w:tcPr>
          <w:p w14:paraId="6184C3C5" w14:textId="77777777" w:rsidR="007B29D1" w:rsidRDefault="007B29D1">
            <w:pPr>
              <w:pStyle w:val="TableParagraph"/>
              <w:rPr>
                <w:rFonts w:ascii="Times New Roman"/>
                <w:sz w:val="20"/>
              </w:rPr>
            </w:pPr>
          </w:p>
        </w:tc>
      </w:tr>
      <w:tr w:rsidR="007B29D1" w14:paraId="6184C3C9" w14:textId="77777777">
        <w:trPr>
          <w:trHeight w:val="378"/>
        </w:trPr>
        <w:tc>
          <w:tcPr>
            <w:tcW w:w="8464" w:type="dxa"/>
          </w:tcPr>
          <w:p w14:paraId="6184C3C7" w14:textId="77777777" w:rsidR="007B29D1" w:rsidRDefault="00000000">
            <w:pPr>
              <w:pStyle w:val="TableParagraph"/>
              <w:spacing w:before="69"/>
              <w:ind w:left="115"/>
              <w:rPr>
                <w:sz w:val="20"/>
              </w:rPr>
            </w:pPr>
            <w:r>
              <w:rPr>
                <w:spacing w:val="-2"/>
                <w:sz w:val="20"/>
              </w:rPr>
              <w:t>Waste</w:t>
            </w:r>
            <w:r>
              <w:rPr>
                <w:spacing w:val="-12"/>
                <w:sz w:val="20"/>
              </w:rPr>
              <w:t xml:space="preserve"> </w:t>
            </w:r>
            <w:r>
              <w:rPr>
                <w:spacing w:val="-2"/>
                <w:sz w:val="20"/>
              </w:rPr>
              <w:t>and</w:t>
            </w:r>
            <w:r>
              <w:rPr>
                <w:spacing w:val="-9"/>
                <w:sz w:val="20"/>
              </w:rPr>
              <w:t xml:space="preserve"> </w:t>
            </w:r>
            <w:r>
              <w:rPr>
                <w:spacing w:val="-2"/>
                <w:sz w:val="20"/>
              </w:rPr>
              <w:t>linen</w:t>
            </w:r>
            <w:r>
              <w:rPr>
                <w:spacing w:val="-7"/>
                <w:sz w:val="20"/>
              </w:rPr>
              <w:t xml:space="preserve"> </w:t>
            </w:r>
            <w:r>
              <w:rPr>
                <w:spacing w:val="-2"/>
                <w:sz w:val="20"/>
              </w:rPr>
              <w:t>handling</w:t>
            </w:r>
            <w:r>
              <w:rPr>
                <w:spacing w:val="-12"/>
                <w:sz w:val="20"/>
              </w:rPr>
              <w:t xml:space="preserve"> </w:t>
            </w:r>
            <w:r>
              <w:rPr>
                <w:spacing w:val="-2"/>
                <w:sz w:val="20"/>
              </w:rPr>
              <w:t>(infectious,</w:t>
            </w:r>
            <w:r>
              <w:rPr>
                <w:spacing w:val="3"/>
                <w:sz w:val="20"/>
              </w:rPr>
              <w:t xml:space="preserve"> </w:t>
            </w:r>
            <w:r>
              <w:rPr>
                <w:spacing w:val="-2"/>
                <w:sz w:val="20"/>
              </w:rPr>
              <w:t>medication,</w:t>
            </w:r>
            <w:r>
              <w:rPr>
                <w:spacing w:val="-11"/>
                <w:sz w:val="20"/>
              </w:rPr>
              <w:t xml:space="preserve"> </w:t>
            </w:r>
            <w:r>
              <w:rPr>
                <w:spacing w:val="-4"/>
                <w:sz w:val="20"/>
              </w:rPr>
              <w:t>etc.)</w:t>
            </w:r>
          </w:p>
        </w:tc>
        <w:tc>
          <w:tcPr>
            <w:tcW w:w="2775" w:type="dxa"/>
          </w:tcPr>
          <w:p w14:paraId="6184C3C8" w14:textId="77777777" w:rsidR="007B29D1" w:rsidRDefault="007B29D1">
            <w:pPr>
              <w:pStyle w:val="TableParagraph"/>
              <w:rPr>
                <w:rFonts w:ascii="Times New Roman"/>
                <w:sz w:val="20"/>
              </w:rPr>
            </w:pPr>
          </w:p>
        </w:tc>
      </w:tr>
      <w:tr w:rsidR="007B29D1" w14:paraId="6184C3CC" w14:textId="77777777">
        <w:trPr>
          <w:trHeight w:val="321"/>
        </w:trPr>
        <w:tc>
          <w:tcPr>
            <w:tcW w:w="8464" w:type="dxa"/>
          </w:tcPr>
          <w:p w14:paraId="6184C3CA" w14:textId="77777777" w:rsidR="007B29D1" w:rsidRDefault="00000000">
            <w:pPr>
              <w:pStyle w:val="TableParagraph"/>
              <w:spacing w:before="66"/>
              <w:ind w:left="115"/>
              <w:rPr>
                <w:sz w:val="20"/>
              </w:rPr>
            </w:pPr>
            <w:r>
              <w:rPr>
                <w:sz w:val="20"/>
              </w:rPr>
              <w:t>What</w:t>
            </w:r>
            <w:r>
              <w:rPr>
                <w:spacing w:val="-14"/>
                <w:sz w:val="20"/>
              </w:rPr>
              <w:t xml:space="preserve"> </w:t>
            </w:r>
            <w:r>
              <w:rPr>
                <w:sz w:val="20"/>
              </w:rPr>
              <w:t>to</w:t>
            </w:r>
            <w:r>
              <w:rPr>
                <w:spacing w:val="-10"/>
                <w:sz w:val="20"/>
              </w:rPr>
              <w:t xml:space="preserve"> </w:t>
            </w:r>
            <w:r>
              <w:rPr>
                <w:sz w:val="20"/>
              </w:rPr>
              <w:t>do</w:t>
            </w:r>
            <w:r>
              <w:rPr>
                <w:spacing w:val="-12"/>
                <w:sz w:val="20"/>
              </w:rPr>
              <w:t xml:space="preserve"> </w:t>
            </w:r>
            <w:r>
              <w:rPr>
                <w:sz w:val="20"/>
              </w:rPr>
              <w:t>in</w:t>
            </w:r>
            <w:r>
              <w:rPr>
                <w:spacing w:val="-7"/>
                <w:sz w:val="20"/>
              </w:rPr>
              <w:t xml:space="preserve"> </w:t>
            </w:r>
            <w:r>
              <w:rPr>
                <w:sz w:val="20"/>
              </w:rPr>
              <w:t>case</w:t>
            </w:r>
            <w:r>
              <w:rPr>
                <w:spacing w:val="-14"/>
                <w:sz w:val="20"/>
              </w:rPr>
              <w:t xml:space="preserve"> </w:t>
            </w:r>
            <w:r>
              <w:rPr>
                <w:sz w:val="20"/>
              </w:rPr>
              <w:t>of</w:t>
            </w:r>
            <w:r>
              <w:rPr>
                <w:spacing w:val="-10"/>
                <w:sz w:val="20"/>
              </w:rPr>
              <w:t xml:space="preserve"> </w:t>
            </w:r>
            <w:r>
              <w:rPr>
                <w:sz w:val="20"/>
              </w:rPr>
              <w:t>student</w:t>
            </w:r>
            <w:r>
              <w:rPr>
                <w:spacing w:val="-11"/>
                <w:sz w:val="20"/>
              </w:rPr>
              <w:t xml:space="preserve"> </w:t>
            </w:r>
            <w:r>
              <w:rPr>
                <w:spacing w:val="-2"/>
                <w:sz w:val="20"/>
              </w:rPr>
              <w:t>injury</w:t>
            </w:r>
          </w:p>
        </w:tc>
        <w:tc>
          <w:tcPr>
            <w:tcW w:w="2775" w:type="dxa"/>
          </w:tcPr>
          <w:p w14:paraId="6184C3CB" w14:textId="77777777" w:rsidR="007B29D1" w:rsidRDefault="007B29D1">
            <w:pPr>
              <w:pStyle w:val="TableParagraph"/>
              <w:rPr>
                <w:rFonts w:ascii="Times New Roman"/>
                <w:sz w:val="20"/>
              </w:rPr>
            </w:pPr>
          </w:p>
        </w:tc>
      </w:tr>
      <w:tr w:rsidR="007B29D1" w14:paraId="6184C3CF" w14:textId="77777777">
        <w:trPr>
          <w:trHeight w:val="472"/>
        </w:trPr>
        <w:tc>
          <w:tcPr>
            <w:tcW w:w="8464" w:type="dxa"/>
          </w:tcPr>
          <w:p w14:paraId="6184C3CD" w14:textId="77777777" w:rsidR="007B29D1" w:rsidRDefault="00000000">
            <w:pPr>
              <w:pStyle w:val="TableParagraph"/>
              <w:spacing w:before="74"/>
              <w:ind w:left="115"/>
              <w:rPr>
                <w:sz w:val="20"/>
              </w:rPr>
            </w:pPr>
            <w:r>
              <w:rPr>
                <w:spacing w:val="-2"/>
                <w:sz w:val="20"/>
              </w:rPr>
              <w:t>Reporting</w:t>
            </w:r>
            <w:r>
              <w:rPr>
                <w:spacing w:val="-12"/>
                <w:sz w:val="20"/>
              </w:rPr>
              <w:t xml:space="preserve"> </w:t>
            </w:r>
            <w:r>
              <w:rPr>
                <w:spacing w:val="-2"/>
                <w:sz w:val="20"/>
              </w:rPr>
              <w:t>unexpected</w:t>
            </w:r>
            <w:r>
              <w:rPr>
                <w:spacing w:val="-12"/>
                <w:sz w:val="20"/>
              </w:rPr>
              <w:t xml:space="preserve"> </w:t>
            </w:r>
            <w:r>
              <w:rPr>
                <w:spacing w:val="-2"/>
                <w:sz w:val="20"/>
              </w:rPr>
              <w:t>events,</w:t>
            </w:r>
            <w:r>
              <w:rPr>
                <w:spacing w:val="-12"/>
                <w:sz w:val="20"/>
              </w:rPr>
              <w:t xml:space="preserve"> </w:t>
            </w:r>
            <w:r>
              <w:rPr>
                <w:spacing w:val="-2"/>
                <w:sz w:val="20"/>
              </w:rPr>
              <w:t>incidents,</w:t>
            </w:r>
            <w:r>
              <w:rPr>
                <w:spacing w:val="-9"/>
                <w:sz w:val="20"/>
              </w:rPr>
              <w:t xml:space="preserve"> </w:t>
            </w:r>
            <w:r>
              <w:rPr>
                <w:spacing w:val="-2"/>
                <w:sz w:val="20"/>
              </w:rPr>
              <w:t>medical</w:t>
            </w:r>
            <w:r>
              <w:rPr>
                <w:spacing w:val="-12"/>
                <w:sz w:val="20"/>
              </w:rPr>
              <w:t xml:space="preserve"> </w:t>
            </w:r>
            <w:r>
              <w:rPr>
                <w:spacing w:val="-2"/>
                <w:sz w:val="20"/>
              </w:rPr>
              <w:t>errors</w:t>
            </w:r>
          </w:p>
        </w:tc>
        <w:tc>
          <w:tcPr>
            <w:tcW w:w="2775" w:type="dxa"/>
          </w:tcPr>
          <w:p w14:paraId="6184C3CE" w14:textId="77777777" w:rsidR="007B29D1" w:rsidRDefault="007B29D1">
            <w:pPr>
              <w:pStyle w:val="TableParagraph"/>
              <w:rPr>
                <w:rFonts w:ascii="Times New Roman"/>
                <w:sz w:val="20"/>
              </w:rPr>
            </w:pPr>
          </w:p>
        </w:tc>
      </w:tr>
      <w:tr w:rsidR="007B29D1" w14:paraId="6184C3D2" w14:textId="77777777">
        <w:trPr>
          <w:trHeight w:val="551"/>
        </w:trPr>
        <w:tc>
          <w:tcPr>
            <w:tcW w:w="8464" w:type="dxa"/>
          </w:tcPr>
          <w:p w14:paraId="6184C3D0" w14:textId="77777777" w:rsidR="007B29D1" w:rsidRDefault="00000000">
            <w:pPr>
              <w:pStyle w:val="TableParagraph"/>
              <w:spacing w:before="1"/>
              <w:ind w:left="115"/>
              <w:rPr>
                <w:rFonts w:ascii="Calibri"/>
              </w:rPr>
            </w:pPr>
            <w:r>
              <w:rPr>
                <w:rFonts w:ascii="Calibri"/>
                <w:spacing w:val="-2"/>
              </w:rPr>
              <w:t>Other:</w:t>
            </w:r>
          </w:p>
        </w:tc>
        <w:tc>
          <w:tcPr>
            <w:tcW w:w="2775" w:type="dxa"/>
          </w:tcPr>
          <w:p w14:paraId="6184C3D1" w14:textId="77777777" w:rsidR="007B29D1" w:rsidRDefault="007B29D1">
            <w:pPr>
              <w:pStyle w:val="TableParagraph"/>
              <w:rPr>
                <w:rFonts w:ascii="Times New Roman"/>
                <w:sz w:val="20"/>
              </w:rPr>
            </w:pPr>
          </w:p>
        </w:tc>
      </w:tr>
    </w:tbl>
    <w:p w14:paraId="6184C3D3" w14:textId="77777777" w:rsidR="007B29D1" w:rsidRDefault="007B29D1">
      <w:pPr>
        <w:pStyle w:val="BodyText"/>
        <w:spacing w:before="92"/>
        <w:rPr>
          <w:b/>
        </w:rPr>
      </w:pPr>
    </w:p>
    <w:p w14:paraId="6184C3D4" w14:textId="77777777" w:rsidR="007B29D1" w:rsidRDefault="00000000">
      <w:pPr>
        <w:ind w:left="518"/>
        <w:rPr>
          <w:b/>
        </w:rPr>
      </w:pPr>
      <w:r>
        <w:rPr>
          <w:b/>
        </w:rPr>
        <w:t>Signature</w:t>
      </w:r>
      <w:r>
        <w:rPr>
          <w:b/>
          <w:spacing w:val="-15"/>
        </w:rPr>
        <w:t xml:space="preserve"> </w:t>
      </w:r>
      <w:r>
        <w:rPr>
          <w:b/>
        </w:rPr>
        <w:t>of</w:t>
      </w:r>
      <w:r>
        <w:rPr>
          <w:b/>
          <w:spacing w:val="-12"/>
        </w:rPr>
        <w:t xml:space="preserve"> </w:t>
      </w:r>
      <w:r>
        <w:rPr>
          <w:b/>
        </w:rPr>
        <w:t>Facility</w:t>
      </w:r>
      <w:r>
        <w:rPr>
          <w:b/>
          <w:spacing w:val="-11"/>
        </w:rPr>
        <w:t xml:space="preserve"> </w:t>
      </w:r>
      <w:r>
        <w:rPr>
          <w:b/>
        </w:rPr>
        <w:t>Orientation</w:t>
      </w:r>
      <w:r>
        <w:rPr>
          <w:b/>
          <w:spacing w:val="-10"/>
        </w:rPr>
        <w:t xml:space="preserve"> </w:t>
      </w:r>
      <w:r>
        <w:rPr>
          <w:b/>
        </w:rPr>
        <w:t>Personnel</w:t>
      </w:r>
      <w:r>
        <w:rPr>
          <w:b/>
          <w:spacing w:val="-11"/>
        </w:rPr>
        <w:t xml:space="preserve"> </w:t>
      </w:r>
      <w:r>
        <w:rPr>
          <w:b/>
        </w:rPr>
        <w:t>and</w:t>
      </w:r>
      <w:r>
        <w:rPr>
          <w:b/>
          <w:spacing w:val="-10"/>
        </w:rPr>
        <w:t xml:space="preserve"> </w:t>
      </w:r>
      <w:r>
        <w:rPr>
          <w:b/>
        </w:rPr>
        <w:t>Date</w:t>
      </w:r>
      <w:r>
        <w:rPr>
          <w:b/>
          <w:spacing w:val="-15"/>
        </w:rPr>
        <w:t xml:space="preserve"> </w:t>
      </w:r>
      <w:r>
        <w:rPr>
          <w:b/>
        </w:rPr>
        <w:t>of</w:t>
      </w:r>
      <w:r>
        <w:rPr>
          <w:b/>
          <w:spacing w:val="-1"/>
        </w:rPr>
        <w:t xml:space="preserve"> </w:t>
      </w:r>
      <w:r>
        <w:rPr>
          <w:b/>
        </w:rPr>
        <w:t>Student</w:t>
      </w:r>
      <w:r>
        <w:rPr>
          <w:b/>
          <w:spacing w:val="-9"/>
        </w:rPr>
        <w:t xml:space="preserve"> </w:t>
      </w:r>
      <w:r>
        <w:rPr>
          <w:b/>
        </w:rPr>
        <w:t>Orientation</w:t>
      </w:r>
      <w:r>
        <w:rPr>
          <w:b/>
          <w:spacing w:val="-10"/>
        </w:rPr>
        <w:t xml:space="preserve"> </w:t>
      </w:r>
      <w:r>
        <w:rPr>
          <w:b/>
          <w:spacing w:val="-2"/>
        </w:rPr>
        <w:t>below:</w:t>
      </w:r>
    </w:p>
    <w:p w14:paraId="6184C3D5" w14:textId="77777777" w:rsidR="007B29D1" w:rsidRDefault="007B29D1">
      <w:pPr>
        <w:pStyle w:val="BodyText"/>
        <w:spacing w:before="58"/>
        <w:rPr>
          <w:b/>
        </w:rPr>
      </w:pPr>
    </w:p>
    <w:p w14:paraId="6184C3D6" w14:textId="77777777" w:rsidR="007B29D1" w:rsidRDefault="00000000">
      <w:pPr>
        <w:pStyle w:val="BodyText"/>
        <w:ind w:left="518"/>
      </w:pPr>
      <w:r>
        <w:t>I</w:t>
      </w:r>
      <w:r>
        <w:rPr>
          <w:spacing w:val="-8"/>
        </w:rPr>
        <w:t xml:space="preserve"> </w:t>
      </w:r>
      <w:r>
        <w:t>have</w:t>
      </w:r>
      <w:r>
        <w:rPr>
          <w:spacing w:val="-6"/>
        </w:rPr>
        <w:t xml:space="preserve"> </w:t>
      </w:r>
      <w:r>
        <w:t>oriented</w:t>
      </w:r>
      <w:r>
        <w:rPr>
          <w:spacing w:val="-8"/>
        </w:rPr>
        <w:t xml:space="preserve"> </w:t>
      </w:r>
      <w:r>
        <w:t>the</w:t>
      </w:r>
      <w:r>
        <w:rPr>
          <w:spacing w:val="-7"/>
        </w:rPr>
        <w:t xml:space="preserve"> </w:t>
      </w:r>
      <w:r>
        <w:t>student</w:t>
      </w:r>
      <w:r>
        <w:rPr>
          <w:spacing w:val="-7"/>
        </w:rPr>
        <w:t xml:space="preserve"> </w:t>
      </w:r>
      <w:r>
        <w:t>to</w:t>
      </w:r>
      <w:r>
        <w:rPr>
          <w:spacing w:val="-10"/>
        </w:rPr>
        <w:t xml:space="preserve"> </w:t>
      </w:r>
      <w:r>
        <w:t>my</w:t>
      </w:r>
      <w:r>
        <w:rPr>
          <w:spacing w:val="-6"/>
        </w:rPr>
        <w:t xml:space="preserve"> </w:t>
      </w:r>
      <w:r>
        <w:t>Facility</w:t>
      </w:r>
      <w:r>
        <w:rPr>
          <w:spacing w:val="-5"/>
        </w:rPr>
        <w:t xml:space="preserve"> </w:t>
      </w:r>
      <w:r>
        <w:rPr>
          <w:spacing w:val="-2"/>
        </w:rPr>
        <w:t>policies.</w:t>
      </w:r>
    </w:p>
    <w:p w14:paraId="6184C3D7" w14:textId="77777777" w:rsidR="007B29D1" w:rsidRDefault="007B29D1">
      <w:pPr>
        <w:pStyle w:val="BodyText"/>
        <w:rPr>
          <w:sz w:val="20"/>
        </w:rPr>
      </w:pPr>
    </w:p>
    <w:p w14:paraId="6184C3D8" w14:textId="77777777" w:rsidR="007B29D1" w:rsidRDefault="00000000">
      <w:pPr>
        <w:pStyle w:val="BodyText"/>
        <w:spacing w:before="67"/>
        <w:rPr>
          <w:sz w:val="20"/>
        </w:rPr>
      </w:pPr>
      <w:r>
        <w:rPr>
          <w:noProof/>
          <w:sz w:val="20"/>
        </w:rPr>
        <mc:AlternateContent>
          <mc:Choice Requires="wps">
            <w:drawing>
              <wp:anchor distT="0" distB="0" distL="0" distR="0" simplePos="0" relativeHeight="487595008" behindDoc="1" locked="0" layoutInCell="1" allowOverlap="1" wp14:anchorId="6184C489" wp14:editId="6184C48A">
                <wp:simplePos x="0" y="0"/>
                <wp:positionH relativeFrom="page">
                  <wp:posOffset>1123950</wp:posOffset>
                </wp:positionH>
                <wp:positionV relativeFrom="paragraph">
                  <wp:posOffset>213258</wp:posOffset>
                </wp:positionV>
                <wp:extent cx="5524500"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0" cy="1270"/>
                        </a:xfrm>
                        <a:custGeom>
                          <a:avLst/>
                          <a:gdLst/>
                          <a:ahLst/>
                          <a:cxnLst/>
                          <a:rect l="l" t="t" r="r" b="b"/>
                          <a:pathLst>
                            <a:path w="5524500">
                              <a:moveTo>
                                <a:pt x="0" y="0"/>
                              </a:moveTo>
                              <a:lnTo>
                                <a:pt x="5524500" y="0"/>
                              </a:lnTo>
                            </a:path>
                          </a:pathLst>
                        </a:custGeom>
                        <a:ln w="203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569F63" id="Graphic 22" o:spid="_x0000_s1026" style="position:absolute;margin-left:88.5pt;margin-top:16.8pt;width:435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5524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" path="m,l5524500,e" filled="f" strokeweight="1.6pt">
                <v:path arrowok="t"/>
                <w10:wrap type="topAndBottom" anchorx="page"/>
              </v:shape>
            </w:pict>
          </mc:Fallback>
        </mc:AlternateContent>
      </w:r>
    </w:p>
    <w:p w14:paraId="6184C3D9" w14:textId="77777777" w:rsidR="007B29D1" w:rsidRDefault="00000000">
      <w:pPr>
        <w:pStyle w:val="BodyText"/>
        <w:tabs>
          <w:tab w:val="left" w:pos="5513"/>
          <w:tab w:val="left" w:pos="8101"/>
        </w:tabs>
        <w:ind w:left="1858"/>
      </w:pPr>
      <w:r>
        <w:t>Printed</w:t>
      </w:r>
      <w:r>
        <w:rPr>
          <w:spacing w:val="-8"/>
        </w:rPr>
        <w:t xml:space="preserve"> </w:t>
      </w:r>
      <w:r>
        <w:t>Name</w:t>
      </w:r>
      <w:r>
        <w:rPr>
          <w:spacing w:val="-8"/>
        </w:rPr>
        <w:t xml:space="preserve"> </w:t>
      </w:r>
      <w:r>
        <w:t>of</w:t>
      </w:r>
      <w:r>
        <w:rPr>
          <w:spacing w:val="-7"/>
        </w:rPr>
        <w:t xml:space="preserve"> </w:t>
      </w:r>
      <w:r>
        <w:rPr>
          <w:spacing w:val="-2"/>
        </w:rPr>
        <w:t>Mentor</w:t>
      </w:r>
      <w:r>
        <w:tab/>
      </w:r>
      <w:r>
        <w:rPr>
          <w:spacing w:val="-2"/>
        </w:rPr>
        <w:t>Signature</w:t>
      </w:r>
      <w:r>
        <w:tab/>
      </w:r>
      <w:r>
        <w:rPr>
          <w:spacing w:val="-4"/>
        </w:rPr>
        <w:t>Date</w:t>
      </w:r>
    </w:p>
    <w:p w14:paraId="6184C3DA" w14:textId="77777777" w:rsidR="007B29D1" w:rsidRDefault="007B29D1">
      <w:pPr>
        <w:pStyle w:val="BodyText"/>
        <w:rPr>
          <w:sz w:val="20"/>
        </w:rPr>
      </w:pPr>
    </w:p>
    <w:p w14:paraId="6184C3DB" w14:textId="77777777" w:rsidR="007B29D1" w:rsidRDefault="00000000">
      <w:pPr>
        <w:pStyle w:val="BodyText"/>
        <w:spacing w:before="87"/>
        <w:rPr>
          <w:sz w:val="20"/>
        </w:rPr>
      </w:pPr>
      <w:r>
        <w:rPr>
          <w:noProof/>
          <w:sz w:val="20"/>
        </w:rPr>
        <mc:AlternateContent>
          <mc:Choice Requires="wps">
            <w:drawing>
              <wp:anchor distT="0" distB="0" distL="0" distR="0" simplePos="0" relativeHeight="487595520" behindDoc="1" locked="0" layoutInCell="1" allowOverlap="1" wp14:anchorId="6184C48B" wp14:editId="6184C48C">
                <wp:simplePos x="0" y="0"/>
                <wp:positionH relativeFrom="page">
                  <wp:posOffset>1123950</wp:posOffset>
                </wp:positionH>
                <wp:positionV relativeFrom="paragraph">
                  <wp:posOffset>226126</wp:posOffset>
                </wp:positionV>
                <wp:extent cx="5524500"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0" cy="1270"/>
                        </a:xfrm>
                        <a:custGeom>
                          <a:avLst/>
                          <a:gdLst/>
                          <a:ahLst/>
                          <a:cxnLst/>
                          <a:rect l="l" t="t" r="r" b="b"/>
                          <a:pathLst>
                            <a:path w="5524500">
                              <a:moveTo>
                                <a:pt x="0" y="0"/>
                              </a:moveTo>
                              <a:lnTo>
                                <a:pt x="5524500" y="0"/>
                              </a:lnTo>
                            </a:path>
                          </a:pathLst>
                        </a:custGeom>
                        <a:ln w="203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D7523C" id="Graphic 23" o:spid="_x0000_s1026" style="position:absolute;margin-left:88.5pt;margin-top:17.8pt;width:435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5524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" path="m,l5524500,e" filled="f" strokeweight="1.6pt">
                <v:path arrowok="t"/>
                <w10:wrap type="topAndBottom" anchorx="page"/>
              </v:shape>
            </w:pict>
          </mc:Fallback>
        </mc:AlternateContent>
      </w:r>
    </w:p>
    <w:p w14:paraId="6184C3DC" w14:textId="77777777" w:rsidR="007B29D1" w:rsidRDefault="00000000">
      <w:pPr>
        <w:pStyle w:val="BodyText"/>
        <w:tabs>
          <w:tab w:val="left" w:pos="5561"/>
          <w:tab w:val="left" w:pos="8245"/>
        </w:tabs>
        <w:ind w:left="1858"/>
      </w:pPr>
      <w:r>
        <w:t>Printed</w:t>
      </w:r>
      <w:r>
        <w:rPr>
          <w:spacing w:val="-8"/>
        </w:rPr>
        <w:t xml:space="preserve"> </w:t>
      </w:r>
      <w:r>
        <w:t>Name</w:t>
      </w:r>
      <w:r>
        <w:rPr>
          <w:spacing w:val="-8"/>
        </w:rPr>
        <w:t xml:space="preserve"> </w:t>
      </w:r>
      <w:r>
        <w:t>of</w:t>
      </w:r>
      <w:r>
        <w:rPr>
          <w:spacing w:val="-4"/>
        </w:rPr>
        <w:t xml:space="preserve"> </w:t>
      </w:r>
      <w:r>
        <w:rPr>
          <w:spacing w:val="-2"/>
        </w:rPr>
        <w:t>Mentor</w:t>
      </w:r>
      <w:r>
        <w:tab/>
      </w:r>
      <w:r>
        <w:rPr>
          <w:spacing w:val="-2"/>
        </w:rPr>
        <w:t>Signature</w:t>
      </w:r>
      <w:r>
        <w:tab/>
      </w:r>
      <w:r>
        <w:rPr>
          <w:spacing w:val="-4"/>
        </w:rPr>
        <w:t>Date</w:t>
      </w:r>
    </w:p>
    <w:p w14:paraId="6184C3DD" w14:textId="77777777" w:rsidR="007B29D1" w:rsidRDefault="007B29D1">
      <w:pPr>
        <w:pStyle w:val="BodyText"/>
        <w:spacing w:before="217"/>
      </w:pPr>
    </w:p>
    <w:p w14:paraId="6184C3DE" w14:textId="77777777" w:rsidR="007B29D1" w:rsidRDefault="00000000">
      <w:pPr>
        <w:pStyle w:val="BodyText"/>
        <w:ind w:left="518" w:right="483"/>
      </w:pPr>
      <w:r>
        <w:t>I</w:t>
      </w:r>
      <w:r>
        <w:rPr>
          <w:spacing w:val="-1"/>
        </w:rPr>
        <w:t xml:space="preserve"> </w:t>
      </w:r>
      <w:r>
        <w:t>have</w:t>
      </w:r>
      <w:r>
        <w:rPr>
          <w:spacing w:val="-5"/>
        </w:rPr>
        <w:t xml:space="preserve"> </w:t>
      </w:r>
      <w:r>
        <w:t>been</w:t>
      </w:r>
      <w:r>
        <w:rPr>
          <w:spacing w:val="-6"/>
        </w:rPr>
        <w:t xml:space="preserve"> </w:t>
      </w:r>
      <w:r>
        <w:t>oriented</w:t>
      </w:r>
      <w:r>
        <w:rPr>
          <w:spacing w:val="-5"/>
        </w:rPr>
        <w:t xml:space="preserve"> </w:t>
      </w:r>
      <w:r>
        <w:t>to</w:t>
      </w:r>
      <w:r>
        <w:rPr>
          <w:spacing w:val="-4"/>
        </w:rPr>
        <w:t xml:space="preserve"> </w:t>
      </w:r>
      <w:r>
        <w:t>the</w:t>
      </w:r>
      <w:r>
        <w:rPr>
          <w:spacing w:val="-6"/>
        </w:rPr>
        <w:t xml:space="preserve"> </w:t>
      </w:r>
      <w:r>
        <w:t>above</w:t>
      </w:r>
      <w:r>
        <w:rPr>
          <w:spacing w:val="-3"/>
        </w:rPr>
        <w:t xml:space="preserve"> </w:t>
      </w:r>
      <w:r>
        <w:t>Facility</w:t>
      </w:r>
      <w:r>
        <w:rPr>
          <w:spacing w:val="-2"/>
        </w:rPr>
        <w:t xml:space="preserve"> </w:t>
      </w:r>
      <w:r>
        <w:t>on</w:t>
      </w:r>
      <w:r>
        <w:rPr>
          <w:spacing w:val="-6"/>
        </w:rPr>
        <w:t xml:space="preserve"> </w:t>
      </w:r>
      <w:r>
        <w:t>specific</w:t>
      </w:r>
      <w:r>
        <w:rPr>
          <w:spacing w:val="-6"/>
        </w:rPr>
        <w:t xml:space="preserve"> </w:t>
      </w:r>
      <w:r>
        <w:t>items</w:t>
      </w:r>
      <w:r>
        <w:rPr>
          <w:spacing w:val="-3"/>
        </w:rPr>
        <w:t xml:space="preserve"> </w:t>
      </w:r>
      <w:r>
        <w:t>as</w:t>
      </w:r>
      <w:r>
        <w:rPr>
          <w:spacing w:val="-3"/>
        </w:rPr>
        <w:t xml:space="preserve"> </w:t>
      </w:r>
      <w:r>
        <w:t>indicated</w:t>
      </w:r>
      <w:r>
        <w:rPr>
          <w:spacing w:val="-5"/>
        </w:rPr>
        <w:t xml:space="preserve"> </w:t>
      </w:r>
      <w:r>
        <w:t>above.</w:t>
      </w:r>
      <w:r>
        <w:rPr>
          <w:spacing w:val="-1"/>
        </w:rPr>
        <w:t xml:space="preserve"> </w:t>
      </w:r>
      <w:r>
        <w:t>I</w:t>
      </w:r>
      <w:r>
        <w:rPr>
          <w:spacing w:val="-3"/>
        </w:rPr>
        <w:t xml:space="preserve"> </w:t>
      </w:r>
      <w:r>
        <w:t>am</w:t>
      </w:r>
      <w:r>
        <w:rPr>
          <w:spacing w:val="-2"/>
        </w:rPr>
        <w:t xml:space="preserve"> </w:t>
      </w:r>
      <w:r>
        <w:t>aware</w:t>
      </w:r>
      <w:r>
        <w:rPr>
          <w:spacing w:val="-3"/>
        </w:rPr>
        <w:t xml:space="preserve"> </w:t>
      </w:r>
      <w:r>
        <w:t>that</w:t>
      </w:r>
      <w:r>
        <w:rPr>
          <w:spacing w:val="-8"/>
        </w:rPr>
        <w:t xml:space="preserve"> </w:t>
      </w:r>
      <w:r>
        <w:t>I</w:t>
      </w:r>
      <w:r>
        <w:rPr>
          <w:spacing w:val="-1"/>
        </w:rPr>
        <w:t xml:space="preserve"> </w:t>
      </w:r>
      <w:r>
        <w:t>am</w:t>
      </w:r>
      <w:r>
        <w:rPr>
          <w:spacing w:val="-1"/>
        </w:rPr>
        <w:t xml:space="preserve"> </w:t>
      </w:r>
      <w:r>
        <w:t>responsible</w:t>
      </w:r>
      <w:r>
        <w:rPr>
          <w:spacing w:val="-3"/>
        </w:rPr>
        <w:t xml:space="preserve"> </w:t>
      </w:r>
      <w:r>
        <w:t>to</w:t>
      </w:r>
      <w:r>
        <w:rPr>
          <w:spacing w:val="-4"/>
        </w:rPr>
        <w:t xml:space="preserve"> </w:t>
      </w:r>
      <w:r>
        <w:t>ask</w:t>
      </w:r>
      <w:r>
        <w:rPr>
          <w:spacing w:val="-6"/>
        </w:rPr>
        <w:t xml:space="preserve"> </w:t>
      </w:r>
      <w:r>
        <w:t>my instructor</w:t>
      </w:r>
      <w:r>
        <w:rPr>
          <w:spacing w:val="-1"/>
        </w:rPr>
        <w:t xml:space="preserve"> </w:t>
      </w:r>
      <w:r>
        <w:t>or</w:t>
      </w:r>
      <w:r>
        <w:rPr>
          <w:spacing w:val="-1"/>
        </w:rPr>
        <w:t xml:space="preserve"> </w:t>
      </w:r>
      <w:r>
        <w:t>Preceptor, a facility staff nurse, Physician or manager if</w:t>
      </w:r>
      <w:r>
        <w:rPr>
          <w:spacing w:val="-1"/>
        </w:rPr>
        <w:t xml:space="preserve"> </w:t>
      </w:r>
      <w:r>
        <w:t>I have any future questions or concerns about these items or any other Facility specific policies and/or procedures throughout my clinical placement period at this facility. In addition, I am aware</w:t>
      </w:r>
      <w:r>
        <w:rPr>
          <w:spacing w:val="-2"/>
        </w:rPr>
        <w:t xml:space="preserve"> </w:t>
      </w:r>
      <w:r>
        <w:t>that</w:t>
      </w:r>
      <w:r>
        <w:rPr>
          <w:spacing w:val="-3"/>
        </w:rPr>
        <w:t xml:space="preserve"> </w:t>
      </w:r>
      <w:r>
        <w:t>I</w:t>
      </w:r>
      <w:r>
        <w:rPr>
          <w:spacing w:val="-3"/>
        </w:rPr>
        <w:t xml:space="preserve"> </w:t>
      </w:r>
      <w:r>
        <w:t>am responsible</w:t>
      </w:r>
      <w:r>
        <w:rPr>
          <w:spacing w:val="-3"/>
        </w:rPr>
        <w:t xml:space="preserve"> </w:t>
      </w:r>
      <w:r>
        <w:t>for</w:t>
      </w:r>
      <w:r>
        <w:rPr>
          <w:spacing w:val="-3"/>
        </w:rPr>
        <w:t xml:space="preserve"> </w:t>
      </w:r>
      <w:r>
        <w:t>ongoing</w:t>
      </w:r>
      <w:r>
        <w:rPr>
          <w:spacing w:val="-3"/>
        </w:rPr>
        <w:t xml:space="preserve"> </w:t>
      </w:r>
      <w:r>
        <w:t>education</w:t>
      </w:r>
      <w:r>
        <w:rPr>
          <w:spacing w:val="-2"/>
        </w:rPr>
        <w:t xml:space="preserve"> </w:t>
      </w:r>
      <w:r>
        <w:t>related</w:t>
      </w:r>
      <w:r>
        <w:rPr>
          <w:spacing w:val="-2"/>
        </w:rPr>
        <w:t xml:space="preserve"> </w:t>
      </w:r>
      <w:r>
        <w:t>to</w:t>
      </w:r>
      <w:r>
        <w:rPr>
          <w:spacing w:val="-1"/>
        </w:rPr>
        <w:t xml:space="preserve"> </w:t>
      </w:r>
      <w:r>
        <w:t>the</w:t>
      </w:r>
      <w:r>
        <w:rPr>
          <w:spacing w:val="-2"/>
        </w:rPr>
        <w:t xml:space="preserve"> </w:t>
      </w:r>
      <w:r>
        <w:t>clinical</w:t>
      </w:r>
      <w:r>
        <w:rPr>
          <w:spacing w:val="-1"/>
        </w:rPr>
        <w:t xml:space="preserve"> </w:t>
      </w:r>
      <w:r>
        <w:t>experience at</w:t>
      </w:r>
      <w:r>
        <w:rPr>
          <w:spacing w:val="-3"/>
        </w:rPr>
        <w:t xml:space="preserve"> </w:t>
      </w:r>
      <w:r>
        <w:t>my assigned facility.</w:t>
      </w:r>
    </w:p>
    <w:p w14:paraId="6184C3DF" w14:textId="77777777" w:rsidR="007B29D1" w:rsidRDefault="007B29D1">
      <w:pPr>
        <w:pStyle w:val="BodyText"/>
        <w:spacing w:before="45"/>
      </w:pPr>
    </w:p>
    <w:p w14:paraId="6184C3E0" w14:textId="77777777" w:rsidR="007B29D1" w:rsidRDefault="00000000">
      <w:pPr>
        <w:pStyle w:val="Heading5"/>
      </w:pPr>
      <w:r>
        <w:t>STUDENTS</w:t>
      </w:r>
      <w:r>
        <w:rPr>
          <w:spacing w:val="-8"/>
        </w:rPr>
        <w:t xml:space="preserve"> </w:t>
      </w:r>
      <w:r>
        <w:t>MUST</w:t>
      </w:r>
      <w:r>
        <w:rPr>
          <w:spacing w:val="-11"/>
        </w:rPr>
        <w:t xml:space="preserve"> </w:t>
      </w:r>
      <w:r>
        <w:t>SIGN</w:t>
      </w:r>
      <w:r>
        <w:rPr>
          <w:spacing w:val="-10"/>
        </w:rPr>
        <w:t xml:space="preserve"> </w:t>
      </w:r>
      <w:r>
        <w:rPr>
          <w:spacing w:val="-2"/>
        </w:rPr>
        <w:t>BELOW:</w:t>
      </w:r>
    </w:p>
    <w:p w14:paraId="6184C3E1" w14:textId="77777777" w:rsidR="007B29D1" w:rsidRDefault="007B29D1">
      <w:pPr>
        <w:pStyle w:val="BodyText"/>
        <w:spacing w:before="52"/>
        <w:rPr>
          <w:b/>
        </w:rPr>
      </w:pPr>
    </w:p>
    <w:p w14:paraId="6184C3E2" w14:textId="77777777" w:rsidR="007B29D1" w:rsidRDefault="00000000">
      <w:pPr>
        <w:ind w:left="518"/>
        <w:rPr>
          <w:rFonts w:ascii="Arial"/>
          <w:b/>
        </w:rPr>
      </w:pPr>
      <w:r>
        <w:rPr>
          <w:rFonts w:ascii="Arial"/>
          <w:b/>
          <w:spacing w:val="-10"/>
        </w:rPr>
        <w:t>X</w:t>
      </w:r>
    </w:p>
    <w:p w14:paraId="6184C3E3" w14:textId="77777777" w:rsidR="007B29D1" w:rsidRDefault="00000000">
      <w:pPr>
        <w:pStyle w:val="BodyText"/>
        <w:spacing w:before="1"/>
        <w:rPr>
          <w:rFonts w:ascii="Arial"/>
          <w:b/>
          <w:sz w:val="6"/>
        </w:rPr>
      </w:pPr>
      <w:r>
        <w:rPr>
          <w:rFonts w:ascii="Arial"/>
          <w:b/>
          <w:noProof/>
          <w:sz w:val="6"/>
        </w:rPr>
        <mc:AlternateContent>
          <mc:Choice Requires="wps">
            <w:drawing>
              <wp:anchor distT="0" distB="0" distL="0" distR="0" simplePos="0" relativeHeight="487596032" behindDoc="1" locked="0" layoutInCell="1" allowOverlap="1" wp14:anchorId="6184C48D" wp14:editId="6184C48E">
                <wp:simplePos x="0" y="0"/>
                <wp:positionH relativeFrom="page">
                  <wp:posOffset>533400</wp:posOffset>
                </wp:positionH>
                <wp:positionV relativeFrom="paragraph">
                  <wp:posOffset>60292</wp:posOffset>
                </wp:positionV>
                <wp:extent cx="6374130"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4130" cy="1270"/>
                        </a:xfrm>
                        <a:custGeom>
                          <a:avLst/>
                          <a:gdLst/>
                          <a:ahLst/>
                          <a:cxnLst/>
                          <a:rect l="l" t="t" r="r" b="b"/>
                          <a:pathLst>
                            <a:path w="6374130">
                              <a:moveTo>
                                <a:pt x="0" y="0"/>
                              </a:moveTo>
                              <a:lnTo>
                                <a:pt x="6374130" y="0"/>
                              </a:lnTo>
                            </a:path>
                          </a:pathLst>
                        </a:custGeom>
                        <a:ln w="203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118009" id="Graphic 24" o:spid="_x0000_s1026" style="position:absolute;margin-left:42pt;margin-top:4.75pt;width:501.9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6374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" path="m,l6374130,e" filled="f" strokeweight="1.6pt">
                <v:path arrowok="t"/>
                <w10:wrap type="topAndBottom" anchorx="page"/>
              </v:shape>
            </w:pict>
          </mc:Fallback>
        </mc:AlternateContent>
      </w:r>
    </w:p>
    <w:p w14:paraId="6184C3E4" w14:textId="77777777" w:rsidR="007B29D1" w:rsidRDefault="00000000">
      <w:pPr>
        <w:tabs>
          <w:tab w:val="left" w:pos="5427"/>
          <w:tab w:val="left" w:pos="8682"/>
        </w:tabs>
        <w:spacing w:before="187"/>
        <w:ind w:left="1968"/>
        <w:rPr>
          <w:rFonts w:ascii="Arial"/>
          <w:sz w:val="20"/>
        </w:rPr>
      </w:pPr>
      <w:r>
        <w:rPr>
          <w:rFonts w:ascii="Arial"/>
          <w:sz w:val="20"/>
        </w:rPr>
        <w:t>Printed</w:t>
      </w:r>
      <w:r>
        <w:rPr>
          <w:rFonts w:ascii="Arial"/>
          <w:spacing w:val="-13"/>
          <w:sz w:val="20"/>
        </w:rPr>
        <w:t xml:space="preserve"> </w:t>
      </w:r>
      <w:r>
        <w:rPr>
          <w:rFonts w:ascii="Arial"/>
          <w:sz w:val="20"/>
        </w:rPr>
        <w:t>Name</w:t>
      </w:r>
      <w:r>
        <w:rPr>
          <w:rFonts w:ascii="Arial"/>
          <w:spacing w:val="-11"/>
          <w:sz w:val="20"/>
        </w:rPr>
        <w:t xml:space="preserve"> </w:t>
      </w:r>
      <w:r>
        <w:rPr>
          <w:rFonts w:ascii="Arial"/>
          <w:sz w:val="20"/>
        </w:rPr>
        <w:t>of</w:t>
      </w:r>
      <w:r>
        <w:rPr>
          <w:rFonts w:ascii="Arial"/>
          <w:spacing w:val="-13"/>
          <w:sz w:val="20"/>
        </w:rPr>
        <w:t xml:space="preserve"> </w:t>
      </w:r>
      <w:r>
        <w:rPr>
          <w:rFonts w:ascii="Arial"/>
          <w:spacing w:val="-2"/>
          <w:sz w:val="20"/>
        </w:rPr>
        <w:t>Student</w:t>
      </w:r>
      <w:r>
        <w:rPr>
          <w:rFonts w:ascii="Arial"/>
          <w:sz w:val="20"/>
        </w:rPr>
        <w:tab/>
      </w:r>
      <w:r>
        <w:rPr>
          <w:rFonts w:ascii="Arial"/>
          <w:spacing w:val="-2"/>
          <w:sz w:val="20"/>
        </w:rPr>
        <w:t>Signature</w:t>
      </w:r>
      <w:r>
        <w:rPr>
          <w:rFonts w:ascii="Arial"/>
          <w:sz w:val="20"/>
        </w:rPr>
        <w:tab/>
      </w:r>
      <w:r>
        <w:rPr>
          <w:rFonts w:ascii="Arial"/>
          <w:spacing w:val="-4"/>
          <w:sz w:val="20"/>
        </w:rPr>
        <w:t>Date</w:t>
      </w:r>
    </w:p>
    <w:p w14:paraId="6184C3E5" w14:textId="77777777" w:rsidR="007B29D1" w:rsidRDefault="007B29D1">
      <w:pPr>
        <w:rPr>
          <w:rFonts w:ascii="Arial"/>
          <w:sz w:val="20"/>
        </w:rPr>
        <w:sectPr w:rsidR="007B29D1">
          <w:pgSz w:w="12240" w:h="15840"/>
          <w:pgMar w:top="540" w:right="360" w:bottom="280" w:left="0" w:header="324" w:footer="0" w:gutter="0"/>
          <w:cols w:space="720"/>
        </w:sectPr>
      </w:pPr>
    </w:p>
    <w:p w14:paraId="6184C3E6" w14:textId="77777777" w:rsidR="007B29D1" w:rsidRDefault="007B29D1">
      <w:pPr>
        <w:pStyle w:val="BodyText"/>
        <w:rPr>
          <w:rFonts w:ascii="Arial"/>
          <w:sz w:val="24"/>
        </w:rPr>
      </w:pPr>
    </w:p>
    <w:p w14:paraId="6184C3E7" w14:textId="77777777" w:rsidR="007B29D1" w:rsidRDefault="007B29D1">
      <w:pPr>
        <w:pStyle w:val="BodyText"/>
        <w:rPr>
          <w:rFonts w:ascii="Arial"/>
          <w:sz w:val="24"/>
        </w:rPr>
      </w:pPr>
    </w:p>
    <w:p w14:paraId="6184C3E8" w14:textId="77777777" w:rsidR="007B29D1" w:rsidRDefault="007B29D1">
      <w:pPr>
        <w:pStyle w:val="BodyText"/>
        <w:spacing w:before="21"/>
        <w:rPr>
          <w:rFonts w:ascii="Arial"/>
          <w:sz w:val="24"/>
        </w:rPr>
      </w:pPr>
    </w:p>
    <w:p w14:paraId="6184C3E9" w14:textId="77777777" w:rsidR="007B29D1" w:rsidRDefault="00000000">
      <w:pPr>
        <w:pStyle w:val="Heading2"/>
        <w:spacing w:before="1"/>
        <w:rPr>
          <w:rFonts w:ascii="Calibri"/>
        </w:rPr>
      </w:pPr>
      <w:r>
        <w:rPr>
          <w:rFonts w:ascii="Calibri"/>
          <w:color w:val="000000"/>
          <w:highlight w:val="yellow"/>
        </w:rPr>
        <w:t>Example</w:t>
      </w:r>
      <w:r>
        <w:rPr>
          <w:rFonts w:ascii="Calibri"/>
          <w:color w:val="000000"/>
          <w:spacing w:val="-8"/>
          <w:highlight w:val="yellow"/>
        </w:rPr>
        <w:t xml:space="preserve"> </w:t>
      </w:r>
      <w:r>
        <w:rPr>
          <w:rFonts w:ascii="Calibri"/>
          <w:color w:val="000000"/>
          <w:highlight w:val="yellow"/>
        </w:rPr>
        <w:t>Clinical</w:t>
      </w:r>
      <w:r>
        <w:rPr>
          <w:rFonts w:ascii="Calibri"/>
          <w:color w:val="000000"/>
          <w:spacing w:val="-10"/>
          <w:highlight w:val="yellow"/>
        </w:rPr>
        <w:t xml:space="preserve"> </w:t>
      </w:r>
      <w:r>
        <w:rPr>
          <w:rFonts w:ascii="Calibri"/>
          <w:color w:val="000000"/>
          <w:highlight w:val="yellow"/>
        </w:rPr>
        <w:t>Clearance</w:t>
      </w:r>
      <w:r>
        <w:rPr>
          <w:rFonts w:ascii="Calibri"/>
          <w:color w:val="000000"/>
          <w:spacing w:val="-5"/>
          <w:highlight w:val="yellow"/>
        </w:rPr>
        <w:t xml:space="preserve"> </w:t>
      </w:r>
      <w:r>
        <w:rPr>
          <w:rFonts w:ascii="Calibri"/>
          <w:color w:val="000000"/>
          <w:spacing w:val="-2"/>
          <w:highlight w:val="yellow"/>
        </w:rPr>
        <w:t>letter</w:t>
      </w:r>
    </w:p>
    <w:p w14:paraId="6184C3EA" w14:textId="77777777" w:rsidR="007B29D1" w:rsidRDefault="00000000">
      <w:pPr>
        <w:spacing w:before="292"/>
        <w:ind w:left="1301" w:right="7185" w:hanging="702"/>
        <w:rPr>
          <w:sz w:val="24"/>
        </w:rPr>
      </w:pPr>
      <w:r>
        <w:rPr>
          <w:sz w:val="24"/>
        </w:rPr>
        <w:t xml:space="preserve">FROM: Tareylon Chairse, MSN, RN </w:t>
      </w:r>
      <w:r>
        <w:rPr>
          <w:spacing w:val="-2"/>
          <w:sz w:val="24"/>
        </w:rPr>
        <w:t>Director</w:t>
      </w:r>
      <w:r>
        <w:rPr>
          <w:spacing w:val="-7"/>
          <w:sz w:val="24"/>
        </w:rPr>
        <w:t xml:space="preserve"> </w:t>
      </w:r>
      <w:r>
        <w:rPr>
          <w:spacing w:val="-2"/>
          <w:sz w:val="24"/>
        </w:rPr>
        <w:t>of</w:t>
      </w:r>
      <w:r>
        <w:rPr>
          <w:spacing w:val="-9"/>
          <w:sz w:val="24"/>
        </w:rPr>
        <w:t xml:space="preserve"> </w:t>
      </w:r>
      <w:r>
        <w:rPr>
          <w:spacing w:val="-2"/>
          <w:sz w:val="24"/>
        </w:rPr>
        <w:t>Clinical</w:t>
      </w:r>
      <w:r>
        <w:rPr>
          <w:spacing w:val="-7"/>
          <w:sz w:val="24"/>
        </w:rPr>
        <w:t xml:space="preserve"> </w:t>
      </w:r>
      <w:r>
        <w:rPr>
          <w:spacing w:val="-2"/>
          <w:sz w:val="24"/>
        </w:rPr>
        <w:t xml:space="preserve">Education </w:t>
      </w:r>
      <w:r>
        <w:rPr>
          <w:sz w:val="24"/>
        </w:rPr>
        <w:t>Department of Nursing</w:t>
      </w:r>
    </w:p>
    <w:p w14:paraId="6184C3EB" w14:textId="77777777" w:rsidR="007B29D1" w:rsidRDefault="00000000">
      <w:pPr>
        <w:ind w:left="1301" w:right="6988"/>
        <w:rPr>
          <w:sz w:val="24"/>
        </w:rPr>
      </w:pPr>
      <w:r>
        <w:rPr>
          <w:sz w:val="24"/>
        </w:rPr>
        <w:t>College</w:t>
      </w:r>
      <w:r>
        <w:rPr>
          <w:spacing w:val="-14"/>
          <w:sz w:val="24"/>
        </w:rPr>
        <w:t xml:space="preserve"> </w:t>
      </w:r>
      <w:r>
        <w:rPr>
          <w:sz w:val="24"/>
        </w:rPr>
        <w:t>of</w:t>
      </w:r>
      <w:r>
        <w:rPr>
          <w:spacing w:val="-14"/>
          <w:sz w:val="24"/>
        </w:rPr>
        <w:t xml:space="preserve"> </w:t>
      </w:r>
      <w:r>
        <w:rPr>
          <w:sz w:val="24"/>
        </w:rPr>
        <w:t>Health</w:t>
      </w:r>
      <w:r>
        <w:rPr>
          <w:spacing w:val="-13"/>
          <w:sz w:val="24"/>
        </w:rPr>
        <w:t xml:space="preserve"> </w:t>
      </w:r>
      <w:r>
        <w:rPr>
          <w:sz w:val="24"/>
        </w:rPr>
        <w:t>&amp;</w:t>
      </w:r>
      <w:r>
        <w:rPr>
          <w:spacing w:val="-14"/>
          <w:sz w:val="24"/>
        </w:rPr>
        <w:t xml:space="preserve"> </w:t>
      </w:r>
      <w:r>
        <w:rPr>
          <w:sz w:val="24"/>
        </w:rPr>
        <w:t>Human</w:t>
      </w:r>
      <w:r>
        <w:rPr>
          <w:spacing w:val="-13"/>
          <w:sz w:val="24"/>
        </w:rPr>
        <w:t xml:space="preserve"> </w:t>
      </w:r>
      <w:r>
        <w:rPr>
          <w:sz w:val="24"/>
        </w:rPr>
        <w:t>Services Governors State University</w:t>
      </w:r>
    </w:p>
    <w:p w14:paraId="6184C3EC" w14:textId="77777777" w:rsidR="007B29D1" w:rsidRDefault="00000000">
      <w:pPr>
        <w:ind w:left="1301" w:right="6988"/>
        <w:rPr>
          <w:sz w:val="24"/>
        </w:rPr>
      </w:pPr>
      <w:r>
        <w:rPr>
          <w:sz w:val="24"/>
        </w:rPr>
        <w:t>1</w:t>
      </w:r>
      <w:r>
        <w:rPr>
          <w:spacing w:val="-14"/>
          <w:sz w:val="24"/>
        </w:rPr>
        <w:t xml:space="preserve"> </w:t>
      </w:r>
      <w:r>
        <w:rPr>
          <w:sz w:val="24"/>
        </w:rPr>
        <w:t>University</w:t>
      </w:r>
      <w:r>
        <w:rPr>
          <w:spacing w:val="-14"/>
          <w:sz w:val="24"/>
        </w:rPr>
        <w:t xml:space="preserve"> </w:t>
      </w:r>
      <w:r>
        <w:rPr>
          <w:sz w:val="24"/>
        </w:rPr>
        <w:t>Parkway</w:t>
      </w:r>
      <w:r>
        <w:rPr>
          <w:spacing w:val="-13"/>
          <w:sz w:val="24"/>
        </w:rPr>
        <w:t xml:space="preserve"> </w:t>
      </w:r>
      <w:r>
        <w:rPr>
          <w:sz w:val="24"/>
        </w:rPr>
        <w:t>–</w:t>
      </w:r>
      <w:r>
        <w:rPr>
          <w:spacing w:val="-14"/>
          <w:sz w:val="24"/>
        </w:rPr>
        <w:t xml:space="preserve"> </w:t>
      </w:r>
      <w:r>
        <w:rPr>
          <w:sz w:val="24"/>
        </w:rPr>
        <w:t>Office</w:t>
      </w:r>
      <w:r>
        <w:rPr>
          <w:spacing w:val="-13"/>
          <w:sz w:val="24"/>
        </w:rPr>
        <w:t xml:space="preserve"> </w:t>
      </w:r>
      <w:r>
        <w:rPr>
          <w:sz w:val="24"/>
        </w:rPr>
        <w:t>#F1521 University Park, Illinois</w:t>
      </w:r>
      <w:r>
        <w:rPr>
          <w:spacing w:val="40"/>
          <w:sz w:val="24"/>
        </w:rPr>
        <w:t xml:space="preserve"> </w:t>
      </w:r>
      <w:r>
        <w:rPr>
          <w:sz w:val="24"/>
        </w:rPr>
        <w:t>60484-0975</w:t>
      </w:r>
    </w:p>
    <w:p w14:paraId="6184C3ED" w14:textId="77777777" w:rsidR="007B29D1" w:rsidRDefault="00000000">
      <w:pPr>
        <w:spacing w:before="6"/>
        <w:ind w:left="1248"/>
        <w:rPr>
          <w:sz w:val="24"/>
        </w:rPr>
      </w:pPr>
      <w:r>
        <w:rPr>
          <w:sz w:val="24"/>
        </w:rPr>
        <w:t>Email:</w:t>
      </w:r>
      <w:r>
        <w:rPr>
          <w:spacing w:val="-10"/>
          <w:sz w:val="24"/>
        </w:rPr>
        <w:t xml:space="preserve"> </w:t>
      </w:r>
      <w:hyperlink r:id="rId70">
        <w:r w:rsidR="007B29D1">
          <w:rPr>
            <w:sz w:val="24"/>
            <w:u w:val="single"/>
          </w:rPr>
          <w:t>tchairse2@govst.edu</w:t>
        </w:r>
      </w:hyperlink>
      <w:r>
        <w:rPr>
          <w:spacing w:val="-5"/>
          <w:sz w:val="24"/>
        </w:rPr>
        <w:t xml:space="preserve"> </w:t>
      </w:r>
      <w:r>
        <w:rPr>
          <w:sz w:val="24"/>
        </w:rPr>
        <w:t>|</w:t>
      </w:r>
      <w:r>
        <w:rPr>
          <w:spacing w:val="-6"/>
          <w:sz w:val="24"/>
        </w:rPr>
        <w:t xml:space="preserve"> </w:t>
      </w:r>
      <w:r>
        <w:rPr>
          <w:sz w:val="24"/>
        </w:rPr>
        <w:t>Call:</w:t>
      </w:r>
      <w:r>
        <w:rPr>
          <w:spacing w:val="-9"/>
          <w:sz w:val="24"/>
        </w:rPr>
        <w:t xml:space="preserve"> </w:t>
      </w:r>
      <w:r>
        <w:rPr>
          <w:sz w:val="24"/>
        </w:rPr>
        <w:t>708.534-</w:t>
      </w:r>
      <w:r>
        <w:rPr>
          <w:spacing w:val="-4"/>
          <w:sz w:val="24"/>
        </w:rPr>
        <w:t>7894</w:t>
      </w:r>
    </w:p>
    <w:p w14:paraId="6184C3EE" w14:textId="77777777" w:rsidR="007B29D1" w:rsidRDefault="00000000">
      <w:pPr>
        <w:spacing w:before="286"/>
        <w:ind w:left="600"/>
        <w:rPr>
          <w:sz w:val="24"/>
        </w:rPr>
      </w:pPr>
      <w:r>
        <w:rPr>
          <w:sz w:val="24"/>
        </w:rPr>
        <w:t>TO:</w:t>
      </w:r>
      <w:r>
        <w:rPr>
          <w:spacing w:val="-5"/>
          <w:sz w:val="24"/>
        </w:rPr>
        <w:t xml:space="preserve"> </w:t>
      </w:r>
      <w:r>
        <w:rPr>
          <w:sz w:val="24"/>
        </w:rPr>
        <w:t>Summer</w:t>
      </w:r>
      <w:r>
        <w:rPr>
          <w:spacing w:val="-4"/>
          <w:sz w:val="24"/>
        </w:rPr>
        <w:t xml:space="preserve"> </w:t>
      </w:r>
      <w:r>
        <w:rPr>
          <w:sz w:val="24"/>
        </w:rPr>
        <w:t xml:space="preserve">2022 </w:t>
      </w:r>
      <w:r>
        <w:rPr>
          <w:spacing w:val="-2"/>
          <w:sz w:val="24"/>
        </w:rPr>
        <w:t>Professor,</w:t>
      </w:r>
    </w:p>
    <w:p w14:paraId="6184C3EF" w14:textId="77777777" w:rsidR="007B29D1" w:rsidRDefault="00000000">
      <w:pPr>
        <w:ind w:left="600" w:right="297"/>
        <w:rPr>
          <w:sz w:val="24"/>
        </w:rPr>
      </w:pPr>
      <w:r>
        <w:rPr>
          <w:noProof/>
          <w:sz w:val="24"/>
        </w:rPr>
        <mc:AlternateContent>
          <mc:Choice Requires="wps">
            <w:drawing>
              <wp:anchor distT="0" distB="0" distL="0" distR="0" simplePos="0" relativeHeight="15737344" behindDoc="0" locked="0" layoutInCell="1" allowOverlap="1" wp14:anchorId="6184C48F" wp14:editId="6184C490">
                <wp:simplePos x="0" y="0"/>
                <wp:positionH relativeFrom="page">
                  <wp:posOffset>1286510</wp:posOffset>
                </wp:positionH>
                <wp:positionV relativeFrom="paragraph">
                  <wp:posOffset>535209</wp:posOffset>
                </wp:positionV>
                <wp:extent cx="36830" cy="9525"/>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9525"/>
                        </a:xfrm>
                        <a:custGeom>
                          <a:avLst/>
                          <a:gdLst/>
                          <a:ahLst/>
                          <a:cxnLst/>
                          <a:rect l="l" t="t" r="r" b="b"/>
                          <a:pathLst>
                            <a:path w="36830" h="9525">
                              <a:moveTo>
                                <a:pt x="36574" y="0"/>
                              </a:moveTo>
                              <a:lnTo>
                                <a:pt x="0" y="0"/>
                              </a:lnTo>
                              <a:lnTo>
                                <a:pt x="0" y="9144"/>
                              </a:lnTo>
                              <a:lnTo>
                                <a:pt x="36574" y="9144"/>
                              </a:lnTo>
                              <a:lnTo>
                                <a:pt x="365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372318" id="Graphic 26" o:spid="_x0000_s1026" style="position:absolute;margin-left:101.3pt;margin-top:42.15pt;width:2.9pt;height:.75pt;z-index:15737344;visibility:visible;mso-wrap-style:square;mso-wrap-distance-left:0;mso-wrap-distance-top:0;mso-wrap-distance-right:0;mso-wrap-distance-bottom:0;mso-position-horizontal:absolute;mso-position-horizontal-relative:page;mso-position-vertical:absolute;mso-position-vertical-relative:text;v-text-anchor:top" coordsize="368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" path="m36574,l,,,9144r36574,l36574,xe" fillcolor="black" stroked="f">
                <v:path arrowok="t"/>
                <w10:wrap anchorx="page"/>
              </v:shape>
            </w:pict>
          </mc:Fallback>
        </mc:AlternateContent>
      </w:r>
      <w:r>
        <w:rPr>
          <w:sz w:val="24"/>
        </w:rPr>
        <w:t>I,</w:t>
      </w:r>
      <w:r>
        <w:rPr>
          <w:spacing w:val="-3"/>
          <w:sz w:val="24"/>
        </w:rPr>
        <w:t xml:space="preserve"> </w:t>
      </w:r>
      <w:r>
        <w:rPr>
          <w:i/>
          <w:sz w:val="24"/>
        </w:rPr>
        <w:t>Tareylon</w:t>
      </w:r>
      <w:r>
        <w:rPr>
          <w:i/>
          <w:spacing w:val="-5"/>
          <w:sz w:val="24"/>
        </w:rPr>
        <w:t xml:space="preserve"> </w:t>
      </w:r>
      <w:r>
        <w:rPr>
          <w:i/>
          <w:sz w:val="24"/>
        </w:rPr>
        <w:t>Chairse,</w:t>
      </w:r>
      <w:r>
        <w:rPr>
          <w:i/>
          <w:spacing w:val="-2"/>
          <w:sz w:val="24"/>
        </w:rPr>
        <w:t xml:space="preserve"> </w:t>
      </w:r>
      <w:r>
        <w:rPr>
          <w:i/>
          <w:sz w:val="24"/>
        </w:rPr>
        <w:t>MSN,</w:t>
      </w:r>
      <w:r>
        <w:rPr>
          <w:i/>
          <w:spacing w:val="-5"/>
          <w:sz w:val="24"/>
        </w:rPr>
        <w:t xml:space="preserve"> </w:t>
      </w:r>
      <w:r>
        <w:rPr>
          <w:i/>
          <w:sz w:val="24"/>
        </w:rPr>
        <w:t>RN</w:t>
      </w:r>
      <w:r>
        <w:rPr>
          <w:sz w:val="24"/>
        </w:rPr>
        <w:t>,</w:t>
      </w:r>
      <w:r>
        <w:rPr>
          <w:spacing w:val="-5"/>
          <w:sz w:val="24"/>
        </w:rPr>
        <w:t xml:space="preserve"> </w:t>
      </w:r>
      <w:r>
        <w:rPr>
          <w:sz w:val="24"/>
        </w:rPr>
        <w:t>within</w:t>
      </w:r>
      <w:r>
        <w:rPr>
          <w:spacing w:val="-7"/>
          <w:sz w:val="24"/>
        </w:rPr>
        <w:t xml:space="preserve"> </w:t>
      </w:r>
      <w:r>
        <w:rPr>
          <w:sz w:val="24"/>
        </w:rPr>
        <w:t>the</w:t>
      </w:r>
      <w:r>
        <w:rPr>
          <w:spacing w:val="-9"/>
          <w:sz w:val="24"/>
        </w:rPr>
        <w:t xml:space="preserve"> </w:t>
      </w:r>
      <w:r>
        <w:rPr>
          <w:sz w:val="24"/>
        </w:rPr>
        <w:t>Department</w:t>
      </w:r>
      <w:r>
        <w:rPr>
          <w:spacing w:val="-5"/>
          <w:sz w:val="24"/>
        </w:rPr>
        <w:t xml:space="preserve"> </w:t>
      </w:r>
      <w:r>
        <w:rPr>
          <w:sz w:val="24"/>
        </w:rPr>
        <w:t>of</w:t>
      </w:r>
      <w:r>
        <w:rPr>
          <w:spacing w:val="-6"/>
          <w:sz w:val="24"/>
        </w:rPr>
        <w:t xml:space="preserve"> </w:t>
      </w:r>
      <w:r>
        <w:rPr>
          <w:sz w:val="24"/>
        </w:rPr>
        <w:t>Nursing</w:t>
      </w:r>
      <w:r>
        <w:rPr>
          <w:spacing w:val="-6"/>
          <w:sz w:val="24"/>
        </w:rPr>
        <w:t xml:space="preserve"> </w:t>
      </w:r>
      <w:r>
        <w:rPr>
          <w:sz w:val="24"/>
        </w:rPr>
        <w:t>at</w:t>
      </w:r>
      <w:r>
        <w:rPr>
          <w:spacing w:val="-6"/>
          <w:sz w:val="24"/>
        </w:rPr>
        <w:t xml:space="preserve"> </w:t>
      </w:r>
      <w:r>
        <w:rPr>
          <w:sz w:val="24"/>
        </w:rPr>
        <w:t>Governors</w:t>
      </w:r>
      <w:r>
        <w:rPr>
          <w:spacing w:val="-5"/>
          <w:sz w:val="24"/>
        </w:rPr>
        <w:t xml:space="preserve"> </w:t>
      </w:r>
      <w:r>
        <w:rPr>
          <w:sz w:val="24"/>
        </w:rPr>
        <w:t>State</w:t>
      </w:r>
      <w:r>
        <w:rPr>
          <w:spacing w:val="-6"/>
          <w:sz w:val="24"/>
        </w:rPr>
        <w:t xml:space="preserve"> </w:t>
      </w:r>
      <w:r>
        <w:rPr>
          <w:sz w:val="24"/>
        </w:rPr>
        <w:t>University’s</w:t>
      </w:r>
      <w:r>
        <w:rPr>
          <w:spacing w:val="-5"/>
          <w:sz w:val="24"/>
        </w:rPr>
        <w:t xml:space="preserve"> </w:t>
      </w:r>
      <w:r>
        <w:rPr>
          <w:sz w:val="24"/>
        </w:rPr>
        <w:t>College</w:t>
      </w:r>
      <w:r>
        <w:rPr>
          <w:spacing w:val="-5"/>
          <w:sz w:val="24"/>
        </w:rPr>
        <w:t xml:space="preserve"> </w:t>
      </w:r>
      <w:r>
        <w:rPr>
          <w:sz w:val="24"/>
        </w:rPr>
        <w:t>of</w:t>
      </w:r>
      <w:r>
        <w:rPr>
          <w:spacing w:val="-6"/>
          <w:sz w:val="24"/>
        </w:rPr>
        <w:t xml:space="preserve"> </w:t>
      </w:r>
      <w:r>
        <w:rPr>
          <w:sz w:val="24"/>
        </w:rPr>
        <w:t xml:space="preserve">Health and Human Services, do verify that Valentine Onyima meets the required criteria (listed below) to complete a </w:t>
      </w:r>
      <w:r>
        <w:rPr>
          <w:spacing w:val="-2"/>
          <w:sz w:val="24"/>
        </w:rPr>
        <w:t>preceptorship.</w:t>
      </w:r>
    </w:p>
    <w:p w14:paraId="6184C3F0" w14:textId="77777777" w:rsidR="007B29D1" w:rsidRDefault="00000000">
      <w:pPr>
        <w:pStyle w:val="BodyText"/>
        <w:spacing w:before="269"/>
        <w:ind w:left="2760"/>
        <w:rPr>
          <w:rFonts w:ascii="Arial"/>
        </w:rPr>
      </w:pPr>
      <w:r>
        <w:rPr>
          <w:rFonts w:ascii="Arial"/>
        </w:rPr>
        <w:t>Up-to-date</w:t>
      </w:r>
      <w:r>
        <w:rPr>
          <w:rFonts w:ascii="Arial"/>
          <w:spacing w:val="-12"/>
        </w:rPr>
        <w:t xml:space="preserve"> </w:t>
      </w:r>
      <w:r>
        <w:rPr>
          <w:rFonts w:ascii="Arial"/>
        </w:rPr>
        <w:t>on</w:t>
      </w:r>
      <w:r>
        <w:rPr>
          <w:rFonts w:ascii="Arial"/>
          <w:spacing w:val="-8"/>
        </w:rPr>
        <w:t xml:space="preserve"> </w:t>
      </w:r>
      <w:r>
        <w:rPr>
          <w:rFonts w:ascii="Arial"/>
        </w:rPr>
        <w:t>all</w:t>
      </w:r>
      <w:r>
        <w:rPr>
          <w:rFonts w:ascii="Arial"/>
          <w:spacing w:val="-7"/>
        </w:rPr>
        <w:t xml:space="preserve"> </w:t>
      </w:r>
      <w:r>
        <w:rPr>
          <w:rFonts w:ascii="Arial"/>
          <w:spacing w:val="-2"/>
        </w:rPr>
        <w:t>immunizations:</w:t>
      </w:r>
    </w:p>
    <w:p w14:paraId="6184C3F1" w14:textId="77777777" w:rsidR="007B29D1" w:rsidRDefault="00000000">
      <w:pPr>
        <w:pStyle w:val="BodyText"/>
        <w:spacing w:before="1"/>
        <w:ind w:left="3480"/>
        <w:rPr>
          <w:rFonts w:ascii="Arial"/>
        </w:rPr>
      </w:pPr>
      <w:r>
        <w:rPr>
          <w:rFonts w:ascii="Arial"/>
        </w:rPr>
        <w:t>Influenza,</w:t>
      </w:r>
      <w:r>
        <w:rPr>
          <w:rFonts w:ascii="Arial"/>
          <w:spacing w:val="-8"/>
        </w:rPr>
        <w:t xml:space="preserve"> </w:t>
      </w:r>
      <w:r>
        <w:rPr>
          <w:rFonts w:ascii="Arial"/>
        </w:rPr>
        <w:t>Hepatitis</w:t>
      </w:r>
      <w:r>
        <w:rPr>
          <w:rFonts w:ascii="Arial"/>
          <w:spacing w:val="-9"/>
        </w:rPr>
        <w:t xml:space="preserve"> </w:t>
      </w:r>
      <w:r>
        <w:rPr>
          <w:rFonts w:ascii="Arial"/>
        </w:rPr>
        <w:t>B,</w:t>
      </w:r>
      <w:r>
        <w:rPr>
          <w:rFonts w:ascii="Arial"/>
          <w:spacing w:val="-8"/>
        </w:rPr>
        <w:t xml:space="preserve"> </w:t>
      </w:r>
      <w:r>
        <w:rPr>
          <w:rFonts w:ascii="Arial"/>
        </w:rPr>
        <w:t>Pertussis</w:t>
      </w:r>
      <w:r>
        <w:rPr>
          <w:rFonts w:ascii="Arial"/>
          <w:spacing w:val="-6"/>
        </w:rPr>
        <w:t xml:space="preserve"> </w:t>
      </w:r>
      <w:r>
        <w:rPr>
          <w:rFonts w:ascii="Arial"/>
        </w:rPr>
        <w:t>(Tdap),</w:t>
      </w:r>
      <w:r>
        <w:rPr>
          <w:rFonts w:ascii="Arial"/>
          <w:spacing w:val="-3"/>
        </w:rPr>
        <w:t xml:space="preserve"> </w:t>
      </w:r>
      <w:r>
        <w:rPr>
          <w:rFonts w:ascii="Arial"/>
        </w:rPr>
        <w:t>TB</w:t>
      </w:r>
      <w:r>
        <w:rPr>
          <w:rFonts w:ascii="Arial"/>
          <w:spacing w:val="-10"/>
        </w:rPr>
        <w:t xml:space="preserve"> </w:t>
      </w:r>
      <w:r>
        <w:rPr>
          <w:rFonts w:ascii="Arial"/>
        </w:rPr>
        <w:t>as</w:t>
      </w:r>
      <w:r>
        <w:rPr>
          <w:rFonts w:ascii="Arial"/>
          <w:spacing w:val="-5"/>
        </w:rPr>
        <w:t xml:space="preserve"> </w:t>
      </w:r>
      <w:r>
        <w:rPr>
          <w:rFonts w:ascii="Arial"/>
        </w:rPr>
        <w:t>well</w:t>
      </w:r>
      <w:r>
        <w:rPr>
          <w:rFonts w:ascii="Arial"/>
          <w:spacing w:val="-6"/>
        </w:rPr>
        <w:t xml:space="preserve"> </w:t>
      </w:r>
      <w:r>
        <w:rPr>
          <w:rFonts w:ascii="Arial"/>
        </w:rPr>
        <w:t>as</w:t>
      </w:r>
      <w:r>
        <w:rPr>
          <w:rFonts w:ascii="Arial"/>
          <w:spacing w:val="-5"/>
        </w:rPr>
        <w:t xml:space="preserve"> </w:t>
      </w:r>
      <w:r>
        <w:rPr>
          <w:rFonts w:ascii="Arial"/>
        </w:rPr>
        <w:t>Immunity</w:t>
      </w:r>
      <w:r>
        <w:rPr>
          <w:rFonts w:ascii="Arial"/>
          <w:spacing w:val="-11"/>
        </w:rPr>
        <w:t xml:space="preserve"> </w:t>
      </w:r>
      <w:r>
        <w:rPr>
          <w:rFonts w:ascii="Arial"/>
        </w:rPr>
        <w:t>titer(s)</w:t>
      </w:r>
      <w:r>
        <w:rPr>
          <w:rFonts w:ascii="Arial"/>
          <w:spacing w:val="-8"/>
        </w:rPr>
        <w:t xml:space="preserve"> </w:t>
      </w:r>
      <w:r>
        <w:rPr>
          <w:rFonts w:ascii="Arial"/>
        </w:rPr>
        <w:t>for</w:t>
      </w:r>
      <w:r>
        <w:rPr>
          <w:rFonts w:ascii="Arial"/>
          <w:spacing w:val="-9"/>
        </w:rPr>
        <w:t xml:space="preserve"> </w:t>
      </w:r>
      <w:r>
        <w:rPr>
          <w:rFonts w:ascii="Arial"/>
        </w:rPr>
        <w:t>Mumps, Measles, Rubella and Varicella.</w:t>
      </w:r>
    </w:p>
    <w:p w14:paraId="6184C3F2" w14:textId="77777777" w:rsidR="007B29D1" w:rsidRDefault="00000000">
      <w:pPr>
        <w:pStyle w:val="BodyText"/>
        <w:spacing w:before="1"/>
        <w:ind w:left="2760" w:right="5734"/>
        <w:rPr>
          <w:rFonts w:ascii="Arial"/>
        </w:rPr>
      </w:pPr>
      <w:r>
        <w:rPr>
          <w:rFonts w:ascii="Arial"/>
        </w:rPr>
        <w:t>A</w:t>
      </w:r>
      <w:r>
        <w:rPr>
          <w:rFonts w:ascii="Arial"/>
          <w:spacing w:val="-4"/>
        </w:rPr>
        <w:t xml:space="preserve"> </w:t>
      </w:r>
      <w:r>
        <w:rPr>
          <w:rFonts w:ascii="Arial"/>
        </w:rPr>
        <w:t>clear</w:t>
      </w:r>
      <w:r>
        <w:rPr>
          <w:rFonts w:ascii="Arial"/>
          <w:spacing w:val="-3"/>
        </w:rPr>
        <w:t xml:space="preserve"> </w:t>
      </w:r>
      <w:r>
        <w:rPr>
          <w:rFonts w:ascii="Arial"/>
        </w:rPr>
        <w:t>criminal</w:t>
      </w:r>
      <w:r>
        <w:rPr>
          <w:rFonts w:ascii="Arial"/>
          <w:spacing w:val="-4"/>
        </w:rPr>
        <w:t xml:space="preserve"> </w:t>
      </w:r>
      <w:r>
        <w:rPr>
          <w:rFonts w:ascii="Arial"/>
        </w:rPr>
        <w:t>background</w:t>
      </w:r>
      <w:r>
        <w:rPr>
          <w:rFonts w:ascii="Arial"/>
          <w:spacing w:val="-4"/>
        </w:rPr>
        <w:t xml:space="preserve"> </w:t>
      </w:r>
      <w:r>
        <w:rPr>
          <w:rFonts w:ascii="Arial"/>
        </w:rPr>
        <w:t>check Negative 10 Panel drug screen Current</w:t>
      </w:r>
      <w:r>
        <w:rPr>
          <w:rFonts w:ascii="Arial"/>
          <w:spacing w:val="-16"/>
        </w:rPr>
        <w:t xml:space="preserve"> </w:t>
      </w:r>
      <w:r>
        <w:rPr>
          <w:rFonts w:ascii="Arial"/>
        </w:rPr>
        <w:t>Health</w:t>
      </w:r>
      <w:r>
        <w:rPr>
          <w:rFonts w:ascii="Arial"/>
          <w:spacing w:val="-15"/>
        </w:rPr>
        <w:t xml:space="preserve"> </w:t>
      </w:r>
      <w:r>
        <w:rPr>
          <w:rFonts w:ascii="Arial"/>
        </w:rPr>
        <w:t>insurance</w:t>
      </w:r>
      <w:r>
        <w:rPr>
          <w:rFonts w:ascii="Arial"/>
          <w:spacing w:val="-15"/>
        </w:rPr>
        <w:t xml:space="preserve"> </w:t>
      </w:r>
      <w:r>
        <w:rPr>
          <w:rFonts w:ascii="Arial"/>
        </w:rPr>
        <w:t>coverage Current BLS/CPR Card</w:t>
      </w:r>
    </w:p>
    <w:p w14:paraId="6184C3F3" w14:textId="77777777" w:rsidR="007B29D1" w:rsidRDefault="00000000">
      <w:pPr>
        <w:pStyle w:val="BodyText"/>
        <w:ind w:left="2563" w:right="7185" w:firstLine="196"/>
        <w:rPr>
          <w:rFonts w:ascii="Arial"/>
        </w:rPr>
      </w:pPr>
      <w:r>
        <w:rPr>
          <w:rFonts w:ascii="Arial"/>
        </w:rPr>
        <w:t>Health</w:t>
      </w:r>
      <w:r>
        <w:rPr>
          <w:rFonts w:ascii="Arial"/>
          <w:spacing w:val="-5"/>
        </w:rPr>
        <w:t xml:space="preserve"> </w:t>
      </w:r>
      <w:r>
        <w:rPr>
          <w:rFonts w:ascii="Arial"/>
        </w:rPr>
        <w:t xml:space="preserve">Insurance </w:t>
      </w:r>
      <w:r>
        <w:rPr>
          <w:rFonts w:ascii="Arial"/>
          <w:spacing w:val="-2"/>
        </w:rPr>
        <w:t>Updated</w:t>
      </w:r>
      <w:r>
        <w:rPr>
          <w:rFonts w:ascii="Arial"/>
          <w:spacing w:val="-9"/>
        </w:rPr>
        <w:t xml:space="preserve"> </w:t>
      </w:r>
      <w:r>
        <w:rPr>
          <w:rFonts w:ascii="Arial"/>
          <w:spacing w:val="-2"/>
        </w:rPr>
        <w:t>Preceptor:</w:t>
      </w:r>
    </w:p>
    <w:p w14:paraId="6184C3F4" w14:textId="77777777" w:rsidR="007B29D1" w:rsidRDefault="00000000">
      <w:pPr>
        <w:tabs>
          <w:tab w:val="left" w:pos="2750"/>
        </w:tabs>
        <w:spacing w:line="315" w:lineRule="exact"/>
        <w:ind w:left="2069"/>
        <w:rPr>
          <w:rFonts w:ascii="Arial" w:hAnsi="Arial"/>
          <w:sz w:val="24"/>
        </w:rPr>
      </w:pPr>
      <w:r>
        <w:rPr>
          <w:rFonts w:ascii="Segoe UI Symbol" w:hAnsi="Segoe UI Symbol"/>
          <w:spacing w:val="-10"/>
          <w:sz w:val="24"/>
        </w:rPr>
        <w:t>☒</w:t>
      </w:r>
      <w:r>
        <w:rPr>
          <w:rFonts w:ascii="Segoe UI Symbol" w:hAnsi="Segoe UI Symbol"/>
          <w:sz w:val="24"/>
        </w:rPr>
        <w:tab/>
      </w:r>
      <w:r>
        <w:rPr>
          <w:rFonts w:ascii="Arial" w:hAnsi="Arial"/>
          <w:sz w:val="24"/>
        </w:rPr>
        <w:t>Active</w:t>
      </w:r>
      <w:r>
        <w:rPr>
          <w:rFonts w:ascii="Arial" w:hAnsi="Arial"/>
          <w:spacing w:val="-8"/>
          <w:sz w:val="24"/>
        </w:rPr>
        <w:t xml:space="preserve"> </w:t>
      </w:r>
      <w:r>
        <w:rPr>
          <w:rFonts w:ascii="Arial" w:hAnsi="Arial"/>
          <w:sz w:val="24"/>
        </w:rPr>
        <w:t>RN</w:t>
      </w:r>
      <w:r>
        <w:rPr>
          <w:rFonts w:ascii="Arial" w:hAnsi="Arial"/>
          <w:spacing w:val="-7"/>
          <w:sz w:val="24"/>
        </w:rPr>
        <w:t xml:space="preserve"> </w:t>
      </w:r>
      <w:r>
        <w:rPr>
          <w:rFonts w:ascii="Arial" w:hAnsi="Arial"/>
          <w:spacing w:val="-2"/>
          <w:sz w:val="24"/>
        </w:rPr>
        <w:t>License</w:t>
      </w:r>
    </w:p>
    <w:p w14:paraId="6184C3F5" w14:textId="77777777" w:rsidR="007B29D1" w:rsidRDefault="00000000">
      <w:pPr>
        <w:pStyle w:val="BodyText"/>
        <w:tabs>
          <w:tab w:val="left" w:pos="2750"/>
        </w:tabs>
        <w:spacing w:before="1" w:line="242" w:lineRule="auto"/>
        <w:ind w:left="2558" w:right="6988" w:hanging="490"/>
        <w:rPr>
          <w:rFonts w:ascii="Arial" w:hAnsi="Arial"/>
        </w:rPr>
      </w:pPr>
      <w:r>
        <w:rPr>
          <w:rFonts w:ascii="Segoe UI Symbol" w:hAnsi="Segoe UI Symbol"/>
          <w:spacing w:val="-10"/>
        </w:rPr>
        <w:t>☒</w:t>
      </w:r>
      <w:r>
        <w:rPr>
          <w:rFonts w:ascii="Segoe UI Symbol" w:hAnsi="Segoe UI Symbol"/>
        </w:rPr>
        <w:tab/>
      </w:r>
      <w:r>
        <w:rPr>
          <w:rFonts w:ascii="Segoe UI Symbol" w:hAnsi="Segoe UI Symbol"/>
        </w:rPr>
        <w:tab/>
      </w:r>
      <w:r>
        <w:rPr>
          <w:rFonts w:ascii="Arial" w:hAnsi="Arial"/>
          <w:spacing w:val="-2"/>
        </w:rPr>
        <w:t>Malpractice</w:t>
      </w:r>
      <w:r>
        <w:rPr>
          <w:rFonts w:ascii="Arial" w:hAnsi="Arial"/>
          <w:spacing w:val="-16"/>
        </w:rPr>
        <w:t xml:space="preserve"> </w:t>
      </w:r>
      <w:r>
        <w:rPr>
          <w:rFonts w:ascii="Arial" w:hAnsi="Arial"/>
          <w:spacing w:val="-2"/>
        </w:rPr>
        <w:t xml:space="preserve">Insurance </w:t>
      </w:r>
      <w:r>
        <w:rPr>
          <w:rFonts w:ascii="Arial" w:hAnsi="Arial"/>
        </w:rPr>
        <w:t>Current CV/Resume Annual Health Physical</w:t>
      </w:r>
    </w:p>
    <w:p w14:paraId="6184C3F6" w14:textId="77777777" w:rsidR="007B29D1" w:rsidRDefault="00000000">
      <w:pPr>
        <w:spacing w:before="6"/>
        <w:ind w:left="2558"/>
        <w:rPr>
          <w:sz w:val="24"/>
        </w:rPr>
      </w:pPr>
      <w:r>
        <w:rPr>
          <w:sz w:val="24"/>
        </w:rPr>
        <w:t>Annual</w:t>
      </w:r>
      <w:r>
        <w:rPr>
          <w:spacing w:val="-7"/>
          <w:sz w:val="24"/>
        </w:rPr>
        <w:t xml:space="preserve"> </w:t>
      </w:r>
      <w:r>
        <w:rPr>
          <w:sz w:val="24"/>
        </w:rPr>
        <w:t>infection</w:t>
      </w:r>
      <w:r>
        <w:rPr>
          <w:spacing w:val="-9"/>
          <w:sz w:val="24"/>
        </w:rPr>
        <w:t xml:space="preserve"> </w:t>
      </w:r>
      <w:r>
        <w:rPr>
          <w:sz w:val="24"/>
        </w:rPr>
        <w:t>control,</w:t>
      </w:r>
      <w:r>
        <w:rPr>
          <w:spacing w:val="-12"/>
          <w:sz w:val="24"/>
        </w:rPr>
        <w:t xml:space="preserve"> </w:t>
      </w:r>
      <w:r>
        <w:rPr>
          <w:sz w:val="24"/>
        </w:rPr>
        <w:t>Bloodborne</w:t>
      </w:r>
      <w:r>
        <w:rPr>
          <w:spacing w:val="-11"/>
          <w:sz w:val="24"/>
        </w:rPr>
        <w:t xml:space="preserve"> </w:t>
      </w:r>
      <w:r>
        <w:rPr>
          <w:sz w:val="24"/>
        </w:rPr>
        <w:t>pathogen</w:t>
      </w:r>
      <w:r>
        <w:rPr>
          <w:spacing w:val="-13"/>
          <w:sz w:val="24"/>
        </w:rPr>
        <w:t xml:space="preserve"> </w:t>
      </w:r>
      <w:r>
        <w:rPr>
          <w:spacing w:val="-2"/>
          <w:sz w:val="24"/>
        </w:rPr>
        <w:t>training</w:t>
      </w:r>
    </w:p>
    <w:p w14:paraId="6184C3F7" w14:textId="77777777" w:rsidR="007B29D1" w:rsidRDefault="00000000">
      <w:pPr>
        <w:spacing w:before="240"/>
        <w:ind w:left="600" w:right="297"/>
        <w:rPr>
          <w:sz w:val="24"/>
        </w:rPr>
      </w:pPr>
      <w:r>
        <w:rPr>
          <w:sz w:val="24"/>
        </w:rPr>
        <w:t>I</w:t>
      </w:r>
      <w:r>
        <w:rPr>
          <w:spacing w:val="-4"/>
          <w:sz w:val="24"/>
        </w:rPr>
        <w:t xml:space="preserve"> </w:t>
      </w:r>
      <w:r>
        <w:rPr>
          <w:sz w:val="24"/>
        </w:rPr>
        <w:t>verify</w:t>
      </w:r>
      <w:r>
        <w:rPr>
          <w:spacing w:val="-6"/>
          <w:sz w:val="24"/>
        </w:rPr>
        <w:t xml:space="preserve"> </w:t>
      </w:r>
      <w:r>
        <w:rPr>
          <w:sz w:val="24"/>
        </w:rPr>
        <w:t>the</w:t>
      </w:r>
      <w:r>
        <w:rPr>
          <w:spacing w:val="-6"/>
          <w:sz w:val="24"/>
        </w:rPr>
        <w:t xml:space="preserve"> </w:t>
      </w:r>
      <w:r>
        <w:rPr>
          <w:sz w:val="24"/>
        </w:rPr>
        <w:t>above</w:t>
      </w:r>
      <w:r>
        <w:rPr>
          <w:spacing w:val="-6"/>
          <w:sz w:val="24"/>
        </w:rPr>
        <w:t xml:space="preserve"> </w:t>
      </w:r>
      <w:r>
        <w:rPr>
          <w:sz w:val="24"/>
        </w:rPr>
        <w:t>information</w:t>
      </w:r>
      <w:r>
        <w:rPr>
          <w:spacing w:val="-8"/>
          <w:sz w:val="24"/>
        </w:rPr>
        <w:t xml:space="preserve"> </w:t>
      </w:r>
      <w:r>
        <w:rPr>
          <w:sz w:val="24"/>
        </w:rPr>
        <w:t>to</w:t>
      </w:r>
      <w:r>
        <w:rPr>
          <w:spacing w:val="-10"/>
          <w:sz w:val="24"/>
        </w:rPr>
        <w:t xml:space="preserve"> </w:t>
      </w:r>
      <w:r>
        <w:rPr>
          <w:sz w:val="24"/>
        </w:rPr>
        <w:t>be</w:t>
      </w:r>
      <w:r>
        <w:rPr>
          <w:spacing w:val="-3"/>
          <w:sz w:val="24"/>
        </w:rPr>
        <w:t xml:space="preserve"> </w:t>
      </w:r>
      <w:r>
        <w:rPr>
          <w:sz w:val="24"/>
        </w:rPr>
        <w:t>accurate</w:t>
      </w:r>
      <w:r>
        <w:rPr>
          <w:spacing w:val="-7"/>
          <w:sz w:val="24"/>
        </w:rPr>
        <w:t xml:space="preserve"> </w:t>
      </w:r>
      <w:r>
        <w:rPr>
          <w:sz w:val="24"/>
        </w:rPr>
        <w:t>and</w:t>
      </w:r>
      <w:r>
        <w:rPr>
          <w:spacing w:val="-7"/>
          <w:sz w:val="24"/>
        </w:rPr>
        <w:t xml:space="preserve"> </w:t>
      </w:r>
      <w:r>
        <w:rPr>
          <w:sz w:val="24"/>
        </w:rPr>
        <w:t>adequate</w:t>
      </w:r>
      <w:r>
        <w:rPr>
          <w:spacing w:val="-5"/>
          <w:sz w:val="24"/>
        </w:rPr>
        <w:t xml:space="preserve"> </w:t>
      </w:r>
      <w:r>
        <w:rPr>
          <w:sz w:val="24"/>
        </w:rPr>
        <w:t>in</w:t>
      </w:r>
      <w:r>
        <w:rPr>
          <w:spacing w:val="-7"/>
          <w:sz w:val="24"/>
        </w:rPr>
        <w:t xml:space="preserve"> </w:t>
      </w:r>
      <w:r>
        <w:rPr>
          <w:sz w:val="24"/>
        </w:rPr>
        <w:t>meeting</w:t>
      </w:r>
      <w:r>
        <w:rPr>
          <w:spacing w:val="-6"/>
          <w:sz w:val="24"/>
        </w:rPr>
        <w:t xml:space="preserve"> </w:t>
      </w:r>
      <w:r>
        <w:rPr>
          <w:sz w:val="24"/>
        </w:rPr>
        <w:t>the</w:t>
      </w:r>
      <w:r>
        <w:rPr>
          <w:spacing w:val="-8"/>
          <w:sz w:val="24"/>
        </w:rPr>
        <w:t xml:space="preserve"> </w:t>
      </w:r>
      <w:r>
        <w:rPr>
          <w:sz w:val="24"/>
        </w:rPr>
        <w:t>requirements</w:t>
      </w:r>
      <w:r>
        <w:rPr>
          <w:spacing w:val="-5"/>
          <w:sz w:val="24"/>
        </w:rPr>
        <w:t xml:space="preserve"> </w:t>
      </w:r>
      <w:r>
        <w:rPr>
          <w:sz w:val="24"/>
        </w:rPr>
        <w:t>outlined</w:t>
      </w:r>
      <w:r>
        <w:rPr>
          <w:spacing w:val="-7"/>
          <w:sz w:val="24"/>
        </w:rPr>
        <w:t xml:space="preserve"> </w:t>
      </w:r>
      <w:r>
        <w:rPr>
          <w:sz w:val="24"/>
        </w:rPr>
        <w:t>on</w:t>
      </w:r>
      <w:r>
        <w:rPr>
          <w:spacing w:val="-8"/>
          <w:sz w:val="24"/>
        </w:rPr>
        <w:t xml:space="preserve"> </w:t>
      </w:r>
      <w:r>
        <w:rPr>
          <w:sz w:val="24"/>
        </w:rPr>
        <w:t>the</w:t>
      </w:r>
      <w:r>
        <w:rPr>
          <w:spacing w:val="-6"/>
          <w:sz w:val="24"/>
        </w:rPr>
        <w:t xml:space="preserve"> </w:t>
      </w:r>
      <w:r>
        <w:rPr>
          <w:sz w:val="24"/>
        </w:rPr>
        <w:t>Student Preceptorship for Governors State University.</w:t>
      </w:r>
      <w:r>
        <w:rPr>
          <w:spacing w:val="40"/>
          <w:sz w:val="24"/>
        </w:rPr>
        <w:t xml:space="preserve"> </w:t>
      </w:r>
      <w:r>
        <w:rPr>
          <w:sz w:val="24"/>
        </w:rPr>
        <w:t xml:space="preserve">In the event that the facility requests copy of any of the items listed above, </w:t>
      </w:r>
      <w:r>
        <w:rPr>
          <w:b/>
          <w:sz w:val="24"/>
        </w:rPr>
        <w:t>the student has an e-portfolio to produce the documentation</w:t>
      </w:r>
      <w:r>
        <w:rPr>
          <w:sz w:val="24"/>
        </w:rPr>
        <w:t>. The student must submit a new Clinical Site Application form for the upcoming semester 90 days prior to the start on the clinical.</w:t>
      </w:r>
    </w:p>
    <w:p w14:paraId="6184C3F8" w14:textId="77777777" w:rsidR="007B29D1" w:rsidRDefault="00000000">
      <w:pPr>
        <w:spacing w:before="284" w:line="293" w:lineRule="exact"/>
        <w:ind w:left="1320"/>
        <w:rPr>
          <w:rFonts w:ascii="Freestyle Script"/>
          <w:i/>
          <w:sz w:val="25"/>
        </w:rPr>
      </w:pPr>
      <w:r>
        <w:rPr>
          <w:rFonts w:ascii="Freestyle Script"/>
          <w:i/>
          <w:spacing w:val="-2"/>
          <w:sz w:val="25"/>
        </w:rPr>
        <w:t>Tareylon</w:t>
      </w:r>
      <w:r>
        <w:rPr>
          <w:rFonts w:ascii="Freestyle Script"/>
          <w:i/>
          <w:spacing w:val="-14"/>
          <w:sz w:val="25"/>
        </w:rPr>
        <w:t xml:space="preserve"> </w:t>
      </w:r>
      <w:r>
        <w:rPr>
          <w:rFonts w:ascii="Freestyle Script"/>
          <w:i/>
          <w:spacing w:val="-2"/>
          <w:sz w:val="25"/>
        </w:rPr>
        <w:t>Chairse,</w:t>
      </w:r>
      <w:r>
        <w:rPr>
          <w:rFonts w:ascii="Freestyle Script"/>
          <w:i/>
          <w:spacing w:val="-14"/>
          <w:sz w:val="25"/>
        </w:rPr>
        <w:t xml:space="preserve"> </w:t>
      </w:r>
      <w:r>
        <w:rPr>
          <w:rFonts w:ascii="Freestyle Script"/>
          <w:i/>
          <w:spacing w:val="-2"/>
          <w:sz w:val="25"/>
        </w:rPr>
        <w:t>MSN,</w:t>
      </w:r>
      <w:r>
        <w:rPr>
          <w:rFonts w:ascii="Freestyle Script"/>
          <w:i/>
          <w:spacing w:val="-13"/>
          <w:sz w:val="25"/>
        </w:rPr>
        <w:t xml:space="preserve"> </w:t>
      </w:r>
      <w:r>
        <w:rPr>
          <w:rFonts w:ascii="Freestyle Script"/>
          <w:i/>
          <w:spacing w:val="-5"/>
          <w:sz w:val="25"/>
        </w:rPr>
        <w:t>RN</w:t>
      </w:r>
    </w:p>
    <w:p w14:paraId="6184C3F9" w14:textId="77777777" w:rsidR="007B29D1" w:rsidRDefault="00000000">
      <w:pPr>
        <w:pStyle w:val="Heading6"/>
        <w:spacing w:line="267" w:lineRule="exact"/>
        <w:ind w:left="600"/>
      </w:pPr>
      <w:r>
        <w:t>The</w:t>
      </w:r>
      <w:r>
        <w:rPr>
          <w:spacing w:val="-12"/>
        </w:rPr>
        <w:t xml:space="preserve"> </w:t>
      </w:r>
      <w:r>
        <w:t>Director</w:t>
      </w:r>
      <w:r>
        <w:rPr>
          <w:spacing w:val="-8"/>
        </w:rPr>
        <w:t xml:space="preserve"> </w:t>
      </w:r>
      <w:r>
        <w:t>of</w:t>
      </w:r>
      <w:r>
        <w:rPr>
          <w:spacing w:val="-9"/>
        </w:rPr>
        <w:t xml:space="preserve"> </w:t>
      </w:r>
      <w:r>
        <w:t>Clinical</w:t>
      </w:r>
      <w:r>
        <w:rPr>
          <w:spacing w:val="-8"/>
        </w:rPr>
        <w:t xml:space="preserve"> </w:t>
      </w:r>
      <w:r>
        <w:rPr>
          <w:spacing w:val="-2"/>
        </w:rPr>
        <w:t>Education</w:t>
      </w:r>
    </w:p>
    <w:p w14:paraId="6184C3FA" w14:textId="77777777" w:rsidR="007B29D1" w:rsidRDefault="007B29D1">
      <w:pPr>
        <w:pStyle w:val="BodyText"/>
        <w:rPr>
          <w:b/>
        </w:rPr>
      </w:pPr>
    </w:p>
    <w:p w14:paraId="6184C3FB" w14:textId="77777777" w:rsidR="007B29D1" w:rsidRDefault="007B29D1">
      <w:pPr>
        <w:pStyle w:val="BodyText"/>
        <w:rPr>
          <w:b/>
        </w:rPr>
      </w:pPr>
    </w:p>
    <w:p w14:paraId="6184C3FC" w14:textId="77777777" w:rsidR="007B29D1" w:rsidRDefault="007B29D1">
      <w:pPr>
        <w:pStyle w:val="BodyText"/>
        <w:rPr>
          <w:b/>
        </w:rPr>
      </w:pPr>
    </w:p>
    <w:p w14:paraId="6184C3FD" w14:textId="77777777" w:rsidR="007B29D1" w:rsidRDefault="007B29D1">
      <w:pPr>
        <w:pStyle w:val="BodyText"/>
        <w:rPr>
          <w:b/>
        </w:rPr>
      </w:pPr>
    </w:p>
    <w:p w14:paraId="6184C3FE" w14:textId="77777777" w:rsidR="007B29D1" w:rsidRDefault="007B29D1">
      <w:pPr>
        <w:pStyle w:val="BodyText"/>
        <w:rPr>
          <w:b/>
        </w:rPr>
      </w:pPr>
    </w:p>
    <w:p w14:paraId="6184C3FF" w14:textId="77777777" w:rsidR="007B29D1" w:rsidRDefault="007B29D1">
      <w:pPr>
        <w:pStyle w:val="BodyText"/>
        <w:rPr>
          <w:b/>
        </w:rPr>
      </w:pPr>
    </w:p>
    <w:p w14:paraId="6184C400" w14:textId="77777777" w:rsidR="007B29D1" w:rsidRDefault="007B29D1">
      <w:pPr>
        <w:pStyle w:val="BodyText"/>
        <w:spacing w:before="230"/>
        <w:rPr>
          <w:b/>
        </w:rPr>
      </w:pPr>
    </w:p>
    <w:p w14:paraId="6184C402" w14:textId="41F4FAF2" w:rsidR="007B29D1" w:rsidRDefault="00000000" w:rsidP="00EF29DF">
      <w:pPr>
        <w:pStyle w:val="BodyText"/>
        <w:ind w:left="600"/>
        <w:sectPr w:rsidR="007B29D1">
          <w:headerReference w:type="default" r:id="rId71"/>
          <w:pgSz w:w="12240" w:h="15840"/>
          <w:pgMar w:top="1240" w:right="360" w:bottom="280" w:left="0" w:header="1044" w:footer="0" w:gutter="0"/>
          <w:cols w:space="720"/>
        </w:sectPr>
      </w:pPr>
      <w:r>
        <w:t>Rev.</w:t>
      </w:r>
      <w:r>
        <w:rPr>
          <w:spacing w:val="-6"/>
        </w:rPr>
        <w:t xml:space="preserve"> </w:t>
      </w:r>
      <w:r>
        <w:rPr>
          <w:spacing w:val="-2"/>
        </w:rPr>
        <w:t>8.202</w:t>
      </w:r>
      <w:r w:rsidR="00EF29DF">
        <w:rPr>
          <w:spacing w:val="-2"/>
        </w:rPr>
        <w:t>2</w:t>
      </w:r>
    </w:p>
    <w:p w14:paraId="6D60D3C0" w14:textId="71B38132" w:rsidR="00BE3433" w:rsidRDefault="002A5597" w:rsidP="000971B1">
      <w:pPr>
        <w:rPr>
          <w:bCs/>
        </w:rPr>
      </w:pPr>
      <w:r>
        <w:rPr>
          <w:bCs/>
        </w:rPr>
        <w:tab/>
      </w:r>
      <w:r>
        <w:rPr>
          <w:bCs/>
        </w:rPr>
        <w:tab/>
      </w:r>
      <w:r w:rsidR="00EA1C42">
        <w:rPr>
          <w:bCs/>
          <w:noProof/>
        </w:rPr>
        <w:drawing>
          <wp:inline distT="0" distB="0" distL="0" distR="0" wp14:anchorId="0E705C6B" wp14:editId="01BDDBA4">
            <wp:extent cx="7016750" cy="8439150"/>
            <wp:effectExtent l="0" t="0" r="0" b="0"/>
            <wp:docPr id="191297349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973494" name="Picture 1912973494"/>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016750" cy="8439150"/>
                    </a:xfrm>
                    <a:prstGeom prst="rect">
                      <a:avLst/>
                    </a:prstGeom>
                  </pic:spPr>
                </pic:pic>
              </a:graphicData>
            </a:graphic>
          </wp:inline>
        </w:drawing>
      </w:r>
    </w:p>
    <w:p w14:paraId="0DDE9264" w14:textId="5ABA35A3" w:rsidR="00BE3433" w:rsidRDefault="00BE3433" w:rsidP="002A4B0E"/>
    <w:p w14:paraId="66022E5A" w14:textId="016EEAD2" w:rsidR="006D79AB" w:rsidRDefault="00221097" w:rsidP="006D79AB">
      <w:pPr>
        <w:tabs>
          <w:tab w:val="left" w:pos="3510"/>
        </w:tabs>
        <w:spacing w:before="56"/>
        <w:ind w:left="720"/>
        <w:rPr>
          <w:rFonts w:asciiTheme="minorHAnsi" w:hAnsiTheme="minorHAnsi" w:cstheme="minorHAnsi"/>
          <w:bCs/>
          <w:noProof/>
          <w:sz w:val="24"/>
          <w:szCs w:val="24"/>
        </w:rPr>
      </w:pPr>
      <w:r>
        <w:tab/>
      </w:r>
      <w:r w:rsidR="006D79AB" w:rsidRPr="00742AD2">
        <w:rPr>
          <w:rFonts w:asciiTheme="minorHAnsi" w:eastAsiaTheme="majorEastAsia" w:hAnsiTheme="minorHAnsi" w:cstheme="minorHAnsi"/>
          <w:b/>
          <w:bCs/>
          <w:color w:val="000000" w:themeColor="text1"/>
          <w:kern w:val="24"/>
          <w:sz w:val="28"/>
          <w:szCs w:val="28"/>
        </w:rPr>
        <w:t>Types of Liability Insurance Coverage for Nursing Students</w:t>
      </w:r>
      <w:r w:rsidR="006D79AB">
        <w:rPr>
          <w:rFonts w:asciiTheme="minorHAnsi" w:eastAsiaTheme="majorEastAsia" w:hAnsiTheme="minorHAnsi" w:cstheme="minorHAnsi"/>
          <w:b/>
          <w:bCs/>
          <w:color w:val="000000" w:themeColor="text1"/>
          <w:kern w:val="24"/>
          <w:sz w:val="28"/>
          <w:szCs w:val="28"/>
        </w:rPr>
        <w:t xml:space="preserve">             </w:t>
      </w:r>
      <w:r w:rsidR="006D79AB">
        <w:rPr>
          <w:rFonts w:asciiTheme="minorHAnsi" w:hAnsiTheme="minorHAnsi" w:cstheme="minorHAnsi"/>
          <w:b/>
          <w:sz w:val="20"/>
          <w:szCs w:val="20"/>
        </w:rPr>
        <w:t xml:space="preserve">            </w:t>
      </w:r>
      <w:r w:rsidR="006D79AB">
        <w:rPr>
          <w:rFonts w:asciiTheme="majorHAnsi" w:eastAsiaTheme="majorEastAsia" w:hAnsi="Elephant" w:cstheme="majorBidi"/>
          <w:b/>
          <w:bCs/>
          <w:color w:val="4F81BD" w:themeColor="accent1"/>
          <w:kern w:val="24"/>
          <w:sz w:val="80"/>
          <w:szCs w:val="80"/>
        </w:rPr>
        <w:br/>
      </w:r>
      <w:r w:rsidR="006D79AB" w:rsidRPr="00AD485D">
        <w:rPr>
          <w:rFonts w:asciiTheme="minorHAnsi" w:eastAsiaTheme="majorEastAsia" w:hAnsiTheme="minorHAnsi" w:cstheme="minorHAnsi"/>
          <w:b/>
          <w:bCs/>
          <w:kern w:val="24"/>
          <w:sz w:val="24"/>
          <w:szCs w:val="24"/>
        </w:rPr>
        <w:t xml:space="preserve">Student </w:t>
      </w:r>
      <w:proofErr w:type="gramStart"/>
      <w:r w:rsidR="006D79AB" w:rsidRPr="00AD485D">
        <w:rPr>
          <w:rFonts w:asciiTheme="minorHAnsi" w:eastAsiaTheme="majorEastAsia" w:hAnsiTheme="minorHAnsi" w:cstheme="minorHAnsi"/>
          <w:b/>
          <w:bCs/>
          <w:kern w:val="24"/>
          <w:sz w:val="24"/>
          <w:szCs w:val="24"/>
        </w:rPr>
        <w:t>is</w:t>
      </w:r>
      <w:proofErr w:type="gramEnd"/>
      <w:r w:rsidR="006D79AB" w:rsidRPr="00AD485D">
        <w:rPr>
          <w:rFonts w:asciiTheme="minorHAnsi" w:eastAsiaTheme="majorEastAsia" w:hAnsiTheme="minorHAnsi" w:cstheme="minorHAnsi"/>
          <w:b/>
          <w:bCs/>
          <w:kern w:val="24"/>
          <w:sz w:val="24"/>
          <w:szCs w:val="24"/>
        </w:rPr>
        <w:t xml:space="preserve"> responsible for cost of Malpractice Insurance</w:t>
      </w:r>
      <w:r w:rsidR="006D79AB" w:rsidRPr="00AD485D">
        <w:rPr>
          <w:rFonts w:asciiTheme="minorHAnsi" w:hAnsiTheme="minorHAnsi" w:cstheme="minorHAnsi"/>
          <w:bCs/>
          <w:noProof/>
          <w:sz w:val="24"/>
          <w:szCs w:val="24"/>
        </w:rPr>
        <w:t xml:space="preserve"> </w:t>
      </w:r>
    </w:p>
    <w:p w14:paraId="7CB912C0" w14:textId="77777777" w:rsidR="006D79AB" w:rsidRPr="006D79AB" w:rsidRDefault="006D79AB" w:rsidP="006D79AB">
      <w:pPr>
        <w:tabs>
          <w:tab w:val="left" w:pos="3510"/>
        </w:tabs>
        <w:spacing w:before="56"/>
        <w:ind w:left="720"/>
        <w:rPr>
          <w:rFonts w:asciiTheme="minorHAnsi" w:hAnsiTheme="minorHAnsi" w:cstheme="minorHAnsi"/>
          <w:bCs/>
          <w:noProof/>
          <w:sz w:val="24"/>
          <w:szCs w:val="24"/>
        </w:rPr>
      </w:pPr>
      <w:r w:rsidRPr="006D79AB">
        <w:rPr>
          <w:rFonts w:asciiTheme="minorHAnsi" w:hAnsiTheme="minorHAnsi" w:cstheme="minorHAnsi"/>
          <w:bCs/>
          <w:noProof/>
          <w:sz w:val="24"/>
          <w:szCs w:val="24"/>
        </w:rPr>
        <w:t>The student is responsible for the cost of Malpractice Insurance.</w:t>
      </w:r>
    </w:p>
    <w:p w14:paraId="63114AB5" w14:textId="77777777" w:rsidR="006D79AB" w:rsidRPr="006D79AB" w:rsidRDefault="006D79AB" w:rsidP="006D79AB">
      <w:pPr>
        <w:widowControl/>
        <w:numPr>
          <w:ilvl w:val="0"/>
          <w:numId w:val="69"/>
        </w:numPr>
        <w:tabs>
          <w:tab w:val="clear" w:pos="720"/>
          <w:tab w:val="num" w:pos="1440"/>
        </w:tabs>
        <w:autoSpaceDE/>
        <w:autoSpaceDN/>
        <w:spacing w:line="336" w:lineRule="auto"/>
        <w:ind w:left="1440"/>
        <w:contextualSpacing/>
        <w:rPr>
          <w:rFonts w:asciiTheme="minorHAnsi" w:eastAsia="Times New Roman" w:hAnsiTheme="minorHAnsi" w:cstheme="minorHAnsi"/>
          <w:sz w:val="24"/>
          <w:szCs w:val="24"/>
        </w:rPr>
      </w:pPr>
      <w:r w:rsidRPr="006D79AB">
        <w:rPr>
          <w:rFonts w:asciiTheme="minorHAnsi" w:eastAsiaTheme="minorEastAsia" w:hAnsiTheme="minorHAnsi" w:cstheme="minorHAnsi"/>
          <w:color w:val="4F81BD" w:themeColor="accent1"/>
          <w:kern w:val="24"/>
          <w:sz w:val="24"/>
          <w:szCs w:val="24"/>
        </w:rPr>
        <w:t>I</w:t>
      </w:r>
      <w:r w:rsidRPr="006D79AB">
        <w:rPr>
          <w:rFonts w:asciiTheme="minorHAnsi" w:eastAsiaTheme="minorEastAsia" w:hAnsiTheme="minorHAnsi" w:cstheme="minorHAnsi"/>
          <w:color w:val="000000" w:themeColor="text1"/>
          <w:kern w:val="24"/>
          <w:sz w:val="24"/>
          <w:szCs w:val="24"/>
        </w:rPr>
        <w:t>ndividual Student Malpractice Insurance</w:t>
      </w:r>
    </w:p>
    <w:p w14:paraId="296BDE71" w14:textId="77777777" w:rsidR="006D79AB" w:rsidRPr="006D79AB" w:rsidRDefault="006D79AB" w:rsidP="006D79AB">
      <w:pPr>
        <w:widowControl/>
        <w:numPr>
          <w:ilvl w:val="1"/>
          <w:numId w:val="69"/>
        </w:numPr>
        <w:tabs>
          <w:tab w:val="clear" w:pos="1440"/>
          <w:tab w:val="num" w:pos="2160"/>
        </w:tabs>
        <w:autoSpaceDE/>
        <w:autoSpaceDN/>
        <w:spacing w:line="336" w:lineRule="auto"/>
        <w:ind w:left="2160"/>
        <w:contextualSpacing/>
        <w:rPr>
          <w:rFonts w:asciiTheme="minorHAnsi" w:eastAsia="Times New Roman" w:hAnsiTheme="minorHAnsi" w:cstheme="minorHAnsi"/>
          <w:sz w:val="24"/>
          <w:szCs w:val="24"/>
        </w:rPr>
      </w:pPr>
      <w:r w:rsidRPr="006D79AB">
        <w:rPr>
          <w:rFonts w:asciiTheme="minorHAnsi" w:eastAsiaTheme="minorEastAsia" w:hAnsiTheme="minorHAnsi" w:cstheme="minorHAnsi"/>
          <w:color w:val="000000" w:themeColor="text1"/>
          <w:kern w:val="24"/>
          <w:sz w:val="24"/>
          <w:szCs w:val="24"/>
        </w:rPr>
        <w:t>Covers students during clinical rotations or practicums.</w:t>
      </w:r>
    </w:p>
    <w:p w14:paraId="2A4162FA" w14:textId="77777777" w:rsidR="006D79AB" w:rsidRPr="006D79AB" w:rsidRDefault="006D79AB" w:rsidP="006D79AB">
      <w:pPr>
        <w:widowControl/>
        <w:numPr>
          <w:ilvl w:val="1"/>
          <w:numId w:val="69"/>
        </w:numPr>
        <w:tabs>
          <w:tab w:val="clear" w:pos="1440"/>
          <w:tab w:val="num" w:pos="2160"/>
        </w:tabs>
        <w:autoSpaceDE/>
        <w:autoSpaceDN/>
        <w:spacing w:line="336" w:lineRule="auto"/>
        <w:ind w:left="2160"/>
        <w:contextualSpacing/>
        <w:rPr>
          <w:rFonts w:asciiTheme="minorHAnsi" w:eastAsia="Times New Roman" w:hAnsiTheme="minorHAnsi" w:cstheme="minorHAnsi"/>
          <w:sz w:val="24"/>
          <w:szCs w:val="24"/>
        </w:rPr>
      </w:pPr>
      <w:r w:rsidRPr="006D79AB">
        <w:rPr>
          <w:rFonts w:asciiTheme="minorHAnsi" w:eastAsiaTheme="minorEastAsia" w:hAnsiTheme="minorHAnsi" w:cstheme="minorHAnsi"/>
          <w:color w:val="000000" w:themeColor="text1"/>
          <w:kern w:val="24"/>
          <w:sz w:val="24"/>
          <w:szCs w:val="24"/>
        </w:rPr>
        <w:t>Provides protection for legal defense costs and settlements/judgments.</w:t>
      </w:r>
    </w:p>
    <w:p w14:paraId="297EE711" w14:textId="77777777" w:rsidR="006D79AB" w:rsidRPr="006D79AB" w:rsidRDefault="006D79AB" w:rsidP="006D79AB">
      <w:pPr>
        <w:widowControl/>
        <w:numPr>
          <w:ilvl w:val="0"/>
          <w:numId w:val="69"/>
        </w:numPr>
        <w:tabs>
          <w:tab w:val="clear" w:pos="720"/>
          <w:tab w:val="num" w:pos="1440"/>
        </w:tabs>
        <w:autoSpaceDE/>
        <w:autoSpaceDN/>
        <w:spacing w:line="336" w:lineRule="auto"/>
        <w:ind w:left="1440"/>
        <w:contextualSpacing/>
        <w:rPr>
          <w:rFonts w:asciiTheme="minorHAnsi" w:eastAsia="Times New Roman" w:hAnsiTheme="minorHAnsi" w:cstheme="minorHAnsi"/>
          <w:sz w:val="24"/>
          <w:szCs w:val="24"/>
        </w:rPr>
      </w:pPr>
      <w:r w:rsidRPr="006D79AB">
        <w:rPr>
          <w:rFonts w:asciiTheme="minorHAnsi" w:eastAsiaTheme="minorEastAsia" w:hAnsiTheme="minorHAnsi" w:cstheme="minorHAnsi"/>
          <w:color w:val="000000" w:themeColor="text1"/>
          <w:kern w:val="24"/>
          <w:sz w:val="24"/>
          <w:szCs w:val="24"/>
        </w:rPr>
        <w:t>Occurrence vs. Claims-Made Policies</w:t>
      </w:r>
    </w:p>
    <w:p w14:paraId="04732D47" w14:textId="77777777" w:rsidR="006D79AB" w:rsidRPr="006D79AB" w:rsidRDefault="006D79AB" w:rsidP="006D79AB">
      <w:pPr>
        <w:widowControl/>
        <w:numPr>
          <w:ilvl w:val="1"/>
          <w:numId w:val="69"/>
        </w:numPr>
        <w:tabs>
          <w:tab w:val="clear" w:pos="1440"/>
          <w:tab w:val="num" w:pos="2160"/>
        </w:tabs>
        <w:autoSpaceDE/>
        <w:autoSpaceDN/>
        <w:spacing w:line="336" w:lineRule="auto"/>
        <w:ind w:left="2160"/>
        <w:contextualSpacing/>
        <w:rPr>
          <w:rFonts w:asciiTheme="minorHAnsi" w:eastAsia="Times New Roman" w:hAnsiTheme="minorHAnsi" w:cstheme="minorHAnsi"/>
          <w:sz w:val="24"/>
          <w:szCs w:val="24"/>
        </w:rPr>
      </w:pPr>
      <w:r w:rsidRPr="006D79AB">
        <w:rPr>
          <w:rFonts w:asciiTheme="minorHAnsi" w:eastAsiaTheme="minorEastAsia" w:hAnsiTheme="minorHAnsi" w:cstheme="minorHAnsi"/>
          <w:color w:val="000000" w:themeColor="text1"/>
          <w:kern w:val="24"/>
          <w:sz w:val="24"/>
          <w:szCs w:val="24"/>
        </w:rPr>
        <w:t>Occurrence: Covers incidents that happened during the policy period, even if the claim is made later.</w:t>
      </w:r>
    </w:p>
    <w:p w14:paraId="519CB5D0" w14:textId="77777777" w:rsidR="006D79AB" w:rsidRPr="006D79AB" w:rsidRDefault="006D79AB" w:rsidP="006D79AB">
      <w:pPr>
        <w:widowControl/>
        <w:numPr>
          <w:ilvl w:val="1"/>
          <w:numId w:val="69"/>
        </w:numPr>
        <w:tabs>
          <w:tab w:val="clear" w:pos="1440"/>
          <w:tab w:val="num" w:pos="2160"/>
        </w:tabs>
        <w:autoSpaceDE/>
        <w:autoSpaceDN/>
        <w:spacing w:line="336" w:lineRule="auto"/>
        <w:ind w:left="2160"/>
        <w:contextualSpacing/>
        <w:rPr>
          <w:rFonts w:asciiTheme="minorHAnsi" w:eastAsia="Times New Roman" w:hAnsiTheme="minorHAnsi" w:cstheme="minorHAnsi"/>
          <w:sz w:val="24"/>
          <w:szCs w:val="24"/>
        </w:rPr>
      </w:pPr>
      <w:r w:rsidRPr="006D79AB">
        <w:rPr>
          <w:rFonts w:asciiTheme="minorHAnsi" w:eastAsiaTheme="minorEastAsia" w:hAnsiTheme="minorHAnsi" w:cstheme="minorHAnsi"/>
          <w:color w:val="000000" w:themeColor="text1"/>
          <w:kern w:val="24"/>
          <w:sz w:val="24"/>
          <w:szCs w:val="24"/>
        </w:rPr>
        <w:t>Claims-Made: Only covers claims made while the policy is active; may require “tail” coverage if you leave the policy.</w:t>
      </w:r>
    </w:p>
    <w:p w14:paraId="03F7CF2C" w14:textId="77777777" w:rsidR="006D79AB" w:rsidRPr="006D79AB" w:rsidRDefault="006D79AB" w:rsidP="006D79AB">
      <w:pPr>
        <w:widowControl/>
        <w:numPr>
          <w:ilvl w:val="0"/>
          <w:numId w:val="69"/>
        </w:numPr>
        <w:tabs>
          <w:tab w:val="clear" w:pos="720"/>
          <w:tab w:val="num" w:pos="1440"/>
        </w:tabs>
        <w:autoSpaceDE/>
        <w:autoSpaceDN/>
        <w:spacing w:line="336" w:lineRule="auto"/>
        <w:ind w:left="1440"/>
        <w:contextualSpacing/>
        <w:rPr>
          <w:rFonts w:asciiTheme="minorHAnsi" w:eastAsia="Times New Roman" w:hAnsiTheme="minorHAnsi" w:cstheme="minorHAnsi"/>
          <w:sz w:val="24"/>
          <w:szCs w:val="24"/>
        </w:rPr>
      </w:pPr>
      <w:r w:rsidRPr="006D79AB">
        <w:rPr>
          <w:rFonts w:asciiTheme="minorHAnsi" w:eastAsiaTheme="minorEastAsia" w:hAnsiTheme="minorHAnsi" w:cstheme="minorHAnsi"/>
          <w:color w:val="000000" w:themeColor="text1"/>
          <w:kern w:val="24"/>
          <w:sz w:val="24"/>
          <w:szCs w:val="24"/>
        </w:rPr>
        <w:t>Policy Limit Options</w:t>
      </w:r>
    </w:p>
    <w:p w14:paraId="54D37FF5" w14:textId="77777777" w:rsidR="006D79AB" w:rsidRPr="006D79AB" w:rsidRDefault="006D79AB" w:rsidP="006D79AB">
      <w:pPr>
        <w:widowControl/>
        <w:numPr>
          <w:ilvl w:val="1"/>
          <w:numId w:val="69"/>
        </w:numPr>
        <w:tabs>
          <w:tab w:val="clear" w:pos="1440"/>
          <w:tab w:val="num" w:pos="2160"/>
        </w:tabs>
        <w:autoSpaceDE/>
        <w:autoSpaceDN/>
        <w:spacing w:line="336" w:lineRule="auto"/>
        <w:ind w:left="2160"/>
        <w:contextualSpacing/>
        <w:rPr>
          <w:rFonts w:asciiTheme="minorHAnsi" w:eastAsia="Times New Roman" w:hAnsiTheme="minorHAnsi" w:cstheme="minorHAnsi"/>
          <w:sz w:val="24"/>
          <w:szCs w:val="24"/>
        </w:rPr>
      </w:pPr>
      <w:r w:rsidRPr="006D79AB">
        <w:rPr>
          <w:rFonts w:asciiTheme="minorHAnsi" w:eastAsiaTheme="minorEastAsia" w:hAnsiTheme="minorHAnsi" w:cstheme="minorHAnsi"/>
          <w:color w:val="000000" w:themeColor="text1"/>
          <w:kern w:val="24"/>
          <w:sz w:val="24"/>
          <w:szCs w:val="24"/>
        </w:rPr>
        <w:t>GSU require:</w:t>
      </w:r>
      <w:r w:rsidRPr="006D79AB">
        <w:rPr>
          <w:rFonts w:asciiTheme="minorHAnsi" w:eastAsiaTheme="minorEastAsia" w:hAnsiTheme="minorHAnsi" w:cstheme="minorHAnsi"/>
          <w:color w:val="000000" w:themeColor="text1"/>
          <w:kern w:val="24"/>
          <w:sz w:val="24"/>
          <w:szCs w:val="24"/>
        </w:rPr>
        <w:br/>
        <w:t xml:space="preserve">FNP Students - $2 million per incident / $6 million aggregate </w:t>
      </w:r>
    </w:p>
    <w:p w14:paraId="50E0C3F4" w14:textId="77777777" w:rsidR="006D79AB" w:rsidRPr="006D79AB" w:rsidRDefault="006D79AB" w:rsidP="006D79AB">
      <w:pPr>
        <w:widowControl/>
        <w:autoSpaceDE/>
        <w:autoSpaceDN/>
        <w:spacing w:line="336" w:lineRule="auto"/>
        <w:ind w:left="1800"/>
        <w:contextualSpacing/>
        <w:rPr>
          <w:rFonts w:asciiTheme="minorHAnsi" w:eastAsiaTheme="minorEastAsia" w:hAnsiTheme="minorHAnsi" w:cstheme="minorHAnsi"/>
          <w:color w:val="000000" w:themeColor="text1"/>
          <w:kern w:val="24"/>
          <w:sz w:val="24"/>
          <w:szCs w:val="24"/>
        </w:rPr>
      </w:pPr>
      <w:r w:rsidRPr="006D79AB">
        <w:rPr>
          <w:rFonts w:asciiTheme="minorHAnsi" w:eastAsiaTheme="minorEastAsia" w:hAnsiTheme="minorHAnsi" w:cstheme="minorHAnsi"/>
          <w:color w:val="000000" w:themeColor="text1"/>
          <w:kern w:val="24"/>
          <w:sz w:val="24"/>
          <w:szCs w:val="24"/>
        </w:rPr>
        <w:t xml:space="preserve">      DNP, NEIL &amp;CNS Students - $1million per incident / $6 million aggregate</w:t>
      </w:r>
    </w:p>
    <w:p w14:paraId="59CA3B56" w14:textId="77777777" w:rsidR="006D79AB" w:rsidRPr="006D79AB" w:rsidRDefault="006D79AB" w:rsidP="006D79AB">
      <w:pPr>
        <w:widowControl/>
        <w:autoSpaceDE/>
        <w:autoSpaceDN/>
        <w:ind w:left="720"/>
        <w:contextualSpacing/>
        <w:rPr>
          <w:rFonts w:asciiTheme="minorHAnsi" w:eastAsia="Times New Roman" w:hAnsiTheme="minorHAnsi" w:cstheme="minorHAnsi"/>
          <w:sz w:val="24"/>
          <w:szCs w:val="24"/>
        </w:rPr>
      </w:pPr>
      <w:r w:rsidRPr="006D79AB">
        <w:rPr>
          <w:rFonts w:asciiTheme="minorHAnsi" w:eastAsia="Times New Roman" w:hAnsiTheme="minorHAnsi" w:cstheme="minorHAnsi"/>
          <w:sz w:val="24"/>
          <w:szCs w:val="24"/>
        </w:rPr>
        <w:t xml:space="preserve">          NSO (Nursing Service Organization)</w:t>
      </w:r>
    </w:p>
    <w:p w14:paraId="3E5327F6" w14:textId="77777777" w:rsidR="006D79AB" w:rsidRPr="006D79AB" w:rsidRDefault="006D79AB" w:rsidP="006D79AB">
      <w:pPr>
        <w:widowControl/>
        <w:numPr>
          <w:ilvl w:val="1"/>
          <w:numId w:val="69"/>
        </w:numPr>
        <w:tabs>
          <w:tab w:val="clear" w:pos="1440"/>
          <w:tab w:val="num" w:pos="2160"/>
        </w:tabs>
        <w:autoSpaceDE/>
        <w:autoSpaceDN/>
        <w:spacing w:line="336" w:lineRule="auto"/>
        <w:ind w:left="2160"/>
        <w:contextualSpacing/>
        <w:rPr>
          <w:rFonts w:asciiTheme="minorHAnsi" w:eastAsia="Times New Roman" w:hAnsiTheme="minorHAnsi" w:cstheme="minorHAnsi"/>
          <w:sz w:val="24"/>
          <w:szCs w:val="24"/>
        </w:rPr>
      </w:pPr>
      <w:r w:rsidRPr="006D79AB">
        <w:rPr>
          <w:rFonts w:asciiTheme="minorHAnsi" w:eastAsiaTheme="minorEastAsia" w:hAnsiTheme="minorHAnsi" w:cstheme="minorHAnsi"/>
          <w:color w:val="000000" w:themeColor="text1"/>
          <w:kern w:val="24"/>
          <w:sz w:val="24"/>
          <w:szCs w:val="24"/>
        </w:rPr>
        <w:t>Some policies offer lower or higher limits, sure to match school requirements.</w:t>
      </w:r>
    </w:p>
    <w:p w14:paraId="1730DA6B" w14:textId="77777777" w:rsidR="006D79AB" w:rsidRPr="006D79AB" w:rsidRDefault="006D79AB" w:rsidP="006D79AB">
      <w:pPr>
        <w:widowControl/>
        <w:numPr>
          <w:ilvl w:val="1"/>
          <w:numId w:val="69"/>
        </w:numPr>
        <w:tabs>
          <w:tab w:val="clear" w:pos="1440"/>
          <w:tab w:val="num" w:pos="2160"/>
        </w:tabs>
        <w:autoSpaceDE/>
        <w:autoSpaceDN/>
        <w:spacing w:line="336" w:lineRule="auto"/>
        <w:ind w:left="2160"/>
        <w:contextualSpacing/>
        <w:rPr>
          <w:rFonts w:asciiTheme="minorHAnsi" w:hAnsiTheme="minorHAnsi" w:cstheme="minorHAnsi"/>
          <w:bCs/>
          <w:sz w:val="24"/>
          <w:szCs w:val="24"/>
        </w:rPr>
      </w:pPr>
      <w:r w:rsidRPr="006D79AB">
        <w:rPr>
          <w:rFonts w:asciiTheme="minorHAnsi" w:hAnsiTheme="minorHAnsi" w:cstheme="minorHAnsi"/>
          <w:bCs/>
          <w:sz w:val="24"/>
          <w:szCs w:val="24"/>
        </w:rPr>
        <w:t>Website: </w:t>
      </w:r>
      <w:hyperlink r:id="rId73" w:history="1">
        <w:r w:rsidRPr="006D79AB">
          <w:rPr>
            <w:rStyle w:val="Hyperlink"/>
            <w:rFonts w:asciiTheme="minorHAnsi" w:hAnsiTheme="minorHAnsi" w:cstheme="minorHAnsi"/>
            <w:bCs/>
            <w:sz w:val="24"/>
            <w:szCs w:val="24"/>
          </w:rPr>
          <w:t>www.nso.com</w:t>
        </w:r>
      </w:hyperlink>
    </w:p>
    <w:p w14:paraId="4837EA60" w14:textId="77777777" w:rsidR="006D79AB" w:rsidRPr="006D79AB" w:rsidRDefault="006D79AB" w:rsidP="006D79AB">
      <w:pPr>
        <w:widowControl/>
        <w:numPr>
          <w:ilvl w:val="1"/>
          <w:numId w:val="69"/>
        </w:numPr>
        <w:tabs>
          <w:tab w:val="clear" w:pos="1440"/>
          <w:tab w:val="num" w:pos="2160"/>
        </w:tabs>
        <w:autoSpaceDE/>
        <w:autoSpaceDN/>
        <w:spacing w:line="336" w:lineRule="auto"/>
        <w:ind w:left="2160"/>
        <w:contextualSpacing/>
        <w:rPr>
          <w:rFonts w:asciiTheme="minorHAnsi" w:hAnsiTheme="minorHAnsi" w:cstheme="minorHAnsi"/>
          <w:bCs/>
          <w:sz w:val="24"/>
          <w:szCs w:val="24"/>
        </w:rPr>
      </w:pPr>
      <w:r w:rsidRPr="006D79AB">
        <w:rPr>
          <w:rFonts w:asciiTheme="minorHAnsi" w:hAnsiTheme="minorHAnsi" w:cstheme="minorHAnsi"/>
          <w:bCs/>
          <w:sz w:val="24"/>
          <w:szCs w:val="24"/>
        </w:rPr>
        <w:t>One of the most trusted and widely used providers by nurses and students.</w:t>
      </w:r>
    </w:p>
    <w:p w14:paraId="242744DC" w14:textId="77777777" w:rsidR="006D79AB" w:rsidRPr="006D79AB" w:rsidRDefault="006D79AB" w:rsidP="006D79AB">
      <w:pPr>
        <w:widowControl/>
        <w:numPr>
          <w:ilvl w:val="1"/>
          <w:numId w:val="69"/>
        </w:numPr>
        <w:tabs>
          <w:tab w:val="clear" w:pos="1440"/>
          <w:tab w:val="num" w:pos="2160"/>
        </w:tabs>
        <w:autoSpaceDE/>
        <w:autoSpaceDN/>
        <w:spacing w:line="336" w:lineRule="auto"/>
        <w:ind w:left="2160"/>
        <w:contextualSpacing/>
        <w:rPr>
          <w:rFonts w:asciiTheme="minorHAnsi" w:hAnsiTheme="minorHAnsi" w:cstheme="minorHAnsi"/>
          <w:bCs/>
          <w:sz w:val="24"/>
          <w:szCs w:val="24"/>
        </w:rPr>
      </w:pPr>
      <w:r w:rsidRPr="006D79AB">
        <w:rPr>
          <w:rFonts w:asciiTheme="minorHAnsi" w:hAnsiTheme="minorHAnsi" w:cstheme="minorHAnsi"/>
          <w:bCs/>
          <w:sz w:val="24"/>
          <w:szCs w:val="24"/>
        </w:rPr>
        <w:t>Offers policies tailored for RN, LPN/LVN, NP, and student nurses.</w:t>
      </w:r>
    </w:p>
    <w:p w14:paraId="1189798D" w14:textId="77777777" w:rsidR="006D79AB" w:rsidRPr="006D79AB" w:rsidRDefault="006D79AB" w:rsidP="006D79AB">
      <w:pPr>
        <w:tabs>
          <w:tab w:val="left" w:pos="3510"/>
        </w:tabs>
        <w:spacing w:before="56"/>
        <w:ind w:left="720"/>
        <w:rPr>
          <w:rFonts w:asciiTheme="minorHAnsi" w:hAnsiTheme="minorHAnsi" w:cstheme="minorHAnsi"/>
          <w:bCs/>
          <w:sz w:val="24"/>
          <w:szCs w:val="24"/>
        </w:rPr>
      </w:pPr>
      <w:r w:rsidRPr="006D79AB">
        <w:rPr>
          <w:rFonts w:asciiTheme="minorHAnsi" w:hAnsiTheme="minorHAnsi" w:cstheme="minorHAnsi"/>
          <w:bCs/>
          <w:sz w:val="24"/>
          <w:szCs w:val="24"/>
        </w:rPr>
        <w:t xml:space="preserve">          M&amp;F Group</w:t>
      </w:r>
    </w:p>
    <w:p w14:paraId="6208D097" w14:textId="77777777" w:rsidR="006D79AB" w:rsidRPr="006D79AB" w:rsidRDefault="006D79AB" w:rsidP="006D79AB">
      <w:pPr>
        <w:widowControl/>
        <w:numPr>
          <w:ilvl w:val="0"/>
          <w:numId w:val="70"/>
        </w:numPr>
        <w:tabs>
          <w:tab w:val="num" w:pos="1440"/>
        </w:tabs>
        <w:autoSpaceDE/>
        <w:autoSpaceDN/>
        <w:ind w:left="1800"/>
        <w:contextualSpacing/>
        <w:rPr>
          <w:rFonts w:asciiTheme="minorHAnsi" w:eastAsia="Times New Roman" w:hAnsiTheme="minorHAnsi" w:cstheme="minorHAnsi"/>
          <w:sz w:val="24"/>
          <w:szCs w:val="24"/>
        </w:rPr>
      </w:pPr>
      <w:r w:rsidRPr="006D79AB">
        <w:rPr>
          <w:rFonts w:asciiTheme="minorHAnsi" w:eastAsia="Times New Roman" w:hAnsiTheme="minorHAnsi" w:cstheme="minorHAnsi"/>
          <w:sz w:val="24"/>
          <w:szCs w:val="24"/>
        </w:rPr>
        <w:t>Website: </w:t>
      </w:r>
      <w:hyperlink r:id="rId74" w:history="1">
        <w:r w:rsidRPr="006D79AB">
          <w:rPr>
            <w:rFonts w:asciiTheme="minorHAnsi" w:eastAsia="Times New Roman" w:hAnsiTheme="minorHAnsi" w:cstheme="minorHAnsi"/>
            <w:color w:val="0000FF"/>
            <w:sz w:val="24"/>
            <w:szCs w:val="24"/>
            <w:u w:val="single"/>
          </w:rPr>
          <w:t>www.cmfgroup.com</w:t>
        </w:r>
      </w:hyperlink>
    </w:p>
    <w:p w14:paraId="07371DCE" w14:textId="77777777" w:rsidR="006D79AB" w:rsidRPr="006D79AB" w:rsidRDefault="006D79AB" w:rsidP="006D79AB">
      <w:pPr>
        <w:widowControl/>
        <w:numPr>
          <w:ilvl w:val="0"/>
          <w:numId w:val="70"/>
        </w:numPr>
        <w:tabs>
          <w:tab w:val="num" w:pos="1440"/>
        </w:tabs>
        <w:autoSpaceDE/>
        <w:autoSpaceDN/>
        <w:ind w:left="1800"/>
        <w:contextualSpacing/>
        <w:rPr>
          <w:rFonts w:asciiTheme="minorHAnsi" w:eastAsia="Times New Roman" w:hAnsiTheme="minorHAnsi" w:cstheme="minorHAnsi"/>
          <w:sz w:val="24"/>
          <w:szCs w:val="24"/>
        </w:rPr>
      </w:pPr>
      <w:r w:rsidRPr="006D79AB">
        <w:rPr>
          <w:rFonts w:asciiTheme="minorHAnsi" w:eastAsia="Times New Roman" w:hAnsiTheme="minorHAnsi" w:cstheme="minorHAnsi"/>
          <w:sz w:val="24"/>
          <w:szCs w:val="24"/>
        </w:rPr>
        <w:t>Offers student nurse practitioner and RN student malpractice insurance.</w:t>
      </w:r>
    </w:p>
    <w:p w14:paraId="687F1F5B" w14:textId="77777777" w:rsidR="006D79AB" w:rsidRPr="006D79AB" w:rsidRDefault="006D79AB" w:rsidP="006D79AB">
      <w:pPr>
        <w:widowControl/>
        <w:numPr>
          <w:ilvl w:val="0"/>
          <w:numId w:val="70"/>
        </w:numPr>
        <w:tabs>
          <w:tab w:val="num" w:pos="1440"/>
        </w:tabs>
        <w:autoSpaceDE/>
        <w:autoSpaceDN/>
        <w:ind w:left="1800"/>
        <w:contextualSpacing/>
        <w:rPr>
          <w:rFonts w:asciiTheme="minorHAnsi" w:eastAsia="Times New Roman" w:hAnsiTheme="minorHAnsi" w:cstheme="minorHAnsi"/>
          <w:sz w:val="24"/>
          <w:szCs w:val="24"/>
        </w:rPr>
      </w:pPr>
      <w:r w:rsidRPr="006D79AB">
        <w:rPr>
          <w:rFonts w:asciiTheme="minorHAnsi" w:eastAsia="Times New Roman" w:hAnsiTheme="minorHAnsi" w:cstheme="minorHAnsi"/>
          <w:sz w:val="24"/>
          <w:szCs w:val="24"/>
        </w:rPr>
        <w:t>Also used widely in APRN and specialty roles</w:t>
      </w:r>
    </w:p>
    <w:p w14:paraId="6FE2D6C0" w14:textId="77777777" w:rsidR="006D79AB" w:rsidRPr="006D79AB" w:rsidRDefault="006D79AB" w:rsidP="006D79AB">
      <w:pPr>
        <w:tabs>
          <w:tab w:val="left" w:pos="3510"/>
        </w:tabs>
        <w:spacing w:before="56"/>
        <w:ind w:left="720"/>
        <w:rPr>
          <w:rFonts w:asciiTheme="minorHAnsi" w:hAnsiTheme="minorHAnsi" w:cstheme="minorHAnsi"/>
          <w:bCs/>
          <w:sz w:val="24"/>
          <w:szCs w:val="24"/>
        </w:rPr>
      </w:pPr>
    </w:p>
    <w:p w14:paraId="6C5564C8" w14:textId="77777777" w:rsidR="006D79AB" w:rsidRPr="006D79AB" w:rsidRDefault="006D79AB" w:rsidP="006D79AB">
      <w:pPr>
        <w:widowControl/>
        <w:autoSpaceDE/>
        <w:autoSpaceDN/>
        <w:ind w:left="720"/>
        <w:contextualSpacing/>
        <w:rPr>
          <w:rFonts w:asciiTheme="minorHAnsi" w:eastAsia="Times New Roman" w:hAnsiTheme="minorHAnsi" w:cstheme="minorHAnsi"/>
          <w:sz w:val="24"/>
          <w:szCs w:val="24"/>
        </w:rPr>
      </w:pPr>
      <w:r w:rsidRPr="006D79AB">
        <w:rPr>
          <w:rFonts w:asciiTheme="minorHAnsi" w:eastAsia="Times New Roman" w:hAnsiTheme="minorHAnsi" w:cstheme="minorHAnsi"/>
          <w:sz w:val="24"/>
          <w:szCs w:val="24"/>
        </w:rPr>
        <w:t xml:space="preserve">        </w:t>
      </w:r>
      <w:proofErr w:type="spellStart"/>
      <w:r w:rsidRPr="006D79AB">
        <w:rPr>
          <w:rFonts w:asciiTheme="minorHAnsi" w:eastAsia="Times New Roman" w:hAnsiTheme="minorHAnsi" w:cstheme="minorHAnsi"/>
          <w:sz w:val="24"/>
          <w:szCs w:val="24"/>
        </w:rPr>
        <w:t>Proliability</w:t>
      </w:r>
      <w:proofErr w:type="spellEnd"/>
      <w:r w:rsidRPr="006D79AB">
        <w:rPr>
          <w:rFonts w:asciiTheme="minorHAnsi" w:eastAsia="Times New Roman" w:hAnsiTheme="minorHAnsi" w:cstheme="minorHAnsi"/>
          <w:sz w:val="24"/>
          <w:szCs w:val="24"/>
        </w:rPr>
        <w:t xml:space="preserve"> (Administered by Mercer)</w:t>
      </w:r>
    </w:p>
    <w:p w14:paraId="23082F30" w14:textId="77777777" w:rsidR="006D79AB" w:rsidRPr="006D79AB" w:rsidRDefault="006D79AB" w:rsidP="006D79AB">
      <w:pPr>
        <w:widowControl/>
        <w:numPr>
          <w:ilvl w:val="0"/>
          <w:numId w:val="71"/>
        </w:numPr>
        <w:tabs>
          <w:tab w:val="num" w:pos="1440"/>
        </w:tabs>
        <w:autoSpaceDE/>
        <w:autoSpaceDN/>
        <w:ind w:left="1800"/>
        <w:contextualSpacing/>
        <w:rPr>
          <w:rFonts w:asciiTheme="minorHAnsi" w:eastAsia="Times New Roman" w:hAnsiTheme="minorHAnsi" w:cstheme="minorHAnsi"/>
          <w:sz w:val="24"/>
          <w:szCs w:val="24"/>
        </w:rPr>
      </w:pPr>
      <w:r w:rsidRPr="006D79AB">
        <w:rPr>
          <w:rFonts w:asciiTheme="minorHAnsi" w:eastAsia="Times New Roman" w:hAnsiTheme="minorHAnsi" w:cstheme="minorHAnsi"/>
          <w:sz w:val="24"/>
          <w:szCs w:val="24"/>
        </w:rPr>
        <w:t>Website: </w:t>
      </w:r>
      <w:hyperlink r:id="rId75" w:history="1">
        <w:r w:rsidRPr="006D79AB">
          <w:rPr>
            <w:rFonts w:asciiTheme="minorHAnsi" w:eastAsia="Times New Roman" w:hAnsiTheme="minorHAnsi" w:cstheme="minorHAnsi"/>
            <w:color w:val="0000FF"/>
            <w:sz w:val="24"/>
            <w:szCs w:val="24"/>
            <w:u w:val="single"/>
          </w:rPr>
          <w:t>www.proliability.com</w:t>
        </w:r>
      </w:hyperlink>
    </w:p>
    <w:p w14:paraId="0C0718E3" w14:textId="77777777" w:rsidR="006D79AB" w:rsidRPr="006D79AB" w:rsidRDefault="006D79AB" w:rsidP="006D79AB">
      <w:pPr>
        <w:widowControl/>
        <w:numPr>
          <w:ilvl w:val="0"/>
          <w:numId w:val="71"/>
        </w:numPr>
        <w:tabs>
          <w:tab w:val="num" w:pos="1440"/>
        </w:tabs>
        <w:autoSpaceDE/>
        <w:autoSpaceDN/>
        <w:ind w:left="1800"/>
        <w:contextualSpacing/>
        <w:rPr>
          <w:rFonts w:asciiTheme="minorHAnsi" w:eastAsia="Times New Roman" w:hAnsiTheme="minorHAnsi" w:cstheme="minorHAnsi"/>
          <w:sz w:val="24"/>
          <w:szCs w:val="24"/>
        </w:rPr>
      </w:pPr>
      <w:r w:rsidRPr="006D79AB">
        <w:rPr>
          <w:rFonts w:asciiTheme="minorHAnsi" w:eastAsia="Times New Roman" w:hAnsiTheme="minorHAnsi" w:cstheme="minorHAnsi"/>
          <w:sz w:val="24"/>
          <w:szCs w:val="24"/>
        </w:rPr>
        <w:t>Offers policies for student nurses, RNs, NPs, and other healthcare professionals.</w:t>
      </w:r>
    </w:p>
    <w:p w14:paraId="075264C8" w14:textId="77777777" w:rsidR="006D79AB" w:rsidRPr="006D79AB" w:rsidRDefault="006D79AB" w:rsidP="006D79AB">
      <w:pPr>
        <w:widowControl/>
        <w:autoSpaceDE/>
        <w:autoSpaceDN/>
        <w:ind w:left="720"/>
        <w:contextualSpacing/>
        <w:rPr>
          <w:bCs/>
          <w:sz w:val="24"/>
          <w:szCs w:val="24"/>
        </w:rPr>
      </w:pPr>
    </w:p>
    <w:p w14:paraId="7EF0F57D" w14:textId="77777777" w:rsidR="006D79AB" w:rsidRPr="006D79AB" w:rsidRDefault="006D79AB" w:rsidP="006D79AB">
      <w:pPr>
        <w:widowControl/>
        <w:autoSpaceDE/>
        <w:autoSpaceDN/>
        <w:ind w:left="720"/>
        <w:contextualSpacing/>
        <w:rPr>
          <w:bCs/>
          <w:sz w:val="24"/>
          <w:szCs w:val="24"/>
        </w:rPr>
      </w:pPr>
      <w:r w:rsidRPr="006D79AB">
        <w:rPr>
          <w:bCs/>
          <w:sz w:val="24"/>
          <w:szCs w:val="24"/>
        </w:rPr>
        <w:t xml:space="preserve">         </w:t>
      </w:r>
      <w:proofErr w:type="spellStart"/>
      <w:r w:rsidRPr="006D79AB">
        <w:rPr>
          <w:bCs/>
          <w:sz w:val="24"/>
          <w:szCs w:val="24"/>
        </w:rPr>
        <w:t>Berxi</w:t>
      </w:r>
      <w:proofErr w:type="spellEnd"/>
      <w:r w:rsidRPr="006D79AB">
        <w:rPr>
          <w:bCs/>
          <w:sz w:val="24"/>
          <w:szCs w:val="24"/>
        </w:rPr>
        <w:t xml:space="preserve"> (A Berkshire Hathaway Company)</w:t>
      </w:r>
    </w:p>
    <w:p w14:paraId="7D06BC62" w14:textId="77777777" w:rsidR="006D79AB" w:rsidRPr="006D79AB" w:rsidRDefault="006D79AB" w:rsidP="006D79AB">
      <w:pPr>
        <w:widowControl/>
        <w:numPr>
          <w:ilvl w:val="0"/>
          <w:numId w:val="71"/>
        </w:numPr>
        <w:tabs>
          <w:tab w:val="num" w:pos="1440"/>
        </w:tabs>
        <w:autoSpaceDE/>
        <w:autoSpaceDN/>
        <w:ind w:left="1800"/>
        <w:contextualSpacing/>
        <w:rPr>
          <w:bCs/>
          <w:sz w:val="24"/>
          <w:szCs w:val="24"/>
        </w:rPr>
      </w:pPr>
      <w:r w:rsidRPr="006D79AB">
        <w:rPr>
          <w:bCs/>
          <w:sz w:val="24"/>
          <w:szCs w:val="24"/>
        </w:rPr>
        <w:t>Website: </w:t>
      </w:r>
      <w:hyperlink r:id="rId76" w:history="1">
        <w:r w:rsidRPr="006D79AB">
          <w:rPr>
            <w:rStyle w:val="Hyperlink"/>
            <w:bCs/>
            <w:sz w:val="24"/>
            <w:szCs w:val="24"/>
          </w:rPr>
          <w:t>www.berxi.com</w:t>
        </w:r>
      </w:hyperlink>
    </w:p>
    <w:p w14:paraId="06760519" w14:textId="77777777" w:rsidR="006D79AB" w:rsidRPr="006D79AB" w:rsidRDefault="006D79AB" w:rsidP="006D79AB">
      <w:pPr>
        <w:widowControl/>
        <w:numPr>
          <w:ilvl w:val="0"/>
          <w:numId w:val="71"/>
        </w:numPr>
        <w:tabs>
          <w:tab w:val="num" w:pos="1440"/>
        </w:tabs>
        <w:autoSpaceDE/>
        <w:autoSpaceDN/>
        <w:ind w:left="1800"/>
        <w:contextualSpacing/>
        <w:rPr>
          <w:bCs/>
          <w:sz w:val="24"/>
          <w:szCs w:val="24"/>
        </w:rPr>
      </w:pPr>
      <w:r w:rsidRPr="006D79AB">
        <w:rPr>
          <w:bCs/>
          <w:sz w:val="24"/>
          <w:szCs w:val="24"/>
        </w:rPr>
        <w:t>Known for competitive pricing and simple online quote process.</w:t>
      </w:r>
    </w:p>
    <w:p w14:paraId="78AE4F8B" w14:textId="77777777" w:rsidR="006D79AB" w:rsidRPr="006D79AB" w:rsidRDefault="006D79AB" w:rsidP="006D79AB">
      <w:pPr>
        <w:widowControl/>
        <w:numPr>
          <w:ilvl w:val="0"/>
          <w:numId w:val="71"/>
        </w:numPr>
        <w:tabs>
          <w:tab w:val="num" w:pos="1440"/>
        </w:tabs>
        <w:autoSpaceDE/>
        <w:autoSpaceDN/>
        <w:ind w:left="1800"/>
        <w:contextualSpacing/>
        <w:rPr>
          <w:bCs/>
          <w:sz w:val="24"/>
          <w:szCs w:val="24"/>
        </w:rPr>
      </w:pPr>
      <w:r w:rsidRPr="006D79AB">
        <w:rPr>
          <w:bCs/>
          <w:sz w:val="24"/>
          <w:szCs w:val="24"/>
        </w:rPr>
        <w:t>Offers direct-to-consumer policies.</w:t>
      </w:r>
    </w:p>
    <w:p w14:paraId="522E81EE" w14:textId="77777777" w:rsidR="006D79AB" w:rsidRPr="006D79AB" w:rsidRDefault="006D79AB" w:rsidP="006D79AB">
      <w:pPr>
        <w:widowControl/>
        <w:autoSpaceDE/>
        <w:autoSpaceDN/>
        <w:ind w:left="720"/>
        <w:contextualSpacing/>
        <w:rPr>
          <w:rFonts w:ascii="Times New Roman" w:eastAsia="Times New Roman" w:hAnsi="Times New Roman" w:cs="Times New Roman"/>
          <w:sz w:val="24"/>
          <w:szCs w:val="24"/>
        </w:rPr>
      </w:pPr>
    </w:p>
    <w:p w14:paraId="5D3B59CE" w14:textId="77777777" w:rsidR="006D79AB" w:rsidRPr="006D79AB" w:rsidRDefault="006D79AB" w:rsidP="006D79AB">
      <w:pPr>
        <w:widowControl/>
        <w:autoSpaceDE/>
        <w:autoSpaceDN/>
        <w:ind w:left="720"/>
        <w:contextualSpacing/>
        <w:rPr>
          <w:rFonts w:eastAsia="Times New Roman"/>
          <w:sz w:val="24"/>
          <w:szCs w:val="24"/>
        </w:rPr>
      </w:pPr>
      <w:r w:rsidRPr="006D79AB">
        <w:rPr>
          <w:rFonts w:eastAsia="Times New Roman"/>
          <w:sz w:val="24"/>
          <w:szCs w:val="24"/>
        </w:rPr>
        <w:t xml:space="preserve">          HPSO (Healthcare Providers Service Organization</w:t>
      </w:r>
    </w:p>
    <w:p w14:paraId="48F12594" w14:textId="77777777" w:rsidR="006D79AB" w:rsidRPr="006D79AB" w:rsidRDefault="006D79AB" w:rsidP="006D79AB">
      <w:pPr>
        <w:widowControl/>
        <w:numPr>
          <w:ilvl w:val="0"/>
          <w:numId w:val="72"/>
        </w:numPr>
        <w:tabs>
          <w:tab w:val="clear" w:pos="720"/>
          <w:tab w:val="num" w:pos="1440"/>
        </w:tabs>
        <w:autoSpaceDE/>
        <w:autoSpaceDN/>
        <w:ind w:left="1440"/>
        <w:contextualSpacing/>
        <w:rPr>
          <w:rFonts w:eastAsia="Times New Roman"/>
          <w:sz w:val="24"/>
          <w:szCs w:val="24"/>
        </w:rPr>
      </w:pPr>
      <w:r w:rsidRPr="006D79AB">
        <w:rPr>
          <w:rFonts w:eastAsia="Times New Roman"/>
          <w:sz w:val="24"/>
          <w:szCs w:val="24"/>
        </w:rPr>
        <w:t>Website: </w:t>
      </w:r>
      <w:hyperlink r:id="rId77" w:history="1">
        <w:r w:rsidRPr="006D79AB">
          <w:rPr>
            <w:rFonts w:eastAsia="Times New Roman"/>
            <w:color w:val="0000FF"/>
            <w:sz w:val="24"/>
            <w:szCs w:val="24"/>
            <w:u w:val="single"/>
          </w:rPr>
          <w:t>www.hpso.com</w:t>
        </w:r>
      </w:hyperlink>
    </w:p>
    <w:p w14:paraId="663B6E43" w14:textId="77777777" w:rsidR="006D79AB" w:rsidRPr="006D79AB" w:rsidRDefault="006D79AB" w:rsidP="006D79AB">
      <w:pPr>
        <w:widowControl/>
        <w:numPr>
          <w:ilvl w:val="0"/>
          <w:numId w:val="72"/>
        </w:numPr>
        <w:tabs>
          <w:tab w:val="clear" w:pos="720"/>
          <w:tab w:val="num" w:pos="1440"/>
        </w:tabs>
        <w:autoSpaceDE/>
        <w:autoSpaceDN/>
        <w:ind w:left="1440"/>
        <w:contextualSpacing/>
        <w:rPr>
          <w:rFonts w:eastAsia="Times New Roman"/>
          <w:sz w:val="24"/>
          <w:szCs w:val="24"/>
        </w:rPr>
      </w:pPr>
      <w:proofErr w:type="gramStart"/>
      <w:r w:rsidRPr="006D79AB">
        <w:rPr>
          <w:rFonts w:eastAsia="Times New Roman"/>
          <w:sz w:val="24"/>
          <w:szCs w:val="24"/>
        </w:rPr>
        <w:t>Similar to</w:t>
      </w:r>
      <w:proofErr w:type="gramEnd"/>
      <w:r w:rsidRPr="006D79AB">
        <w:rPr>
          <w:rFonts w:eastAsia="Times New Roman"/>
          <w:sz w:val="24"/>
          <w:szCs w:val="24"/>
        </w:rPr>
        <w:t xml:space="preserve"> NSO and tailored for healthcare professionals including nursing students.</w:t>
      </w:r>
    </w:p>
    <w:p w14:paraId="1101F5D5" w14:textId="77777777" w:rsidR="006D79AB" w:rsidRPr="006D79AB" w:rsidRDefault="006D79AB" w:rsidP="006D79AB">
      <w:pPr>
        <w:widowControl/>
        <w:autoSpaceDE/>
        <w:autoSpaceDN/>
        <w:ind w:left="720"/>
        <w:contextualSpacing/>
        <w:rPr>
          <w:rFonts w:eastAsia="Times New Roman"/>
          <w:sz w:val="24"/>
          <w:szCs w:val="24"/>
        </w:rPr>
      </w:pPr>
    </w:p>
    <w:p w14:paraId="53E506AD" w14:textId="32819D47" w:rsidR="00221097" w:rsidRPr="000A42CB" w:rsidRDefault="00221097" w:rsidP="000A42CB">
      <w:pPr>
        <w:widowControl/>
        <w:autoSpaceDE/>
        <w:autoSpaceDN/>
        <w:contextualSpacing/>
        <w:rPr>
          <w:rFonts w:eastAsia="Times New Roman"/>
          <w:sz w:val="24"/>
          <w:szCs w:val="24"/>
        </w:rPr>
      </w:pPr>
    </w:p>
    <w:sectPr w:rsidR="00221097" w:rsidRPr="000A42CB" w:rsidSect="00EF29DF">
      <w:pgSz w:w="12240" w:h="15840"/>
      <w:pgMar w:top="1260" w:right="360" w:bottom="280" w:left="0" w:header="104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098613" w14:textId="77777777" w:rsidR="003F5D11" w:rsidRDefault="003F5D11">
      <w:r>
        <w:separator/>
      </w:r>
    </w:p>
  </w:endnote>
  <w:endnote w:type="continuationSeparator" w:id="0">
    <w:p w14:paraId="45C34378" w14:textId="77777777" w:rsidR="003F5D11" w:rsidRDefault="003F5D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Noto Sans">
    <w:panose1 w:val="020B0502040504020204"/>
    <w:charset w:val="00"/>
    <w:family w:val="swiss"/>
    <w:pitch w:val="variable"/>
    <w:sig w:usb0="E00082FF" w:usb1="400078FF" w:usb2="00000021" w:usb3="00000000" w:csb0="000001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53166"/>
      <w:docPartObj>
        <w:docPartGallery w:val="Page Numbers (Bottom of Page)"/>
        <w:docPartUnique/>
      </w:docPartObj>
    </w:sdtPr>
    <w:sdtEndPr>
      <w:rPr>
        <w:noProof/>
      </w:rPr>
    </w:sdtEndPr>
    <w:sdtContent>
      <w:p w14:paraId="14A77591" w14:textId="276C46F7" w:rsidR="00E121C6" w:rsidRDefault="00E121C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594F6E" w14:textId="77777777" w:rsidR="00E121C6" w:rsidRDefault="00E121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63337" w14:textId="77777777" w:rsidR="003F5D11" w:rsidRDefault="003F5D11">
      <w:r>
        <w:separator/>
      </w:r>
    </w:p>
  </w:footnote>
  <w:footnote w:type="continuationSeparator" w:id="0">
    <w:p w14:paraId="7857ED00" w14:textId="77777777" w:rsidR="003F5D11" w:rsidRDefault="003F5D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4C493" w14:textId="77777777" w:rsidR="007B29D1" w:rsidRDefault="00000000">
    <w:pPr>
      <w:pStyle w:val="BodyText"/>
      <w:spacing w:line="14" w:lineRule="auto"/>
      <w:rPr>
        <w:sz w:val="20"/>
      </w:rPr>
    </w:pPr>
    <w:r>
      <w:rPr>
        <w:noProof/>
        <w:sz w:val="20"/>
      </w:rPr>
      <mc:AlternateContent>
        <mc:Choice Requires="wps">
          <w:drawing>
            <wp:anchor distT="0" distB="0" distL="0" distR="0" simplePos="0" relativeHeight="486279168" behindDoc="1" locked="0" layoutInCell="1" allowOverlap="1" wp14:anchorId="6184C497" wp14:editId="6184C498">
              <wp:simplePos x="0" y="0"/>
              <wp:positionH relativeFrom="page">
                <wp:posOffset>7287514</wp:posOffset>
              </wp:positionH>
              <wp:positionV relativeFrom="page">
                <wp:posOffset>193039</wp:posOffset>
              </wp:positionV>
              <wp:extent cx="16002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6184C4A9" w14:textId="77777777" w:rsidR="007B29D1" w:rsidRDefault="00000000">
                          <w:pPr>
                            <w:pStyle w:val="BodyText"/>
                            <w:spacing w:line="245" w:lineRule="exact"/>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6184C497" id="_x0000_t202" coordsize="21600,21600" o:spt="202" path="m,l,21600r21600,l21600,xe">
              <v:stroke joinstyle="miter"/>
              <v:path gradientshapeok="t" o:connecttype="rect"/>
            </v:shapetype>
            <v:shape id="Textbox 2" o:spid="_x0000_s1036" type="#_x0000_t202" style="position:absolute;margin-left:573.8pt;margin-top:15.2pt;width:12.6pt;height:13.05pt;z-index:-1703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" filled="f" stroked="f">
              <v:textbox inset="0,0,0,0">
                <w:txbxContent>
                  <w:p w14:paraId="6184C4A9" w14:textId="77777777" w:rsidR="007B29D1" w:rsidRDefault="00000000">
                    <w:pPr>
                      <w:pStyle w:val="BodyText"/>
                      <w:spacing w:line="245" w:lineRule="exact"/>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4C494" w14:textId="77777777" w:rsidR="007B29D1" w:rsidRDefault="00000000">
    <w:pPr>
      <w:pStyle w:val="BodyText"/>
      <w:spacing w:line="14" w:lineRule="auto"/>
      <w:rPr>
        <w:sz w:val="20"/>
      </w:rPr>
    </w:pPr>
    <w:r>
      <w:rPr>
        <w:noProof/>
        <w:sz w:val="20"/>
      </w:rPr>
      <mc:AlternateContent>
        <mc:Choice Requires="wps">
          <w:drawing>
            <wp:anchor distT="0" distB="0" distL="0" distR="0" simplePos="0" relativeHeight="486279680" behindDoc="1" locked="0" layoutInCell="1" allowOverlap="1" wp14:anchorId="6184C499" wp14:editId="6184C49A">
              <wp:simplePos x="0" y="0"/>
              <wp:positionH relativeFrom="page">
                <wp:posOffset>6874509</wp:posOffset>
              </wp:positionH>
              <wp:positionV relativeFrom="page">
                <wp:posOffset>193039</wp:posOffset>
              </wp:positionV>
              <wp:extent cx="188595"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 cy="165735"/>
                      </a:xfrm>
                      <a:prstGeom prst="rect">
                        <a:avLst/>
                      </a:prstGeom>
                    </wps:spPr>
                    <wps:txbx>
                      <w:txbxContent>
                        <w:p w14:paraId="6184C4AA" w14:textId="77777777" w:rsidR="007B29D1" w:rsidRDefault="00000000">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6184C499" id="_x0000_t202" coordsize="21600,21600" o:spt="202" path="m,l,21600r21600,l21600,xe">
              <v:stroke joinstyle="miter"/>
              <v:path gradientshapeok="t" o:connecttype="rect"/>
            </v:shapetype>
            <v:shape id="_x0000_s1037" type="#_x0000_t202" style="position:absolute;margin-left:541.3pt;margin-top:15.2pt;width:14.85pt;height:13.05pt;z-index:-1703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" filled="f" stroked="f">
              <v:textbox inset="0,0,0,0">
                <w:txbxContent>
                  <w:p w14:paraId="6184C4AA" w14:textId="77777777" w:rsidR="007B29D1" w:rsidRDefault="00000000">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4C495" w14:textId="77777777" w:rsidR="007B29D1" w:rsidRDefault="00000000">
    <w:pPr>
      <w:pStyle w:val="BodyText"/>
      <w:spacing w:line="14" w:lineRule="auto"/>
      <w:rPr>
        <w:sz w:val="20"/>
      </w:rPr>
    </w:pPr>
    <w:r>
      <w:rPr>
        <w:noProof/>
        <w:sz w:val="20"/>
      </w:rPr>
      <mc:AlternateContent>
        <mc:Choice Requires="wps">
          <w:drawing>
            <wp:anchor distT="0" distB="0" distL="0" distR="0" simplePos="0" relativeHeight="486280192" behindDoc="1" locked="0" layoutInCell="1" allowOverlap="1" wp14:anchorId="6184C49B" wp14:editId="6184C49C">
              <wp:simplePos x="0" y="0"/>
              <wp:positionH relativeFrom="page">
                <wp:posOffset>7321042</wp:posOffset>
              </wp:positionH>
              <wp:positionV relativeFrom="page">
                <wp:posOffset>193039</wp:posOffset>
              </wp:positionV>
              <wp:extent cx="226695" cy="16573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165735"/>
                      </a:xfrm>
                      <a:prstGeom prst="rect">
                        <a:avLst/>
                      </a:prstGeom>
                    </wps:spPr>
                    <wps:txbx>
                      <w:txbxContent>
                        <w:p w14:paraId="6184C4AB" w14:textId="77777777" w:rsidR="007B29D1" w:rsidRDefault="00000000">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wps:txbx>
                    <wps:bodyPr wrap="square" lIns="0" tIns="0" rIns="0" bIns="0" rtlCol="0">
                      <a:noAutofit/>
                    </wps:bodyPr>
                  </wps:wsp>
                </a:graphicData>
              </a:graphic>
            </wp:anchor>
          </w:drawing>
        </mc:Choice>
        <mc:Fallback>
          <w:pict>
            <v:shapetype w14:anchorId="6184C49B" id="_x0000_t202" coordsize="21600,21600" o:spt="202" path="m,l,21600r21600,l21600,xe">
              <v:stroke joinstyle="miter"/>
              <v:path gradientshapeok="t" o:connecttype="rect"/>
            </v:shapetype>
            <v:shape id="Textbox 20" o:spid="_x0000_s1038" type="#_x0000_t202" style="position:absolute;margin-left:576.45pt;margin-top:15.2pt;width:17.85pt;height:13.05pt;z-index:-1703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" filled="f" stroked="f">
              <v:textbox inset="0,0,0,0">
                <w:txbxContent>
                  <w:p w14:paraId="6184C4AB" w14:textId="77777777" w:rsidR="007B29D1" w:rsidRDefault="00000000">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4C496" w14:textId="77777777" w:rsidR="007B29D1" w:rsidRDefault="00000000">
    <w:pPr>
      <w:pStyle w:val="BodyText"/>
      <w:spacing w:line="14" w:lineRule="auto"/>
      <w:rPr>
        <w:sz w:val="20"/>
      </w:rPr>
    </w:pPr>
    <w:r>
      <w:rPr>
        <w:noProof/>
        <w:sz w:val="20"/>
      </w:rPr>
      <mc:AlternateContent>
        <mc:Choice Requires="wps">
          <w:drawing>
            <wp:anchor distT="0" distB="0" distL="0" distR="0" simplePos="0" relativeHeight="486280704" behindDoc="1" locked="0" layoutInCell="1" allowOverlap="1" wp14:anchorId="6184C49D" wp14:editId="6184C49E">
              <wp:simplePos x="0" y="0"/>
              <wp:positionH relativeFrom="page">
                <wp:posOffset>7217409</wp:posOffset>
              </wp:positionH>
              <wp:positionV relativeFrom="page">
                <wp:posOffset>650240</wp:posOffset>
              </wp:positionV>
              <wp:extent cx="226695" cy="16573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165735"/>
                      </a:xfrm>
                      <a:prstGeom prst="rect">
                        <a:avLst/>
                      </a:prstGeom>
                    </wps:spPr>
                    <wps:txbx>
                      <w:txbxContent>
                        <w:p w14:paraId="6184C4AC" w14:textId="77777777" w:rsidR="007B29D1" w:rsidRDefault="00000000">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wps:txbx>
                    <wps:bodyPr wrap="square" lIns="0" tIns="0" rIns="0" bIns="0" rtlCol="0">
                      <a:noAutofit/>
                    </wps:bodyPr>
                  </wps:wsp>
                </a:graphicData>
              </a:graphic>
            </wp:anchor>
          </w:drawing>
        </mc:Choice>
        <mc:Fallback>
          <w:pict>
            <v:shapetype w14:anchorId="6184C49D" id="_x0000_t202" coordsize="21600,21600" o:spt="202" path="m,l,21600r21600,l21600,xe">
              <v:stroke joinstyle="miter"/>
              <v:path gradientshapeok="t" o:connecttype="rect"/>
            </v:shapetype>
            <v:shape id="Textbox 25" o:spid="_x0000_s1039" type="#_x0000_t202" style="position:absolute;margin-left:568.3pt;margin-top:51.2pt;width:17.85pt;height:13.05pt;z-index:-1703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" filled="f" stroked="f">
              <v:textbox inset="0,0,0,0">
                <w:txbxContent>
                  <w:p w14:paraId="6184C4AC" w14:textId="77777777" w:rsidR="007B29D1" w:rsidRDefault="00000000">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95A06"/>
    <w:multiLevelType w:val="hybridMultilevel"/>
    <w:tmpl w:val="CD0CC326"/>
    <w:lvl w:ilvl="0" w:tplc="FEA0E52E">
      <w:numFmt w:val="bullet"/>
      <w:lvlText w:val=""/>
      <w:lvlJc w:val="left"/>
      <w:pPr>
        <w:ind w:left="470" w:hanging="360"/>
      </w:pPr>
      <w:rPr>
        <w:rFonts w:ascii="Wingdings" w:eastAsia="Wingdings" w:hAnsi="Wingdings" w:cs="Wingdings" w:hint="default"/>
        <w:b w:val="0"/>
        <w:bCs w:val="0"/>
        <w:i w:val="0"/>
        <w:iCs w:val="0"/>
        <w:spacing w:val="0"/>
        <w:w w:val="99"/>
        <w:sz w:val="20"/>
        <w:szCs w:val="20"/>
        <w:lang w:val="en-US" w:eastAsia="en-US" w:bidi="ar-SA"/>
      </w:rPr>
    </w:lvl>
    <w:lvl w:ilvl="1" w:tplc="C0BA2DB6">
      <w:numFmt w:val="bullet"/>
      <w:lvlText w:val="•"/>
      <w:lvlJc w:val="left"/>
      <w:pPr>
        <w:ind w:left="1276" w:hanging="360"/>
      </w:pPr>
      <w:rPr>
        <w:rFonts w:hint="default"/>
        <w:lang w:val="en-US" w:eastAsia="en-US" w:bidi="ar-SA"/>
      </w:rPr>
    </w:lvl>
    <w:lvl w:ilvl="2" w:tplc="F10AB57A">
      <w:numFmt w:val="bullet"/>
      <w:lvlText w:val="•"/>
      <w:lvlJc w:val="left"/>
      <w:pPr>
        <w:ind w:left="2073" w:hanging="360"/>
      </w:pPr>
      <w:rPr>
        <w:rFonts w:hint="default"/>
        <w:lang w:val="en-US" w:eastAsia="en-US" w:bidi="ar-SA"/>
      </w:rPr>
    </w:lvl>
    <w:lvl w:ilvl="3" w:tplc="96AA9DA8">
      <w:numFmt w:val="bullet"/>
      <w:lvlText w:val="•"/>
      <w:lvlJc w:val="left"/>
      <w:pPr>
        <w:ind w:left="2870" w:hanging="360"/>
      </w:pPr>
      <w:rPr>
        <w:rFonts w:hint="default"/>
        <w:lang w:val="en-US" w:eastAsia="en-US" w:bidi="ar-SA"/>
      </w:rPr>
    </w:lvl>
    <w:lvl w:ilvl="4" w:tplc="B1CC95EA">
      <w:numFmt w:val="bullet"/>
      <w:lvlText w:val="•"/>
      <w:lvlJc w:val="left"/>
      <w:pPr>
        <w:ind w:left="3667" w:hanging="360"/>
      </w:pPr>
      <w:rPr>
        <w:rFonts w:hint="default"/>
        <w:lang w:val="en-US" w:eastAsia="en-US" w:bidi="ar-SA"/>
      </w:rPr>
    </w:lvl>
    <w:lvl w:ilvl="5" w:tplc="A2F8B63A">
      <w:numFmt w:val="bullet"/>
      <w:lvlText w:val="•"/>
      <w:lvlJc w:val="left"/>
      <w:pPr>
        <w:ind w:left="4464" w:hanging="360"/>
      </w:pPr>
      <w:rPr>
        <w:rFonts w:hint="default"/>
        <w:lang w:val="en-US" w:eastAsia="en-US" w:bidi="ar-SA"/>
      </w:rPr>
    </w:lvl>
    <w:lvl w:ilvl="6" w:tplc="85964A46">
      <w:numFmt w:val="bullet"/>
      <w:lvlText w:val="•"/>
      <w:lvlJc w:val="left"/>
      <w:pPr>
        <w:ind w:left="5261" w:hanging="360"/>
      </w:pPr>
      <w:rPr>
        <w:rFonts w:hint="default"/>
        <w:lang w:val="en-US" w:eastAsia="en-US" w:bidi="ar-SA"/>
      </w:rPr>
    </w:lvl>
    <w:lvl w:ilvl="7" w:tplc="E5860256">
      <w:numFmt w:val="bullet"/>
      <w:lvlText w:val="•"/>
      <w:lvlJc w:val="left"/>
      <w:pPr>
        <w:ind w:left="6058" w:hanging="360"/>
      </w:pPr>
      <w:rPr>
        <w:rFonts w:hint="default"/>
        <w:lang w:val="en-US" w:eastAsia="en-US" w:bidi="ar-SA"/>
      </w:rPr>
    </w:lvl>
    <w:lvl w:ilvl="8" w:tplc="DC8A2D62">
      <w:numFmt w:val="bullet"/>
      <w:lvlText w:val="•"/>
      <w:lvlJc w:val="left"/>
      <w:pPr>
        <w:ind w:left="6855" w:hanging="360"/>
      </w:pPr>
      <w:rPr>
        <w:rFonts w:hint="default"/>
        <w:lang w:val="en-US" w:eastAsia="en-US" w:bidi="ar-SA"/>
      </w:rPr>
    </w:lvl>
  </w:abstractNum>
  <w:abstractNum w:abstractNumId="1" w15:restartNumberingAfterBreak="0">
    <w:nsid w:val="0A40688B"/>
    <w:multiLevelType w:val="hybridMultilevel"/>
    <w:tmpl w:val="F000D7A8"/>
    <w:lvl w:ilvl="0" w:tplc="D5407636">
      <w:start w:val="1"/>
      <w:numFmt w:val="decimal"/>
      <w:lvlText w:val="%1."/>
      <w:lvlJc w:val="left"/>
      <w:pPr>
        <w:ind w:left="732" w:hanging="214"/>
      </w:pPr>
      <w:rPr>
        <w:rFonts w:ascii="Calibri" w:eastAsia="Calibri" w:hAnsi="Calibri" w:cs="Calibri" w:hint="default"/>
        <w:b w:val="0"/>
        <w:bCs w:val="0"/>
        <w:i w:val="0"/>
        <w:iCs w:val="0"/>
        <w:spacing w:val="-2"/>
        <w:w w:val="100"/>
        <w:sz w:val="22"/>
        <w:szCs w:val="22"/>
        <w:lang w:val="en-US" w:eastAsia="en-US" w:bidi="ar-SA"/>
      </w:rPr>
    </w:lvl>
    <w:lvl w:ilvl="1" w:tplc="7282803E">
      <w:numFmt w:val="bullet"/>
      <w:lvlText w:val="•"/>
      <w:lvlJc w:val="left"/>
      <w:pPr>
        <w:ind w:left="1854" w:hanging="214"/>
      </w:pPr>
      <w:rPr>
        <w:rFonts w:hint="default"/>
        <w:lang w:val="en-US" w:eastAsia="en-US" w:bidi="ar-SA"/>
      </w:rPr>
    </w:lvl>
    <w:lvl w:ilvl="2" w:tplc="382E93EC">
      <w:numFmt w:val="bullet"/>
      <w:lvlText w:val="•"/>
      <w:lvlJc w:val="left"/>
      <w:pPr>
        <w:ind w:left="2968" w:hanging="214"/>
      </w:pPr>
      <w:rPr>
        <w:rFonts w:hint="default"/>
        <w:lang w:val="en-US" w:eastAsia="en-US" w:bidi="ar-SA"/>
      </w:rPr>
    </w:lvl>
    <w:lvl w:ilvl="3" w:tplc="2FCAE6F8">
      <w:numFmt w:val="bullet"/>
      <w:lvlText w:val="•"/>
      <w:lvlJc w:val="left"/>
      <w:pPr>
        <w:ind w:left="4082" w:hanging="214"/>
      </w:pPr>
      <w:rPr>
        <w:rFonts w:hint="default"/>
        <w:lang w:val="en-US" w:eastAsia="en-US" w:bidi="ar-SA"/>
      </w:rPr>
    </w:lvl>
    <w:lvl w:ilvl="4" w:tplc="37285D8E">
      <w:numFmt w:val="bullet"/>
      <w:lvlText w:val="•"/>
      <w:lvlJc w:val="left"/>
      <w:pPr>
        <w:ind w:left="5196" w:hanging="214"/>
      </w:pPr>
      <w:rPr>
        <w:rFonts w:hint="default"/>
        <w:lang w:val="en-US" w:eastAsia="en-US" w:bidi="ar-SA"/>
      </w:rPr>
    </w:lvl>
    <w:lvl w:ilvl="5" w:tplc="6430E5A2">
      <w:numFmt w:val="bullet"/>
      <w:lvlText w:val="•"/>
      <w:lvlJc w:val="left"/>
      <w:pPr>
        <w:ind w:left="6310" w:hanging="214"/>
      </w:pPr>
      <w:rPr>
        <w:rFonts w:hint="default"/>
        <w:lang w:val="en-US" w:eastAsia="en-US" w:bidi="ar-SA"/>
      </w:rPr>
    </w:lvl>
    <w:lvl w:ilvl="6" w:tplc="F57E6C8C">
      <w:numFmt w:val="bullet"/>
      <w:lvlText w:val="•"/>
      <w:lvlJc w:val="left"/>
      <w:pPr>
        <w:ind w:left="7424" w:hanging="214"/>
      </w:pPr>
      <w:rPr>
        <w:rFonts w:hint="default"/>
        <w:lang w:val="en-US" w:eastAsia="en-US" w:bidi="ar-SA"/>
      </w:rPr>
    </w:lvl>
    <w:lvl w:ilvl="7" w:tplc="C6706E78">
      <w:numFmt w:val="bullet"/>
      <w:lvlText w:val="•"/>
      <w:lvlJc w:val="left"/>
      <w:pPr>
        <w:ind w:left="8538" w:hanging="214"/>
      </w:pPr>
      <w:rPr>
        <w:rFonts w:hint="default"/>
        <w:lang w:val="en-US" w:eastAsia="en-US" w:bidi="ar-SA"/>
      </w:rPr>
    </w:lvl>
    <w:lvl w:ilvl="8" w:tplc="6A886178">
      <w:numFmt w:val="bullet"/>
      <w:lvlText w:val="•"/>
      <w:lvlJc w:val="left"/>
      <w:pPr>
        <w:ind w:left="9652" w:hanging="214"/>
      </w:pPr>
      <w:rPr>
        <w:rFonts w:hint="default"/>
        <w:lang w:val="en-US" w:eastAsia="en-US" w:bidi="ar-SA"/>
      </w:rPr>
    </w:lvl>
  </w:abstractNum>
  <w:abstractNum w:abstractNumId="2" w15:restartNumberingAfterBreak="0">
    <w:nsid w:val="0C6C2FFC"/>
    <w:multiLevelType w:val="multilevel"/>
    <w:tmpl w:val="0696E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4234B1"/>
    <w:multiLevelType w:val="multilevel"/>
    <w:tmpl w:val="55504CE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15631D4A"/>
    <w:multiLevelType w:val="multilevel"/>
    <w:tmpl w:val="A04E4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5B5F77"/>
    <w:multiLevelType w:val="hybridMultilevel"/>
    <w:tmpl w:val="586A329A"/>
    <w:lvl w:ilvl="0" w:tplc="9424BC04">
      <w:start w:val="1"/>
      <w:numFmt w:val="bullet"/>
      <w:lvlText w:val="•"/>
      <w:lvlJc w:val="left"/>
      <w:pPr>
        <w:tabs>
          <w:tab w:val="num" w:pos="1080"/>
        </w:tabs>
        <w:ind w:left="1080" w:hanging="360"/>
      </w:pPr>
      <w:rPr>
        <w:rFonts w:ascii="Times New Roman" w:hAnsi="Times New Roman" w:hint="default"/>
      </w:rPr>
    </w:lvl>
    <w:lvl w:ilvl="1" w:tplc="85DA863E" w:tentative="1">
      <w:start w:val="1"/>
      <w:numFmt w:val="bullet"/>
      <w:lvlText w:val="•"/>
      <w:lvlJc w:val="left"/>
      <w:pPr>
        <w:tabs>
          <w:tab w:val="num" w:pos="1800"/>
        </w:tabs>
        <w:ind w:left="1800" w:hanging="360"/>
      </w:pPr>
      <w:rPr>
        <w:rFonts w:ascii="Times New Roman" w:hAnsi="Times New Roman" w:hint="default"/>
      </w:rPr>
    </w:lvl>
    <w:lvl w:ilvl="2" w:tplc="6E762650" w:tentative="1">
      <w:start w:val="1"/>
      <w:numFmt w:val="bullet"/>
      <w:lvlText w:val="•"/>
      <w:lvlJc w:val="left"/>
      <w:pPr>
        <w:tabs>
          <w:tab w:val="num" w:pos="2520"/>
        </w:tabs>
        <w:ind w:left="2520" w:hanging="360"/>
      </w:pPr>
      <w:rPr>
        <w:rFonts w:ascii="Times New Roman" w:hAnsi="Times New Roman" w:hint="default"/>
      </w:rPr>
    </w:lvl>
    <w:lvl w:ilvl="3" w:tplc="2C24BF3C" w:tentative="1">
      <w:start w:val="1"/>
      <w:numFmt w:val="bullet"/>
      <w:lvlText w:val="•"/>
      <w:lvlJc w:val="left"/>
      <w:pPr>
        <w:tabs>
          <w:tab w:val="num" w:pos="3240"/>
        </w:tabs>
        <w:ind w:left="3240" w:hanging="360"/>
      </w:pPr>
      <w:rPr>
        <w:rFonts w:ascii="Times New Roman" w:hAnsi="Times New Roman" w:hint="default"/>
      </w:rPr>
    </w:lvl>
    <w:lvl w:ilvl="4" w:tplc="0ADACC48" w:tentative="1">
      <w:start w:val="1"/>
      <w:numFmt w:val="bullet"/>
      <w:lvlText w:val="•"/>
      <w:lvlJc w:val="left"/>
      <w:pPr>
        <w:tabs>
          <w:tab w:val="num" w:pos="3960"/>
        </w:tabs>
        <w:ind w:left="3960" w:hanging="360"/>
      </w:pPr>
      <w:rPr>
        <w:rFonts w:ascii="Times New Roman" w:hAnsi="Times New Roman" w:hint="default"/>
      </w:rPr>
    </w:lvl>
    <w:lvl w:ilvl="5" w:tplc="68DC1DA4" w:tentative="1">
      <w:start w:val="1"/>
      <w:numFmt w:val="bullet"/>
      <w:lvlText w:val="•"/>
      <w:lvlJc w:val="left"/>
      <w:pPr>
        <w:tabs>
          <w:tab w:val="num" w:pos="4680"/>
        </w:tabs>
        <w:ind w:left="4680" w:hanging="360"/>
      </w:pPr>
      <w:rPr>
        <w:rFonts w:ascii="Times New Roman" w:hAnsi="Times New Roman" w:hint="default"/>
      </w:rPr>
    </w:lvl>
    <w:lvl w:ilvl="6" w:tplc="6C92AA10" w:tentative="1">
      <w:start w:val="1"/>
      <w:numFmt w:val="bullet"/>
      <w:lvlText w:val="•"/>
      <w:lvlJc w:val="left"/>
      <w:pPr>
        <w:tabs>
          <w:tab w:val="num" w:pos="5400"/>
        </w:tabs>
        <w:ind w:left="5400" w:hanging="360"/>
      </w:pPr>
      <w:rPr>
        <w:rFonts w:ascii="Times New Roman" w:hAnsi="Times New Roman" w:hint="default"/>
      </w:rPr>
    </w:lvl>
    <w:lvl w:ilvl="7" w:tplc="CDD6111A" w:tentative="1">
      <w:start w:val="1"/>
      <w:numFmt w:val="bullet"/>
      <w:lvlText w:val="•"/>
      <w:lvlJc w:val="left"/>
      <w:pPr>
        <w:tabs>
          <w:tab w:val="num" w:pos="6120"/>
        </w:tabs>
        <w:ind w:left="6120" w:hanging="360"/>
      </w:pPr>
      <w:rPr>
        <w:rFonts w:ascii="Times New Roman" w:hAnsi="Times New Roman" w:hint="default"/>
      </w:rPr>
    </w:lvl>
    <w:lvl w:ilvl="8" w:tplc="7E2031CC" w:tentative="1">
      <w:start w:val="1"/>
      <w:numFmt w:val="bullet"/>
      <w:lvlText w:val="•"/>
      <w:lvlJc w:val="left"/>
      <w:pPr>
        <w:tabs>
          <w:tab w:val="num" w:pos="6840"/>
        </w:tabs>
        <w:ind w:left="6840" w:hanging="360"/>
      </w:pPr>
      <w:rPr>
        <w:rFonts w:ascii="Times New Roman" w:hAnsi="Times New Roman" w:hint="default"/>
      </w:rPr>
    </w:lvl>
  </w:abstractNum>
  <w:abstractNum w:abstractNumId="6" w15:restartNumberingAfterBreak="0">
    <w:nsid w:val="16E9127B"/>
    <w:multiLevelType w:val="multilevel"/>
    <w:tmpl w:val="34C4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457E66"/>
    <w:multiLevelType w:val="multilevel"/>
    <w:tmpl w:val="C2D621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BB3E12"/>
    <w:multiLevelType w:val="multilevel"/>
    <w:tmpl w:val="FD14B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DA4FED"/>
    <w:multiLevelType w:val="multilevel"/>
    <w:tmpl w:val="158031B8"/>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0" w15:restartNumberingAfterBreak="0">
    <w:nsid w:val="1F500939"/>
    <w:multiLevelType w:val="multilevel"/>
    <w:tmpl w:val="DD98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EB00BA"/>
    <w:multiLevelType w:val="multilevel"/>
    <w:tmpl w:val="1F2C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F2453E"/>
    <w:multiLevelType w:val="multilevel"/>
    <w:tmpl w:val="1FCEA016"/>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ind w:left="2160" w:hanging="360"/>
      </w:pPr>
      <w:rPr>
        <w:rFonts w:ascii="Symbol" w:hAnsi="Symbol"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3" w15:restartNumberingAfterBreak="0">
    <w:nsid w:val="252A632C"/>
    <w:multiLevelType w:val="multilevel"/>
    <w:tmpl w:val="C16A869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 w15:restartNumberingAfterBreak="0">
    <w:nsid w:val="2547558B"/>
    <w:multiLevelType w:val="hybridMultilevel"/>
    <w:tmpl w:val="E0EC5B1A"/>
    <w:lvl w:ilvl="0" w:tplc="8CFABE10">
      <w:start w:val="1"/>
      <w:numFmt w:val="bullet"/>
      <w:lvlText w:val="•"/>
      <w:lvlJc w:val="left"/>
      <w:pPr>
        <w:tabs>
          <w:tab w:val="num" w:pos="1080"/>
        </w:tabs>
        <w:ind w:left="1080" w:hanging="360"/>
      </w:pPr>
      <w:rPr>
        <w:rFonts w:ascii="Times New Roman" w:hAnsi="Times New Roman" w:hint="default"/>
      </w:rPr>
    </w:lvl>
    <w:lvl w:ilvl="1" w:tplc="1CD8D3EC" w:tentative="1">
      <w:start w:val="1"/>
      <w:numFmt w:val="bullet"/>
      <w:lvlText w:val="•"/>
      <w:lvlJc w:val="left"/>
      <w:pPr>
        <w:tabs>
          <w:tab w:val="num" w:pos="1800"/>
        </w:tabs>
        <w:ind w:left="1800" w:hanging="360"/>
      </w:pPr>
      <w:rPr>
        <w:rFonts w:ascii="Times New Roman" w:hAnsi="Times New Roman" w:hint="default"/>
      </w:rPr>
    </w:lvl>
    <w:lvl w:ilvl="2" w:tplc="A58ED228" w:tentative="1">
      <w:start w:val="1"/>
      <w:numFmt w:val="bullet"/>
      <w:lvlText w:val="•"/>
      <w:lvlJc w:val="left"/>
      <w:pPr>
        <w:tabs>
          <w:tab w:val="num" w:pos="2520"/>
        </w:tabs>
        <w:ind w:left="2520" w:hanging="360"/>
      </w:pPr>
      <w:rPr>
        <w:rFonts w:ascii="Times New Roman" w:hAnsi="Times New Roman" w:hint="default"/>
      </w:rPr>
    </w:lvl>
    <w:lvl w:ilvl="3" w:tplc="0720A35A" w:tentative="1">
      <w:start w:val="1"/>
      <w:numFmt w:val="bullet"/>
      <w:lvlText w:val="•"/>
      <w:lvlJc w:val="left"/>
      <w:pPr>
        <w:tabs>
          <w:tab w:val="num" w:pos="3240"/>
        </w:tabs>
        <w:ind w:left="3240" w:hanging="360"/>
      </w:pPr>
      <w:rPr>
        <w:rFonts w:ascii="Times New Roman" w:hAnsi="Times New Roman" w:hint="default"/>
      </w:rPr>
    </w:lvl>
    <w:lvl w:ilvl="4" w:tplc="5C14C2B4" w:tentative="1">
      <w:start w:val="1"/>
      <w:numFmt w:val="bullet"/>
      <w:lvlText w:val="•"/>
      <w:lvlJc w:val="left"/>
      <w:pPr>
        <w:tabs>
          <w:tab w:val="num" w:pos="3960"/>
        </w:tabs>
        <w:ind w:left="3960" w:hanging="360"/>
      </w:pPr>
      <w:rPr>
        <w:rFonts w:ascii="Times New Roman" w:hAnsi="Times New Roman" w:hint="default"/>
      </w:rPr>
    </w:lvl>
    <w:lvl w:ilvl="5" w:tplc="F676C42E" w:tentative="1">
      <w:start w:val="1"/>
      <w:numFmt w:val="bullet"/>
      <w:lvlText w:val="•"/>
      <w:lvlJc w:val="left"/>
      <w:pPr>
        <w:tabs>
          <w:tab w:val="num" w:pos="4680"/>
        </w:tabs>
        <w:ind w:left="4680" w:hanging="360"/>
      </w:pPr>
      <w:rPr>
        <w:rFonts w:ascii="Times New Roman" w:hAnsi="Times New Roman" w:hint="default"/>
      </w:rPr>
    </w:lvl>
    <w:lvl w:ilvl="6" w:tplc="97B6AC7A" w:tentative="1">
      <w:start w:val="1"/>
      <w:numFmt w:val="bullet"/>
      <w:lvlText w:val="•"/>
      <w:lvlJc w:val="left"/>
      <w:pPr>
        <w:tabs>
          <w:tab w:val="num" w:pos="5400"/>
        </w:tabs>
        <w:ind w:left="5400" w:hanging="360"/>
      </w:pPr>
      <w:rPr>
        <w:rFonts w:ascii="Times New Roman" w:hAnsi="Times New Roman" w:hint="default"/>
      </w:rPr>
    </w:lvl>
    <w:lvl w:ilvl="7" w:tplc="41F81764" w:tentative="1">
      <w:start w:val="1"/>
      <w:numFmt w:val="bullet"/>
      <w:lvlText w:val="•"/>
      <w:lvlJc w:val="left"/>
      <w:pPr>
        <w:tabs>
          <w:tab w:val="num" w:pos="6120"/>
        </w:tabs>
        <w:ind w:left="6120" w:hanging="360"/>
      </w:pPr>
      <w:rPr>
        <w:rFonts w:ascii="Times New Roman" w:hAnsi="Times New Roman" w:hint="default"/>
      </w:rPr>
    </w:lvl>
    <w:lvl w:ilvl="8" w:tplc="BC1AC1BA" w:tentative="1">
      <w:start w:val="1"/>
      <w:numFmt w:val="bullet"/>
      <w:lvlText w:val="•"/>
      <w:lvlJc w:val="left"/>
      <w:pPr>
        <w:tabs>
          <w:tab w:val="num" w:pos="6840"/>
        </w:tabs>
        <w:ind w:left="6840" w:hanging="360"/>
      </w:pPr>
      <w:rPr>
        <w:rFonts w:ascii="Times New Roman" w:hAnsi="Times New Roman" w:hint="default"/>
      </w:rPr>
    </w:lvl>
  </w:abstractNum>
  <w:abstractNum w:abstractNumId="15" w15:restartNumberingAfterBreak="0">
    <w:nsid w:val="25A4395E"/>
    <w:multiLevelType w:val="hybridMultilevel"/>
    <w:tmpl w:val="0DBC666E"/>
    <w:lvl w:ilvl="0" w:tplc="6EFE7218">
      <w:start w:val="1"/>
      <w:numFmt w:val="decimal"/>
      <w:lvlText w:val="%1."/>
      <w:lvlJc w:val="left"/>
      <w:pPr>
        <w:ind w:left="2141" w:hanging="356"/>
      </w:pPr>
      <w:rPr>
        <w:rFonts w:ascii="Calibri" w:eastAsia="Calibri" w:hAnsi="Calibri" w:cs="Calibri" w:hint="default"/>
        <w:b w:val="0"/>
        <w:bCs w:val="0"/>
        <w:i w:val="0"/>
        <w:iCs w:val="0"/>
        <w:spacing w:val="-2"/>
        <w:w w:val="100"/>
        <w:sz w:val="22"/>
        <w:szCs w:val="22"/>
        <w:lang w:val="en-US" w:eastAsia="en-US" w:bidi="ar-SA"/>
      </w:rPr>
    </w:lvl>
    <w:lvl w:ilvl="1" w:tplc="8A427C4A">
      <w:numFmt w:val="bullet"/>
      <w:lvlText w:val="•"/>
      <w:lvlJc w:val="left"/>
      <w:pPr>
        <w:ind w:left="3114" w:hanging="356"/>
      </w:pPr>
      <w:rPr>
        <w:rFonts w:hint="default"/>
        <w:lang w:val="en-US" w:eastAsia="en-US" w:bidi="ar-SA"/>
      </w:rPr>
    </w:lvl>
    <w:lvl w:ilvl="2" w:tplc="A716ABB2">
      <w:numFmt w:val="bullet"/>
      <w:lvlText w:val="•"/>
      <w:lvlJc w:val="left"/>
      <w:pPr>
        <w:ind w:left="4088" w:hanging="356"/>
      </w:pPr>
      <w:rPr>
        <w:rFonts w:hint="default"/>
        <w:lang w:val="en-US" w:eastAsia="en-US" w:bidi="ar-SA"/>
      </w:rPr>
    </w:lvl>
    <w:lvl w:ilvl="3" w:tplc="6A74673E">
      <w:numFmt w:val="bullet"/>
      <w:lvlText w:val="•"/>
      <w:lvlJc w:val="left"/>
      <w:pPr>
        <w:ind w:left="5062" w:hanging="356"/>
      </w:pPr>
      <w:rPr>
        <w:rFonts w:hint="default"/>
        <w:lang w:val="en-US" w:eastAsia="en-US" w:bidi="ar-SA"/>
      </w:rPr>
    </w:lvl>
    <w:lvl w:ilvl="4" w:tplc="1EE8F758">
      <w:numFmt w:val="bullet"/>
      <w:lvlText w:val="•"/>
      <w:lvlJc w:val="left"/>
      <w:pPr>
        <w:ind w:left="6036" w:hanging="356"/>
      </w:pPr>
      <w:rPr>
        <w:rFonts w:hint="default"/>
        <w:lang w:val="en-US" w:eastAsia="en-US" w:bidi="ar-SA"/>
      </w:rPr>
    </w:lvl>
    <w:lvl w:ilvl="5" w:tplc="970E8ABA">
      <w:numFmt w:val="bullet"/>
      <w:lvlText w:val="•"/>
      <w:lvlJc w:val="left"/>
      <w:pPr>
        <w:ind w:left="7010" w:hanging="356"/>
      </w:pPr>
      <w:rPr>
        <w:rFonts w:hint="default"/>
        <w:lang w:val="en-US" w:eastAsia="en-US" w:bidi="ar-SA"/>
      </w:rPr>
    </w:lvl>
    <w:lvl w:ilvl="6" w:tplc="8AF0A4DE">
      <w:numFmt w:val="bullet"/>
      <w:lvlText w:val="•"/>
      <w:lvlJc w:val="left"/>
      <w:pPr>
        <w:ind w:left="7984" w:hanging="356"/>
      </w:pPr>
      <w:rPr>
        <w:rFonts w:hint="default"/>
        <w:lang w:val="en-US" w:eastAsia="en-US" w:bidi="ar-SA"/>
      </w:rPr>
    </w:lvl>
    <w:lvl w:ilvl="7" w:tplc="67524FFA">
      <w:numFmt w:val="bullet"/>
      <w:lvlText w:val="•"/>
      <w:lvlJc w:val="left"/>
      <w:pPr>
        <w:ind w:left="8958" w:hanging="356"/>
      </w:pPr>
      <w:rPr>
        <w:rFonts w:hint="default"/>
        <w:lang w:val="en-US" w:eastAsia="en-US" w:bidi="ar-SA"/>
      </w:rPr>
    </w:lvl>
    <w:lvl w:ilvl="8" w:tplc="8E54A8D8">
      <w:numFmt w:val="bullet"/>
      <w:lvlText w:val="•"/>
      <w:lvlJc w:val="left"/>
      <w:pPr>
        <w:ind w:left="9932" w:hanging="356"/>
      </w:pPr>
      <w:rPr>
        <w:rFonts w:hint="default"/>
        <w:lang w:val="en-US" w:eastAsia="en-US" w:bidi="ar-SA"/>
      </w:rPr>
    </w:lvl>
  </w:abstractNum>
  <w:abstractNum w:abstractNumId="16" w15:restartNumberingAfterBreak="0">
    <w:nsid w:val="263B4E18"/>
    <w:multiLevelType w:val="multilevel"/>
    <w:tmpl w:val="67AEF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0859A9"/>
    <w:multiLevelType w:val="multilevel"/>
    <w:tmpl w:val="E45A1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0F4822"/>
    <w:multiLevelType w:val="multilevel"/>
    <w:tmpl w:val="177EBB6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15:restartNumberingAfterBreak="0">
    <w:nsid w:val="2A565694"/>
    <w:multiLevelType w:val="hybridMultilevel"/>
    <w:tmpl w:val="5A166AEC"/>
    <w:lvl w:ilvl="0" w:tplc="3F343268">
      <w:start w:val="1"/>
      <w:numFmt w:val="decimal"/>
      <w:lvlText w:val="%1."/>
      <w:lvlJc w:val="left"/>
      <w:pPr>
        <w:ind w:left="1800" w:hanging="721"/>
      </w:pPr>
      <w:rPr>
        <w:rFonts w:ascii="Calibri" w:eastAsia="Calibri" w:hAnsi="Calibri" w:cs="Calibri" w:hint="default"/>
        <w:b w:val="0"/>
        <w:bCs w:val="0"/>
        <w:i w:val="0"/>
        <w:iCs w:val="0"/>
        <w:spacing w:val="-2"/>
        <w:w w:val="100"/>
        <w:sz w:val="22"/>
        <w:szCs w:val="22"/>
        <w:lang w:val="en-US" w:eastAsia="en-US" w:bidi="ar-SA"/>
      </w:rPr>
    </w:lvl>
    <w:lvl w:ilvl="1" w:tplc="0582AE28">
      <w:numFmt w:val="bullet"/>
      <w:lvlText w:val="•"/>
      <w:lvlJc w:val="left"/>
      <w:pPr>
        <w:ind w:left="2808" w:hanging="721"/>
      </w:pPr>
      <w:rPr>
        <w:rFonts w:hint="default"/>
        <w:lang w:val="en-US" w:eastAsia="en-US" w:bidi="ar-SA"/>
      </w:rPr>
    </w:lvl>
    <w:lvl w:ilvl="2" w:tplc="AE9E6FC8">
      <w:numFmt w:val="bullet"/>
      <w:lvlText w:val="•"/>
      <w:lvlJc w:val="left"/>
      <w:pPr>
        <w:ind w:left="3816" w:hanging="721"/>
      </w:pPr>
      <w:rPr>
        <w:rFonts w:hint="default"/>
        <w:lang w:val="en-US" w:eastAsia="en-US" w:bidi="ar-SA"/>
      </w:rPr>
    </w:lvl>
    <w:lvl w:ilvl="3" w:tplc="DA044D20">
      <w:numFmt w:val="bullet"/>
      <w:lvlText w:val="•"/>
      <w:lvlJc w:val="left"/>
      <w:pPr>
        <w:ind w:left="4824" w:hanging="721"/>
      </w:pPr>
      <w:rPr>
        <w:rFonts w:hint="default"/>
        <w:lang w:val="en-US" w:eastAsia="en-US" w:bidi="ar-SA"/>
      </w:rPr>
    </w:lvl>
    <w:lvl w:ilvl="4" w:tplc="5838DBE0">
      <w:numFmt w:val="bullet"/>
      <w:lvlText w:val="•"/>
      <w:lvlJc w:val="left"/>
      <w:pPr>
        <w:ind w:left="5832" w:hanging="721"/>
      </w:pPr>
      <w:rPr>
        <w:rFonts w:hint="default"/>
        <w:lang w:val="en-US" w:eastAsia="en-US" w:bidi="ar-SA"/>
      </w:rPr>
    </w:lvl>
    <w:lvl w:ilvl="5" w:tplc="C7A0F316">
      <w:numFmt w:val="bullet"/>
      <w:lvlText w:val="•"/>
      <w:lvlJc w:val="left"/>
      <w:pPr>
        <w:ind w:left="6840" w:hanging="721"/>
      </w:pPr>
      <w:rPr>
        <w:rFonts w:hint="default"/>
        <w:lang w:val="en-US" w:eastAsia="en-US" w:bidi="ar-SA"/>
      </w:rPr>
    </w:lvl>
    <w:lvl w:ilvl="6" w:tplc="420C1CD2">
      <w:numFmt w:val="bullet"/>
      <w:lvlText w:val="•"/>
      <w:lvlJc w:val="left"/>
      <w:pPr>
        <w:ind w:left="7848" w:hanging="721"/>
      </w:pPr>
      <w:rPr>
        <w:rFonts w:hint="default"/>
        <w:lang w:val="en-US" w:eastAsia="en-US" w:bidi="ar-SA"/>
      </w:rPr>
    </w:lvl>
    <w:lvl w:ilvl="7" w:tplc="F91AF80E">
      <w:numFmt w:val="bullet"/>
      <w:lvlText w:val="•"/>
      <w:lvlJc w:val="left"/>
      <w:pPr>
        <w:ind w:left="8856" w:hanging="721"/>
      </w:pPr>
      <w:rPr>
        <w:rFonts w:hint="default"/>
        <w:lang w:val="en-US" w:eastAsia="en-US" w:bidi="ar-SA"/>
      </w:rPr>
    </w:lvl>
    <w:lvl w:ilvl="8" w:tplc="DBEC97D6">
      <w:numFmt w:val="bullet"/>
      <w:lvlText w:val="•"/>
      <w:lvlJc w:val="left"/>
      <w:pPr>
        <w:ind w:left="9864" w:hanging="721"/>
      </w:pPr>
      <w:rPr>
        <w:rFonts w:hint="default"/>
        <w:lang w:val="en-US" w:eastAsia="en-US" w:bidi="ar-SA"/>
      </w:rPr>
    </w:lvl>
  </w:abstractNum>
  <w:abstractNum w:abstractNumId="20" w15:restartNumberingAfterBreak="0">
    <w:nsid w:val="2B755858"/>
    <w:multiLevelType w:val="hybridMultilevel"/>
    <w:tmpl w:val="D0CA54B4"/>
    <w:lvl w:ilvl="0" w:tplc="D19A996C">
      <w:numFmt w:val="bullet"/>
      <w:lvlText w:val="•"/>
      <w:lvlJc w:val="left"/>
      <w:pPr>
        <w:ind w:left="2021" w:hanging="456"/>
      </w:pPr>
      <w:rPr>
        <w:rFonts w:ascii="Times New Roman" w:eastAsia="Times New Roman" w:hAnsi="Times New Roman" w:cs="Times New Roman" w:hint="default"/>
        <w:b w:val="0"/>
        <w:bCs w:val="0"/>
        <w:i w:val="0"/>
        <w:iCs w:val="0"/>
        <w:spacing w:val="0"/>
        <w:w w:val="122"/>
        <w:sz w:val="22"/>
        <w:szCs w:val="22"/>
        <w:lang w:val="en-US" w:eastAsia="en-US" w:bidi="ar-SA"/>
      </w:rPr>
    </w:lvl>
    <w:lvl w:ilvl="1" w:tplc="4072AC52">
      <w:numFmt w:val="bullet"/>
      <w:lvlText w:val="•"/>
      <w:lvlJc w:val="left"/>
      <w:pPr>
        <w:ind w:left="3006" w:hanging="456"/>
      </w:pPr>
      <w:rPr>
        <w:rFonts w:hint="default"/>
        <w:lang w:val="en-US" w:eastAsia="en-US" w:bidi="ar-SA"/>
      </w:rPr>
    </w:lvl>
    <w:lvl w:ilvl="2" w:tplc="4BE4FE94">
      <w:numFmt w:val="bullet"/>
      <w:lvlText w:val="•"/>
      <w:lvlJc w:val="left"/>
      <w:pPr>
        <w:ind w:left="3992" w:hanging="456"/>
      </w:pPr>
      <w:rPr>
        <w:rFonts w:hint="default"/>
        <w:lang w:val="en-US" w:eastAsia="en-US" w:bidi="ar-SA"/>
      </w:rPr>
    </w:lvl>
    <w:lvl w:ilvl="3" w:tplc="0CF44EE6">
      <w:numFmt w:val="bullet"/>
      <w:lvlText w:val="•"/>
      <w:lvlJc w:val="left"/>
      <w:pPr>
        <w:ind w:left="4978" w:hanging="456"/>
      </w:pPr>
      <w:rPr>
        <w:rFonts w:hint="default"/>
        <w:lang w:val="en-US" w:eastAsia="en-US" w:bidi="ar-SA"/>
      </w:rPr>
    </w:lvl>
    <w:lvl w:ilvl="4" w:tplc="2F7ABBBA">
      <w:numFmt w:val="bullet"/>
      <w:lvlText w:val="•"/>
      <w:lvlJc w:val="left"/>
      <w:pPr>
        <w:ind w:left="5964" w:hanging="456"/>
      </w:pPr>
      <w:rPr>
        <w:rFonts w:hint="default"/>
        <w:lang w:val="en-US" w:eastAsia="en-US" w:bidi="ar-SA"/>
      </w:rPr>
    </w:lvl>
    <w:lvl w:ilvl="5" w:tplc="72407B1A">
      <w:numFmt w:val="bullet"/>
      <w:lvlText w:val="•"/>
      <w:lvlJc w:val="left"/>
      <w:pPr>
        <w:ind w:left="6950" w:hanging="456"/>
      </w:pPr>
      <w:rPr>
        <w:rFonts w:hint="default"/>
        <w:lang w:val="en-US" w:eastAsia="en-US" w:bidi="ar-SA"/>
      </w:rPr>
    </w:lvl>
    <w:lvl w:ilvl="6" w:tplc="0FDA9EE4">
      <w:numFmt w:val="bullet"/>
      <w:lvlText w:val="•"/>
      <w:lvlJc w:val="left"/>
      <w:pPr>
        <w:ind w:left="7936" w:hanging="456"/>
      </w:pPr>
      <w:rPr>
        <w:rFonts w:hint="default"/>
        <w:lang w:val="en-US" w:eastAsia="en-US" w:bidi="ar-SA"/>
      </w:rPr>
    </w:lvl>
    <w:lvl w:ilvl="7" w:tplc="140EBF42">
      <w:numFmt w:val="bullet"/>
      <w:lvlText w:val="•"/>
      <w:lvlJc w:val="left"/>
      <w:pPr>
        <w:ind w:left="8922" w:hanging="456"/>
      </w:pPr>
      <w:rPr>
        <w:rFonts w:hint="default"/>
        <w:lang w:val="en-US" w:eastAsia="en-US" w:bidi="ar-SA"/>
      </w:rPr>
    </w:lvl>
    <w:lvl w:ilvl="8" w:tplc="0114BCDA">
      <w:numFmt w:val="bullet"/>
      <w:lvlText w:val="•"/>
      <w:lvlJc w:val="left"/>
      <w:pPr>
        <w:ind w:left="9908" w:hanging="456"/>
      </w:pPr>
      <w:rPr>
        <w:rFonts w:hint="default"/>
        <w:lang w:val="en-US" w:eastAsia="en-US" w:bidi="ar-SA"/>
      </w:rPr>
    </w:lvl>
  </w:abstractNum>
  <w:abstractNum w:abstractNumId="21" w15:restartNumberingAfterBreak="0">
    <w:nsid w:val="2D4438FA"/>
    <w:multiLevelType w:val="hybridMultilevel"/>
    <w:tmpl w:val="2A9869FE"/>
    <w:lvl w:ilvl="0" w:tplc="CC428FFC">
      <w:numFmt w:val="bullet"/>
      <w:lvlText w:val=""/>
      <w:lvlJc w:val="left"/>
      <w:pPr>
        <w:ind w:left="2880" w:hanging="360"/>
      </w:pPr>
      <w:rPr>
        <w:rFonts w:ascii="Symbol" w:eastAsia="Symbol" w:hAnsi="Symbol" w:cs="Symbol" w:hint="default"/>
        <w:b w:val="0"/>
        <w:bCs w:val="0"/>
        <w:i w:val="0"/>
        <w:iCs w:val="0"/>
        <w:spacing w:val="0"/>
        <w:w w:val="100"/>
        <w:sz w:val="22"/>
        <w:szCs w:val="22"/>
        <w:lang w:val="en-US" w:eastAsia="en-US" w:bidi="ar-SA"/>
      </w:rPr>
    </w:lvl>
    <w:lvl w:ilvl="1" w:tplc="27E8441E">
      <w:numFmt w:val="bullet"/>
      <w:lvlText w:val="•"/>
      <w:lvlJc w:val="left"/>
      <w:pPr>
        <w:ind w:left="3780" w:hanging="360"/>
      </w:pPr>
      <w:rPr>
        <w:rFonts w:hint="default"/>
        <w:lang w:val="en-US" w:eastAsia="en-US" w:bidi="ar-SA"/>
      </w:rPr>
    </w:lvl>
    <w:lvl w:ilvl="2" w:tplc="C8A8596A">
      <w:numFmt w:val="bullet"/>
      <w:lvlText w:val="•"/>
      <w:lvlJc w:val="left"/>
      <w:pPr>
        <w:ind w:left="4680" w:hanging="360"/>
      </w:pPr>
      <w:rPr>
        <w:rFonts w:hint="default"/>
        <w:lang w:val="en-US" w:eastAsia="en-US" w:bidi="ar-SA"/>
      </w:rPr>
    </w:lvl>
    <w:lvl w:ilvl="3" w:tplc="95229F72">
      <w:numFmt w:val="bullet"/>
      <w:lvlText w:val="•"/>
      <w:lvlJc w:val="left"/>
      <w:pPr>
        <w:ind w:left="5580" w:hanging="360"/>
      </w:pPr>
      <w:rPr>
        <w:rFonts w:hint="default"/>
        <w:lang w:val="en-US" w:eastAsia="en-US" w:bidi="ar-SA"/>
      </w:rPr>
    </w:lvl>
    <w:lvl w:ilvl="4" w:tplc="6C5448EC">
      <w:numFmt w:val="bullet"/>
      <w:lvlText w:val="•"/>
      <w:lvlJc w:val="left"/>
      <w:pPr>
        <w:ind w:left="6480" w:hanging="360"/>
      </w:pPr>
      <w:rPr>
        <w:rFonts w:hint="default"/>
        <w:lang w:val="en-US" w:eastAsia="en-US" w:bidi="ar-SA"/>
      </w:rPr>
    </w:lvl>
    <w:lvl w:ilvl="5" w:tplc="EECE0B58">
      <w:numFmt w:val="bullet"/>
      <w:lvlText w:val="•"/>
      <w:lvlJc w:val="left"/>
      <w:pPr>
        <w:ind w:left="7380" w:hanging="360"/>
      </w:pPr>
      <w:rPr>
        <w:rFonts w:hint="default"/>
        <w:lang w:val="en-US" w:eastAsia="en-US" w:bidi="ar-SA"/>
      </w:rPr>
    </w:lvl>
    <w:lvl w:ilvl="6" w:tplc="7E726E3A">
      <w:numFmt w:val="bullet"/>
      <w:lvlText w:val="•"/>
      <w:lvlJc w:val="left"/>
      <w:pPr>
        <w:ind w:left="8280" w:hanging="360"/>
      </w:pPr>
      <w:rPr>
        <w:rFonts w:hint="default"/>
        <w:lang w:val="en-US" w:eastAsia="en-US" w:bidi="ar-SA"/>
      </w:rPr>
    </w:lvl>
    <w:lvl w:ilvl="7" w:tplc="2976FAB2">
      <w:numFmt w:val="bullet"/>
      <w:lvlText w:val="•"/>
      <w:lvlJc w:val="left"/>
      <w:pPr>
        <w:ind w:left="9180" w:hanging="360"/>
      </w:pPr>
      <w:rPr>
        <w:rFonts w:hint="default"/>
        <w:lang w:val="en-US" w:eastAsia="en-US" w:bidi="ar-SA"/>
      </w:rPr>
    </w:lvl>
    <w:lvl w:ilvl="8" w:tplc="21E25DF2">
      <w:numFmt w:val="bullet"/>
      <w:lvlText w:val="•"/>
      <w:lvlJc w:val="left"/>
      <w:pPr>
        <w:ind w:left="10080" w:hanging="360"/>
      </w:pPr>
      <w:rPr>
        <w:rFonts w:hint="default"/>
        <w:lang w:val="en-US" w:eastAsia="en-US" w:bidi="ar-SA"/>
      </w:rPr>
    </w:lvl>
  </w:abstractNum>
  <w:abstractNum w:abstractNumId="22" w15:restartNumberingAfterBreak="0">
    <w:nsid w:val="2E3E350A"/>
    <w:multiLevelType w:val="hybridMultilevel"/>
    <w:tmpl w:val="02F4A8F0"/>
    <w:lvl w:ilvl="0" w:tplc="91A4E32E">
      <w:numFmt w:val="bullet"/>
      <w:lvlText w:val="•"/>
      <w:lvlJc w:val="left"/>
      <w:pPr>
        <w:ind w:left="2174" w:hanging="332"/>
      </w:pPr>
      <w:rPr>
        <w:rFonts w:ascii="Times New Roman" w:eastAsia="Times New Roman" w:hAnsi="Times New Roman" w:cs="Times New Roman" w:hint="default"/>
        <w:b w:val="0"/>
        <w:bCs w:val="0"/>
        <w:i w:val="0"/>
        <w:iCs w:val="0"/>
        <w:spacing w:val="0"/>
        <w:w w:val="122"/>
        <w:sz w:val="22"/>
        <w:szCs w:val="22"/>
        <w:lang w:val="en-US" w:eastAsia="en-US" w:bidi="ar-SA"/>
      </w:rPr>
    </w:lvl>
    <w:lvl w:ilvl="1" w:tplc="0310C1A8">
      <w:numFmt w:val="bullet"/>
      <w:lvlText w:val="•"/>
      <w:lvlJc w:val="left"/>
      <w:pPr>
        <w:ind w:left="3150" w:hanging="332"/>
      </w:pPr>
      <w:rPr>
        <w:rFonts w:hint="default"/>
        <w:lang w:val="en-US" w:eastAsia="en-US" w:bidi="ar-SA"/>
      </w:rPr>
    </w:lvl>
    <w:lvl w:ilvl="2" w:tplc="FD066CDC">
      <w:numFmt w:val="bullet"/>
      <w:lvlText w:val="•"/>
      <w:lvlJc w:val="left"/>
      <w:pPr>
        <w:ind w:left="4120" w:hanging="332"/>
      </w:pPr>
      <w:rPr>
        <w:rFonts w:hint="default"/>
        <w:lang w:val="en-US" w:eastAsia="en-US" w:bidi="ar-SA"/>
      </w:rPr>
    </w:lvl>
    <w:lvl w:ilvl="3" w:tplc="9F10C296">
      <w:numFmt w:val="bullet"/>
      <w:lvlText w:val="•"/>
      <w:lvlJc w:val="left"/>
      <w:pPr>
        <w:ind w:left="5090" w:hanging="332"/>
      </w:pPr>
      <w:rPr>
        <w:rFonts w:hint="default"/>
        <w:lang w:val="en-US" w:eastAsia="en-US" w:bidi="ar-SA"/>
      </w:rPr>
    </w:lvl>
    <w:lvl w:ilvl="4" w:tplc="A4723F4A">
      <w:numFmt w:val="bullet"/>
      <w:lvlText w:val="•"/>
      <w:lvlJc w:val="left"/>
      <w:pPr>
        <w:ind w:left="6060" w:hanging="332"/>
      </w:pPr>
      <w:rPr>
        <w:rFonts w:hint="default"/>
        <w:lang w:val="en-US" w:eastAsia="en-US" w:bidi="ar-SA"/>
      </w:rPr>
    </w:lvl>
    <w:lvl w:ilvl="5" w:tplc="71EA7CA0">
      <w:numFmt w:val="bullet"/>
      <w:lvlText w:val="•"/>
      <w:lvlJc w:val="left"/>
      <w:pPr>
        <w:ind w:left="7030" w:hanging="332"/>
      </w:pPr>
      <w:rPr>
        <w:rFonts w:hint="default"/>
        <w:lang w:val="en-US" w:eastAsia="en-US" w:bidi="ar-SA"/>
      </w:rPr>
    </w:lvl>
    <w:lvl w:ilvl="6" w:tplc="64A6A910">
      <w:numFmt w:val="bullet"/>
      <w:lvlText w:val="•"/>
      <w:lvlJc w:val="left"/>
      <w:pPr>
        <w:ind w:left="8000" w:hanging="332"/>
      </w:pPr>
      <w:rPr>
        <w:rFonts w:hint="default"/>
        <w:lang w:val="en-US" w:eastAsia="en-US" w:bidi="ar-SA"/>
      </w:rPr>
    </w:lvl>
    <w:lvl w:ilvl="7" w:tplc="59686EBA">
      <w:numFmt w:val="bullet"/>
      <w:lvlText w:val="•"/>
      <w:lvlJc w:val="left"/>
      <w:pPr>
        <w:ind w:left="8970" w:hanging="332"/>
      </w:pPr>
      <w:rPr>
        <w:rFonts w:hint="default"/>
        <w:lang w:val="en-US" w:eastAsia="en-US" w:bidi="ar-SA"/>
      </w:rPr>
    </w:lvl>
    <w:lvl w:ilvl="8" w:tplc="330232EA">
      <w:numFmt w:val="bullet"/>
      <w:lvlText w:val="•"/>
      <w:lvlJc w:val="left"/>
      <w:pPr>
        <w:ind w:left="9940" w:hanging="332"/>
      </w:pPr>
      <w:rPr>
        <w:rFonts w:hint="default"/>
        <w:lang w:val="en-US" w:eastAsia="en-US" w:bidi="ar-SA"/>
      </w:rPr>
    </w:lvl>
  </w:abstractNum>
  <w:abstractNum w:abstractNumId="23" w15:restartNumberingAfterBreak="0">
    <w:nsid w:val="30777D83"/>
    <w:multiLevelType w:val="multilevel"/>
    <w:tmpl w:val="BDBEA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BA5430"/>
    <w:multiLevelType w:val="hybridMultilevel"/>
    <w:tmpl w:val="F4446480"/>
    <w:lvl w:ilvl="0" w:tplc="F2D220AC">
      <w:start w:val="1"/>
      <w:numFmt w:val="bullet"/>
      <w:lvlText w:val="•"/>
      <w:lvlJc w:val="left"/>
      <w:pPr>
        <w:tabs>
          <w:tab w:val="num" w:pos="720"/>
        </w:tabs>
        <w:ind w:left="720" w:hanging="360"/>
      </w:pPr>
      <w:rPr>
        <w:rFonts w:ascii="Arial" w:hAnsi="Arial" w:hint="default"/>
      </w:rPr>
    </w:lvl>
    <w:lvl w:ilvl="1" w:tplc="E3EC9A64">
      <w:numFmt w:val="bullet"/>
      <w:lvlText w:val="•"/>
      <w:lvlJc w:val="left"/>
      <w:pPr>
        <w:tabs>
          <w:tab w:val="num" w:pos="1440"/>
        </w:tabs>
        <w:ind w:left="1440" w:hanging="360"/>
      </w:pPr>
      <w:rPr>
        <w:rFonts w:ascii="Arial" w:hAnsi="Arial" w:hint="default"/>
      </w:rPr>
    </w:lvl>
    <w:lvl w:ilvl="2" w:tplc="89B67E4A" w:tentative="1">
      <w:start w:val="1"/>
      <w:numFmt w:val="bullet"/>
      <w:lvlText w:val="•"/>
      <w:lvlJc w:val="left"/>
      <w:pPr>
        <w:tabs>
          <w:tab w:val="num" w:pos="2160"/>
        </w:tabs>
        <w:ind w:left="2160" w:hanging="360"/>
      </w:pPr>
      <w:rPr>
        <w:rFonts w:ascii="Arial" w:hAnsi="Arial" w:hint="default"/>
      </w:rPr>
    </w:lvl>
    <w:lvl w:ilvl="3" w:tplc="5AC49560" w:tentative="1">
      <w:start w:val="1"/>
      <w:numFmt w:val="bullet"/>
      <w:lvlText w:val="•"/>
      <w:lvlJc w:val="left"/>
      <w:pPr>
        <w:tabs>
          <w:tab w:val="num" w:pos="2880"/>
        </w:tabs>
        <w:ind w:left="2880" w:hanging="360"/>
      </w:pPr>
      <w:rPr>
        <w:rFonts w:ascii="Arial" w:hAnsi="Arial" w:hint="default"/>
      </w:rPr>
    </w:lvl>
    <w:lvl w:ilvl="4" w:tplc="ECBA42D2" w:tentative="1">
      <w:start w:val="1"/>
      <w:numFmt w:val="bullet"/>
      <w:lvlText w:val="•"/>
      <w:lvlJc w:val="left"/>
      <w:pPr>
        <w:tabs>
          <w:tab w:val="num" w:pos="3600"/>
        </w:tabs>
        <w:ind w:left="3600" w:hanging="360"/>
      </w:pPr>
      <w:rPr>
        <w:rFonts w:ascii="Arial" w:hAnsi="Arial" w:hint="default"/>
      </w:rPr>
    </w:lvl>
    <w:lvl w:ilvl="5" w:tplc="F53E14E0" w:tentative="1">
      <w:start w:val="1"/>
      <w:numFmt w:val="bullet"/>
      <w:lvlText w:val="•"/>
      <w:lvlJc w:val="left"/>
      <w:pPr>
        <w:tabs>
          <w:tab w:val="num" w:pos="4320"/>
        </w:tabs>
        <w:ind w:left="4320" w:hanging="360"/>
      </w:pPr>
      <w:rPr>
        <w:rFonts w:ascii="Arial" w:hAnsi="Arial" w:hint="default"/>
      </w:rPr>
    </w:lvl>
    <w:lvl w:ilvl="6" w:tplc="19A0873A" w:tentative="1">
      <w:start w:val="1"/>
      <w:numFmt w:val="bullet"/>
      <w:lvlText w:val="•"/>
      <w:lvlJc w:val="left"/>
      <w:pPr>
        <w:tabs>
          <w:tab w:val="num" w:pos="5040"/>
        </w:tabs>
        <w:ind w:left="5040" w:hanging="360"/>
      </w:pPr>
      <w:rPr>
        <w:rFonts w:ascii="Arial" w:hAnsi="Arial" w:hint="default"/>
      </w:rPr>
    </w:lvl>
    <w:lvl w:ilvl="7" w:tplc="59C8B95A" w:tentative="1">
      <w:start w:val="1"/>
      <w:numFmt w:val="bullet"/>
      <w:lvlText w:val="•"/>
      <w:lvlJc w:val="left"/>
      <w:pPr>
        <w:tabs>
          <w:tab w:val="num" w:pos="5760"/>
        </w:tabs>
        <w:ind w:left="5760" w:hanging="360"/>
      </w:pPr>
      <w:rPr>
        <w:rFonts w:ascii="Arial" w:hAnsi="Arial" w:hint="default"/>
      </w:rPr>
    </w:lvl>
    <w:lvl w:ilvl="8" w:tplc="3512705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2C03C33"/>
    <w:multiLevelType w:val="multilevel"/>
    <w:tmpl w:val="73DE8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2F06572"/>
    <w:multiLevelType w:val="hybridMultilevel"/>
    <w:tmpl w:val="803AA3F2"/>
    <w:lvl w:ilvl="0" w:tplc="0409000F">
      <w:start w:val="1"/>
      <w:numFmt w:val="decimal"/>
      <w:lvlText w:val="%1."/>
      <w:lvlJc w:val="left"/>
      <w:pPr>
        <w:ind w:left="2021" w:hanging="358"/>
      </w:pPr>
      <w:rPr>
        <w:rFonts w:hint="default"/>
        <w:b w:val="0"/>
        <w:bCs w:val="0"/>
        <w:i w:val="0"/>
        <w:iCs w:val="0"/>
        <w:spacing w:val="-2"/>
        <w:w w:val="100"/>
        <w:sz w:val="22"/>
        <w:szCs w:val="22"/>
        <w:lang w:val="en-US" w:eastAsia="en-US" w:bidi="ar-SA"/>
      </w:rPr>
    </w:lvl>
    <w:lvl w:ilvl="1" w:tplc="56020AFC">
      <w:numFmt w:val="bullet"/>
      <w:lvlText w:val="•"/>
      <w:lvlJc w:val="left"/>
      <w:pPr>
        <w:ind w:left="3006" w:hanging="358"/>
      </w:pPr>
      <w:rPr>
        <w:rFonts w:hint="default"/>
        <w:lang w:val="en-US" w:eastAsia="en-US" w:bidi="ar-SA"/>
      </w:rPr>
    </w:lvl>
    <w:lvl w:ilvl="2" w:tplc="C1821094">
      <w:numFmt w:val="bullet"/>
      <w:lvlText w:val="•"/>
      <w:lvlJc w:val="left"/>
      <w:pPr>
        <w:ind w:left="3992" w:hanging="358"/>
      </w:pPr>
      <w:rPr>
        <w:rFonts w:hint="default"/>
        <w:lang w:val="en-US" w:eastAsia="en-US" w:bidi="ar-SA"/>
      </w:rPr>
    </w:lvl>
    <w:lvl w:ilvl="3" w:tplc="7318CF5E">
      <w:numFmt w:val="bullet"/>
      <w:lvlText w:val="•"/>
      <w:lvlJc w:val="left"/>
      <w:pPr>
        <w:ind w:left="4978" w:hanging="358"/>
      </w:pPr>
      <w:rPr>
        <w:rFonts w:hint="default"/>
        <w:lang w:val="en-US" w:eastAsia="en-US" w:bidi="ar-SA"/>
      </w:rPr>
    </w:lvl>
    <w:lvl w:ilvl="4" w:tplc="EF7E4396">
      <w:numFmt w:val="bullet"/>
      <w:lvlText w:val="•"/>
      <w:lvlJc w:val="left"/>
      <w:pPr>
        <w:ind w:left="5964" w:hanging="358"/>
      </w:pPr>
      <w:rPr>
        <w:rFonts w:hint="default"/>
        <w:lang w:val="en-US" w:eastAsia="en-US" w:bidi="ar-SA"/>
      </w:rPr>
    </w:lvl>
    <w:lvl w:ilvl="5" w:tplc="36F81AA0">
      <w:numFmt w:val="bullet"/>
      <w:lvlText w:val="•"/>
      <w:lvlJc w:val="left"/>
      <w:pPr>
        <w:ind w:left="6950" w:hanging="358"/>
      </w:pPr>
      <w:rPr>
        <w:rFonts w:hint="default"/>
        <w:lang w:val="en-US" w:eastAsia="en-US" w:bidi="ar-SA"/>
      </w:rPr>
    </w:lvl>
    <w:lvl w:ilvl="6" w:tplc="CB785D1A">
      <w:numFmt w:val="bullet"/>
      <w:lvlText w:val="•"/>
      <w:lvlJc w:val="left"/>
      <w:pPr>
        <w:ind w:left="7936" w:hanging="358"/>
      </w:pPr>
      <w:rPr>
        <w:rFonts w:hint="default"/>
        <w:lang w:val="en-US" w:eastAsia="en-US" w:bidi="ar-SA"/>
      </w:rPr>
    </w:lvl>
    <w:lvl w:ilvl="7" w:tplc="02D86CE4">
      <w:numFmt w:val="bullet"/>
      <w:lvlText w:val="•"/>
      <w:lvlJc w:val="left"/>
      <w:pPr>
        <w:ind w:left="8922" w:hanging="358"/>
      </w:pPr>
      <w:rPr>
        <w:rFonts w:hint="default"/>
        <w:lang w:val="en-US" w:eastAsia="en-US" w:bidi="ar-SA"/>
      </w:rPr>
    </w:lvl>
    <w:lvl w:ilvl="8" w:tplc="EB3E4A20">
      <w:numFmt w:val="bullet"/>
      <w:lvlText w:val="•"/>
      <w:lvlJc w:val="left"/>
      <w:pPr>
        <w:ind w:left="9908" w:hanging="358"/>
      </w:pPr>
      <w:rPr>
        <w:rFonts w:hint="default"/>
        <w:lang w:val="en-US" w:eastAsia="en-US" w:bidi="ar-SA"/>
      </w:rPr>
    </w:lvl>
  </w:abstractNum>
  <w:abstractNum w:abstractNumId="27" w15:restartNumberingAfterBreak="0">
    <w:nsid w:val="378F2D19"/>
    <w:multiLevelType w:val="multilevel"/>
    <w:tmpl w:val="A2ECC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948401B"/>
    <w:multiLevelType w:val="hybridMultilevel"/>
    <w:tmpl w:val="F4C4863C"/>
    <w:lvl w:ilvl="0" w:tplc="4A0C32AE">
      <w:start w:val="1"/>
      <w:numFmt w:val="decimal"/>
      <w:lvlText w:val="%1."/>
      <w:lvlJc w:val="left"/>
      <w:pPr>
        <w:ind w:left="1771" w:hanging="365"/>
        <w:jc w:val="right"/>
      </w:pPr>
      <w:rPr>
        <w:rFonts w:ascii="Calibri" w:eastAsia="Calibri" w:hAnsi="Calibri" w:cs="Calibri" w:hint="default"/>
        <w:b w:val="0"/>
        <w:bCs w:val="0"/>
        <w:i w:val="0"/>
        <w:iCs w:val="0"/>
        <w:spacing w:val="-2"/>
        <w:w w:val="100"/>
        <w:sz w:val="22"/>
        <w:szCs w:val="22"/>
        <w:lang w:val="en-US" w:eastAsia="en-US" w:bidi="ar-SA"/>
      </w:rPr>
    </w:lvl>
    <w:lvl w:ilvl="1" w:tplc="C870FF9A">
      <w:numFmt w:val="bullet"/>
      <w:lvlText w:val="•"/>
      <w:lvlJc w:val="left"/>
      <w:pPr>
        <w:ind w:left="2790" w:hanging="365"/>
      </w:pPr>
      <w:rPr>
        <w:rFonts w:hint="default"/>
        <w:lang w:val="en-US" w:eastAsia="en-US" w:bidi="ar-SA"/>
      </w:rPr>
    </w:lvl>
    <w:lvl w:ilvl="2" w:tplc="59FA48B4">
      <w:numFmt w:val="bullet"/>
      <w:lvlText w:val="•"/>
      <w:lvlJc w:val="left"/>
      <w:pPr>
        <w:ind w:left="3800" w:hanging="365"/>
      </w:pPr>
      <w:rPr>
        <w:rFonts w:hint="default"/>
        <w:lang w:val="en-US" w:eastAsia="en-US" w:bidi="ar-SA"/>
      </w:rPr>
    </w:lvl>
    <w:lvl w:ilvl="3" w:tplc="7B68B748">
      <w:numFmt w:val="bullet"/>
      <w:lvlText w:val="•"/>
      <w:lvlJc w:val="left"/>
      <w:pPr>
        <w:ind w:left="4810" w:hanging="365"/>
      </w:pPr>
      <w:rPr>
        <w:rFonts w:hint="default"/>
        <w:lang w:val="en-US" w:eastAsia="en-US" w:bidi="ar-SA"/>
      </w:rPr>
    </w:lvl>
    <w:lvl w:ilvl="4" w:tplc="C6542E04">
      <w:numFmt w:val="bullet"/>
      <w:lvlText w:val="•"/>
      <w:lvlJc w:val="left"/>
      <w:pPr>
        <w:ind w:left="5820" w:hanging="365"/>
      </w:pPr>
      <w:rPr>
        <w:rFonts w:hint="default"/>
        <w:lang w:val="en-US" w:eastAsia="en-US" w:bidi="ar-SA"/>
      </w:rPr>
    </w:lvl>
    <w:lvl w:ilvl="5" w:tplc="C324E920">
      <w:numFmt w:val="bullet"/>
      <w:lvlText w:val="•"/>
      <w:lvlJc w:val="left"/>
      <w:pPr>
        <w:ind w:left="6830" w:hanging="365"/>
      </w:pPr>
      <w:rPr>
        <w:rFonts w:hint="default"/>
        <w:lang w:val="en-US" w:eastAsia="en-US" w:bidi="ar-SA"/>
      </w:rPr>
    </w:lvl>
    <w:lvl w:ilvl="6" w:tplc="1CF2C698">
      <w:numFmt w:val="bullet"/>
      <w:lvlText w:val="•"/>
      <w:lvlJc w:val="left"/>
      <w:pPr>
        <w:ind w:left="7840" w:hanging="365"/>
      </w:pPr>
      <w:rPr>
        <w:rFonts w:hint="default"/>
        <w:lang w:val="en-US" w:eastAsia="en-US" w:bidi="ar-SA"/>
      </w:rPr>
    </w:lvl>
    <w:lvl w:ilvl="7" w:tplc="5DEA6724">
      <w:numFmt w:val="bullet"/>
      <w:lvlText w:val="•"/>
      <w:lvlJc w:val="left"/>
      <w:pPr>
        <w:ind w:left="8850" w:hanging="365"/>
      </w:pPr>
      <w:rPr>
        <w:rFonts w:hint="default"/>
        <w:lang w:val="en-US" w:eastAsia="en-US" w:bidi="ar-SA"/>
      </w:rPr>
    </w:lvl>
    <w:lvl w:ilvl="8" w:tplc="49BE6E0E">
      <w:numFmt w:val="bullet"/>
      <w:lvlText w:val="•"/>
      <w:lvlJc w:val="left"/>
      <w:pPr>
        <w:ind w:left="9860" w:hanging="365"/>
      </w:pPr>
      <w:rPr>
        <w:rFonts w:hint="default"/>
        <w:lang w:val="en-US" w:eastAsia="en-US" w:bidi="ar-SA"/>
      </w:rPr>
    </w:lvl>
  </w:abstractNum>
  <w:abstractNum w:abstractNumId="29" w15:restartNumberingAfterBreak="0">
    <w:nsid w:val="3952382C"/>
    <w:multiLevelType w:val="multilevel"/>
    <w:tmpl w:val="782800A0"/>
    <w:lvl w:ilvl="0">
      <w:start w:val="1"/>
      <w:numFmt w:val="bullet"/>
      <w:lvlText w:val=""/>
      <w:lvlJc w:val="left"/>
      <w:pPr>
        <w:tabs>
          <w:tab w:val="num" w:pos="1439"/>
        </w:tabs>
        <w:ind w:left="1439" w:hanging="360"/>
      </w:pPr>
      <w:rPr>
        <w:rFonts w:ascii="Symbol" w:hAnsi="Symbol" w:hint="default"/>
        <w:sz w:val="20"/>
      </w:rPr>
    </w:lvl>
    <w:lvl w:ilvl="1" w:tentative="1">
      <w:start w:val="1"/>
      <w:numFmt w:val="bullet"/>
      <w:lvlText w:val="o"/>
      <w:lvlJc w:val="left"/>
      <w:pPr>
        <w:tabs>
          <w:tab w:val="num" w:pos="2159"/>
        </w:tabs>
        <w:ind w:left="2159" w:hanging="360"/>
      </w:pPr>
      <w:rPr>
        <w:rFonts w:ascii="Courier New" w:hAnsi="Courier New" w:hint="default"/>
        <w:sz w:val="20"/>
      </w:rPr>
    </w:lvl>
    <w:lvl w:ilvl="2" w:tentative="1">
      <w:start w:val="1"/>
      <w:numFmt w:val="bullet"/>
      <w:lvlText w:val=""/>
      <w:lvlJc w:val="left"/>
      <w:pPr>
        <w:tabs>
          <w:tab w:val="num" w:pos="2879"/>
        </w:tabs>
        <w:ind w:left="2879" w:hanging="360"/>
      </w:pPr>
      <w:rPr>
        <w:rFonts w:ascii="Wingdings" w:hAnsi="Wingdings" w:hint="default"/>
        <w:sz w:val="20"/>
      </w:rPr>
    </w:lvl>
    <w:lvl w:ilvl="3" w:tentative="1">
      <w:start w:val="1"/>
      <w:numFmt w:val="bullet"/>
      <w:lvlText w:val=""/>
      <w:lvlJc w:val="left"/>
      <w:pPr>
        <w:tabs>
          <w:tab w:val="num" w:pos="3599"/>
        </w:tabs>
        <w:ind w:left="3599" w:hanging="360"/>
      </w:pPr>
      <w:rPr>
        <w:rFonts w:ascii="Wingdings" w:hAnsi="Wingdings" w:hint="default"/>
        <w:sz w:val="20"/>
      </w:rPr>
    </w:lvl>
    <w:lvl w:ilvl="4" w:tentative="1">
      <w:start w:val="1"/>
      <w:numFmt w:val="bullet"/>
      <w:lvlText w:val=""/>
      <w:lvlJc w:val="left"/>
      <w:pPr>
        <w:tabs>
          <w:tab w:val="num" w:pos="4319"/>
        </w:tabs>
        <w:ind w:left="4319" w:hanging="360"/>
      </w:pPr>
      <w:rPr>
        <w:rFonts w:ascii="Wingdings" w:hAnsi="Wingdings" w:hint="default"/>
        <w:sz w:val="20"/>
      </w:rPr>
    </w:lvl>
    <w:lvl w:ilvl="5" w:tentative="1">
      <w:start w:val="1"/>
      <w:numFmt w:val="bullet"/>
      <w:lvlText w:val=""/>
      <w:lvlJc w:val="left"/>
      <w:pPr>
        <w:tabs>
          <w:tab w:val="num" w:pos="5039"/>
        </w:tabs>
        <w:ind w:left="5039" w:hanging="360"/>
      </w:pPr>
      <w:rPr>
        <w:rFonts w:ascii="Wingdings" w:hAnsi="Wingdings" w:hint="default"/>
        <w:sz w:val="20"/>
      </w:rPr>
    </w:lvl>
    <w:lvl w:ilvl="6" w:tentative="1">
      <w:start w:val="1"/>
      <w:numFmt w:val="bullet"/>
      <w:lvlText w:val=""/>
      <w:lvlJc w:val="left"/>
      <w:pPr>
        <w:tabs>
          <w:tab w:val="num" w:pos="5759"/>
        </w:tabs>
        <w:ind w:left="5759" w:hanging="360"/>
      </w:pPr>
      <w:rPr>
        <w:rFonts w:ascii="Wingdings" w:hAnsi="Wingdings" w:hint="default"/>
        <w:sz w:val="20"/>
      </w:rPr>
    </w:lvl>
    <w:lvl w:ilvl="7" w:tentative="1">
      <w:start w:val="1"/>
      <w:numFmt w:val="bullet"/>
      <w:lvlText w:val=""/>
      <w:lvlJc w:val="left"/>
      <w:pPr>
        <w:tabs>
          <w:tab w:val="num" w:pos="6479"/>
        </w:tabs>
        <w:ind w:left="6479" w:hanging="360"/>
      </w:pPr>
      <w:rPr>
        <w:rFonts w:ascii="Wingdings" w:hAnsi="Wingdings" w:hint="default"/>
        <w:sz w:val="20"/>
      </w:rPr>
    </w:lvl>
    <w:lvl w:ilvl="8" w:tentative="1">
      <w:start w:val="1"/>
      <w:numFmt w:val="bullet"/>
      <w:lvlText w:val=""/>
      <w:lvlJc w:val="left"/>
      <w:pPr>
        <w:tabs>
          <w:tab w:val="num" w:pos="7199"/>
        </w:tabs>
        <w:ind w:left="7199" w:hanging="360"/>
      </w:pPr>
      <w:rPr>
        <w:rFonts w:ascii="Wingdings" w:hAnsi="Wingdings" w:hint="default"/>
        <w:sz w:val="20"/>
      </w:rPr>
    </w:lvl>
  </w:abstractNum>
  <w:abstractNum w:abstractNumId="30" w15:restartNumberingAfterBreak="0">
    <w:nsid w:val="3A67363A"/>
    <w:multiLevelType w:val="multilevel"/>
    <w:tmpl w:val="F8127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C9E3A50"/>
    <w:multiLevelType w:val="multilevel"/>
    <w:tmpl w:val="F46A19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CC76BFB"/>
    <w:multiLevelType w:val="multilevel"/>
    <w:tmpl w:val="95F41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D040270"/>
    <w:multiLevelType w:val="hybridMultilevel"/>
    <w:tmpl w:val="3ECEC176"/>
    <w:lvl w:ilvl="0" w:tplc="6952CADA">
      <w:numFmt w:val="bullet"/>
      <w:lvlText w:val="•"/>
      <w:lvlJc w:val="left"/>
      <w:pPr>
        <w:ind w:left="1253" w:hanging="361"/>
      </w:pPr>
      <w:rPr>
        <w:rFonts w:ascii="Arial" w:eastAsia="Arial" w:hAnsi="Arial" w:cs="Arial" w:hint="default"/>
        <w:b w:val="0"/>
        <w:bCs w:val="0"/>
        <w:i w:val="0"/>
        <w:iCs w:val="0"/>
        <w:spacing w:val="0"/>
        <w:w w:val="100"/>
        <w:sz w:val="24"/>
        <w:szCs w:val="24"/>
        <w:lang w:val="en-US" w:eastAsia="en-US" w:bidi="ar-SA"/>
      </w:rPr>
    </w:lvl>
    <w:lvl w:ilvl="1" w:tplc="81F4144A">
      <w:numFmt w:val="bullet"/>
      <w:lvlText w:val="•"/>
      <w:lvlJc w:val="left"/>
      <w:pPr>
        <w:ind w:left="2322" w:hanging="361"/>
      </w:pPr>
      <w:rPr>
        <w:rFonts w:hint="default"/>
        <w:lang w:val="en-US" w:eastAsia="en-US" w:bidi="ar-SA"/>
      </w:rPr>
    </w:lvl>
    <w:lvl w:ilvl="2" w:tplc="BEE627FC">
      <w:numFmt w:val="bullet"/>
      <w:lvlText w:val="•"/>
      <w:lvlJc w:val="left"/>
      <w:pPr>
        <w:ind w:left="3384" w:hanging="361"/>
      </w:pPr>
      <w:rPr>
        <w:rFonts w:hint="default"/>
        <w:lang w:val="en-US" w:eastAsia="en-US" w:bidi="ar-SA"/>
      </w:rPr>
    </w:lvl>
    <w:lvl w:ilvl="3" w:tplc="76D8C48A">
      <w:numFmt w:val="bullet"/>
      <w:lvlText w:val="•"/>
      <w:lvlJc w:val="left"/>
      <w:pPr>
        <w:ind w:left="4446" w:hanging="361"/>
      </w:pPr>
      <w:rPr>
        <w:rFonts w:hint="default"/>
        <w:lang w:val="en-US" w:eastAsia="en-US" w:bidi="ar-SA"/>
      </w:rPr>
    </w:lvl>
    <w:lvl w:ilvl="4" w:tplc="6A7C8646">
      <w:numFmt w:val="bullet"/>
      <w:lvlText w:val="•"/>
      <w:lvlJc w:val="left"/>
      <w:pPr>
        <w:ind w:left="5508" w:hanging="361"/>
      </w:pPr>
      <w:rPr>
        <w:rFonts w:hint="default"/>
        <w:lang w:val="en-US" w:eastAsia="en-US" w:bidi="ar-SA"/>
      </w:rPr>
    </w:lvl>
    <w:lvl w:ilvl="5" w:tplc="C52E337A">
      <w:numFmt w:val="bullet"/>
      <w:lvlText w:val="•"/>
      <w:lvlJc w:val="left"/>
      <w:pPr>
        <w:ind w:left="6570" w:hanging="361"/>
      </w:pPr>
      <w:rPr>
        <w:rFonts w:hint="default"/>
        <w:lang w:val="en-US" w:eastAsia="en-US" w:bidi="ar-SA"/>
      </w:rPr>
    </w:lvl>
    <w:lvl w:ilvl="6" w:tplc="2B12ACA2">
      <w:numFmt w:val="bullet"/>
      <w:lvlText w:val="•"/>
      <w:lvlJc w:val="left"/>
      <w:pPr>
        <w:ind w:left="7632" w:hanging="361"/>
      </w:pPr>
      <w:rPr>
        <w:rFonts w:hint="default"/>
        <w:lang w:val="en-US" w:eastAsia="en-US" w:bidi="ar-SA"/>
      </w:rPr>
    </w:lvl>
    <w:lvl w:ilvl="7" w:tplc="428A175C">
      <w:numFmt w:val="bullet"/>
      <w:lvlText w:val="•"/>
      <w:lvlJc w:val="left"/>
      <w:pPr>
        <w:ind w:left="8694" w:hanging="361"/>
      </w:pPr>
      <w:rPr>
        <w:rFonts w:hint="default"/>
        <w:lang w:val="en-US" w:eastAsia="en-US" w:bidi="ar-SA"/>
      </w:rPr>
    </w:lvl>
    <w:lvl w:ilvl="8" w:tplc="8E86346C">
      <w:numFmt w:val="bullet"/>
      <w:lvlText w:val="•"/>
      <w:lvlJc w:val="left"/>
      <w:pPr>
        <w:ind w:left="9756" w:hanging="361"/>
      </w:pPr>
      <w:rPr>
        <w:rFonts w:hint="default"/>
        <w:lang w:val="en-US" w:eastAsia="en-US" w:bidi="ar-SA"/>
      </w:rPr>
    </w:lvl>
  </w:abstractNum>
  <w:abstractNum w:abstractNumId="34" w15:restartNumberingAfterBreak="0">
    <w:nsid w:val="3E4D5740"/>
    <w:multiLevelType w:val="hybridMultilevel"/>
    <w:tmpl w:val="DF741F30"/>
    <w:lvl w:ilvl="0" w:tplc="F3409BF8">
      <w:start w:val="1"/>
      <w:numFmt w:val="decimal"/>
      <w:lvlText w:val="%1."/>
      <w:lvlJc w:val="left"/>
      <w:pPr>
        <w:ind w:left="732" w:hanging="214"/>
      </w:pPr>
      <w:rPr>
        <w:rFonts w:ascii="Calibri" w:eastAsia="Calibri" w:hAnsi="Calibri" w:cs="Calibri" w:hint="default"/>
        <w:b w:val="0"/>
        <w:bCs w:val="0"/>
        <w:i w:val="0"/>
        <w:iCs w:val="0"/>
        <w:spacing w:val="-2"/>
        <w:w w:val="100"/>
        <w:sz w:val="22"/>
        <w:szCs w:val="22"/>
        <w:lang w:val="en-US" w:eastAsia="en-US" w:bidi="ar-SA"/>
      </w:rPr>
    </w:lvl>
    <w:lvl w:ilvl="1" w:tplc="E6B42BBC">
      <w:start w:val="1"/>
      <w:numFmt w:val="decimal"/>
      <w:lvlText w:val="%2."/>
      <w:lvlJc w:val="left"/>
      <w:pPr>
        <w:ind w:left="996" w:hanging="358"/>
      </w:pPr>
      <w:rPr>
        <w:rFonts w:ascii="Calibri" w:eastAsia="Calibri" w:hAnsi="Calibri" w:cs="Calibri" w:hint="default"/>
        <w:b w:val="0"/>
        <w:bCs w:val="0"/>
        <w:i w:val="0"/>
        <w:iCs w:val="0"/>
        <w:spacing w:val="-2"/>
        <w:w w:val="100"/>
        <w:sz w:val="22"/>
        <w:szCs w:val="22"/>
        <w:lang w:val="en-US" w:eastAsia="en-US" w:bidi="ar-SA"/>
      </w:rPr>
    </w:lvl>
    <w:lvl w:ilvl="2" w:tplc="22DCABC0">
      <w:numFmt w:val="bullet"/>
      <w:lvlText w:val="•"/>
      <w:lvlJc w:val="left"/>
      <w:pPr>
        <w:ind w:left="2208" w:hanging="358"/>
      </w:pPr>
      <w:rPr>
        <w:rFonts w:hint="default"/>
        <w:lang w:val="en-US" w:eastAsia="en-US" w:bidi="ar-SA"/>
      </w:rPr>
    </w:lvl>
    <w:lvl w:ilvl="3" w:tplc="840AEE64">
      <w:numFmt w:val="bullet"/>
      <w:lvlText w:val="•"/>
      <w:lvlJc w:val="left"/>
      <w:pPr>
        <w:ind w:left="3417" w:hanging="358"/>
      </w:pPr>
      <w:rPr>
        <w:rFonts w:hint="default"/>
        <w:lang w:val="en-US" w:eastAsia="en-US" w:bidi="ar-SA"/>
      </w:rPr>
    </w:lvl>
    <w:lvl w:ilvl="4" w:tplc="F67A375A">
      <w:numFmt w:val="bullet"/>
      <w:lvlText w:val="•"/>
      <w:lvlJc w:val="left"/>
      <w:pPr>
        <w:ind w:left="4626" w:hanging="358"/>
      </w:pPr>
      <w:rPr>
        <w:rFonts w:hint="default"/>
        <w:lang w:val="en-US" w:eastAsia="en-US" w:bidi="ar-SA"/>
      </w:rPr>
    </w:lvl>
    <w:lvl w:ilvl="5" w:tplc="CA84B504">
      <w:numFmt w:val="bullet"/>
      <w:lvlText w:val="•"/>
      <w:lvlJc w:val="left"/>
      <w:pPr>
        <w:ind w:left="5835" w:hanging="358"/>
      </w:pPr>
      <w:rPr>
        <w:rFonts w:hint="default"/>
        <w:lang w:val="en-US" w:eastAsia="en-US" w:bidi="ar-SA"/>
      </w:rPr>
    </w:lvl>
    <w:lvl w:ilvl="6" w:tplc="FF3C275E">
      <w:numFmt w:val="bullet"/>
      <w:lvlText w:val="•"/>
      <w:lvlJc w:val="left"/>
      <w:pPr>
        <w:ind w:left="7044" w:hanging="358"/>
      </w:pPr>
      <w:rPr>
        <w:rFonts w:hint="default"/>
        <w:lang w:val="en-US" w:eastAsia="en-US" w:bidi="ar-SA"/>
      </w:rPr>
    </w:lvl>
    <w:lvl w:ilvl="7" w:tplc="BA863A94">
      <w:numFmt w:val="bullet"/>
      <w:lvlText w:val="•"/>
      <w:lvlJc w:val="left"/>
      <w:pPr>
        <w:ind w:left="8253" w:hanging="358"/>
      </w:pPr>
      <w:rPr>
        <w:rFonts w:hint="default"/>
        <w:lang w:val="en-US" w:eastAsia="en-US" w:bidi="ar-SA"/>
      </w:rPr>
    </w:lvl>
    <w:lvl w:ilvl="8" w:tplc="BF4A12AC">
      <w:numFmt w:val="bullet"/>
      <w:lvlText w:val="•"/>
      <w:lvlJc w:val="left"/>
      <w:pPr>
        <w:ind w:left="9462" w:hanging="358"/>
      </w:pPr>
      <w:rPr>
        <w:rFonts w:hint="default"/>
        <w:lang w:val="en-US" w:eastAsia="en-US" w:bidi="ar-SA"/>
      </w:rPr>
    </w:lvl>
  </w:abstractNum>
  <w:abstractNum w:abstractNumId="35" w15:restartNumberingAfterBreak="0">
    <w:nsid w:val="4069505A"/>
    <w:multiLevelType w:val="hybridMultilevel"/>
    <w:tmpl w:val="CA54A84A"/>
    <w:lvl w:ilvl="0" w:tplc="AF3AD4D2">
      <w:start w:val="1"/>
      <w:numFmt w:val="decimal"/>
      <w:lvlText w:val="%1."/>
      <w:lvlJc w:val="left"/>
      <w:pPr>
        <w:ind w:left="1824" w:hanging="524"/>
      </w:pPr>
      <w:rPr>
        <w:rFonts w:ascii="Times New Roman" w:eastAsia="Times New Roman" w:hAnsi="Times New Roman" w:cs="Times New Roman" w:hint="default"/>
        <w:b w:val="0"/>
        <w:bCs w:val="0"/>
        <w:i w:val="0"/>
        <w:iCs w:val="0"/>
        <w:color w:val="1F1F1E"/>
        <w:spacing w:val="0"/>
        <w:w w:val="100"/>
        <w:sz w:val="24"/>
        <w:szCs w:val="24"/>
        <w:lang w:val="en-US" w:eastAsia="en-US" w:bidi="ar-SA"/>
      </w:rPr>
    </w:lvl>
    <w:lvl w:ilvl="1" w:tplc="23AE1A72">
      <w:numFmt w:val="bullet"/>
      <w:lvlText w:val="•"/>
      <w:lvlJc w:val="left"/>
      <w:pPr>
        <w:ind w:left="2826" w:hanging="524"/>
      </w:pPr>
      <w:rPr>
        <w:rFonts w:hint="default"/>
        <w:lang w:val="en-US" w:eastAsia="en-US" w:bidi="ar-SA"/>
      </w:rPr>
    </w:lvl>
    <w:lvl w:ilvl="2" w:tplc="099CEADC">
      <w:numFmt w:val="bullet"/>
      <w:lvlText w:val="•"/>
      <w:lvlJc w:val="left"/>
      <w:pPr>
        <w:ind w:left="3832" w:hanging="524"/>
      </w:pPr>
      <w:rPr>
        <w:rFonts w:hint="default"/>
        <w:lang w:val="en-US" w:eastAsia="en-US" w:bidi="ar-SA"/>
      </w:rPr>
    </w:lvl>
    <w:lvl w:ilvl="3" w:tplc="9F921058">
      <w:numFmt w:val="bullet"/>
      <w:lvlText w:val="•"/>
      <w:lvlJc w:val="left"/>
      <w:pPr>
        <w:ind w:left="4838" w:hanging="524"/>
      </w:pPr>
      <w:rPr>
        <w:rFonts w:hint="default"/>
        <w:lang w:val="en-US" w:eastAsia="en-US" w:bidi="ar-SA"/>
      </w:rPr>
    </w:lvl>
    <w:lvl w:ilvl="4" w:tplc="7036653C">
      <w:numFmt w:val="bullet"/>
      <w:lvlText w:val="•"/>
      <w:lvlJc w:val="left"/>
      <w:pPr>
        <w:ind w:left="5844" w:hanging="524"/>
      </w:pPr>
      <w:rPr>
        <w:rFonts w:hint="default"/>
        <w:lang w:val="en-US" w:eastAsia="en-US" w:bidi="ar-SA"/>
      </w:rPr>
    </w:lvl>
    <w:lvl w:ilvl="5" w:tplc="359AE026">
      <w:numFmt w:val="bullet"/>
      <w:lvlText w:val="•"/>
      <w:lvlJc w:val="left"/>
      <w:pPr>
        <w:ind w:left="6850" w:hanging="524"/>
      </w:pPr>
      <w:rPr>
        <w:rFonts w:hint="default"/>
        <w:lang w:val="en-US" w:eastAsia="en-US" w:bidi="ar-SA"/>
      </w:rPr>
    </w:lvl>
    <w:lvl w:ilvl="6" w:tplc="BE2E7BBC">
      <w:numFmt w:val="bullet"/>
      <w:lvlText w:val="•"/>
      <w:lvlJc w:val="left"/>
      <w:pPr>
        <w:ind w:left="7856" w:hanging="524"/>
      </w:pPr>
      <w:rPr>
        <w:rFonts w:hint="default"/>
        <w:lang w:val="en-US" w:eastAsia="en-US" w:bidi="ar-SA"/>
      </w:rPr>
    </w:lvl>
    <w:lvl w:ilvl="7" w:tplc="529A61B8">
      <w:numFmt w:val="bullet"/>
      <w:lvlText w:val="•"/>
      <w:lvlJc w:val="left"/>
      <w:pPr>
        <w:ind w:left="8862" w:hanging="524"/>
      </w:pPr>
      <w:rPr>
        <w:rFonts w:hint="default"/>
        <w:lang w:val="en-US" w:eastAsia="en-US" w:bidi="ar-SA"/>
      </w:rPr>
    </w:lvl>
    <w:lvl w:ilvl="8" w:tplc="6C4066A2">
      <w:numFmt w:val="bullet"/>
      <w:lvlText w:val="•"/>
      <w:lvlJc w:val="left"/>
      <w:pPr>
        <w:ind w:left="9868" w:hanging="524"/>
      </w:pPr>
      <w:rPr>
        <w:rFonts w:hint="default"/>
        <w:lang w:val="en-US" w:eastAsia="en-US" w:bidi="ar-SA"/>
      </w:rPr>
    </w:lvl>
  </w:abstractNum>
  <w:abstractNum w:abstractNumId="36" w15:restartNumberingAfterBreak="0">
    <w:nsid w:val="42A45E23"/>
    <w:multiLevelType w:val="hybridMultilevel"/>
    <w:tmpl w:val="4724B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2E80989"/>
    <w:multiLevelType w:val="multilevel"/>
    <w:tmpl w:val="E8DCCD5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8" w15:restartNumberingAfterBreak="0">
    <w:nsid w:val="43B35DD9"/>
    <w:multiLevelType w:val="multilevel"/>
    <w:tmpl w:val="4F783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B1E7689"/>
    <w:multiLevelType w:val="multilevel"/>
    <w:tmpl w:val="8B0A7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B455342"/>
    <w:multiLevelType w:val="hybridMultilevel"/>
    <w:tmpl w:val="80A248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512714EE"/>
    <w:multiLevelType w:val="multilevel"/>
    <w:tmpl w:val="389AD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1404F8D"/>
    <w:multiLevelType w:val="multilevel"/>
    <w:tmpl w:val="5192B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3146A88"/>
    <w:multiLevelType w:val="hybridMultilevel"/>
    <w:tmpl w:val="60727058"/>
    <w:lvl w:ilvl="0" w:tplc="637C16BC">
      <w:start w:val="1"/>
      <w:numFmt w:val="bullet"/>
      <w:lvlText w:val="•"/>
      <w:lvlJc w:val="left"/>
      <w:pPr>
        <w:tabs>
          <w:tab w:val="num" w:pos="720"/>
        </w:tabs>
        <w:ind w:left="720" w:hanging="360"/>
      </w:pPr>
      <w:rPr>
        <w:rFonts w:ascii="Times New Roman" w:hAnsi="Times New Roman" w:hint="default"/>
      </w:rPr>
    </w:lvl>
    <w:lvl w:ilvl="1" w:tplc="95E61FD2" w:tentative="1">
      <w:start w:val="1"/>
      <w:numFmt w:val="bullet"/>
      <w:lvlText w:val="•"/>
      <w:lvlJc w:val="left"/>
      <w:pPr>
        <w:tabs>
          <w:tab w:val="num" w:pos="1440"/>
        </w:tabs>
        <w:ind w:left="1440" w:hanging="360"/>
      </w:pPr>
      <w:rPr>
        <w:rFonts w:ascii="Times New Roman" w:hAnsi="Times New Roman" w:hint="default"/>
      </w:rPr>
    </w:lvl>
    <w:lvl w:ilvl="2" w:tplc="2E76CAD0" w:tentative="1">
      <w:start w:val="1"/>
      <w:numFmt w:val="bullet"/>
      <w:lvlText w:val="•"/>
      <w:lvlJc w:val="left"/>
      <w:pPr>
        <w:tabs>
          <w:tab w:val="num" w:pos="2160"/>
        </w:tabs>
        <w:ind w:left="2160" w:hanging="360"/>
      </w:pPr>
      <w:rPr>
        <w:rFonts w:ascii="Times New Roman" w:hAnsi="Times New Roman" w:hint="default"/>
      </w:rPr>
    </w:lvl>
    <w:lvl w:ilvl="3" w:tplc="0182460C" w:tentative="1">
      <w:start w:val="1"/>
      <w:numFmt w:val="bullet"/>
      <w:lvlText w:val="•"/>
      <w:lvlJc w:val="left"/>
      <w:pPr>
        <w:tabs>
          <w:tab w:val="num" w:pos="2880"/>
        </w:tabs>
        <w:ind w:left="2880" w:hanging="360"/>
      </w:pPr>
      <w:rPr>
        <w:rFonts w:ascii="Times New Roman" w:hAnsi="Times New Roman" w:hint="default"/>
      </w:rPr>
    </w:lvl>
    <w:lvl w:ilvl="4" w:tplc="973C6A56" w:tentative="1">
      <w:start w:val="1"/>
      <w:numFmt w:val="bullet"/>
      <w:lvlText w:val="•"/>
      <w:lvlJc w:val="left"/>
      <w:pPr>
        <w:tabs>
          <w:tab w:val="num" w:pos="3600"/>
        </w:tabs>
        <w:ind w:left="3600" w:hanging="360"/>
      </w:pPr>
      <w:rPr>
        <w:rFonts w:ascii="Times New Roman" w:hAnsi="Times New Roman" w:hint="default"/>
      </w:rPr>
    </w:lvl>
    <w:lvl w:ilvl="5" w:tplc="03C2880A" w:tentative="1">
      <w:start w:val="1"/>
      <w:numFmt w:val="bullet"/>
      <w:lvlText w:val="•"/>
      <w:lvlJc w:val="left"/>
      <w:pPr>
        <w:tabs>
          <w:tab w:val="num" w:pos="4320"/>
        </w:tabs>
        <w:ind w:left="4320" w:hanging="360"/>
      </w:pPr>
      <w:rPr>
        <w:rFonts w:ascii="Times New Roman" w:hAnsi="Times New Roman" w:hint="default"/>
      </w:rPr>
    </w:lvl>
    <w:lvl w:ilvl="6" w:tplc="62CA7F52" w:tentative="1">
      <w:start w:val="1"/>
      <w:numFmt w:val="bullet"/>
      <w:lvlText w:val="•"/>
      <w:lvlJc w:val="left"/>
      <w:pPr>
        <w:tabs>
          <w:tab w:val="num" w:pos="5040"/>
        </w:tabs>
        <w:ind w:left="5040" w:hanging="360"/>
      </w:pPr>
      <w:rPr>
        <w:rFonts w:ascii="Times New Roman" w:hAnsi="Times New Roman" w:hint="default"/>
      </w:rPr>
    </w:lvl>
    <w:lvl w:ilvl="7" w:tplc="F9222284" w:tentative="1">
      <w:start w:val="1"/>
      <w:numFmt w:val="bullet"/>
      <w:lvlText w:val="•"/>
      <w:lvlJc w:val="left"/>
      <w:pPr>
        <w:tabs>
          <w:tab w:val="num" w:pos="5760"/>
        </w:tabs>
        <w:ind w:left="5760" w:hanging="360"/>
      </w:pPr>
      <w:rPr>
        <w:rFonts w:ascii="Times New Roman" w:hAnsi="Times New Roman" w:hint="default"/>
      </w:rPr>
    </w:lvl>
    <w:lvl w:ilvl="8" w:tplc="A1DACAFA"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57326B04"/>
    <w:multiLevelType w:val="multilevel"/>
    <w:tmpl w:val="9ACC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7825F8A"/>
    <w:multiLevelType w:val="multilevel"/>
    <w:tmpl w:val="F4FC1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7FE783B"/>
    <w:multiLevelType w:val="hybridMultilevel"/>
    <w:tmpl w:val="95625F88"/>
    <w:lvl w:ilvl="0" w:tplc="583A37FC">
      <w:numFmt w:val="bullet"/>
      <w:lvlText w:val=""/>
      <w:lvlJc w:val="left"/>
      <w:pPr>
        <w:ind w:left="470" w:hanging="360"/>
      </w:pPr>
      <w:rPr>
        <w:rFonts w:ascii="Wingdings" w:eastAsia="Wingdings" w:hAnsi="Wingdings" w:cs="Wingdings" w:hint="default"/>
        <w:b w:val="0"/>
        <w:bCs w:val="0"/>
        <w:i w:val="0"/>
        <w:iCs w:val="0"/>
        <w:spacing w:val="0"/>
        <w:w w:val="99"/>
        <w:sz w:val="20"/>
        <w:szCs w:val="20"/>
        <w:lang w:val="en-US" w:eastAsia="en-US" w:bidi="ar-SA"/>
      </w:rPr>
    </w:lvl>
    <w:lvl w:ilvl="1" w:tplc="11924B9E">
      <w:numFmt w:val="bullet"/>
      <w:lvlText w:val="•"/>
      <w:lvlJc w:val="left"/>
      <w:pPr>
        <w:ind w:left="1277" w:hanging="360"/>
      </w:pPr>
      <w:rPr>
        <w:rFonts w:hint="default"/>
        <w:lang w:val="en-US" w:eastAsia="en-US" w:bidi="ar-SA"/>
      </w:rPr>
    </w:lvl>
    <w:lvl w:ilvl="2" w:tplc="570CCF92">
      <w:numFmt w:val="bullet"/>
      <w:lvlText w:val="•"/>
      <w:lvlJc w:val="left"/>
      <w:pPr>
        <w:ind w:left="2074" w:hanging="360"/>
      </w:pPr>
      <w:rPr>
        <w:rFonts w:hint="default"/>
        <w:lang w:val="en-US" w:eastAsia="en-US" w:bidi="ar-SA"/>
      </w:rPr>
    </w:lvl>
    <w:lvl w:ilvl="3" w:tplc="9BEC2EB8">
      <w:numFmt w:val="bullet"/>
      <w:lvlText w:val="•"/>
      <w:lvlJc w:val="left"/>
      <w:pPr>
        <w:ind w:left="2872" w:hanging="360"/>
      </w:pPr>
      <w:rPr>
        <w:rFonts w:hint="default"/>
        <w:lang w:val="en-US" w:eastAsia="en-US" w:bidi="ar-SA"/>
      </w:rPr>
    </w:lvl>
    <w:lvl w:ilvl="4" w:tplc="AA0AEEB4">
      <w:numFmt w:val="bullet"/>
      <w:lvlText w:val="•"/>
      <w:lvlJc w:val="left"/>
      <w:pPr>
        <w:ind w:left="3669" w:hanging="360"/>
      </w:pPr>
      <w:rPr>
        <w:rFonts w:hint="default"/>
        <w:lang w:val="en-US" w:eastAsia="en-US" w:bidi="ar-SA"/>
      </w:rPr>
    </w:lvl>
    <w:lvl w:ilvl="5" w:tplc="165E8CC2">
      <w:numFmt w:val="bullet"/>
      <w:lvlText w:val="•"/>
      <w:lvlJc w:val="left"/>
      <w:pPr>
        <w:ind w:left="4467" w:hanging="360"/>
      </w:pPr>
      <w:rPr>
        <w:rFonts w:hint="default"/>
        <w:lang w:val="en-US" w:eastAsia="en-US" w:bidi="ar-SA"/>
      </w:rPr>
    </w:lvl>
    <w:lvl w:ilvl="6" w:tplc="62D286E0">
      <w:numFmt w:val="bullet"/>
      <w:lvlText w:val="•"/>
      <w:lvlJc w:val="left"/>
      <w:pPr>
        <w:ind w:left="5264" w:hanging="360"/>
      </w:pPr>
      <w:rPr>
        <w:rFonts w:hint="default"/>
        <w:lang w:val="en-US" w:eastAsia="en-US" w:bidi="ar-SA"/>
      </w:rPr>
    </w:lvl>
    <w:lvl w:ilvl="7" w:tplc="B4F49802">
      <w:numFmt w:val="bullet"/>
      <w:lvlText w:val="•"/>
      <w:lvlJc w:val="left"/>
      <w:pPr>
        <w:ind w:left="6061" w:hanging="360"/>
      </w:pPr>
      <w:rPr>
        <w:rFonts w:hint="default"/>
        <w:lang w:val="en-US" w:eastAsia="en-US" w:bidi="ar-SA"/>
      </w:rPr>
    </w:lvl>
    <w:lvl w:ilvl="8" w:tplc="F990D38C">
      <w:numFmt w:val="bullet"/>
      <w:lvlText w:val="•"/>
      <w:lvlJc w:val="left"/>
      <w:pPr>
        <w:ind w:left="6859" w:hanging="360"/>
      </w:pPr>
      <w:rPr>
        <w:rFonts w:hint="default"/>
        <w:lang w:val="en-US" w:eastAsia="en-US" w:bidi="ar-SA"/>
      </w:rPr>
    </w:lvl>
  </w:abstractNum>
  <w:abstractNum w:abstractNumId="47" w15:restartNumberingAfterBreak="0">
    <w:nsid w:val="583775CD"/>
    <w:multiLevelType w:val="multilevel"/>
    <w:tmpl w:val="18DE7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B075E40"/>
    <w:multiLevelType w:val="hybridMultilevel"/>
    <w:tmpl w:val="1CC4F8AC"/>
    <w:lvl w:ilvl="0" w:tplc="FFFFFFFF">
      <w:start w:val="1"/>
      <w:numFmt w:val="decimal"/>
      <w:lvlText w:val="%1."/>
      <w:lvlJc w:val="left"/>
      <w:pPr>
        <w:ind w:left="2141" w:hanging="356"/>
      </w:pPr>
      <w:rPr>
        <w:rFonts w:ascii="Calibri" w:eastAsia="Calibri" w:hAnsi="Calibri" w:cs="Calibri" w:hint="default"/>
        <w:b w:val="0"/>
        <w:bCs w:val="0"/>
        <w:i w:val="0"/>
        <w:iCs w:val="0"/>
        <w:spacing w:val="-2"/>
        <w:w w:val="100"/>
        <w:sz w:val="22"/>
        <w:szCs w:val="22"/>
        <w:lang w:val="en-US" w:eastAsia="en-US" w:bidi="ar-SA"/>
      </w:rPr>
    </w:lvl>
    <w:lvl w:ilvl="1" w:tplc="FFFFFFFF">
      <w:numFmt w:val="bullet"/>
      <w:lvlText w:val="•"/>
      <w:lvlJc w:val="left"/>
      <w:pPr>
        <w:ind w:left="3114" w:hanging="356"/>
      </w:pPr>
      <w:rPr>
        <w:rFonts w:hint="default"/>
        <w:lang w:val="en-US" w:eastAsia="en-US" w:bidi="ar-SA"/>
      </w:rPr>
    </w:lvl>
    <w:lvl w:ilvl="2" w:tplc="FFFFFFFF">
      <w:numFmt w:val="bullet"/>
      <w:lvlText w:val="•"/>
      <w:lvlJc w:val="left"/>
      <w:pPr>
        <w:ind w:left="4088" w:hanging="356"/>
      </w:pPr>
      <w:rPr>
        <w:rFonts w:hint="default"/>
        <w:lang w:val="en-US" w:eastAsia="en-US" w:bidi="ar-SA"/>
      </w:rPr>
    </w:lvl>
    <w:lvl w:ilvl="3" w:tplc="FFFFFFFF">
      <w:numFmt w:val="bullet"/>
      <w:lvlText w:val="•"/>
      <w:lvlJc w:val="left"/>
      <w:pPr>
        <w:ind w:left="5062" w:hanging="356"/>
      </w:pPr>
      <w:rPr>
        <w:rFonts w:hint="default"/>
        <w:lang w:val="en-US" w:eastAsia="en-US" w:bidi="ar-SA"/>
      </w:rPr>
    </w:lvl>
    <w:lvl w:ilvl="4" w:tplc="FFFFFFFF">
      <w:numFmt w:val="bullet"/>
      <w:lvlText w:val="•"/>
      <w:lvlJc w:val="left"/>
      <w:pPr>
        <w:ind w:left="6036" w:hanging="356"/>
      </w:pPr>
      <w:rPr>
        <w:rFonts w:hint="default"/>
        <w:lang w:val="en-US" w:eastAsia="en-US" w:bidi="ar-SA"/>
      </w:rPr>
    </w:lvl>
    <w:lvl w:ilvl="5" w:tplc="FFFFFFFF">
      <w:numFmt w:val="bullet"/>
      <w:lvlText w:val="•"/>
      <w:lvlJc w:val="left"/>
      <w:pPr>
        <w:ind w:left="7010" w:hanging="356"/>
      </w:pPr>
      <w:rPr>
        <w:rFonts w:hint="default"/>
        <w:lang w:val="en-US" w:eastAsia="en-US" w:bidi="ar-SA"/>
      </w:rPr>
    </w:lvl>
    <w:lvl w:ilvl="6" w:tplc="FFFFFFFF">
      <w:numFmt w:val="bullet"/>
      <w:lvlText w:val="•"/>
      <w:lvlJc w:val="left"/>
      <w:pPr>
        <w:ind w:left="7984" w:hanging="356"/>
      </w:pPr>
      <w:rPr>
        <w:rFonts w:hint="default"/>
        <w:lang w:val="en-US" w:eastAsia="en-US" w:bidi="ar-SA"/>
      </w:rPr>
    </w:lvl>
    <w:lvl w:ilvl="7" w:tplc="FFFFFFFF">
      <w:numFmt w:val="bullet"/>
      <w:lvlText w:val="•"/>
      <w:lvlJc w:val="left"/>
      <w:pPr>
        <w:ind w:left="8958" w:hanging="356"/>
      </w:pPr>
      <w:rPr>
        <w:rFonts w:hint="default"/>
        <w:lang w:val="en-US" w:eastAsia="en-US" w:bidi="ar-SA"/>
      </w:rPr>
    </w:lvl>
    <w:lvl w:ilvl="8" w:tplc="FFFFFFFF">
      <w:numFmt w:val="bullet"/>
      <w:lvlText w:val="•"/>
      <w:lvlJc w:val="left"/>
      <w:pPr>
        <w:ind w:left="9932" w:hanging="356"/>
      </w:pPr>
      <w:rPr>
        <w:rFonts w:hint="default"/>
        <w:lang w:val="en-US" w:eastAsia="en-US" w:bidi="ar-SA"/>
      </w:rPr>
    </w:lvl>
  </w:abstractNum>
  <w:abstractNum w:abstractNumId="49" w15:restartNumberingAfterBreak="0">
    <w:nsid w:val="5BF056B5"/>
    <w:multiLevelType w:val="multilevel"/>
    <w:tmpl w:val="2AAC5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E7A2DD3"/>
    <w:multiLevelType w:val="multilevel"/>
    <w:tmpl w:val="6C14A3F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1" w15:restartNumberingAfterBreak="0">
    <w:nsid w:val="5FDF3452"/>
    <w:multiLevelType w:val="multilevel"/>
    <w:tmpl w:val="DDC429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0AC6730"/>
    <w:multiLevelType w:val="multilevel"/>
    <w:tmpl w:val="C65C2D38"/>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8"/>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15C5D2E"/>
    <w:multiLevelType w:val="multilevel"/>
    <w:tmpl w:val="10F28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31E36BA"/>
    <w:multiLevelType w:val="hybridMultilevel"/>
    <w:tmpl w:val="6C44048E"/>
    <w:lvl w:ilvl="0" w:tplc="2CB45260">
      <w:start w:val="1"/>
      <w:numFmt w:val="decimal"/>
      <w:lvlText w:val="%1."/>
      <w:lvlJc w:val="left"/>
      <w:pPr>
        <w:ind w:left="1440" w:hanging="361"/>
      </w:pPr>
      <w:rPr>
        <w:rFonts w:ascii="Calibri" w:eastAsia="Calibri" w:hAnsi="Calibri" w:cs="Calibri" w:hint="default"/>
        <w:b w:val="0"/>
        <w:bCs w:val="0"/>
        <w:i w:val="0"/>
        <w:iCs w:val="0"/>
        <w:spacing w:val="-2"/>
        <w:w w:val="100"/>
        <w:sz w:val="22"/>
        <w:szCs w:val="22"/>
        <w:lang w:val="en-US" w:eastAsia="en-US" w:bidi="ar-SA"/>
      </w:rPr>
    </w:lvl>
    <w:lvl w:ilvl="1" w:tplc="8EAA97A6">
      <w:numFmt w:val="bullet"/>
      <w:lvlText w:val="•"/>
      <w:lvlJc w:val="left"/>
      <w:pPr>
        <w:ind w:left="2484" w:hanging="361"/>
      </w:pPr>
      <w:rPr>
        <w:rFonts w:hint="default"/>
        <w:lang w:val="en-US" w:eastAsia="en-US" w:bidi="ar-SA"/>
      </w:rPr>
    </w:lvl>
    <w:lvl w:ilvl="2" w:tplc="5B6E2378">
      <w:numFmt w:val="bullet"/>
      <w:lvlText w:val="•"/>
      <w:lvlJc w:val="left"/>
      <w:pPr>
        <w:ind w:left="3528" w:hanging="361"/>
      </w:pPr>
      <w:rPr>
        <w:rFonts w:hint="default"/>
        <w:lang w:val="en-US" w:eastAsia="en-US" w:bidi="ar-SA"/>
      </w:rPr>
    </w:lvl>
    <w:lvl w:ilvl="3" w:tplc="389C0F9E">
      <w:numFmt w:val="bullet"/>
      <w:lvlText w:val="•"/>
      <w:lvlJc w:val="left"/>
      <w:pPr>
        <w:ind w:left="4572" w:hanging="361"/>
      </w:pPr>
      <w:rPr>
        <w:rFonts w:hint="default"/>
        <w:lang w:val="en-US" w:eastAsia="en-US" w:bidi="ar-SA"/>
      </w:rPr>
    </w:lvl>
    <w:lvl w:ilvl="4" w:tplc="8026954A">
      <w:numFmt w:val="bullet"/>
      <w:lvlText w:val="•"/>
      <w:lvlJc w:val="left"/>
      <w:pPr>
        <w:ind w:left="5616" w:hanging="361"/>
      </w:pPr>
      <w:rPr>
        <w:rFonts w:hint="default"/>
        <w:lang w:val="en-US" w:eastAsia="en-US" w:bidi="ar-SA"/>
      </w:rPr>
    </w:lvl>
    <w:lvl w:ilvl="5" w:tplc="B5C61196">
      <w:numFmt w:val="bullet"/>
      <w:lvlText w:val="•"/>
      <w:lvlJc w:val="left"/>
      <w:pPr>
        <w:ind w:left="6660" w:hanging="361"/>
      </w:pPr>
      <w:rPr>
        <w:rFonts w:hint="default"/>
        <w:lang w:val="en-US" w:eastAsia="en-US" w:bidi="ar-SA"/>
      </w:rPr>
    </w:lvl>
    <w:lvl w:ilvl="6" w:tplc="F6E65722">
      <w:numFmt w:val="bullet"/>
      <w:lvlText w:val="•"/>
      <w:lvlJc w:val="left"/>
      <w:pPr>
        <w:ind w:left="7704" w:hanging="361"/>
      </w:pPr>
      <w:rPr>
        <w:rFonts w:hint="default"/>
        <w:lang w:val="en-US" w:eastAsia="en-US" w:bidi="ar-SA"/>
      </w:rPr>
    </w:lvl>
    <w:lvl w:ilvl="7" w:tplc="12F8F0FA">
      <w:numFmt w:val="bullet"/>
      <w:lvlText w:val="•"/>
      <w:lvlJc w:val="left"/>
      <w:pPr>
        <w:ind w:left="8748" w:hanging="361"/>
      </w:pPr>
      <w:rPr>
        <w:rFonts w:hint="default"/>
        <w:lang w:val="en-US" w:eastAsia="en-US" w:bidi="ar-SA"/>
      </w:rPr>
    </w:lvl>
    <w:lvl w:ilvl="8" w:tplc="3E70B522">
      <w:numFmt w:val="bullet"/>
      <w:lvlText w:val="•"/>
      <w:lvlJc w:val="left"/>
      <w:pPr>
        <w:ind w:left="9792" w:hanging="361"/>
      </w:pPr>
      <w:rPr>
        <w:rFonts w:hint="default"/>
        <w:lang w:val="en-US" w:eastAsia="en-US" w:bidi="ar-SA"/>
      </w:rPr>
    </w:lvl>
  </w:abstractNum>
  <w:abstractNum w:abstractNumId="55" w15:restartNumberingAfterBreak="0">
    <w:nsid w:val="66725EFB"/>
    <w:multiLevelType w:val="hybridMultilevel"/>
    <w:tmpl w:val="FEC20660"/>
    <w:lvl w:ilvl="0" w:tplc="F4D2C8DC">
      <w:start w:val="1"/>
      <w:numFmt w:val="decimal"/>
      <w:lvlText w:val="%1."/>
      <w:lvlJc w:val="left"/>
      <w:pPr>
        <w:ind w:left="2861" w:hanging="360"/>
      </w:pPr>
      <w:rPr>
        <w:rFonts w:ascii="Calibri" w:eastAsia="Calibri" w:hAnsi="Calibri" w:cs="Calibri" w:hint="default"/>
        <w:b w:val="0"/>
        <w:bCs w:val="0"/>
        <w:i w:val="0"/>
        <w:iCs w:val="0"/>
        <w:spacing w:val="-2"/>
        <w:w w:val="100"/>
        <w:sz w:val="22"/>
        <w:szCs w:val="22"/>
        <w:lang w:val="en-US" w:eastAsia="en-US" w:bidi="ar-SA"/>
      </w:rPr>
    </w:lvl>
    <w:lvl w:ilvl="1" w:tplc="3A507194">
      <w:numFmt w:val="bullet"/>
      <w:lvlText w:val="•"/>
      <w:lvlJc w:val="left"/>
      <w:pPr>
        <w:ind w:left="3762" w:hanging="360"/>
      </w:pPr>
      <w:rPr>
        <w:rFonts w:hint="default"/>
        <w:lang w:val="en-US" w:eastAsia="en-US" w:bidi="ar-SA"/>
      </w:rPr>
    </w:lvl>
    <w:lvl w:ilvl="2" w:tplc="AB4E700E">
      <w:numFmt w:val="bullet"/>
      <w:lvlText w:val="•"/>
      <w:lvlJc w:val="left"/>
      <w:pPr>
        <w:ind w:left="4664" w:hanging="360"/>
      </w:pPr>
      <w:rPr>
        <w:rFonts w:hint="default"/>
        <w:lang w:val="en-US" w:eastAsia="en-US" w:bidi="ar-SA"/>
      </w:rPr>
    </w:lvl>
    <w:lvl w:ilvl="3" w:tplc="60923B58">
      <w:numFmt w:val="bullet"/>
      <w:lvlText w:val="•"/>
      <w:lvlJc w:val="left"/>
      <w:pPr>
        <w:ind w:left="5566" w:hanging="360"/>
      </w:pPr>
      <w:rPr>
        <w:rFonts w:hint="default"/>
        <w:lang w:val="en-US" w:eastAsia="en-US" w:bidi="ar-SA"/>
      </w:rPr>
    </w:lvl>
    <w:lvl w:ilvl="4" w:tplc="1236E502">
      <w:numFmt w:val="bullet"/>
      <w:lvlText w:val="•"/>
      <w:lvlJc w:val="left"/>
      <w:pPr>
        <w:ind w:left="6468" w:hanging="360"/>
      </w:pPr>
      <w:rPr>
        <w:rFonts w:hint="default"/>
        <w:lang w:val="en-US" w:eastAsia="en-US" w:bidi="ar-SA"/>
      </w:rPr>
    </w:lvl>
    <w:lvl w:ilvl="5" w:tplc="344A51F8">
      <w:numFmt w:val="bullet"/>
      <w:lvlText w:val="•"/>
      <w:lvlJc w:val="left"/>
      <w:pPr>
        <w:ind w:left="7370" w:hanging="360"/>
      </w:pPr>
      <w:rPr>
        <w:rFonts w:hint="default"/>
        <w:lang w:val="en-US" w:eastAsia="en-US" w:bidi="ar-SA"/>
      </w:rPr>
    </w:lvl>
    <w:lvl w:ilvl="6" w:tplc="200E3022">
      <w:numFmt w:val="bullet"/>
      <w:lvlText w:val="•"/>
      <w:lvlJc w:val="left"/>
      <w:pPr>
        <w:ind w:left="8272" w:hanging="360"/>
      </w:pPr>
      <w:rPr>
        <w:rFonts w:hint="default"/>
        <w:lang w:val="en-US" w:eastAsia="en-US" w:bidi="ar-SA"/>
      </w:rPr>
    </w:lvl>
    <w:lvl w:ilvl="7" w:tplc="146A816E">
      <w:numFmt w:val="bullet"/>
      <w:lvlText w:val="•"/>
      <w:lvlJc w:val="left"/>
      <w:pPr>
        <w:ind w:left="9174" w:hanging="360"/>
      </w:pPr>
      <w:rPr>
        <w:rFonts w:hint="default"/>
        <w:lang w:val="en-US" w:eastAsia="en-US" w:bidi="ar-SA"/>
      </w:rPr>
    </w:lvl>
    <w:lvl w:ilvl="8" w:tplc="F17CCDBC">
      <w:numFmt w:val="bullet"/>
      <w:lvlText w:val="•"/>
      <w:lvlJc w:val="left"/>
      <w:pPr>
        <w:ind w:left="10076" w:hanging="360"/>
      </w:pPr>
      <w:rPr>
        <w:rFonts w:hint="default"/>
        <w:lang w:val="en-US" w:eastAsia="en-US" w:bidi="ar-SA"/>
      </w:rPr>
    </w:lvl>
  </w:abstractNum>
  <w:abstractNum w:abstractNumId="56" w15:restartNumberingAfterBreak="0">
    <w:nsid w:val="67660B5C"/>
    <w:multiLevelType w:val="hybridMultilevel"/>
    <w:tmpl w:val="04CC4EE8"/>
    <w:lvl w:ilvl="0" w:tplc="7F5C48D4">
      <w:start w:val="1"/>
      <w:numFmt w:val="decimal"/>
      <w:lvlText w:val="%1."/>
      <w:lvlJc w:val="left"/>
      <w:pPr>
        <w:ind w:left="1800" w:hanging="721"/>
        <w:jc w:val="right"/>
      </w:pPr>
      <w:rPr>
        <w:rFonts w:ascii="Calibri" w:eastAsia="Calibri" w:hAnsi="Calibri" w:cs="Calibri" w:hint="default"/>
        <w:b w:val="0"/>
        <w:bCs w:val="0"/>
        <w:i w:val="0"/>
        <w:iCs w:val="0"/>
        <w:spacing w:val="-2"/>
        <w:w w:val="100"/>
        <w:sz w:val="22"/>
        <w:szCs w:val="22"/>
        <w:lang w:val="en-US" w:eastAsia="en-US" w:bidi="ar-SA"/>
      </w:rPr>
    </w:lvl>
    <w:lvl w:ilvl="1" w:tplc="3A9AB49C">
      <w:start w:val="1"/>
      <w:numFmt w:val="decimal"/>
      <w:lvlText w:val="%2."/>
      <w:lvlJc w:val="left"/>
      <w:pPr>
        <w:ind w:left="1440" w:hanging="359"/>
      </w:pPr>
      <w:rPr>
        <w:rFonts w:ascii="Calibri" w:eastAsia="Calibri" w:hAnsi="Calibri" w:cs="Calibri" w:hint="default"/>
        <w:b w:val="0"/>
        <w:bCs w:val="0"/>
        <w:i w:val="0"/>
        <w:iCs w:val="0"/>
        <w:spacing w:val="-2"/>
        <w:w w:val="100"/>
        <w:sz w:val="22"/>
        <w:szCs w:val="22"/>
        <w:lang w:val="en-US" w:eastAsia="en-US" w:bidi="ar-SA"/>
      </w:rPr>
    </w:lvl>
    <w:lvl w:ilvl="2" w:tplc="49B03456">
      <w:numFmt w:val="bullet"/>
      <w:lvlText w:val="•"/>
      <w:lvlJc w:val="left"/>
      <w:pPr>
        <w:ind w:left="2920" w:hanging="359"/>
      </w:pPr>
      <w:rPr>
        <w:rFonts w:hint="default"/>
        <w:lang w:val="en-US" w:eastAsia="en-US" w:bidi="ar-SA"/>
      </w:rPr>
    </w:lvl>
    <w:lvl w:ilvl="3" w:tplc="11AE9D3E">
      <w:numFmt w:val="bullet"/>
      <w:lvlText w:val="•"/>
      <w:lvlJc w:val="left"/>
      <w:pPr>
        <w:ind w:left="4040" w:hanging="359"/>
      </w:pPr>
      <w:rPr>
        <w:rFonts w:hint="default"/>
        <w:lang w:val="en-US" w:eastAsia="en-US" w:bidi="ar-SA"/>
      </w:rPr>
    </w:lvl>
    <w:lvl w:ilvl="4" w:tplc="E74E575C">
      <w:numFmt w:val="bullet"/>
      <w:lvlText w:val="•"/>
      <w:lvlJc w:val="left"/>
      <w:pPr>
        <w:ind w:left="5160" w:hanging="359"/>
      </w:pPr>
      <w:rPr>
        <w:rFonts w:hint="default"/>
        <w:lang w:val="en-US" w:eastAsia="en-US" w:bidi="ar-SA"/>
      </w:rPr>
    </w:lvl>
    <w:lvl w:ilvl="5" w:tplc="F5D6A2CC">
      <w:numFmt w:val="bullet"/>
      <w:lvlText w:val="•"/>
      <w:lvlJc w:val="left"/>
      <w:pPr>
        <w:ind w:left="6280" w:hanging="359"/>
      </w:pPr>
      <w:rPr>
        <w:rFonts w:hint="default"/>
        <w:lang w:val="en-US" w:eastAsia="en-US" w:bidi="ar-SA"/>
      </w:rPr>
    </w:lvl>
    <w:lvl w:ilvl="6" w:tplc="D4880E4C">
      <w:numFmt w:val="bullet"/>
      <w:lvlText w:val="•"/>
      <w:lvlJc w:val="left"/>
      <w:pPr>
        <w:ind w:left="7400" w:hanging="359"/>
      </w:pPr>
      <w:rPr>
        <w:rFonts w:hint="default"/>
        <w:lang w:val="en-US" w:eastAsia="en-US" w:bidi="ar-SA"/>
      </w:rPr>
    </w:lvl>
    <w:lvl w:ilvl="7" w:tplc="F458883E">
      <w:numFmt w:val="bullet"/>
      <w:lvlText w:val="•"/>
      <w:lvlJc w:val="left"/>
      <w:pPr>
        <w:ind w:left="8520" w:hanging="359"/>
      </w:pPr>
      <w:rPr>
        <w:rFonts w:hint="default"/>
        <w:lang w:val="en-US" w:eastAsia="en-US" w:bidi="ar-SA"/>
      </w:rPr>
    </w:lvl>
    <w:lvl w:ilvl="8" w:tplc="1AEC5502">
      <w:numFmt w:val="bullet"/>
      <w:lvlText w:val="•"/>
      <w:lvlJc w:val="left"/>
      <w:pPr>
        <w:ind w:left="9640" w:hanging="359"/>
      </w:pPr>
      <w:rPr>
        <w:rFonts w:hint="default"/>
        <w:lang w:val="en-US" w:eastAsia="en-US" w:bidi="ar-SA"/>
      </w:rPr>
    </w:lvl>
  </w:abstractNum>
  <w:abstractNum w:abstractNumId="57" w15:restartNumberingAfterBreak="0">
    <w:nsid w:val="6E9770C3"/>
    <w:multiLevelType w:val="multilevel"/>
    <w:tmpl w:val="890C1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10F119C"/>
    <w:multiLevelType w:val="multilevel"/>
    <w:tmpl w:val="1FCEA016"/>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ind w:left="2160" w:hanging="360"/>
      </w:pPr>
      <w:rPr>
        <w:rFonts w:ascii="Symbol" w:hAnsi="Symbol"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9" w15:restartNumberingAfterBreak="0">
    <w:nsid w:val="71D00539"/>
    <w:multiLevelType w:val="multilevel"/>
    <w:tmpl w:val="2BBE9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52D1DFE"/>
    <w:multiLevelType w:val="hybridMultilevel"/>
    <w:tmpl w:val="7FE4C486"/>
    <w:lvl w:ilvl="0" w:tplc="BDF84594">
      <w:start w:val="1"/>
      <w:numFmt w:val="decimal"/>
      <w:lvlText w:val="%1."/>
      <w:lvlJc w:val="left"/>
      <w:pPr>
        <w:ind w:left="1800" w:hanging="721"/>
      </w:pPr>
      <w:rPr>
        <w:rFonts w:ascii="Calibri" w:eastAsia="Calibri" w:hAnsi="Calibri" w:cs="Calibri" w:hint="default"/>
        <w:b w:val="0"/>
        <w:bCs w:val="0"/>
        <w:i w:val="0"/>
        <w:iCs w:val="0"/>
        <w:spacing w:val="-2"/>
        <w:w w:val="100"/>
        <w:sz w:val="22"/>
        <w:szCs w:val="22"/>
        <w:lang w:val="en-US" w:eastAsia="en-US" w:bidi="ar-SA"/>
      </w:rPr>
    </w:lvl>
    <w:lvl w:ilvl="1" w:tplc="A7109E6E">
      <w:numFmt w:val="bullet"/>
      <w:lvlText w:val="•"/>
      <w:lvlJc w:val="left"/>
      <w:pPr>
        <w:ind w:left="2808" w:hanging="721"/>
      </w:pPr>
      <w:rPr>
        <w:rFonts w:hint="default"/>
        <w:lang w:val="en-US" w:eastAsia="en-US" w:bidi="ar-SA"/>
      </w:rPr>
    </w:lvl>
    <w:lvl w:ilvl="2" w:tplc="6E4E1200">
      <w:numFmt w:val="bullet"/>
      <w:lvlText w:val="•"/>
      <w:lvlJc w:val="left"/>
      <w:pPr>
        <w:ind w:left="3816" w:hanging="721"/>
      </w:pPr>
      <w:rPr>
        <w:rFonts w:hint="default"/>
        <w:lang w:val="en-US" w:eastAsia="en-US" w:bidi="ar-SA"/>
      </w:rPr>
    </w:lvl>
    <w:lvl w:ilvl="3" w:tplc="04CED710">
      <w:numFmt w:val="bullet"/>
      <w:lvlText w:val="•"/>
      <w:lvlJc w:val="left"/>
      <w:pPr>
        <w:ind w:left="4824" w:hanging="721"/>
      </w:pPr>
      <w:rPr>
        <w:rFonts w:hint="default"/>
        <w:lang w:val="en-US" w:eastAsia="en-US" w:bidi="ar-SA"/>
      </w:rPr>
    </w:lvl>
    <w:lvl w:ilvl="4" w:tplc="FFFCF42A">
      <w:numFmt w:val="bullet"/>
      <w:lvlText w:val="•"/>
      <w:lvlJc w:val="left"/>
      <w:pPr>
        <w:ind w:left="5832" w:hanging="721"/>
      </w:pPr>
      <w:rPr>
        <w:rFonts w:hint="default"/>
        <w:lang w:val="en-US" w:eastAsia="en-US" w:bidi="ar-SA"/>
      </w:rPr>
    </w:lvl>
    <w:lvl w:ilvl="5" w:tplc="AB964236">
      <w:numFmt w:val="bullet"/>
      <w:lvlText w:val="•"/>
      <w:lvlJc w:val="left"/>
      <w:pPr>
        <w:ind w:left="6840" w:hanging="721"/>
      </w:pPr>
      <w:rPr>
        <w:rFonts w:hint="default"/>
        <w:lang w:val="en-US" w:eastAsia="en-US" w:bidi="ar-SA"/>
      </w:rPr>
    </w:lvl>
    <w:lvl w:ilvl="6" w:tplc="7E2005FE">
      <w:numFmt w:val="bullet"/>
      <w:lvlText w:val="•"/>
      <w:lvlJc w:val="left"/>
      <w:pPr>
        <w:ind w:left="7848" w:hanging="721"/>
      </w:pPr>
      <w:rPr>
        <w:rFonts w:hint="default"/>
        <w:lang w:val="en-US" w:eastAsia="en-US" w:bidi="ar-SA"/>
      </w:rPr>
    </w:lvl>
    <w:lvl w:ilvl="7" w:tplc="3E2C9206">
      <w:numFmt w:val="bullet"/>
      <w:lvlText w:val="•"/>
      <w:lvlJc w:val="left"/>
      <w:pPr>
        <w:ind w:left="8856" w:hanging="721"/>
      </w:pPr>
      <w:rPr>
        <w:rFonts w:hint="default"/>
        <w:lang w:val="en-US" w:eastAsia="en-US" w:bidi="ar-SA"/>
      </w:rPr>
    </w:lvl>
    <w:lvl w:ilvl="8" w:tplc="63CAA2AC">
      <w:numFmt w:val="bullet"/>
      <w:lvlText w:val="•"/>
      <w:lvlJc w:val="left"/>
      <w:pPr>
        <w:ind w:left="9864" w:hanging="721"/>
      </w:pPr>
      <w:rPr>
        <w:rFonts w:hint="default"/>
        <w:lang w:val="en-US" w:eastAsia="en-US" w:bidi="ar-SA"/>
      </w:rPr>
    </w:lvl>
  </w:abstractNum>
  <w:abstractNum w:abstractNumId="61" w15:restartNumberingAfterBreak="0">
    <w:nsid w:val="76601BF3"/>
    <w:multiLevelType w:val="multilevel"/>
    <w:tmpl w:val="BCE2A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8936B0F"/>
    <w:multiLevelType w:val="hybridMultilevel"/>
    <w:tmpl w:val="C1C8AE0A"/>
    <w:lvl w:ilvl="0" w:tplc="35CC5038">
      <w:numFmt w:val="bullet"/>
      <w:lvlText w:val=""/>
      <w:lvlJc w:val="left"/>
      <w:pPr>
        <w:ind w:left="470" w:hanging="360"/>
      </w:pPr>
      <w:rPr>
        <w:rFonts w:ascii="Wingdings" w:eastAsia="Wingdings" w:hAnsi="Wingdings" w:cs="Wingdings" w:hint="default"/>
        <w:b w:val="0"/>
        <w:bCs w:val="0"/>
        <w:i w:val="0"/>
        <w:iCs w:val="0"/>
        <w:spacing w:val="0"/>
        <w:w w:val="99"/>
        <w:sz w:val="20"/>
        <w:szCs w:val="20"/>
        <w:lang w:val="en-US" w:eastAsia="en-US" w:bidi="ar-SA"/>
      </w:rPr>
    </w:lvl>
    <w:lvl w:ilvl="1" w:tplc="06E02C1C">
      <w:numFmt w:val="bullet"/>
      <w:lvlText w:val="•"/>
      <w:lvlJc w:val="left"/>
      <w:pPr>
        <w:ind w:left="1276" w:hanging="360"/>
      </w:pPr>
      <w:rPr>
        <w:rFonts w:hint="default"/>
        <w:lang w:val="en-US" w:eastAsia="en-US" w:bidi="ar-SA"/>
      </w:rPr>
    </w:lvl>
    <w:lvl w:ilvl="2" w:tplc="8B4200B0">
      <w:numFmt w:val="bullet"/>
      <w:lvlText w:val="•"/>
      <w:lvlJc w:val="left"/>
      <w:pPr>
        <w:ind w:left="2073" w:hanging="360"/>
      </w:pPr>
      <w:rPr>
        <w:rFonts w:hint="default"/>
        <w:lang w:val="en-US" w:eastAsia="en-US" w:bidi="ar-SA"/>
      </w:rPr>
    </w:lvl>
    <w:lvl w:ilvl="3" w:tplc="CB0069D2">
      <w:numFmt w:val="bullet"/>
      <w:lvlText w:val="•"/>
      <w:lvlJc w:val="left"/>
      <w:pPr>
        <w:ind w:left="2870" w:hanging="360"/>
      </w:pPr>
      <w:rPr>
        <w:rFonts w:hint="default"/>
        <w:lang w:val="en-US" w:eastAsia="en-US" w:bidi="ar-SA"/>
      </w:rPr>
    </w:lvl>
    <w:lvl w:ilvl="4" w:tplc="3A2E7882">
      <w:numFmt w:val="bullet"/>
      <w:lvlText w:val="•"/>
      <w:lvlJc w:val="left"/>
      <w:pPr>
        <w:ind w:left="3667" w:hanging="360"/>
      </w:pPr>
      <w:rPr>
        <w:rFonts w:hint="default"/>
        <w:lang w:val="en-US" w:eastAsia="en-US" w:bidi="ar-SA"/>
      </w:rPr>
    </w:lvl>
    <w:lvl w:ilvl="5" w:tplc="787A6D62">
      <w:numFmt w:val="bullet"/>
      <w:lvlText w:val="•"/>
      <w:lvlJc w:val="left"/>
      <w:pPr>
        <w:ind w:left="4464" w:hanging="360"/>
      </w:pPr>
      <w:rPr>
        <w:rFonts w:hint="default"/>
        <w:lang w:val="en-US" w:eastAsia="en-US" w:bidi="ar-SA"/>
      </w:rPr>
    </w:lvl>
    <w:lvl w:ilvl="6" w:tplc="B08EB59A">
      <w:numFmt w:val="bullet"/>
      <w:lvlText w:val="•"/>
      <w:lvlJc w:val="left"/>
      <w:pPr>
        <w:ind w:left="5261" w:hanging="360"/>
      </w:pPr>
      <w:rPr>
        <w:rFonts w:hint="default"/>
        <w:lang w:val="en-US" w:eastAsia="en-US" w:bidi="ar-SA"/>
      </w:rPr>
    </w:lvl>
    <w:lvl w:ilvl="7" w:tplc="817C1470">
      <w:numFmt w:val="bullet"/>
      <w:lvlText w:val="•"/>
      <w:lvlJc w:val="left"/>
      <w:pPr>
        <w:ind w:left="6058" w:hanging="360"/>
      </w:pPr>
      <w:rPr>
        <w:rFonts w:hint="default"/>
        <w:lang w:val="en-US" w:eastAsia="en-US" w:bidi="ar-SA"/>
      </w:rPr>
    </w:lvl>
    <w:lvl w:ilvl="8" w:tplc="8CA639C4">
      <w:numFmt w:val="bullet"/>
      <w:lvlText w:val="•"/>
      <w:lvlJc w:val="left"/>
      <w:pPr>
        <w:ind w:left="6855" w:hanging="360"/>
      </w:pPr>
      <w:rPr>
        <w:rFonts w:hint="default"/>
        <w:lang w:val="en-US" w:eastAsia="en-US" w:bidi="ar-SA"/>
      </w:rPr>
    </w:lvl>
  </w:abstractNum>
  <w:abstractNum w:abstractNumId="63" w15:restartNumberingAfterBreak="0">
    <w:nsid w:val="7B2F0640"/>
    <w:multiLevelType w:val="multilevel"/>
    <w:tmpl w:val="F4B45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CCB431D"/>
    <w:multiLevelType w:val="hybridMultilevel"/>
    <w:tmpl w:val="D4C2BD7E"/>
    <w:lvl w:ilvl="0" w:tplc="1CB22A88">
      <w:start w:val="1"/>
      <w:numFmt w:val="decimal"/>
      <w:lvlText w:val="%1."/>
      <w:lvlJc w:val="left"/>
      <w:pPr>
        <w:ind w:left="1800" w:hanging="719"/>
      </w:pPr>
      <w:rPr>
        <w:rFonts w:ascii="Calibri" w:eastAsia="Calibri" w:hAnsi="Calibri" w:cs="Calibri" w:hint="default"/>
        <w:b w:val="0"/>
        <w:bCs w:val="0"/>
        <w:i w:val="0"/>
        <w:iCs w:val="0"/>
        <w:spacing w:val="-2"/>
        <w:w w:val="100"/>
        <w:sz w:val="22"/>
        <w:szCs w:val="22"/>
        <w:lang w:val="en-US" w:eastAsia="en-US" w:bidi="ar-SA"/>
      </w:rPr>
    </w:lvl>
    <w:lvl w:ilvl="1" w:tplc="2F10F21A">
      <w:numFmt w:val="bullet"/>
      <w:lvlText w:val="•"/>
      <w:lvlJc w:val="left"/>
      <w:pPr>
        <w:ind w:left="2808" w:hanging="719"/>
      </w:pPr>
      <w:rPr>
        <w:rFonts w:hint="default"/>
        <w:lang w:val="en-US" w:eastAsia="en-US" w:bidi="ar-SA"/>
      </w:rPr>
    </w:lvl>
    <w:lvl w:ilvl="2" w:tplc="63A65ED2">
      <w:numFmt w:val="bullet"/>
      <w:lvlText w:val="•"/>
      <w:lvlJc w:val="left"/>
      <w:pPr>
        <w:ind w:left="3816" w:hanging="719"/>
      </w:pPr>
      <w:rPr>
        <w:rFonts w:hint="default"/>
        <w:lang w:val="en-US" w:eastAsia="en-US" w:bidi="ar-SA"/>
      </w:rPr>
    </w:lvl>
    <w:lvl w:ilvl="3" w:tplc="F476D912">
      <w:numFmt w:val="bullet"/>
      <w:lvlText w:val="•"/>
      <w:lvlJc w:val="left"/>
      <w:pPr>
        <w:ind w:left="4824" w:hanging="719"/>
      </w:pPr>
      <w:rPr>
        <w:rFonts w:hint="default"/>
        <w:lang w:val="en-US" w:eastAsia="en-US" w:bidi="ar-SA"/>
      </w:rPr>
    </w:lvl>
    <w:lvl w:ilvl="4" w:tplc="087270EA">
      <w:numFmt w:val="bullet"/>
      <w:lvlText w:val="•"/>
      <w:lvlJc w:val="left"/>
      <w:pPr>
        <w:ind w:left="5832" w:hanging="719"/>
      </w:pPr>
      <w:rPr>
        <w:rFonts w:hint="default"/>
        <w:lang w:val="en-US" w:eastAsia="en-US" w:bidi="ar-SA"/>
      </w:rPr>
    </w:lvl>
    <w:lvl w:ilvl="5" w:tplc="3688890A">
      <w:numFmt w:val="bullet"/>
      <w:lvlText w:val="•"/>
      <w:lvlJc w:val="left"/>
      <w:pPr>
        <w:ind w:left="6840" w:hanging="719"/>
      </w:pPr>
      <w:rPr>
        <w:rFonts w:hint="default"/>
        <w:lang w:val="en-US" w:eastAsia="en-US" w:bidi="ar-SA"/>
      </w:rPr>
    </w:lvl>
    <w:lvl w:ilvl="6" w:tplc="D8FE29D0">
      <w:numFmt w:val="bullet"/>
      <w:lvlText w:val="•"/>
      <w:lvlJc w:val="left"/>
      <w:pPr>
        <w:ind w:left="7848" w:hanging="719"/>
      </w:pPr>
      <w:rPr>
        <w:rFonts w:hint="default"/>
        <w:lang w:val="en-US" w:eastAsia="en-US" w:bidi="ar-SA"/>
      </w:rPr>
    </w:lvl>
    <w:lvl w:ilvl="7" w:tplc="8E944EDA">
      <w:numFmt w:val="bullet"/>
      <w:lvlText w:val="•"/>
      <w:lvlJc w:val="left"/>
      <w:pPr>
        <w:ind w:left="8856" w:hanging="719"/>
      </w:pPr>
      <w:rPr>
        <w:rFonts w:hint="default"/>
        <w:lang w:val="en-US" w:eastAsia="en-US" w:bidi="ar-SA"/>
      </w:rPr>
    </w:lvl>
    <w:lvl w:ilvl="8" w:tplc="5712B532">
      <w:numFmt w:val="bullet"/>
      <w:lvlText w:val="•"/>
      <w:lvlJc w:val="left"/>
      <w:pPr>
        <w:ind w:left="9864" w:hanging="719"/>
      </w:pPr>
      <w:rPr>
        <w:rFonts w:hint="default"/>
        <w:lang w:val="en-US" w:eastAsia="en-US" w:bidi="ar-SA"/>
      </w:rPr>
    </w:lvl>
  </w:abstractNum>
  <w:abstractNum w:abstractNumId="65" w15:restartNumberingAfterBreak="0">
    <w:nsid w:val="7DD47B93"/>
    <w:multiLevelType w:val="multilevel"/>
    <w:tmpl w:val="19F8C6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EEE3B07"/>
    <w:multiLevelType w:val="multilevel"/>
    <w:tmpl w:val="88BC3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FCF7B81"/>
    <w:multiLevelType w:val="multilevel"/>
    <w:tmpl w:val="96CC8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FD568D2"/>
    <w:multiLevelType w:val="multilevel"/>
    <w:tmpl w:val="24065C7A"/>
    <w:lvl w:ilvl="0">
      <w:start w:val="1"/>
      <w:numFmt w:val="decimal"/>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1077903045">
    <w:abstractNumId w:val="46"/>
  </w:num>
  <w:num w:numId="2" w16cid:durableId="1915427835">
    <w:abstractNumId w:val="62"/>
  </w:num>
  <w:num w:numId="3" w16cid:durableId="220485948">
    <w:abstractNumId w:val="0"/>
  </w:num>
  <w:num w:numId="4" w16cid:durableId="1906723638">
    <w:abstractNumId w:val="33"/>
  </w:num>
  <w:num w:numId="5" w16cid:durableId="1945186212">
    <w:abstractNumId w:val="34"/>
  </w:num>
  <w:num w:numId="6" w16cid:durableId="580411692">
    <w:abstractNumId w:val="1"/>
  </w:num>
  <w:num w:numId="7" w16cid:durableId="1990596789">
    <w:abstractNumId w:val="28"/>
  </w:num>
  <w:num w:numId="8" w16cid:durableId="1447387552">
    <w:abstractNumId w:val="35"/>
  </w:num>
  <w:num w:numId="9" w16cid:durableId="1789162259">
    <w:abstractNumId w:val="26"/>
  </w:num>
  <w:num w:numId="10" w16cid:durableId="2073042793">
    <w:abstractNumId w:val="20"/>
  </w:num>
  <w:num w:numId="11" w16cid:durableId="58335631">
    <w:abstractNumId w:val="22"/>
  </w:num>
  <w:num w:numId="12" w16cid:durableId="1176505924">
    <w:abstractNumId w:val="15"/>
  </w:num>
  <w:num w:numId="13" w16cid:durableId="739136732">
    <w:abstractNumId w:val="55"/>
  </w:num>
  <w:num w:numId="14" w16cid:durableId="1330326748">
    <w:abstractNumId w:val="21"/>
  </w:num>
  <w:num w:numId="15" w16cid:durableId="262762352">
    <w:abstractNumId w:val="54"/>
  </w:num>
  <w:num w:numId="16" w16cid:durableId="1189560732">
    <w:abstractNumId w:val="56"/>
  </w:num>
  <w:num w:numId="17" w16cid:durableId="79526019">
    <w:abstractNumId w:val="19"/>
  </w:num>
  <w:num w:numId="18" w16cid:durableId="1885628995">
    <w:abstractNumId w:val="64"/>
  </w:num>
  <w:num w:numId="19" w16cid:durableId="912934733">
    <w:abstractNumId w:val="60"/>
  </w:num>
  <w:num w:numId="20" w16cid:durableId="1825271679">
    <w:abstractNumId w:val="18"/>
  </w:num>
  <w:num w:numId="21" w16cid:durableId="1459689518">
    <w:abstractNumId w:val="36"/>
  </w:num>
  <w:num w:numId="22" w16cid:durableId="1812167715">
    <w:abstractNumId w:val="3"/>
  </w:num>
  <w:num w:numId="23" w16cid:durableId="1741291698">
    <w:abstractNumId w:val="13"/>
  </w:num>
  <w:num w:numId="24" w16cid:durableId="601259963">
    <w:abstractNumId w:val="45"/>
  </w:num>
  <w:num w:numId="25" w16cid:durableId="1318195176">
    <w:abstractNumId w:val="65"/>
  </w:num>
  <w:num w:numId="26" w16cid:durableId="513961166">
    <w:abstractNumId w:val="51"/>
  </w:num>
  <w:num w:numId="27" w16cid:durableId="1546332712">
    <w:abstractNumId w:val="58"/>
  </w:num>
  <w:num w:numId="28" w16cid:durableId="557207987">
    <w:abstractNumId w:val="66"/>
  </w:num>
  <w:num w:numId="29" w16cid:durableId="598101978">
    <w:abstractNumId w:val="16"/>
  </w:num>
  <w:num w:numId="30" w16cid:durableId="1465848711">
    <w:abstractNumId w:val="9"/>
  </w:num>
  <w:num w:numId="31" w16cid:durableId="304622425">
    <w:abstractNumId w:val="53"/>
  </w:num>
  <w:num w:numId="32" w16cid:durableId="697198654">
    <w:abstractNumId w:val="25"/>
  </w:num>
  <w:num w:numId="33" w16cid:durableId="390811816">
    <w:abstractNumId w:val="49"/>
  </w:num>
  <w:num w:numId="34" w16cid:durableId="1158886582">
    <w:abstractNumId w:val="61"/>
  </w:num>
  <w:num w:numId="35" w16cid:durableId="1136142549">
    <w:abstractNumId w:val="52"/>
  </w:num>
  <w:num w:numId="36" w16cid:durableId="1274440412">
    <w:abstractNumId w:val="17"/>
  </w:num>
  <w:num w:numId="37" w16cid:durableId="687676598">
    <w:abstractNumId w:val="30"/>
  </w:num>
  <w:num w:numId="38" w16cid:durableId="725565501">
    <w:abstractNumId w:val="12"/>
  </w:num>
  <w:num w:numId="39" w16cid:durableId="1892228516">
    <w:abstractNumId w:val="42"/>
  </w:num>
  <w:num w:numId="40" w16cid:durableId="459080434">
    <w:abstractNumId w:val="39"/>
  </w:num>
  <w:num w:numId="41" w16cid:durableId="910196533">
    <w:abstractNumId w:val="8"/>
  </w:num>
  <w:num w:numId="42" w16cid:durableId="395278905">
    <w:abstractNumId w:val="57"/>
  </w:num>
  <w:num w:numId="43" w16cid:durableId="651983829">
    <w:abstractNumId w:val="32"/>
  </w:num>
  <w:num w:numId="44" w16cid:durableId="1821727791">
    <w:abstractNumId w:val="63"/>
  </w:num>
  <w:num w:numId="45" w16cid:durableId="2037922750">
    <w:abstractNumId w:val="23"/>
  </w:num>
  <w:num w:numId="46" w16cid:durableId="1772042646">
    <w:abstractNumId w:val="27"/>
  </w:num>
  <w:num w:numId="47" w16cid:durableId="1465662246">
    <w:abstractNumId w:val="67"/>
  </w:num>
  <w:num w:numId="48" w16cid:durableId="2107190916">
    <w:abstractNumId w:val="41"/>
  </w:num>
  <w:num w:numId="49" w16cid:durableId="284967241">
    <w:abstractNumId w:val="40"/>
  </w:num>
  <w:num w:numId="50" w16cid:durableId="611788820">
    <w:abstractNumId w:val="29"/>
  </w:num>
  <w:num w:numId="51" w16cid:durableId="74133565">
    <w:abstractNumId w:val="31"/>
  </w:num>
  <w:num w:numId="52" w16cid:durableId="454566545">
    <w:abstractNumId w:val="37"/>
  </w:num>
  <w:num w:numId="53" w16cid:durableId="324820524">
    <w:abstractNumId w:val="50"/>
  </w:num>
  <w:num w:numId="54" w16cid:durableId="197546042">
    <w:abstractNumId w:val="68"/>
  </w:num>
  <w:num w:numId="55" w16cid:durableId="527183125">
    <w:abstractNumId w:val="68"/>
    <w:lvlOverride w:ilvl="1">
      <w:lvl w:ilvl="1">
        <w:numFmt w:val="bullet"/>
        <w:lvlText w:val=""/>
        <w:lvlJc w:val="left"/>
        <w:pPr>
          <w:tabs>
            <w:tab w:val="num" w:pos="1440"/>
          </w:tabs>
          <w:ind w:left="1440" w:hanging="360"/>
        </w:pPr>
        <w:rPr>
          <w:rFonts w:ascii="Symbol" w:hAnsi="Symbol" w:hint="default"/>
          <w:sz w:val="20"/>
        </w:rPr>
      </w:lvl>
    </w:lvlOverride>
  </w:num>
  <w:num w:numId="56" w16cid:durableId="174658950">
    <w:abstractNumId w:val="68"/>
    <w:lvlOverride w:ilvl="1">
      <w:lvl w:ilvl="1">
        <w:numFmt w:val="bullet"/>
        <w:lvlText w:val=""/>
        <w:lvlJc w:val="left"/>
        <w:pPr>
          <w:tabs>
            <w:tab w:val="num" w:pos="1440"/>
          </w:tabs>
          <w:ind w:left="1440" w:hanging="360"/>
        </w:pPr>
        <w:rPr>
          <w:rFonts w:ascii="Symbol" w:hAnsi="Symbol" w:hint="default"/>
          <w:sz w:val="20"/>
        </w:rPr>
      </w:lvl>
    </w:lvlOverride>
  </w:num>
  <w:num w:numId="57" w16cid:durableId="608321505">
    <w:abstractNumId w:val="68"/>
    <w:lvlOverride w:ilvl="1">
      <w:lvl w:ilvl="1">
        <w:numFmt w:val="bullet"/>
        <w:lvlText w:val=""/>
        <w:lvlJc w:val="left"/>
        <w:pPr>
          <w:tabs>
            <w:tab w:val="num" w:pos="1440"/>
          </w:tabs>
          <w:ind w:left="1440" w:hanging="360"/>
        </w:pPr>
        <w:rPr>
          <w:rFonts w:ascii="Symbol" w:hAnsi="Symbol" w:hint="default"/>
          <w:sz w:val="20"/>
        </w:rPr>
      </w:lvl>
    </w:lvlOverride>
  </w:num>
  <w:num w:numId="58" w16cid:durableId="1711107801">
    <w:abstractNumId w:val="7"/>
  </w:num>
  <w:num w:numId="59" w16cid:durableId="2015761101">
    <w:abstractNumId w:val="47"/>
  </w:num>
  <w:num w:numId="60" w16cid:durableId="2249670">
    <w:abstractNumId w:val="59"/>
  </w:num>
  <w:num w:numId="61" w16cid:durableId="1613703878">
    <w:abstractNumId w:val="11"/>
  </w:num>
  <w:num w:numId="62" w16cid:durableId="152843881">
    <w:abstractNumId w:val="6"/>
  </w:num>
  <w:num w:numId="63" w16cid:durableId="201942147">
    <w:abstractNumId w:val="4"/>
  </w:num>
  <w:num w:numId="64" w16cid:durableId="644699086">
    <w:abstractNumId w:val="38"/>
  </w:num>
  <w:num w:numId="65" w16cid:durableId="755133467">
    <w:abstractNumId w:val="44"/>
  </w:num>
  <w:num w:numId="66" w16cid:durableId="243760507">
    <w:abstractNumId w:val="2"/>
  </w:num>
  <w:num w:numId="67" w16cid:durableId="366104080">
    <w:abstractNumId w:val="10"/>
  </w:num>
  <w:num w:numId="68" w16cid:durableId="2146924399">
    <w:abstractNumId w:val="48"/>
  </w:num>
  <w:num w:numId="69" w16cid:durableId="637272122">
    <w:abstractNumId w:val="24"/>
  </w:num>
  <w:num w:numId="70" w16cid:durableId="1382678866">
    <w:abstractNumId w:val="14"/>
  </w:num>
  <w:num w:numId="71" w16cid:durableId="1638299190">
    <w:abstractNumId w:val="5"/>
  </w:num>
  <w:num w:numId="72" w16cid:durableId="714815339">
    <w:abstractNumId w:val="4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9D1"/>
    <w:rsid w:val="00014391"/>
    <w:rsid w:val="00015BE9"/>
    <w:rsid w:val="00021937"/>
    <w:rsid w:val="000414AF"/>
    <w:rsid w:val="000537FA"/>
    <w:rsid w:val="000971B1"/>
    <w:rsid w:val="000A0012"/>
    <w:rsid w:val="000A2C45"/>
    <w:rsid w:val="000A42CB"/>
    <w:rsid w:val="000A5DB6"/>
    <w:rsid w:val="000C456D"/>
    <w:rsid w:val="000F03B4"/>
    <w:rsid w:val="000F5220"/>
    <w:rsid w:val="000F5F15"/>
    <w:rsid w:val="001271DD"/>
    <w:rsid w:val="00174219"/>
    <w:rsid w:val="00181405"/>
    <w:rsid w:val="001954DC"/>
    <w:rsid w:val="00221097"/>
    <w:rsid w:val="00231841"/>
    <w:rsid w:val="00232C53"/>
    <w:rsid w:val="00234C19"/>
    <w:rsid w:val="00243505"/>
    <w:rsid w:val="002711F7"/>
    <w:rsid w:val="00283C7D"/>
    <w:rsid w:val="002A2814"/>
    <w:rsid w:val="002A4B0E"/>
    <w:rsid w:val="002A5597"/>
    <w:rsid w:val="002C5E31"/>
    <w:rsid w:val="002F5D85"/>
    <w:rsid w:val="002F7989"/>
    <w:rsid w:val="00323151"/>
    <w:rsid w:val="003667D5"/>
    <w:rsid w:val="00381CA1"/>
    <w:rsid w:val="003B5683"/>
    <w:rsid w:val="003F5D11"/>
    <w:rsid w:val="00477FD5"/>
    <w:rsid w:val="0048586D"/>
    <w:rsid w:val="00494171"/>
    <w:rsid w:val="004A5302"/>
    <w:rsid w:val="004D5CDE"/>
    <w:rsid w:val="0052702D"/>
    <w:rsid w:val="00532663"/>
    <w:rsid w:val="0053562E"/>
    <w:rsid w:val="005822DD"/>
    <w:rsid w:val="00582796"/>
    <w:rsid w:val="005C66C2"/>
    <w:rsid w:val="006161D8"/>
    <w:rsid w:val="0063272D"/>
    <w:rsid w:val="0067771E"/>
    <w:rsid w:val="00692DB6"/>
    <w:rsid w:val="006A11ED"/>
    <w:rsid w:val="006B6CB0"/>
    <w:rsid w:val="006D79AB"/>
    <w:rsid w:val="006E7E40"/>
    <w:rsid w:val="006F2AF5"/>
    <w:rsid w:val="0074615A"/>
    <w:rsid w:val="0078587B"/>
    <w:rsid w:val="007B29D1"/>
    <w:rsid w:val="007E14F8"/>
    <w:rsid w:val="007F44C4"/>
    <w:rsid w:val="0082620D"/>
    <w:rsid w:val="00830282"/>
    <w:rsid w:val="00834924"/>
    <w:rsid w:val="008516AD"/>
    <w:rsid w:val="00854666"/>
    <w:rsid w:val="008C539A"/>
    <w:rsid w:val="009149BF"/>
    <w:rsid w:val="00934028"/>
    <w:rsid w:val="00947485"/>
    <w:rsid w:val="00950034"/>
    <w:rsid w:val="00966E2B"/>
    <w:rsid w:val="00974D34"/>
    <w:rsid w:val="00996634"/>
    <w:rsid w:val="00A01368"/>
    <w:rsid w:val="00A14B98"/>
    <w:rsid w:val="00A44101"/>
    <w:rsid w:val="00A601A3"/>
    <w:rsid w:val="00A7445A"/>
    <w:rsid w:val="00A8429D"/>
    <w:rsid w:val="00A86109"/>
    <w:rsid w:val="00AB607C"/>
    <w:rsid w:val="00AD20F8"/>
    <w:rsid w:val="00B14635"/>
    <w:rsid w:val="00B67585"/>
    <w:rsid w:val="00BC3456"/>
    <w:rsid w:val="00BE3433"/>
    <w:rsid w:val="00BE48AF"/>
    <w:rsid w:val="00C71E5A"/>
    <w:rsid w:val="00C93868"/>
    <w:rsid w:val="00CA0FFD"/>
    <w:rsid w:val="00CC05BF"/>
    <w:rsid w:val="00CC08F9"/>
    <w:rsid w:val="00CF7949"/>
    <w:rsid w:val="00D05F22"/>
    <w:rsid w:val="00D17E5C"/>
    <w:rsid w:val="00D6724F"/>
    <w:rsid w:val="00D959AB"/>
    <w:rsid w:val="00DA23EE"/>
    <w:rsid w:val="00DF3D39"/>
    <w:rsid w:val="00E121C6"/>
    <w:rsid w:val="00E20502"/>
    <w:rsid w:val="00E53967"/>
    <w:rsid w:val="00E758CB"/>
    <w:rsid w:val="00EA1C42"/>
    <w:rsid w:val="00EE2595"/>
    <w:rsid w:val="00EE627C"/>
    <w:rsid w:val="00EF246F"/>
    <w:rsid w:val="00EF29DF"/>
    <w:rsid w:val="00F00A63"/>
    <w:rsid w:val="00F0317C"/>
    <w:rsid w:val="00F27E92"/>
    <w:rsid w:val="00F432B7"/>
    <w:rsid w:val="00F45842"/>
    <w:rsid w:val="00F87285"/>
    <w:rsid w:val="00FD0A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4BEDC"/>
  <w15:docId w15:val="{F1BFEAC5-054B-4106-9A8A-FA3DDD98D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4592" w:right="4223" w:firstLine="5"/>
      <w:jc w:val="center"/>
      <w:outlineLvl w:val="0"/>
    </w:pPr>
    <w:rPr>
      <w:b/>
      <w:bCs/>
      <w:sz w:val="32"/>
      <w:szCs w:val="32"/>
    </w:rPr>
  </w:style>
  <w:style w:type="paragraph" w:styleId="Heading2">
    <w:name w:val="heading 2"/>
    <w:basedOn w:val="Normal"/>
    <w:uiPriority w:val="9"/>
    <w:unhideWhenUsed/>
    <w:qFormat/>
    <w:pPr>
      <w:ind w:left="600"/>
      <w:outlineLvl w:val="1"/>
    </w:pPr>
    <w:rPr>
      <w:rFonts w:ascii="Times New Roman" w:eastAsia="Times New Roman" w:hAnsi="Times New Roman" w:cs="Times New Roman"/>
      <w:b/>
      <w:bCs/>
      <w:sz w:val="24"/>
      <w:szCs w:val="24"/>
    </w:rPr>
  </w:style>
  <w:style w:type="paragraph" w:styleId="Heading3">
    <w:name w:val="heading 3"/>
    <w:basedOn w:val="Normal"/>
    <w:uiPriority w:val="9"/>
    <w:unhideWhenUsed/>
    <w:qFormat/>
    <w:pPr>
      <w:spacing w:before="1"/>
      <w:ind w:left="3173" w:right="2570" w:firstLine="1572"/>
      <w:outlineLvl w:val="2"/>
    </w:pPr>
    <w:rPr>
      <w:b/>
      <w:bCs/>
      <w:sz w:val="23"/>
      <w:szCs w:val="23"/>
    </w:rPr>
  </w:style>
  <w:style w:type="paragraph" w:styleId="Heading4">
    <w:name w:val="heading 4"/>
    <w:basedOn w:val="Normal"/>
    <w:uiPriority w:val="9"/>
    <w:unhideWhenUsed/>
    <w:qFormat/>
    <w:pPr>
      <w:ind w:left="1454"/>
      <w:outlineLvl w:val="3"/>
    </w:pPr>
    <w:rPr>
      <w:i/>
      <w:iCs/>
      <w:sz w:val="23"/>
      <w:szCs w:val="23"/>
    </w:rPr>
  </w:style>
  <w:style w:type="paragraph" w:styleId="Heading5">
    <w:name w:val="heading 5"/>
    <w:basedOn w:val="Normal"/>
    <w:uiPriority w:val="9"/>
    <w:unhideWhenUsed/>
    <w:qFormat/>
    <w:pPr>
      <w:ind w:left="518"/>
      <w:outlineLvl w:val="4"/>
    </w:pPr>
    <w:rPr>
      <w:b/>
      <w:bCs/>
    </w:rPr>
  </w:style>
  <w:style w:type="paragraph" w:styleId="Heading6">
    <w:name w:val="heading 6"/>
    <w:basedOn w:val="Normal"/>
    <w:uiPriority w:val="9"/>
    <w:unhideWhenUsed/>
    <w:qFormat/>
    <w:pPr>
      <w:ind w:left="720"/>
      <w:outlineLvl w:val="5"/>
    </w:pPr>
    <w:rPr>
      <w:b/>
      <w:bCs/>
    </w:rPr>
  </w:style>
  <w:style w:type="paragraph" w:styleId="Heading7">
    <w:name w:val="heading 7"/>
    <w:basedOn w:val="Normal"/>
    <w:uiPriority w:val="1"/>
    <w:qFormat/>
    <w:pPr>
      <w:spacing w:before="147"/>
      <w:ind w:left="720"/>
      <w:outlineLvl w:val="6"/>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997" w:right="631"/>
      <w:jc w:val="center"/>
    </w:pPr>
    <w:rPr>
      <w:b/>
      <w:bCs/>
      <w:sz w:val="96"/>
      <w:szCs w:val="96"/>
    </w:rPr>
  </w:style>
  <w:style w:type="paragraph" w:styleId="ListParagraph">
    <w:name w:val="List Paragraph"/>
    <w:basedOn w:val="Normal"/>
    <w:uiPriority w:val="1"/>
    <w:qFormat/>
    <w:pPr>
      <w:ind w:left="1800" w:hanging="360"/>
    </w:pPr>
  </w:style>
  <w:style w:type="paragraph" w:customStyle="1" w:styleId="TableParagraph">
    <w:name w:val="Table Paragraph"/>
    <w:basedOn w:val="Normal"/>
    <w:uiPriority w:val="1"/>
    <w:qFormat/>
    <w:rPr>
      <w:rFonts w:ascii="Arial" w:eastAsia="Arial" w:hAnsi="Arial" w:cs="Arial"/>
    </w:rPr>
  </w:style>
  <w:style w:type="character" w:styleId="Hyperlink">
    <w:name w:val="Hyperlink"/>
    <w:basedOn w:val="DefaultParagraphFont"/>
    <w:uiPriority w:val="99"/>
    <w:unhideWhenUsed/>
    <w:rsid w:val="00966E2B"/>
    <w:rPr>
      <w:color w:val="0000FF" w:themeColor="hyperlink"/>
      <w:u w:val="single"/>
    </w:rPr>
  </w:style>
  <w:style w:type="character" w:styleId="UnresolvedMention">
    <w:name w:val="Unresolved Mention"/>
    <w:basedOn w:val="DefaultParagraphFont"/>
    <w:uiPriority w:val="99"/>
    <w:semiHidden/>
    <w:unhideWhenUsed/>
    <w:rsid w:val="00966E2B"/>
    <w:rPr>
      <w:color w:val="605E5C"/>
      <w:shd w:val="clear" w:color="auto" w:fill="E1DFDD"/>
    </w:rPr>
  </w:style>
  <w:style w:type="paragraph" w:styleId="NormalWeb">
    <w:name w:val="Normal (Web)"/>
    <w:basedOn w:val="Normal"/>
    <w:uiPriority w:val="99"/>
    <w:unhideWhenUsed/>
    <w:rsid w:val="00EE2595"/>
    <w:pPr>
      <w:widowControl/>
      <w:autoSpaceDE/>
      <w:autoSpaceDN/>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A744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C456D"/>
    <w:pPr>
      <w:tabs>
        <w:tab w:val="center" w:pos="4680"/>
        <w:tab w:val="right" w:pos="9360"/>
      </w:tabs>
    </w:pPr>
  </w:style>
  <w:style w:type="character" w:customStyle="1" w:styleId="HeaderChar">
    <w:name w:val="Header Char"/>
    <w:basedOn w:val="DefaultParagraphFont"/>
    <w:link w:val="Header"/>
    <w:uiPriority w:val="99"/>
    <w:rsid w:val="000C456D"/>
    <w:rPr>
      <w:rFonts w:ascii="Calibri" w:eastAsia="Calibri" w:hAnsi="Calibri" w:cs="Calibri"/>
    </w:rPr>
  </w:style>
  <w:style w:type="paragraph" w:styleId="Footer">
    <w:name w:val="footer"/>
    <w:basedOn w:val="Normal"/>
    <w:link w:val="FooterChar"/>
    <w:uiPriority w:val="99"/>
    <w:unhideWhenUsed/>
    <w:rsid w:val="000C456D"/>
    <w:pPr>
      <w:tabs>
        <w:tab w:val="center" w:pos="4680"/>
        <w:tab w:val="right" w:pos="9360"/>
      </w:tabs>
    </w:pPr>
  </w:style>
  <w:style w:type="character" w:customStyle="1" w:styleId="FooterChar">
    <w:name w:val="Footer Char"/>
    <w:basedOn w:val="DefaultParagraphFont"/>
    <w:link w:val="Footer"/>
    <w:uiPriority w:val="99"/>
    <w:rsid w:val="000C456D"/>
    <w:rPr>
      <w:rFonts w:ascii="Calibri" w:eastAsia="Calibri" w:hAnsi="Calibri" w:cs="Calibri"/>
    </w:rPr>
  </w:style>
  <w:style w:type="paragraph" w:styleId="TOC3">
    <w:name w:val="toc 3"/>
    <w:basedOn w:val="Normal"/>
    <w:next w:val="Normal"/>
    <w:autoRedefine/>
    <w:uiPriority w:val="39"/>
    <w:semiHidden/>
    <w:unhideWhenUsed/>
    <w:rsid w:val="00E53967"/>
    <w:pPr>
      <w:spacing w:after="100"/>
      <w:ind w:left="440"/>
    </w:pPr>
  </w:style>
  <w:style w:type="paragraph" w:customStyle="1" w:styleId="Default">
    <w:name w:val="Default"/>
    <w:rsid w:val="00E20502"/>
    <w:pPr>
      <w:widowControl/>
      <w:adjustRightInd w:val="0"/>
    </w:pPr>
    <w:rPr>
      <w:rFonts w:ascii="Times New Roman" w:hAnsi="Times New Roman" w:cs="Times New Roman"/>
      <w:color w:val="000000"/>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portal.castlebranch.com/GO05" TargetMode="External"/><Relationship Id="rId21" Type="http://schemas.openxmlformats.org/officeDocument/2006/relationships/hyperlink" Target="https://www.govst.edu/campus-life-student-support/student-support/office-dean-students" TargetMode="External"/><Relationship Id="rId42" Type="http://schemas.openxmlformats.org/officeDocument/2006/relationships/hyperlink" Target="tel:%20%20708.534.4090" TargetMode="External"/><Relationship Id="rId47" Type="http://schemas.openxmlformats.org/officeDocument/2006/relationships/hyperlink" Target="https://gsuinternalexternal.prod.acquia-sites.com/cwc-health-center" TargetMode="External"/><Relationship Id="rId63" Type="http://schemas.openxmlformats.org/officeDocument/2006/relationships/hyperlink" Target="https://nam11.safelinks.protection.outlook.com/?url=https%3A%2F%2Fportal.castlebranch.com%2FGO05&amp;data=05%7C01%7Ctchairse2%40govst.edu%7C912b80b9626e456ecf3108da757941d3%7Cb86dab28987f4cada951ce05b68601ab%7C0%7C0%7C637951461278771508%7CUnknown%7CTWFpbGZsb3d8eyJWIjoiMC4wLjAwMDAiLCJQIjoiV2luMzIiLCJBTiI6Ik1haWwiLCJXVCI6Mn0%3D%7C3000%7C%7C%7C&amp;sdata=k1EJ3%2Fl7hTzzjMc%2BAc0e%2BkeZS108KshGprqJTtRekro%3D&amp;reserved=0" TargetMode="External"/><Relationship Id="rId68" Type="http://schemas.openxmlformats.org/officeDocument/2006/relationships/hyperlink" Target="mailto:tchairse2@govst.edu" TargetMode="External"/><Relationship Id="rId16" Type="http://schemas.openxmlformats.org/officeDocument/2006/relationships/hyperlink" Target="https://www.govst.edu/policies/academic-honesty" TargetMode="External"/><Relationship Id="rId11" Type="http://schemas.openxmlformats.org/officeDocument/2006/relationships/footer" Target="footer1.xml"/><Relationship Id="rId24" Type="http://schemas.openxmlformats.org/officeDocument/2006/relationships/header" Target="header2.xml"/><Relationship Id="rId32" Type="http://schemas.openxmlformats.org/officeDocument/2006/relationships/hyperlink" Target="mailto:tchairse2@govst.edu" TargetMode="External"/><Relationship Id="rId37" Type="http://schemas.openxmlformats.org/officeDocument/2006/relationships/hyperlink" Target="https://www.govst.edu/student-complaints-and-grievances" TargetMode="External"/><Relationship Id="rId40" Type="http://schemas.openxmlformats.org/officeDocument/2006/relationships/hyperlink" Target="https://www.govst.edu/university-library" TargetMode="External"/><Relationship Id="rId45" Type="http://schemas.openxmlformats.org/officeDocument/2006/relationships/hyperlink" Target="https://gsuinternalexternal.prod.acquia-sites.com/cwc-health-center" TargetMode="External"/><Relationship Id="rId53" Type="http://schemas.openxmlformats.org/officeDocument/2006/relationships/hyperlink" Target="https://www.govst.edu/care-program" TargetMode="External"/><Relationship Id="rId58" Type="http://schemas.openxmlformats.org/officeDocument/2006/relationships/hyperlink" Target="https://www.govst.edu/sites/default/files/2026-04/Emergency%20Leave%20Re-Entry%20Form%281%29.pdf" TargetMode="External"/><Relationship Id="rId66" Type="http://schemas.openxmlformats.org/officeDocument/2006/relationships/hyperlink" Target="https://nam11.safelinks.protection.outlook.com/?url=https%3A%2F%2Fportal.castlebranch.com%2FGO05&amp;data=05%7C01%7Ctchairse2%40govst.edu%7C912b80b9626e456ecf3108da757941d3%7Cb86dab28987f4cada951ce05b68601ab%7C0%7C0%7C637951461278771508%7CUnknown%7CTWFpbGZsb3d8eyJWIjoiMC4wLjAwMDAiLCJQIjoiV2luMzIiLCJBTiI6Ik1haWwiLCJXVCI6Mn0%3D%7C3000%7C%7C%7C&amp;sdata=k1EJ3%2Fl7hTzzjMc%2BAc0e%2BkeZS108KshGprqJTtRekro%3D&amp;reserved=0" TargetMode="External"/><Relationship Id="rId74" Type="http://schemas.openxmlformats.org/officeDocument/2006/relationships/hyperlink" Target="https://nam11.safelinks.protection.outlook.com/?url=https%3A%2F%2Fwww.cmfgroup.com%2F&amp;data=05%7C02%7Ctchairse2%40govst.edu%7C9ca9d57aa22c4680fc9608ddc324971e%7Cb86dab28987f4cada951ce05b68601ab%7C0%7C0%7C638881284891275282%7CUnknown%7CTWFpbGZsb3d8eyJFbXB0eU1hcGkiOnRydWUsIlYiOiIwLjAuMDAwMCIsIlAiOiJXaW4zMiIsIkFOIjoiTWFpbCIsIldUIjoyfQ%3D%3D%7C0%7C%7C%7C&amp;sdata=krmjvkR49CS6Heg%2FkyBgQV15zLwIgOpHek0Y9Eb0h2I%3D&amp;reserved=0"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www.govst.edu/student-complaints-and-grievances" TargetMode="External"/><Relationship Id="rId19" Type="http://schemas.openxmlformats.org/officeDocument/2006/relationships/hyperlink" Target="https://www.govst.edu/policies/owner/dean-students" TargetMode="External"/><Relationship Id="rId14" Type="http://schemas.openxmlformats.org/officeDocument/2006/relationships/hyperlink" Target="https://www.govst.edu/policies/anti-discrimination-harassment-and-retaliation-policy" TargetMode="External"/><Relationship Id="rId22" Type="http://schemas.openxmlformats.org/officeDocument/2006/relationships/hyperlink" Target="https://www.govst.edu/student-handbook-and-policies" TargetMode="External"/><Relationship Id="rId27" Type="http://schemas.openxmlformats.org/officeDocument/2006/relationships/hyperlink" Target="https://portal.castlebranch.com/GO05" TargetMode="External"/><Relationship Id="rId30" Type="http://schemas.openxmlformats.org/officeDocument/2006/relationships/hyperlink" Target="https://portal.castlebranch.com/GO05" TargetMode="External"/><Relationship Id="rId35" Type="http://schemas.openxmlformats.org/officeDocument/2006/relationships/hyperlink" Target="mailto:nsp@govst.edu" TargetMode="External"/><Relationship Id="rId43" Type="http://schemas.openxmlformats.org/officeDocument/2006/relationships/hyperlink" Target="https://www.govst.edu/cwc" TargetMode="External"/><Relationship Id="rId48" Type="http://schemas.openxmlformats.org/officeDocument/2006/relationships/hyperlink" Target="https://www.govst.edu/center-student-engagement-and-leadership" TargetMode="External"/><Relationship Id="rId56" Type="http://schemas.openxmlformats.org/officeDocument/2006/relationships/hyperlink" Target="http://www.govst.edu/registrar" TargetMode="External"/><Relationship Id="rId64" Type="http://schemas.openxmlformats.org/officeDocument/2006/relationships/hyperlink" Target="https://nam11.safelinks.protection.outlook.com/?url=https%3A%2F%2Fportal.castlebranch.com%2FGO05&amp;data=05%7C01%7Ctchairse2%40govst.edu%7C912b80b9626e456ecf3108da757941d3%7Cb86dab28987f4cada951ce05b68601ab%7C0%7C0%7C637951461278771508%7CUnknown%7CTWFpbGZsb3d8eyJWIjoiMC4wLjAwMDAiLCJQIjoiV2luMzIiLCJBTiI6Ik1haWwiLCJXVCI6Mn0%3D%7C3000%7C%7C%7C&amp;sdata=k1EJ3%2Fl7hTzzjMc%2BAc0e%2BkeZS108KshGprqJTtRekro%3D&amp;reserved=0" TargetMode="External"/><Relationship Id="rId69" Type="http://schemas.openxmlformats.org/officeDocument/2006/relationships/header" Target="header3.xml"/><Relationship Id="rId77" Type="http://schemas.openxmlformats.org/officeDocument/2006/relationships/hyperlink" Target="https://nam11.safelinks.protection.outlook.com/?url=https%3A%2F%2Fwww.hpso.com%2F&amp;data=05%7C02%7Ctchairse2%40govst.edu%7C9ca9d57aa22c4680fc9608ddc324971e%7Cb86dab28987f4cada951ce05b68601ab%7C0%7C0%7C638881284891295917%7CUnknown%7CTWFpbGZsb3d8eyJFbXB0eU1hcGkiOnRydWUsIlYiOiIwLjAuMDAwMCIsIlAiOiJXaW4zMiIsIkFOIjoiTWFpbCIsIldUIjoyfQ%3D%3D%7C0%7C%7C%7C&amp;sdata=TN23l3ctfESxY5ZrBMpeqPHNmovaXLbYLRyCyA%2F9V2I%3D&amp;reserved=0" TargetMode="External"/><Relationship Id="rId8" Type="http://schemas.openxmlformats.org/officeDocument/2006/relationships/image" Target="media/image2.jpeg"/><Relationship Id="rId51" Type="http://schemas.openxmlformats.org/officeDocument/2006/relationships/hyperlink" Target="mailto:deanofstudents@govst.edu" TargetMode="External"/><Relationship Id="rId72" Type="http://schemas.openxmlformats.org/officeDocument/2006/relationships/image" Target="media/image4.jp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govst.edu/policies/fair-use-copyrighted-works-education-and-research" TargetMode="External"/><Relationship Id="rId25" Type="http://schemas.openxmlformats.org/officeDocument/2006/relationships/image" Target="media/image3.png"/><Relationship Id="rId33" Type="http://schemas.openxmlformats.org/officeDocument/2006/relationships/hyperlink" Target="https://www.govst.edu/student-handbook-and-policies" TargetMode="External"/><Relationship Id="rId38" Type="http://schemas.openxmlformats.org/officeDocument/2006/relationships/hyperlink" Target="mailto:tchairse2@govst.edu" TargetMode="External"/><Relationship Id="rId46" Type="http://schemas.openxmlformats.org/officeDocument/2006/relationships/hyperlink" Target="https://www.govst.edu/cwc" TargetMode="External"/><Relationship Id="rId59" Type="http://schemas.openxmlformats.org/officeDocument/2006/relationships/hyperlink" Target="mailto:regoffice@govst.edu?subject=Unable%20to%20drop/withdraw" TargetMode="External"/><Relationship Id="rId67" Type="http://schemas.openxmlformats.org/officeDocument/2006/relationships/hyperlink" Target="mailto:tchairse2@govst.edu" TargetMode="External"/><Relationship Id="rId20" Type="http://schemas.openxmlformats.org/officeDocument/2006/relationships/hyperlink" Target="https://www.govst.edu/policies/category/academic-policies" TargetMode="External"/><Relationship Id="rId41" Type="http://schemas.openxmlformats.org/officeDocument/2006/relationships/hyperlink" Target="https://www.govst.edu/writing-center" TargetMode="External"/><Relationship Id="rId54" Type="http://schemas.openxmlformats.org/officeDocument/2006/relationships/hyperlink" Target="mailto:ajohnson-armstrong@govst.edu" TargetMode="External"/><Relationship Id="rId62" Type="http://schemas.openxmlformats.org/officeDocument/2006/relationships/hyperlink" Target="mailto:deanofstudents@govst.edu" TargetMode="External"/><Relationship Id="rId70" Type="http://schemas.openxmlformats.org/officeDocument/2006/relationships/hyperlink" Target="mailto:tchairse2@govst.edu" TargetMode="External"/><Relationship Id="rId75" Type="http://schemas.openxmlformats.org/officeDocument/2006/relationships/hyperlink" Target="https://nam11.safelinks.protection.outlook.com/?url=https%3A%2F%2Fwww.proliability.com%2F&amp;data=05%7C02%7Ctchairse2%40govst.edu%7C9ca9d57aa22c4680fc9608ddc324971e%7Cb86dab28987f4cada951ce05b68601ab%7C0%7C0%7C638881284891286283%7CUnknown%7CTWFpbGZsb3d8eyJFbXB0eU1hcGkiOnRydWUsIlYiOiIwLjAuMDAwMCIsIlAiOiJXaW4zMiIsIkFOIjoiTWFpbCIsIldUIjoyfQ%3D%3D%7C0%7C%7C%7C&amp;sdata=3OsPn74N7n5YrohlqoI9gbJ5hEsL2iZiR%2B2SEBgOXIs%3D&amp;reserved=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ovst.edu/policies/anti-sex-discrimination-title-ix-policy-interim" TargetMode="External"/><Relationship Id="rId23" Type="http://schemas.openxmlformats.org/officeDocument/2006/relationships/hyperlink" Target="https://www.govst.edu/student-resources" TargetMode="External"/><Relationship Id="rId28" Type="http://schemas.openxmlformats.org/officeDocument/2006/relationships/hyperlink" Target="https://nam11.safelinks.protection.outlook.com/?url=https%3A%2F%2Fportal.castlebranch.com%2FGO05&amp;data=05%7C01%7Ctchairse2%40govst.edu%7Cb38fb30a180b44b8511708da6dbb8266%7Cb86dab28987f4cada951ce05b68601ab%7C0%7C0%7C637942949368067329%7CUnknown%7CTWFpbGZsb3d8eyJWIjoiMC4wLjAwMDAiLCJQIjoiV2luMzIiLCJBTiI6Ik1haWwiLCJXVCI6Mn0%3D%7C3000%7C%7C%7C&amp;sdata=G03Ra4WDyK9hzyastg4oZ0dXhZting4CRC52vmtEZUg%3D&amp;reserved=0" TargetMode="External"/><Relationship Id="rId36" Type="http://schemas.openxmlformats.org/officeDocument/2006/relationships/hyperlink" Target="https://www.govst.edu/access-services-students-disabilities" TargetMode="External"/><Relationship Id="rId49" Type="http://schemas.openxmlformats.org/officeDocument/2006/relationships/hyperlink" Target="https://www.govst.edu/campus-life-student-support/division-student-affairs-and-enrollment-management" TargetMode="External"/><Relationship Id="rId57" Type="http://schemas.openxmlformats.org/officeDocument/2006/relationships/hyperlink" Target="http://www.govst.edu/academiccalendar/" TargetMode="External"/><Relationship Id="rId10" Type="http://schemas.openxmlformats.org/officeDocument/2006/relationships/hyperlink" Target="http://www.govst.edu/handbook" TargetMode="External"/><Relationship Id="rId31" Type="http://schemas.openxmlformats.org/officeDocument/2006/relationships/hyperlink" Target="https://portal.castlebranch.com/GO05" TargetMode="External"/><Relationship Id="rId44" Type="http://schemas.openxmlformats.org/officeDocument/2006/relationships/hyperlink" Target="https://www.govst.edu/campus-life-student-support/student-support/report-sexual-harassment" TargetMode="External"/><Relationship Id="rId52" Type="http://schemas.openxmlformats.org/officeDocument/2006/relationships/hyperlink" Target="tel:%20708.235.7595" TargetMode="External"/><Relationship Id="rId60" Type="http://schemas.openxmlformats.org/officeDocument/2006/relationships/hyperlink" Target="https://www.govst.edu/admissions-aid/admissions/registration-and-enrollment" TargetMode="External"/><Relationship Id="rId65" Type="http://schemas.openxmlformats.org/officeDocument/2006/relationships/hyperlink" Target="https://nam11.safelinks.protection.outlook.com/?url=https%3A%2F%2Fportal.castlebranch.com%2FGO05&amp;data=05%7C01%7Ctchairse2%40govst.edu%7C912b80b9626e456ecf3108da757941d3%7Cb86dab28987f4cada951ce05b68601ab%7C0%7C0%7C637951461278771508%7CUnknown%7CTWFpbGZsb3d8eyJWIjoiMC4wLjAwMDAiLCJQIjoiV2luMzIiLCJBTiI6Ik1haWwiLCJXVCI6Mn0%3D%7C3000%7C%7C%7C&amp;sdata=k1EJ3%2Fl7hTzzjMc%2BAc0e%2BkeZS108KshGprqJTtRekro%3D&amp;reserved=0" TargetMode="External"/><Relationship Id="rId73" Type="http://schemas.openxmlformats.org/officeDocument/2006/relationships/hyperlink" Target="https://nam11.safelinks.protection.outlook.com/?url=https%3A%2F%2Fwww.nso.com%2F&amp;data=05%7C02%7Ctchairse2%40govst.edu%7C9ca9d57aa22c4680fc9608ddc324971e%7Cb86dab28987f4cada951ce05b68601ab%7C0%7C0%7C638881284891265985%7CUnknown%7CTWFpbGZsb3d8eyJFbXB0eU1hcGkiOnRydWUsIlYiOiIwLjAuMDAwMCIsIlAiOiJXaW4zMiIsIkFOIjoiTWFpbCIsIldUIjoyfQ%3D%3D%7C0%7C%7C%7C&amp;sdata=AYKWHxD5AyfBlsnCxwOla2kXYhUnanHDv%2Fl8PVk9sCc%3D&amp;reserved=0"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govst.edu/catalog/" TargetMode="External"/><Relationship Id="rId13" Type="http://schemas.openxmlformats.org/officeDocument/2006/relationships/hyperlink" Target="http://www.castlebranch.com/sign-in" TargetMode="External"/><Relationship Id="rId18" Type="http://schemas.openxmlformats.org/officeDocument/2006/relationships/hyperlink" Target="https://www.govst.edu/policies/access-student-education-and-treatment-records" TargetMode="External"/><Relationship Id="rId39" Type="http://schemas.openxmlformats.org/officeDocument/2006/relationships/hyperlink" Target="http://www.govst.edu/library" TargetMode="External"/><Relationship Id="rId34" Type="http://schemas.openxmlformats.org/officeDocument/2006/relationships/hyperlink" Target="https://www.govst.edu/campus-life-student-support/student-support/office-dean-students" TargetMode="External"/><Relationship Id="rId50" Type="http://schemas.openxmlformats.org/officeDocument/2006/relationships/hyperlink" Target="https://www.govst.edu/campus-life-student-support/student-support/office-dean-students" TargetMode="External"/><Relationship Id="rId55" Type="http://schemas.openxmlformats.org/officeDocument/2006/relationships/hyperlink" Target="https://www.govst.edu/emergency-medical-leave" TargetMode="External"/><Relationship Id="rId76" Type="http://schemas.openxmlformats.org/officeDocument/2006/relationships/hyperlink" Target="https://nam11.safelinks.protection.outlook.com/?url=https%3A%2F%2Fwww.berxi.com%2F&amp;data=05%7C02%7Ctchairse2%40govst.edu%7C9ca9d57aa22c4680fc9608ddc324971e%7Cb86dab28987f4cada951ce05b68601ab%7C0%7C0%7C638881284891305360%7CUnknown%7CTWFpbGZsb3d8eyJFbXB0eU1hcGkiOnRydWUsIlYiOiIwLjAuMDAwMCIsIlAiOiJXaW4zMiIsIkFOIjoiTWFpbCIsIldUIjoyfQ%3D%3D%7C0%7C%7C%7C&amp;sdata=Te0ou6bRu8EYa9eyyKphHA9N9KKn0%2FjhzOaKjAZYKtI%3D&amp;reserved=0" TargetMode="External"/><Relationship Id="rId7" Type="http://schemas.openxmlformats.org/officeDocument/2006/relationships/image" Target="media/image1.png"/><Relationship Id="rId71" Type="http://schemas.openxmlformats.org/officeDocument/2006/relationships/header" Target="header4.xml"/><Relationship Id="rId2" Type="http://schemas.openxmlformats.org/officeDocument/2006/relationships/styles" Target="styles.xml"/><Relationship Id="rId29" Type="http://schemas.openxmlformats.org/officeDocument/2006/relationships/hyperlink" Target="https://nam11.safelinks.protection.outlook.com/?url=https%3A%2F%2Fportal.castlebranch.com%2FGO05&amp;data=05%7C01%7Ctchairse2%40govst.edu%7Cb38fb30a180b44b8511708da6dbb8266%7Cb86dab28987f4cada951ce05b68601ab%7C0%7C0%7C637942949368067329%7CUnknown%7CTWFpbGZsb3d8eyJWIjoiMC4wLjAwMDAiLCJQIjoiV2luMzIiLCJBTiI6Ik1haWwiLCJXVCI6Mn0%3D%7C3000%7C%7C%7C&amp;sdata=G03Ra4WDyK9hzyastg4oZ0dXhZting4CRC52vmtEZUg%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59</Pages>
  <Words>20610</Words>
  <Characters>117477</Characters>
  <Application>Microsoft Office Word</Application>
  <DocSecurity>0</DocSecurity>
  <Lines>978</Lines>
  <Paragraphs>275</Paragraphs>
  <ScaleCrop>false</ScaleCrop>
  <Company/>
  <LinksUpToDate>false</LinksUpToDate>
  <CharactersWithSpaces>137812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Kelly Robinson</dc:creator>
  <cp:lastModifiedBy>Chairse, Tareylon</cp:lastModifiedBy>
  <cp:revision>2</cp:revision>
  <dcterms:created xsi:type="dcterms:W3CDTF">2026-06-09T07:06:00Z</dcterms:created>
  <dcterms:modified xsi:type="dcterms:W3CDTF">2026-06-09T07:06:00Z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2026-03-06T00:00:00Z</vt:filetime>
  </property>
  <property fmtid="{D5CDD505-2E9C-101B-9397-08002B2CF9AE}" pid="3" name="Creator">
    <vt:lpwstr>Microsoft® Word for Microsoft 365</vt:lpwstr>
  </property>
  <property fmtid="{D5CDD505-2E9C-101B-9397-08002B2CF9AE}" pid="4" name="LastSaved">
    <vt:filetime>2026-06-08T00:00:00Z</vt:filetime>
  </property>
  <property fmtid="{D5CDD505-2E9C-101B-9397-08002B2CF9AE}" pid="5" name="Producer">
    <vt:lpwstr>Microsoft® Word for Microsoft 365</vt:lpwstr>
  </property>
</Properties>
</file>