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5AB69C" w14:textId="2EBB16CF" w:rsidR="00D00E89" w:rsidRDefault="00D00E89">
      <w:pPr>
        <w:ind w:left="2011"/>
        <w:rPr>
          <w:rFonts w:ascii="Times New Roman"/>
          <w:sz w:val="20"/>
        </w:rPr>
      </w:pPr>
    </w:p>
    <w:p w14:paraId="4C5AB69D" w14:textId="06153ECB" w:rsidR="00D00E89" w:rsidRDefault="00DD000F">
      <w:pPr>
        <w:pStyle w:val="BodyText"/>
        <w:rPr>
          <w:rFonts w:ascii="Times New Roman"/>
          <w:sz w:val="96"/>
        </w:rPr>
      </w:pPr>
      <w:bookmarkStart w:id="0" w:name="Slide_Number_1"/>
      <w:bookmarkEnd w:id="0"/>
      <w:r>
        <w:rPr>
          <w:rFonts w:ascii="Times New Roman"/>
          <w:noProof/>
          <w:sz w:val="20"/>
        </w:rPr>
        <w:t xml:space="preserve">                                                              </w:t>
      </w:r>
      <w:r>
        <w:rPr>
          <w:rFonts w:ascii="Times New Roman"/>
          <w:noProof/>
          <w:sz w:val="20"/>
        </w:rPr>
        <w:drawing>
          <wp:inline distT="0" distB="0" distL="0" distR="0" wp14:anchorId="78169842" wp14:editId="23FB5268">
            <wp:extent cx="3732530" cy="612007"/>
            <wp:effectExtent l="0" t="0" r="0" b="0"/>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7" cstate="print"/>
                    <a:stretch>
                      <a:fillRect/>
                    </a:stretch>
                  </pic:blipFill>
                  <pic:spPr>
                    <a:xfrm>
                      <a:off x="0" y="0"/>
                      <a:ext cx="3821768" cy="626639"/>
                    </a:xfrm>
                    <a:prstGeom prst="rect">
                      <a:avLst/>
                    </a:prstGeom>
                  </pic:spPr>
                </pic:pic>
              </a:graphicData>
            </a:graphic>
          </wp:inline>
        </w:drawing>
      </w:r>
      <w:r>
        <w:rPr>
          <w:rFonts w:ascii="Times New Roman"/>
          <w:noProof/>
          <w:sz w:val="20"/>
        </w:rPr>
        <w:t xml:space="preserve">          </w:t>
      </w:r>
    </w:p>
    <w:p w14:paraId="4C5AB6A0" w14:textId="208DA06E" w:rsidR="00D00E89" w:rsidRPr="006578D6" w:rsidRDefault="009974A1" w:rsidP="006578D6">
      <w:pPr>
        <w:jc w:val="center"/>
        <w:rPr>
          <w:b/>
          <w:sz w:val="72"/>
          <w:szCs w:val="72"/>
        </w:rPr>
      </w:pPr>
      <w:r w:rsidRPr="006578D6">
        <w:rPr>
          <w:b/>
          <w:sz w:val="72"/>
          <w:szCs w:val="72"/>
        </w:rPr>
        <w:t>Department</w:t>
      </w:r>
      <w:r w:rsidRPr="006578D6">
        <w:rPr>
          <w:b/>
          <w:spacing w:val="-26"/>
          <w:sz w:val="72"/>
          <w:szCs w:val="72"/>
        </w:rPr>
        <w:t xml:space="preserve"> </w:t>
      </w:r>
      <w:r w:rsidRPr="006578D6">
        <w:rPr>
          <w:b/>
          <w:sz w:val="72"/>
          <w:szCs w:val="72"/>
        </w:rPr>
        <w:t>of</w:t>
      </w:r>
      <w:r w:rsidRPr="006578D6">
        <w:rPr>
          <w:b/>
          <w:spacing w:val="-39"/>
          <w:sz w:val="72"/>
          <w:szCs w:val="72"/>
        </w:rPr>
        <w:t xml:space="preserve"> </w:t>
      </w:r>
      <w:r w:rsidRPr="006578D6">
        <w:rPr>
          <w:b/>
          <w:spacing w:val="-2"/>
          <w:sz w:val="72"/>
          <w:szCs w:val="72"/>
        </w:rPr>
        <w:t>Nursing</w:t>
      </w:r>
      <w:r w:rsidR="00A57FDE" w:rsidRPr="006578D6">
        <w:rPr>
          <w:b/>
          <w:sz w:val="72"/>
          <w:szCs w:val="72"/>
        </w:rPr>
        <w:t xml:space="preserve"> </w:t>
      </w:r>
      <w:r w:rsidRPr="006578D6">
        <w:rPr>
          <w:b/>
          <w:sz w:val="72"/>
          <w:szCs w:val="72"/>
        </w:rPr>
        <w:t>Student</w:t>
      </w:r>
      <w:r w:rsidRPr="006578D6">
        <w:rPr>
          <w:b/>
          <w:spacing w:val="-55"/>
          <w:sz w:val="72"/>
          <w:szCs w:val="72"/>
        </w:rPr>
        <w:t xml:space="preserve"> </w:t>
      </w:r>
      <w:r w:rsidRPr="006578D6">
        <w:rPr>
          <w:b/>
          <w:sz w:val="72"/>
          <w:szCs w:val="72"/>
        </w:rPr>
        <w:t xml:space="preserve">Nursing </w:t>
      </w:r>
      <w:r w:rsidRPr="006578D6">
        <w:rPr>
          <w:b/>
          <w:spacing w:val="-2"/>
          <w:sz w:val="72"/>
          <w:szCs w:val="72"/>
        </w:rPr>
        <w:t>Handbook</w:t>
      </w:r>
    </w:p>
    <w:p w14:paraId="4C5AB6A2" w14:textId="25FFB447" w:rsidR="00D00E89" w:rsidRDefault="00A57FDE" w:rsidP="006578D6">
      <w:pPr>
        <w:pStyle w:val="BodyText"/>
        <w:spacing w:before="144"/>
        <w:jc w:val="center"/>
        <w:rPr>
          <w:b/>
          <w:spacing w:val="-2"/>
          <w:sz w:val="72"/>
          <w:szCs w:val="72"/>
        </w:rPr>
      </w:pPr>
      <w:r w:rsidRPr="006578D6">
        <w:rPr>
          <w:noProof/>
          <w:sz w:val="72"/>
          <w:szCs w:val="72"/>
        </w:rPr>
        <mc:AlternateContent>
          <mc:Choice Requires="wps">
            <w:drawing>
              <wp:inline distT="0" distB="0" distL="0" distR="0" wp14:anchorId="706D6E5D" wp14:editId="312FE876">
                <wp:extent cx="304800" cy="304800"/>
                <wp:effectExtent l="0" t="0" r="0" b="0"/>
                <wp:docPr id="1935630398" name="AutoShape 2" descr="Placeholder imag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849938A" id="AutoShape 2" o:spid="_x0000_s1026" alt="Placeholder imag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6578D6">
        <w:rPr>
          <w:b/>
          <w:spacing w:val="-4"/>
          <w:sz w:val="72"/>
          <w:szCs w:val="72"/>
        </w:rPr>
        <w:t xml:space="preserve">Undergraduate </w:t>
      </w:r>
      <w:r w:rsidRPr="006578D6">
        <w:rPr>
          <w:b/>
          <w:spacing w:val="-2"/>
          <w:sz w:val="72"/>
          <w:szCs w:val="72"/>
        </w:rPr>
        <w:t>Program</w:t>
      </w:r>
    </w:p>
    <w:p w14:paraId="4B54E4E0" w14:textId="293A74C2" w:rsidR="00887516" w:rsidRDefault="00887516" w:rsidP="006578D6">
      <w:pPr>
        <w:pStyle w:val="BodyText"/>
        <w:spacing w:before="144"/>
        <w:jc w:val="center"/>
        <w:rPr>
          <w:b/>
          <w:sz w:val="96"/>
        </w:rPr>
      </w:pPr>
      <w:r>
        <w:rPr>
          <w:b/>
          <w:spacing w:val="-2"/>
          <w:sz w:val="72"/>
          <w:szCs w:val="72"/>
        </w:rPr>
        <w:t>2025-2027</w:t>
      </w:r>
    </w:p>
    <w:p w14:paraId="4C5AB6A3" w14:textId="7C0AEDBA" w:rsidR="004C0123" w:rsidRDefault="00254D17" w:rsidP="004C0123">
      <w:pPr>
        <w:rPr>
          <w:b/>
          <w:sz w:val="96"/>
        </w:rPr>
      </w:pPr>
      <w:r>
        <w:rPr>
          <w:b/>
          <w:noProof/>
          <w:sz w:val="96"/>
        </w:rPr>
        <mc:AlternateContent>
          <mc:Choice Requires="wpg">
            <w:drawing>
              <wp:inline distT="0" distB="0" distL="0" distR="0" wp14:anchorId="22D098EF" wp14:editId="6D8E561E">
                <wp:extent cx="7086600" cy="4038600"/>
                <wp:effectExtent l="0" t="0" r="0" b="0"/>
                <wp:docPr id="192002772" name="Group 27"/>
                <wp:cNvGraphicFramePr/>
                <a:graphic xmlns:a="http://schemas.openxmlformats.org/drawingml/2006/main">
                  <a:graphicData uri="http://schemas.microsoft.com/office/word/2010/wordprocessingGroup">
                    <wpg:wgp>
                      <wpg:cNvGrpSpPr/>
                      <wpg:grpSpPr>
                        <a:xfrm>
                          <a:off x="0" y="0"/>
                          <a:ext cx="7086600" cy="4038600"/>
                          <a:chOff x="0" y="0"/>
                          <a:chExt cx="7086600" cy="4726940"/>
                        </a:xfrm>
                      </wpg:grpSpPr>
                      <pic:pic xmlns:pic="http://schemas.openxmlformats.org/drawingml/2006/picture">
                        <pic:nvPicPr>
                          <pic:cNvPr id="1363381721" name="Picture 25"/>
                          <pic:cNvPicPr>
                            <a:picLocks noChangeAspect="1"/>
                          </pic:cNvPicPr>
                        </pic:nvPicPr>
                        <pic:blipFill>
                          <a:blip r:embed="rId8">
                            <a:extLst>
                              <a:ext uri="{28A0092B-C50C-407E-A947-70E740481C1C}">
                                <a14:useLocalDpi xmlns:a14="http://schemas.microsoft.com/office/drawing/2010/main" val="0"/>
                              </a:ext>
                              <a:ext uri="{837473B0-CC2E-450A-ABE3-18F120FF3D39}">
                                <a1611:picAttrSrcUrl xmlns:a1611="http://schemas.microsoft.com/office/drawing/2016/11/main" r:id="rId9"/>
                              </a:ext>
                            </a:extLst>
                          </a:blip>
                          <a:stretch>
                            <a:fillRect/>
                          </a:stretch>
                        </pic:blipFill>
                        <pic:spPr>
                          <a:xfrm>
                            <a:off x="0" y="0"/>
                            <a:ext cx="7086600" cy="4495800"/>
                          </a:xfrm>
                          <a:prstGeom prst="rect">
                            <a:avLst/>
                          </a:prstGeom>
                        </pic:spPr>
                      </pic:pic>
                      <wps:wsp>
                        <wps:cNvPr id="2022323799" name="Text Box 26"/>
                        <wps:cNvSpPr txBox="1"/>
                        <wps:spPr>
                          <a:xfrm>
                            <a:off x="0" y="4495800"/>
                            <a:ext cx="7086600" cy="231140"/>
                          </a:xfrm>
                          <a:prstGeom prst="rect">
                            <a:avLst/>
                          </a:prstGeom>
                          <a:solidFill>
                            <a:prstClr val="white"/>
                          </a:solidFill>
                          <a:ln>
                            <a:noFill/>
                          </a:ln>
                        </wps:spPr>
                        <wps:txbx>
                          <w:txbxContent>
                            <w:p w14:paraId="5FF3FE2A" w14:textId="73396C6F" w:rsidR="00254D17" w:rsidRPr="00254D17" w:rsidRDefault="00254D17" w:rsidP="00254D17">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22D098EF" id="Group 27" o:spid="_x0000_s1026" style="width:558pt;height:318pt;mso-position-horizontal-relative:char;mso-position-vertical-relative:line" coordsize="70866,4726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aAmKoUwMAAOUHAAAOAAAAZHJzL2Uyb0RvYy54bWycVdtu2zgQfV9g&#10;/4HgeyNbdnwR4hRusgkKBK3RpOgzTVEWUYlkSdpS9uv3kJJysYPdbR4sD8nh8MyZM+TFx7auyEFY&#10;J7Va0fHZiBKhuM6l2q3o94ebDwtKnGcqZ5VWYkUfhaMfL//846IxmUh1qatcWIIgymWNWdHSe5Ml&#10;ieOlqJk700YoLBba1sxjaHdJblmD6HWVpKPRLGm0zY3VXDiH2etukV7G+EUhuP9aFE54Uq0osPn4&#10;tfG7Dd/k8oJlO8tMKXkPg70DRc2kwqFPoa6ZZ2Rv5UmoWnKrnS78Gdd1ootCchFzQDbj0VE2t1bv&#10;TcxllzU780QTqD3i6d1h+ZfDrTX3ZmPBRGN24CKOQi5tYevwD5SkjZQ9PlEmWk84JuejxWw2ArMc&#10;a9PRZBEGkVRegvmTfbz8682d83S2nMadyXBw8gqOkTzDr+cA1gkH/60V7PJ7K2gfpP5fMWpmf+7N&#10;B5TLMC+3spL+MUoPhQmg1GEj+cZ2A9C5sUTmaIXJbDJZjOfpmBLFakgfbuF0kp4HgsLW4N3tZSG3&#10;O81/OqL0VcnUTqydgXoRKHgnr93j8NXB20qaG1lVoV7B7lOE0o+U8gZLnQqvNd/XQvmurayokK1W&#10;rpTGUWIzUW8F0rKf8wiIZc5b4XkZDixw8DeADUBfLESUz8BCCg5Ce5+0psvzRSetJ4GANOv8rdA1&#10;CQbAAQOqwjJ2uHM9msGl57ADEJEBT5A87h030IXRCWG/1Vr3JTMCEELYZy2kozSdpJP5cjlo4SH0&#10;zyfdknQWytu7hzYkvsV8X/Yw/6+UTZ9pYdmbPZlOxuOjxvpN3lBRXcl8UFcg9Kqy5MBwpTal9CIK&#10;9MirUqEOSoddnSzCDFp6SChYvt22ffZbnT8ieatRRtwmzvAbiYPumPMbZnElYxLPjP+KT1HpZkV1&#10;b1FSavv3W/PBH+XEKiUNrvgVdb/2LPR/9Vmh0MvxFMwQHwfT83mKgX25sn25ovb1lUbK6Gegi2bw&#10;99VgFlbXP/AarcOpWGKK4+wV9YN55buHB68ZF+t1dOqulTt1b3AZjaN4A8EP7Q9mTS9rj8J+0YO0&#10;TtTd+XZ0r/deFzJKPxDcsdrzDplHK74lsF49Vi/H0ev5db78BwAA//8DAFBLAwQKAAAAAAAAACEA&#10;r1Zh4AdRAQAHUQEAFAAAAGRycy9tZWRpYS9pbWFnZTEuanBn/9j/4AAQSkZJRgABAQAAAQABAAD/&#10;2wBDAAQCAwMDAgQDAwMEBAQEBQkGBQUFBQsICAYJDQsNDQ0LDAwOEBQRDg8TDwwMEhgSExUWFxcX&#10;DhEZGxkWGhQWFxb/2wBDAQQEBAUFBQoGBgoWDwwPFhYWFhYWFhYWFhYWFhYWFhYWFhYWFhYWFhYW&#10;FhYWFhYWFhYWFhYWFhYWFhYWFhYWFhb/wgARCAJhA8ADASIAAhEBAxEB/8QAHAAAAQUBAQEAAAAA&#10;AAAAAAAAAwABAgQFBgcI/8QAGgEAAwEBAQEAAAAAAAAAAAAAAAECAwQFBv/aAAwDAQACEAMQAAAB&#10;9OuPe2zzpXJBUe64UZXXCkryChDSgikS0QKbaCFmLQZqk95wzxatJrl6ejU9Py8t5F6efNraFLbF&#10;PKSqEbQFULtPRRWRkQOZJpicyRWgeNKL2UihGwG4AC5WtYHH9bxV9GP0HL9Dj2Weu4rt+rz9u6G1&#10;z5siPFQmaUusO27M81tgrymROI7cpKJCpscLkRU424tVBXIUgg0BBg+lcDpY9PY8n6XxvD14jWl6&#10;PmVJGdrD9F4D0bk7sTA63l6iMbI+nkEjuA3O6fD8j1XOejns6FMhmU1XRzdtyAzc4zdPY1Kuhxdo&#10;qmxVzrNr6dU1weV63j+bs5YURc+54iiiZqRZf1Teo31UHSZOUXB4tmJaZOe1Quwkw2KKYFSQoNKI&#10;pPBMlk6eDrlnU7Gf6nkAOCzrnVoadDSBTCXSDtAsa1b9G6iUXdSSaeW0JQcjmM7RxnBFVgHBtlEJ&#10;YWuW4vseLvqxt7A3c+ovb8R2vT53S2atzmiRGLlbxeKak0gcBAtOUcgOQJYqAjiY5QFB4lgSMRwM&#10;aMR2o5WvVtd3q+ZeseH7fnb7OT6XlijZhpjkd5w3Xc/Xc47u+DirEFDt4itB0WGiJHnfPm5/u39A&#10;hTNtwaOvjbeNnrlfMlKM5ro7AT8PXbjE2O1GneoPTE43sON5O3koyWO8IEigM4kl/UmnlaqpmkwP&#10;KJArcV3GXJ437NR2odt3WihOEgOmcIQmEkdSt5rK9Qy6j+n54KRg9vDE4i0h07lVqgSD74lKEkaA&#10;t1DhYMOzm2ZJDCIGpe0G4nKrbpy6wiNtkJjszheN67j9OnL2c3UW5uy47rt+DqrlK/zQSTNladpg&#10;6dpocJNcM0hMPZo3YqYzQl108LmzOqeW9e1WE8CplYFwNLH9A44mXT6TxPf8j53bmpP6flZuxlkj&#10;b0Lzr0zzjj7HaUvQ81pOyHp2qFLxKqd9/R6K3Tud3kam3mafMzSmLKh2qWin0BQl4estmpbz1rZm&#10;tlztz/F9pxXL28snWWsYEGgUmkn9UaFG9NJnQKcZgoESBEk4Jkgg7IDShNJgmgzI57ssrXHHqWaX&#10;q+VAc4bYSmzjjUuU2s9k3Rjak089Au4g1SQllacacvBJzYtV7GVwqW69KrIk9M4Bt01XnnH9Ty3R&#10;0NciTRT63lOrrn669VtckSSealJSimhODIO7uRjLBgLdMjWmoyysQbIaQSQapuBkoZFJ0witQZSo&#10;atW13ZOX7rxfb8/lOPq+NUz9bB0XsPD9ZkeP7HOEGT1vGSTBHPt19J8Xhp0ezp1NTL3duLRt1584&#10;eIDpz2Mrbx00zhs8XSC7ULNlytbKx6uc4ntOJ5uvnE7Z6RhOAxyjKT6qvUb8WmdNKUXRJ2cadIEz&#10;oINKCCkCYFCcGhYGtznXx1AGH6PmiU46ZochASpYrNUWlDoyslAbOx17FZvXNTu5WozGkOSLUnmz&#10;46DHKFw5IO1HM0se159ze/z3R0asNCnrjHq+T6pT2tgB+XORIzi5yZpahKImTuwcCM1UDap6TqWc&#10;zSytxEigA7A2mmJMtzqkmjRTJRBZgyh6l5R6LweliZ3Tcvtzvj7NDr4+h6Dz/wBN8j2vOJkB6nkT&#10;FINwOCFpPn3PdPyPXt0PQ8/0l81mLGxHMSE0XZzNHDTWPXs8fRGRGjRZ2hnZ9PNcP2/Dc3XhxdZ6&#10;DhOAxzjKT6pv0b0W6ZNJ4uibs40kgdMgaE4okYJAkMtNzl4lrN9XykMAurlstWepLCLuZAMEdIZh&#10;7ZFMKU3KldoFXdHC3s7cZgykYdhoieGdCjKNwmUalY+vj0vO8Dew9+nq83ZyNeev0/M9Ojt7Fa1y&#10;xOcSZU6i41GUAkngCi6aBWt19JBsYeqi2yjnbpOFWFuu5InScZCk0VoSTp9Fgzz39D4P0PheHsAA&#10;kfT8vF9a8p7vj9CphdlxV5SCQHZxiqPl754Hn/deez6XY9jwPe9PDbswLlkYZ3zolmuTLXX1Oa2O&#10;bfQZPz7hzNPMW/M8J3XC8/XjtOOVjGUYxTjJP6nvUr2dJJxNOKCbjQEQmAz14jsRrjkvEp2mTwtP&#10;jerlBlgo+t5dqvUq7TpExTN9BYybcxdgKakYjiuHSTIVbdYql1XGdaquCMPCpmERKcXinCE2uRxm&#10;1THG2sal5zh7uHv0djkaWdrzVun5rpk+3s1rXJE5xUW6iwTeKE8XYFKKCNexXqaV2lY0Wm8JYWmd&#10;DEMoakijEHTJkpDcGzr9Cj1HGxe68T2vPHnW9jxgbeBtZbdr536N5vy9L0T5/qedXXR9Rh1+L+U/&#10;VnzFn3W+y4bovU87sj8xbOXorfN6+VaxKxcaPaoFit61i3+be5l6Wbz9vL8J3XCYdWW04Z0OBYJh&#10;dOn9Q3OSJz6dO3KQk6yHJQR1sOSjL6sfMMjoxYTpmpcvxfTl9J6vLbzedw2hy/t+SQdVuvAlcobU&#10;D1yj1LVGcF6eRNTrqlaec2ZVm9c4leP0GNdp9DCUebSZBFE7MACvWK5klFqOLr5Fz57jbWNt0a8M&#10;y9ULpOX6e8u5tU7vJDuhy5KLg7jiw7DdEmg7FVPVqa565dJ1pClz6mQRhIMo3MoqAEkJ2ptGATql&#10;BRl+reVvj1evcJ2l/wArv8j7Wt1XRiHz/rMVrFvdPrNkjih4e+fzf3nkPpYXOi5jo/T5NW3Uua8N&#10;zVytPOdQ1Y/Pdggp53buZ9rO79KxU4+/muF7jh+bsoQJDNjgSAxTaafrBhH8/dSaYNJ3BSUgZScG&#10;k8g5jhPTvN+3DuO68J9X6ceepXie35GWrwqKsLFdgVGLeiIQUxCiV2XTolU7h8a2sr8QycBFZzmd&#10;dMFnm1aUBibMLl6zpXsrRTsqEpgVS3ZGXqdLQ8H3sMPRtlp5z557/wCFe15Gxp83r9/m6IiQytKD&#10;NTZnB0zgnZwgE4mqTxHrOyorG5CJIKkrEGgyLEIM0GiFP1XN2cbS9Iz8tvNqva1Ozk5zvM7b4+zo&#10;D85x/D2+oVvPavRh1nErJ7uWFjLn38XM8X2PJc/ql38LU1noL2df6PMvamTqZLSMAnPoeYpQ7Vyj&#10;fz0u1LNTh9HmeH7biObqqwnHNigSDQpxmq9bMM/n7tJSBSUgTvIGd5CZ04C8p9c846M+S7zluf8A&#10;U5PYHeXp+VUjYelRBojoyVpCp1g2pBUuW7UFJr9UVPOt493r2+dvp6NBxuOw0MfY5qFXNTaz6Fin&#10;0Z6Whk3s9LpqF2JYUjpR9RytjwvcJnXaWO3mPG38z6fwNbTyNHo490tU/LooyYIyZwSSBJ4hGsXP&#10;uaJcnc3jWZm5tSyDAJjpvc3h14DJCMWdD0/nd/g9Hvp8Pmc3T6THyqGuXpfPce2+BgFn28hYFrtR&#10;zJ52qJIR6XO8f715b5nr87dq2e1b+pg7m/mXtDPu5zqGqWsLMR5wzW867lro0rdTz/R5jiO04nm6&#10;gwnGQYzCpDlGc168cZ+LZpPJDTd0NJ3Yzu4ReTtR5PrqNLyrmOr5jvx9F6DzD1D1/JA7S1whXnWp&#10;Gr2KdMtipeCyZRydPJvB1WQLba1jk0gjBONVV1e9x3Xc1CzrefUUqdmv0RYvZlqa0LufcxZfTOW7&#10;Hx/UEaYeHtKmKilzfYtpHlmJ7D577Pj0rATdfC7s6adpAyZhuF6lTHHJh9MP1vN9WgjM3PaFIFAy&#10;iNSZndOESMABWGbrwtMwDmYITd0PEjA9W4AOep2a/SSt1Ludep5t7R+a9353x/bvJfY46W9z+n38&#10;nQW8y/ON+/m3MnfuZNzK7lina8/09EF2l5Xp8fxfY8brlBpsQIZR0hTjOa9hOGxx6qSkhpKQNJOC&#10;d3aZ3QMMrh4Lqeyx6o8B9M0cL0uHVk1Hu4T1wj1m7UUGpaORqBpvGeFBeQrzhXuRuM4OkK5zea6z&#10;mNKf0zyP1PDdZN/BJjGmtlcuZdoNm9m6XNff9Fl6vzfuKvbhlpUtwIxBlUc3ua6XL1y86JCf0Pzr&#10;yi4PKCG40BqOcTH3zqBjf6Z0tmlb5NFFRlxHJmQKN2ppJDxTDZpOMbEiEGkzE6cE7IJBMEOYFKHS&#10;SvU7uV+gXsS18/61zkOiEHlGb6rxXr8VTY5/c6ufSsVD4XZLRs/O/TXtmnrfP+5czdLM9PyeL5Dr&#10;OR6+R2lF5wGSFIJIyVeyWAG49HkyCUoOibwQFQ0BHC4FYUUXdvlum3nJyeozNs97l/QgzXgnKfRH&#10;lXocvCKeX25am7w57n1u55z1pjpVpQeZKss21eu4mw5Di71TTLi/Q+Q6Qs2Fpc4Msar6luzStp7+&#10;nlX+WvU9Pnt35z3LMs+OOmiPOpOCTzS7R0WSbjdM8ixSt+74BJRSHggAqT5+0iyCC6sy6VPYl35K&#10;PLo0UzE7SCLTQDlOAMoxaK8JJszMNmUmM7yRBpMDCKBvmozH0Il/P2efo6adgvhelUJauIz8nr2u&#10;fDbXU8n7HFpGo2/k/r7HQV9f5/2S3K9vTnNka+P7XkcTynUcv1cc4zjWQxkhQKcJp+vnol4drKrv&#10;LsPXeQ6DJMrjkEknTiGzVQLouVt7x2la8/XlqkGTLTN4Xv8AjkuCo7BtM8Ct6zs9mfza30PxnRnw&#10;WxRuLc1S/Lz/AEKmjWH3cGvGsf1PD5u9lN0Z7HOdDiOqZINZauZ9qa6S7Rtc5s+keF9d5vf6ZSHe&#10;8r0KMdAAqVtVLmv55KPtePbKNuritKqyDVmrUDyS5/TmxhG0m5t0dLm0nB450zOzTyjJE0zpszxG&#10;zSdqETRADGGwcxuBHi6HiojkItdvnINLdk6XnO08/u6a0W34Hr1zWXcicjKsTzf2Grtn5RZ7zn/C&#10;+hVpG83se0Kxtg+LuYXt+Tw/N9Hz3TyPEkLyEMo6BTjNP1Q87Hl9NaVqaKs7UwqTtkClO9NlGd+Y&#10;UK22EOTzug52T0mzzHRehhqXM7RmqnM9Vz6POI2Kua7jrOJ7LV3wHpq+W5faoeV7dUV8HJ151HYp&#10;us6TUfe8fFgOn9N8x2OXZrdfFRC4NosW865np11iqbB0szSo653u68phzdPvYPEZcu3pHK4Oz04a&#10;N5p68TxZhPFhg2cTK3iMIk2hW6uvLv2IT5NWi6aZJBOSZCUUDvFwTpgdkhsMgxjTs08mkiLyRUc7&#10;Rym8IwDa0fteL7bze/rL1K18/wCxZUHB3g4pgnjZbUK0T+J7kzRNIrET9GAsDoed9fy+Gwt3D6uZ&#10;RnCshjKOgcoyT9qtnv8Anb5pdEgZpNKbM6ejNmfO/JlKduQVYXos5zj/AETkOesf0Tyj07ozu6mT&#10;c6ItY23lZ35xm9LQwd3tOS33pt8zbq8nbz8tfN5PQAOQp0DUuVpvOzdfPWnN4fU8138myfJ0vuPi&#10;M+rYpehwmu5Wjnp2kwzxVerYraRWEYdqEowGXQytuK6OQmywnGEGp0nz9IHWduiJqLha26OphREy&#10;xtMmak6QSUUDJ0h3ZwdnYbxUQeEoDGyVIiYcubhcZc29XK5mdWN7bHd8D3/n9fW2Il8D1mSZN2gw&#10;Q5rUx/N9SR42ODvlYifTFEU+jAHO9HzvqedwuHv4fRzjjKNZDGQVEJwmP6Pvgv8AJsFyuA5TQ4vJ&#10;kJ2QOmYJQrUMdrOTdjz9WFoWxFFsY+x6fmtHON53oWJ1j50VMQAjtCVVqGlQm+fr383m7WCSvOgK&#10;dyrVZnOdPh6zh7GBqfYfHjzrmd7nkl1cbYiuykJRlCsYGmYBODSYxEGnp9XidBgEjFpzlXapeaqT&#10;rbwnGm53Ke3Kt2hy5rdRccnZIm8UDqKCTMgk8RpkFUai01aYW4RdNpQGBADAyw1INPUNg3ctcSh6&#10;Dpcndx3f2tnj3tkk/B1jhYSKsLlZXgANY8P3Y3tElZ5JNCsEHk1xX53oue9Lz+Iwt/D6OevCcKzg&#10;Io6BzgQPpi/n6HJ0Mng1JBZM8QsgzCZBmFCaovA3F6DBOIoAJV1qtrndT0fOrw1cTk7bJqdnm0tm&#10;pXpicZj0kFG7UdZWRs5XL1ADYFl01K1uroZmPrY2y5ooqvv/AD+nnXc76f58m5zvRS+qjFPmVctb&#10;TMNYlTaBPX3FXS2IrnmQmpaYoUW2zjXnUdTlX0WXdevZ52WMGgLIcgIhoZEOCDIDAdV6jLmbmNoa&#10;k8xxar5SmtaWO+emjWFbz1zafX6uO3mhPXNPm6PKu46mXlem9qE/M9GZag98NONCSLT1iKz5N+pL&#10;yrwLXB360Hj1cga9qkWRpMlX5/ocD0eDiMPew9+elAo3A4EHRCcJh9JaeLp8fQcDBB1EkuLkdoUi&#10;IIUp1OfqmUD4dJYjiqz8bZ5DDtL0/nPX9mHbcl0/n2nPqX+L0/J9jq9istfOtBqCtGC47KGbo0Of&#10;euK0HLejRt5lXRw9DE64ysq9ken4+9RJW+p+fJ1HK9a43VB75o1i19sq9KzR1hdrzfXZk0qawUB2&#10;Nc41L2a0Cmz3pd3K93KTIDQ7KrBRpNkAVbcMQ03pDBczuuLcv5a8jlesaGW3jOp6/by18l0PUTY6&#10;eb3+8Jlpx13pny0xLGq+dUCXHTrTsPNYKDPxvZsKDpx5/e8xno7bU857ya0iUH6uOwAfLZ67WtwP&#10;bcvRoDoNvz6OVYjrN0YK7izhbGR6Xm8TibeLthSGUTkYyQohOEw+ibWRHg6dNYIVXUz5GbXXT5W1&#10;U9E+RcHQaLed6jiECNzhjamsrlvSctaeZ3suvXR7BTq7fq+B8/e18X6t4v0FeuKrnzFYcJ00LFcf&#10;ZyVKKllrGra5/ParkUammkc3YXXzchS7fR7fM4er6ML2/K4TsdXoqz5onXHccHV9Hlpn5RV9jOHB&#10;aveHifM6XrUkeU2vTyp+XZHtai/ANP2uAeVt68Ss/Ir3q5heXWvSyY6+fX+0ljpy9zeWd5RtF5qi&#10;S08uu53QFyoY0V5BORDFQJj8foXnxKXN29nd890N+btFRv8AV5/HGAXyPaU6wyrHz17X4JXX3npP&#10;n/omKUYg0wHxXRcLn2dn2FeN8zjrQlz1OVbaDn5DoNF09C9R9f57i8TaxdM6YyjchgSFA5wIj0PA&#10;81zvK7+/zuRYrp35d2dnrebuj23rPmvpyfoQeD0PP25laxX5vRkQLC0LeGoNHyX1jSs4Tr6lf0/O&#10;1LxNDn2zub7WnVchasD4usuLW5bTLq3yux1yyBei3+vg812O5JphyB+rcnlzdG4uflvu5wp7SDIf&#10;WQ8p9RIzJaSFmrSQZz6CZQncZFSvo546cnjlo0xTZpO8+rlg83RB5JEHmgg8kOLu4RUkhk6Bk7ji&#10;7pGNy3e+Web693Nyh8Xq3q9POW/RegeI1bj3CEbW/nY5tjDd4Hlfc+bR0+mehcH3k4Qp3qN48/m2&#10;e7XTf0JC9LzMDmul8z5e6sXmS49G12Xn/onXw7tDTyvS8HjMbXx7moMg6mAijaGSE0+Qp26nn+g7&#10;O6bPJIZ9HvYrzjrfZupk5TV6PAz2ycja5ri9XVlw1ed+5zsexnfQ7XNatZ9Rj2LnXw2L/IdHpmWj&#10;Yz91TyRLl14bpOm1fU8wWuK5tykMMxBJQmIrwdKaZ05szpu8JId2SHeLg7tJNOkNJq4WKlGEVKLx&#10;z0UZRTlYoam2VgkSaZMndNlJIZOgZOgZOhs6QJJAkkCSQNlaym/n3H+gvDfL+iy6lbNz7T06wLr6&#10;a6bgu86vCJj6OLrPhXD9LQ5e72jqMHYwmeYTMHkeg+PFrT2ax5sRz0Hz/wBDwnRlr2ufuZb9N6v4&#10;77T2ef0OH1XJd3jcbj6mVc1oEHcDhOAQnCafIVd8Xl+jjE9B9LmvFvSfUtJzzu1pm1xpWVn7Z6fN&#10;qlntm0pA8n350tE8Pkc30WvntyHW5WVWnp6paXoeTj8r2PK82+tk811MdZtYHR+n41K0eXZ50LKM&#10;SxHITGbyRGTzljlJ0QeTohJ3CKmk4ydhumiEh52fLu1ySz0Si80memIj2tPbMNmSqUkhJJAk6Bk6&#10;GydAmdAyTgkkCSQJJAkkDVrST8m8i+r/ADTl9L56pd7yuPpdF6h4xb59vZeW5znCaxsXrd8vWrVF&#10;czjSaq64Li9LG9Dz9MVCIW3rSaO9KLnr/o35d+j9+PqeL6DmOnh5DNuUakYyDtDGQYQnAifsujtb&#10;Pn9mVet1Liw/M5mufV4+U1yUajaIgpOvU0weP7tUte1zdJiBipJnmo570t/KgbvsZvd+j5XKWtUU&#10;0LSp2/Q8s9ivZ0xMQRHJCDlJOUXgm8XTSdAk7oZ3Q0yQJB5pPcwm1crqWXjNuycGEG1U1tiwXXJn&#10;dMSSBJIEkgSSBJIEkgSSBJIEkgSSBJIEkgSSBs7SaX4n519XcXy+n4SXe885vQu4gL+2ZvUfFfeo&#10;Rs0OTx+hfzp8ntz8QOTev82zPJqKKIEkg0PoDwb3zpx6Xmug5J58wBkyMCDqRiKMcDisS/pixVv8&#10;u/M4XoiqfOSegNS4UfexDhB94NnCR7kAcTa6avj08bS0M3x/oLRcuaL1EVBVqx5rKq+91fK+09Hg&#10;9AqNrdHnQtWT6cwSmI4FMkkMpygi8mTdJ0J3Q2dJCZs5l/CyNDO87Zswz0lBMJO9ILNU23rFW+73&#10;CSQJJAkkCSQJJAkkCSQJJAkkCSQJJgdMkOq+HU9IuBlS7tYHjAfQeZ8nc639d5vykGa+s/netStZ&#10;Q1HO7v0b4x7lxepk4vbYx6PCcB33lJwTGRuzyYTg4PZHYapwcwX/AHPw/wBo6cen4/p+JcY5qd1D&#10;CKO5DGcU2sCNL+kb1K9z7RU0EERANEQBeTUQU4BGJUPO5zsqme3mmR63HPo8jj7BOl5Ps+iPrjy+&#10;lsnrPPs2pqASM8gnK4DeaRBESIu7jSSBMggath48VcjrGz0TQZEmdxqFaNSPXuWNc4zSaSSTSSYk&#10;kJJIEkgSZIdNTaurF2BuvK+X1y98j8w39F9Iv5jg5v2vnfFNagPLYVLbOzQun0ihV3nVaFKAGYuf&#10;p5vN0VLte3nXT8lVScb46iOz9/8Am30nj9DucujmL0OK5gNbp8W9QUbxIWv1DOdhKIRu6p7RvSfL&#10;PVNcdniOz4G4qaOZqSRGQVA07yMQZA+kNDPv8+zspBGTunFO6Iqchjd2BQmmBcyEJjIY5SSBSI4R&#10;dOhlJgdkhuycGd0CSSaZoNEHW5EOk5c3RY65esOCqcE6TOqgWs5dFpFHXk+kM6SaTMElnZjXSJkm&#10;7Kq1Kn84i6+f3C5843Ln6r8Eo89jqSeIP0uLY9I8lNlpqcxh5/H1dZW50qenuc50HRjPK2haQ1vn&#10;LvJvclmafRiONqOsVsLogZ3yensWuXo5S9lRmt3G2cgNvEv32uatm0s9MK70OeW3Nq8ZZ/Q40aD1&#10;Okpixum5baTs2sgDXUegeNex7YaXA9x5/SlrZWrLgKcKmKdIacJo+k9DMv8ANuWMZjZyKXGScGaT&#10;BF5RBJONk7A7NIGdMJ0nGySBM7hGTsCdnBJQTlAfNtdFyuB02euF1ZwxZRDcmSTARsDD0jptHktr&#10;bPsBG+fQ9tzfC36+f2HI81rNdzmcTbpdE+Hbpek1PLc/HT0Tm6OTc63B6mNhs9PQLRj2tyqIexlY&#10;4dKfkCw7Orm7OkxLcF1c6sRVzNh3ZdbnekbO+L05Z/L09YXHNvlagavN68cksMeT2umlz+hey6nk&#10;+d7XlcddfpuBtTfSj5DaKp5vR7bjnsno+VFZjOYT6LjhhckLqKkfqfEdjrlLz7t+DFe08zRThFhV&#10;JWBEDzpkR9RX83Q4+ibjcc0yCTJDipIUVJAyTgzOhumSHTSYzSQRd0CSZNM7A6BmUtPD44metfc6&#10;J8rmGqNqlzeZ5F6HL6/l+c73Rj7zk+d8rwdUIU9/1eAe7mayNLiOKoef2+lUrBfR4um817TJyrzT&#10;pMmPH1d3fxbnfx9d5r3ebldSfMdRogVL4bipGVdhiau9c8HQ9L4Ln1r38LcTfWry6MY8h0GXz7rt&#10;fL7+V+l40dvow5K30PKqrWFsFHyItXC5N+tBmZU10glcarUO15+lytoL46WNfFpi9C5DLdj6eVbQ&#10;IbJUnYwSBogc01eOzM27+3pE+gxrVw/KamILZvZ9xIQpCpMouNihMn9Q6Obo8usZshp4uJSi40nY&#10;JJ4oaSQPF3GnZ0PJIaSSaSYEh02rFHkucWm3ndNvc+1K8DKFfoZ/PTW1xfHct6PJ6jwEjb42+x41&#10;uvnL5v6t5fw9Wn1HCd9rna6PkOj6cOO4n2LyPh6uj63zjtds72zzO7rlxPKe1+OcfTu9X5v2O2fV&#10;F43a1jGe1zOWnWBLDfHm5iDzdHU6XI63Xy3X6ynnfj0r2Px9fb9H50/Rz+m5nIdYzzofsnAZaUGz&#10;bcX1O9ydfbH0bkORgztcnRPpPO4XWcrzb3809XC3ZpRTlLf0nFbUOliT6G1Swj9FQoybl7YuMO9a&#10;alXrXkPMnozFUuSO0iymzKz9+MlGzZGTUFYAEEpDgaJ0ew6OJLm6eluclaa6+3xtgXay5jaRdUZI&#10;lF3RF3kEXk6bOkNJMDtGuw9bnOGK7DjdPsufo53qzV5R82rQhzzpUcNxcLvcRredzfS4fteQTpeK&#10;7ZzSt1LHfxdX516JzXH0+d9dyexz7+iWOcP6HD2XlfpHNYa+b9dyN7m6O6sZz93J0XE9LpxXj1+o&#10;Pk6vTdTiR9XL69xnEUYrU3+K61t+P7bLpZ2ffz+fXX6zlyb5eicbzWfLIGzS59+ghhhqdCuBRd0I&#10;CIhGc5YVrdZU8X2Tl6+ds6+lWPR2qmNBuc+m+oDjXnNar0d5VxU+4cOR098zWVctu1SWmZrFbo7A&#10;crZ6V2sK3oCaY9QAtUGVWDRqZ1JGrVx6Q9+HOBT6Vcsea+mT6WtjpzJelIHMk6SSfPl35p0L01AN&#10;yIIySGkmB0MLRwZ3nrruOAzuy5+rm+x1rORBw0Kg+chZaDCWrlpXxLPnDerzvQYHUhVdKn7Hj4HU&#10;c/qxRZNDs5uuox3ue/DDW8zj6+5nmLv5Or6XzDNigZ9unx9PWDxae+fR51A6aBq7iXN1emhc88bo&#10;HZmdIC3tlGDx0irgb3M828KRo8u41ZOigTd1t8+MfqoC567o1mdrQ5K84IPKMVdiO2D4fVkJ5W10&#10;028bRtzarlsWWqr6VlGLPemjCsa4wq2RhC/LJA1tj52mHTi5Cojs63F10+yp8rBV0NLKkg4GZOAy&#10;xGNGcdeFuKKtwduX9Q6Ib7ljwIBj1Zy7c6c07b1nRZeq6dt6boOEXGN9fwHIb+HXjdPt7fNrR03r&#10;3iamIKbgI2digetNQ5av0e0cN6p0lrs5fJfNPTfOHrmBKvX8nMr3sfm36HMzMnHXqM3KnNWaWjtV&#10;OHS68LXLm62xS5ja1bW2WCDoRNZhtGSKuiIrVMN+Q8+dnWRhE9M6dPxB/oKcvwnA+hPmGatwx2DW&#10;ACwyvX3JD50nQOLGsaapVbBSXAZW7IZsty0HOWOjJJg29OMsBxhRoLHrBvD5qoHVg5Gqn19TlIJ9&#10;FTx3Tt14STFGy6KkrbhUe0wgOSIRaSCEZSKHKYwUxiRYauILJM67NfW96peJjJ3GzzkEZOgUoyBn&#10;bJRrc557n4dZbXT7/H05O/YJWSavWqS12aKZO81GLcy1byul7Lpyytuc9cIKTB5X596Z55o+Qhdo&#10;er5ir3CRrQqdlWw0wz6j3NC7OWkDjYiMb3ttHMv6pdl+Ox9xwpflvScL9BzXO9E2RD6C1wGYHI9X&#10;w8qPdcfzkLntczmYUtfldCu3XVgiKbaZ08lugsI5o3TTDnburAVa0IQXVmAFtBw6wb9fAAG7Vyxp&#10;3aoknAR0nWVmKBSNFMbxgBVCSFAjsHKQEEkMYHjQCPWjmOneAAwxj2ddHGv6n0SXiN33/YD592/e&#10;baPGNf1msAr3hV3Hr9qn5FbuPVH4HUqOqWQInbyOS4DLfsuV2ez4+vA6e/dmBHVbXItWEJp4SaaZ&#10;5QCeXQ1Noxu10bfRhAjupZOhtGUQ4Tyv2bxG3a5P0XjfS8/LCcNrean7Bjr5h0Hral8NLq8yWPx/&#10;07x4PUvQvnjpw9Ty/OAVPc8tnBtct1dEoaABSakOc08+GtNGU+xMeMbViiiY8UlMQh21Rgi9HPQr&#10;ga42HFXG1YEASdkdeKZYCccoPGWowGEpV3EYcUmKTxCQXBNXJ06oa1bPkOwM+mjDF3e8LyY/uW6j&#10;5+1/oLRDwjf9jsI8y2O7mny9/cknl2bkpdaZ3QGRUMdHSz0/Nhdjb830PNKXq0YvyCt7HArx03rL&#10;h571HQWqzpaBW3wkIIWTHF5pneSIp8Ci9mafWdGWfsTnpkzukJJAkkDRlEMfw73rwXaOdwcTptJ5&#10;yt1g3PJeiYsNJ9MH53p3HUBoFAtOxMVE1wg6D6UhZ8r8R1SFaR3HELEAsBoiiBUCDLEKwQuQzwI1&#10;BZQh64st0XY0kOyIcQnESTPEMkTHJANFiEVACdkdUIXh17KBj29kfDN6v0CPDrv0BsI+fN33a2jx&#10;3f8ASyJ8Vp9LOTFs6bp0iWnlgkVxjlNJweSHFSSGUkDJ0Nk6Bs/Rzw4y/UPwdtklJIvTzk1qlxpN&#10;bb5hdIPWgpaZOqdOwp08+1tGf1Ghd6MYGdyUkk0kgSSBJIGjKIU/GvZvN9J4fayzaTk4HVR3x5Q/&#10;TRayLp4JSG9Iew2eYVmIGYZAiw6qiFejmVw2oYAh9ALAintgy3C4ICTm0YpzkBAaMZhGJ3QBHgEZ&#10;iGK01NDshndDJH2O6jzIntG6n4Lqe+aMnhm97AdPzfa7KcvnrutKXnGuOnXmZSxymhweTpxUkDJ0&#10;DJ0NJIEkgSSBJIEkgSSBJIFn6GeHLWq1vh62aboG8nThEsgBOQGjMnpKUcqlczLnT9OWduEJpk0k&#10;8tJIEkgSSBJIEkgZnYK3H9lz+keKRbP0V1VW2ystUCLTfCoB1g+HrD7GzxVxnSBwXa1K9WScxp02&#10;kySnIcgm0psA1pIryLEFIMAtNVKEoXNUObh6FvI8is+5a6fhOx7hcR4/veklmuM1egnDybN95dQl&#10;h1QZEdEFNJxUkDJ0Nk6BnSBJJCSQ0kgSSBJODJ2BJIEkgSdgSSEkkxJIFnaOcHhU0uXd2SGkkCSQ&#10;PBJEnSajFLVTklvg7JQ3STaSQJJAkkCSQJJAmSBopVAGS1UmSpRZITMlNuyU0pJXm7JNOyQOkk0k&#10;mOkhJJAmSBMkiTJNqSQpulJN0pbulLTJDdJS3dJDJIaSRSSQkkgSSBJIEkgSSBOkqZJJJ0mJJAkk&#10;CSQMkgSSB0kDJISSTEkgUUg//8QAMxAAAQQCAQIFAgYCAgMBAQAAAQACAwQFERIQIQYTICIxFDIj&#10;MDM0NUEVQCQlFkJQB0P/2gAIAQEAAQUCx9Wq6gadRfR1EKdRfR019FTX0VNfRU19FTX0VNfRU19F&#10;TX0VNClTX0VJfRUl9FTQpU19FSX0VJfRU1LTphtivX5Ogg06KLfkxakijXBi8tiayNGNi4MTY4+X&#10;lRa8qNeVGvKiQhiXkxLyYkYokYok2GJGGJGKNeXGjHGnsYr/ALRbmlAZZs+eyaXhHLL5lPu2KNiE&#10;Ua8qJeVEhFEvJiXkxIxRLy402GNeVEhDEhBDowRLyYl5MK8iFeTCvJiXlRLyoUYot+TEpIo0QGPw&#10;7KNivksdWMfkRLyIl5MS8mJeTDq6xgGJqVH1M/VrxsZFEvKhXlRLyYkIYV5MKEEK8Q6jZXfKTX2u&#10;3RjQVFGxPaxcGaYxnKtBCU2tXTqtfTq0C+ngUkMKsRxgXyQpZpufnzrz5kZ51586qzzG1jP478o9&#10;B6yrJ9sncy/B+f6lR+Qh0cE092/b0CHU9GhO+HdCnrJfFz4i/Wj+2L9Sh9kSHQIejij0Caiih0PQ&#10;haWu6cpmrAWjBZGpI8lD5U2+v9XftwJ3R8Rj8CP4d1HT+vEZ7VG9o+wLk1QofBPf+ovvrfDSv6eO&#10;kqtLIfE339Ciqn7zG/x3q2uSB6Ho3qfQVdd2cpiv7/p6f8t6NRTvuj+0oIegpqCenI9HLKK58Q/q&#10;RfDP1Md9kfQID0BEo9Am9HdGnoepW+kjVKC13h62Jq+RhEkTgWuCPS19vht26PiAf8aI9uoKCd8e&#10;JZO9Kf3Nf7eXeJQJ57N+T8QffX+P7Yez0VMrSyPxJ9/Uqp+8xn8cj0HRxVicMUdtrjE/aCPQdT12&#10;nEcbbu7ypSh8j4epQh0C/p3zF8FN6lHoxf09FO6OCyyufEX3w/DPvx32RJqHoHR3ob0KPRp9Dk4L&#10;uiphsYec1rkbhJFlYeMg6OarQ9nhR26eZbuqwejSHxMdM8Tzfi0ne+J3saoVCnprU5Vvug+Co05P&#10;CmVtZFO+/oUVV/d4o/8AX9R0lWfEroPDsmSF2lvi1HoOpRTnaRnCdNtTO2pCnIdHKRFN6f075g+E&#10;wdSnJvzGF/T0U7o/4yx91z4h+6H4H3437IUE3oUOruu00pvQooFA9Cj0IRCeFM1eHLXmQ34vMiI0&#10;4Iq19vhF6yA3APuX9gLXS3+j4ldu1jwmfaxVgo1ro9VPmH4KYv6eplbWSTvuRRRVT95if49HoOjw&#10;p4eShpta+JmkPW9W3kNtZOyzK1XlzJSnIodCpEU3oE9QofI+D1KYEwJykR6aTx7Mv99z7a4US/8A&#10;bGfZAm+oo9SmFR9Cj0B7tPR3zroUQpGrFTGC4w84snFwmCKn+PDT+F+Ycop28bI9N39LPj/lUAo1&#10;H81wo0D2e5FVAovgpiCep1b+Mkj8oooqr+8xY/671Fq4oD0BN6uU8exLTZ5gHBjyj0HQqRPTUOjw&#10;oflvoPRiCcpOgC0pvsyx/EuKq3sz5/vE/EI7N6BDqemujl/cRQRRR6NKHw75b8IhEJwUo0cHP5tX&#10;LRcoukoVJ3lZNnuiyzOFsehyt/p55v8AyKg7RKsO8aai5A7Q+aw7Q/Dk1MPZysK2skv7RRRVX95j&#10;P430D1lBN6FFParOgpSij0HQ/Evw5BN6OUZ97Pg9SUFH0KcgEB0tfp5M/i21TH4Y+7+8R8Q/HQfk&#10;FOURTPhFFFBMKPz6HBSt7eG5eMs45RzjhN/Ug7WvbLi5PMqZ2Ps346FEqbuzxAz8et8RfNVvZvVo&#10;7R/dXUaPxpMR+LCuLJdSiiqv7zGfx3oHrPQdD0kPa4/u9H0f2VKj0b0ch98R9vVyaEwdCj6Lx/Dv&#10;fqW/mi38J33lYZQ/HQIdD6Snpp0Yj1KIRTD0B6lFPCqO8q7CeUWWZxnT/i43bPCs/Krkmc6/99HF&#10;OK/rxGz3V/iuFXGh0YOkI7101D4QX9WFcWR6lFOVX93jP470D1n1WXabMdk+g9CpE7o3oU/sax9o&#10;6HoxBFHoOhWQP4d0/iWPvx7fwJv1CsKovjoPQfQU5P7Gu5DoVpOHoBW+rlYGjhpfMq5mPcTSipx2&#10;8OS+Vff7orbOFgIpyKJXiP4rPCqHai+ExqaEVCFGo/hoWuhVhXVkfnqUVV/eYz+O/LPQIdHK49PK&#10;JRK2tpx6vT+gQRUqqO9LUE70krI/p3Pvl/Uxw/49n9QrCqL4HQeo9HIqT4hPeP0EIhBa6bQ6FTjb&#10;fDMvsut5Q/D1It+TdqP5wZyPUiKKenOXiLvHXdp2OcovhoTQgER3iQVZyatIoqf4u/GQ+ehRRVX9&#10;3jP4380JvSd2hYfsvcnPReuYXJb6uT+g6bVhU3dx0KCaOh9WS/Tt/fL+pj/29v8AVPxhlF8NQ9Z6&#10;uT18OhPb0Huvgh3qkWHk8q8fdHfbwsp3xdb7fDc3mVM0zcG0U4qV6e/vm/0oz+Jj3afTO2JqCKb0&#10;jdowSIHo9WFd+Mh89Siqv7zGfx35oQTlek0JpFJKnSIyrzk2VMeg5E9HDoOhU3xWdqWLuxH5am9T&#10;0PXI/p2vvk/Voft7X6rlhlF8NQ/Kcnp/zXPoK2t99I9Qij8Pd5c2MlE1bORIFbVn7fCLu+RG6/8A&#10;ZKmcpPco60jz4grPZB//AFqu0aU+msm2hKmzJrtpvQKJ3eJ6BTviyrvxf+5FFFFVf3eM/jvTtcly&#10;XJc1zRejImOTVYdpt+bvNKnOT3JzltMKicmuQPQo9XKT4+J6Z3GejUPWVkf07X3yD8Sif+PN3e8L&#10;DKH4H5ZT09V0PQR02ifSVZGx4Wt6dZjEsVqJ0Mu1Oe3hH9TIft/7kKPudTo7Vao1oz1JktTJ1zWy&#10;FVQHsx6Dyo3KA9mnq1ROUblvtZV74vfd0KKcqv7vHO/67mvMXmLzUZl5wRnCNgI2QjaCNtXssyuK&#10;Oaisz1X8gD2yc3FtmXZc7aJTkVtRlRoFbQK36Cnqce7HHt0CHresj+nOffZ+6nJ+BvZkKw6h+B8e&#10;ja3130cnpygPcdT8OK3+RL8c3QzYS821XyFRszLUT4XWHdvCUXGtmZONbad3WPpyyzQRNYyWQNWS&#10;stEPid7X5GsVX+GJijUKamoIJiYgVOr3xd+5HqVW/d1LQbUN0I3F9WUbTl9Q9ea8rm5bPo8QD3ue&#10;6tZw0wmrSv4sy1jb5H9+S2ij0YmFF681NmTJNoH0PU47Y5y/pDoSnPQcgerish+nOPxLYUDnBkXw&#10;/wCcR8QfDeh6n1OT0VB8j4W0XIuQRPp30epgqNh9WfF5COzHZgjmZfwxLsbF5NbNtlmczHTuVTGM&#10;YpZIa8ceTZI+5O3XibIlrHuL3wnvVPZiYo1CmppW0CgVE5f1P8X/AIufcj0KKrfuof0vy/ETPwbD&#10;OcX/AOdXOdbJT6baeXP0VxWkUUSmlNd2ld2e9eaVHMVDOo5NjoVMO1M6ePtCC2pHKWRQvTT1cpIj&#10;Kcd4dgJjwtFo/wATST8LRcMn4bqGOOL6ezXemHofyXIhPUH3Dq5EFD0juvKeV5D1OxzE9OVaZ8D8&#10;ZmA4R2Y3jzGoujUtmFguZTQvWpJHCZwc+1K5ubPZvzH80ymJiiUKah0BTVGh8T/GQ+LX3ooooqt+&#10;5h/S/Ly7OdMLEWTjfEFyTzGcNnhpFqITginIJpUq0SWx7TYUI9KMkJkiDltSfEbtTwHbEU4qZye7&#10;vCmlDrS/cVnt4jptWnDysi7/ALOFygch8H8koqc6VY7ct9AE8aQC0iiUSqADnRQt0IGq5jhM1+Ec&#10;jhJlFgnKviIIldLK8b8jJ5gvSES2XlF5Isnvtb7ZhAdwqxUXwxR/MRTU09G/LVD0m+Mh8WfvRRRR&#10;Vb91D+j+XM3lFM3hZy7OUGAti1jGhOWkWotTmIsQjXHsWJsKZEvLRapBoF+jHKg9Pf23+LTO2Jye&#10;VM5E94CtpjusjuKxFuzJcr74bV6ThFfz+lz8yWJQFRlHofUUU8q1IqHfqCuSfIg9c0XIlErF6TH6&#10;TJEZw1fUsRtxBTZOJgt5p6s2JbDmqP4kXLtYPT+spE8tP3NUPZVzsRpiiTPhNQTCo1/U3xkPix+o&#10;iiiiq37qD9H8zxDF5d6RvOPEWX078R5Mf0K0nBaTkUwJjUGpw0nkKZ41Ie8b01/baKxx7JykKmPS&#10;Iraj+VtU6ktx+Px0FUbAWwVbriaLxDhrFS0yORohKiUJ7dD6inlTOVg+7Hj29XFOPdb6lRTOiIyB&#10;UeR0rt+Rx+rsJ1icol7kGoNXFMU5Uj053cFQ95BjhLF4hxr61iMIKq7vEUxMUbkCmDtpDsol/U3x&#10;kfif7+pRVf8AdQfo/meKod14/tzEfl2fDlj6ig5f2inOX9H5UbU0L4E8mlLIU/ZXBeWgNJpX9Y0o&#10;/DypSpV/cRQPaA7LvirEbNirCyvD7nprFwCHZW4GTRnFRhZHF8FGNKL8golSuVmRNPOWoNM6EpxR&#10;+QPQUUQtLiuK0tLS10arPxN0Cq/r40bhzVBk0eUoOrSqE6Nd3ZhTSoz3b8RuQKCYmfFj7cipvv6F&#10;FFV/3Nf9D8zJxCWn7WLNv5P8HWuFt/WTp/Tj3BUKCf8AErST5K8peWi1FqIUj+KxEuzv2yFSJ6Ka&#10;UCoPmQ9vC8W08bI7Av7gr5QWtqeLYytbyp2fkOKkcrEqmfyNGP3RDTEUUV/foPXS162qx9k/z0p/&#10;r4134byHDNUxI3IVnQyN+a7lG5RpqYewTHIFQpg7WvjJKT70UUelf9zX/QWvy5m84rkFmbK/4B0j&#10;bOLtYm3Um82Ho9f3vs9NUCCK4rQRanNRCIT/AIyBIOEmPnRHccqnejJ35IOTCq57y/b4cj4VP7IU&#10;rO0O9N6B3vd8ZmHlAz49RKe5TvVh+zGNmkxfHUo/DR+QfWOk/wBk339Kf6tF2o/MUhDhlKjXi3SL&#10;C3bXV3KJNTFtNcmElVWL+rfxkvh/39Cj0g/cVv0Pza1WEzy0eBzdbzYPDcTpoJ4ZYyZeKM4XnBCV&#10;qe9qDhuuUOjlyW0dIgJzFKFfYqB4WqZ3DYKsORKDkCo3Kt8nu7G+2LoUB0kdob0R8ZH9H/29JUhU&#10;rlZeh7jC3vWb7fUD+SfUFY+yb7wgqn6lU+zktp/dWa4eMlU4mv2MZTFtclC0uMEaiHS58ZP4P3Do&#10;UUVB+5rft/zNqF/F7hzZJHyi8MVhDlbFNrhfxLXDJY6aFSySMX1ZX1hTLnelbUErXBSL+ydB0iZJ&#10;s/1KFaj2i3hYxzvwbblK7uT0BURVRf8A9KP6LSger3ACSxzlL9vB9uTeBAw9x6CnlSOU7+zzsxhV&#10;292dgj6dIfmHrY+yX7x0pffD2ZtbQBKEayNTkyxEYrER7MK5KBmzWj7MCj6XPtySP3DoUelf9zW/&#10;b+ja2tra2tra2trkqrtxlupteRlVIwFXqzXNztAAzVCpYHBeWQonOYaV3SrWgQXg9JCpD3hPeM9p&#10;FIzYtR6fjXfh3nKV/fkgUFGqRUh0sPN5lf5BcWr6kJ9kqTzZE4eWKYPJ0mhnLZJiTepKc5SOUz1K&#10;7ZaEwd6zfytI+k/kT/bN9/THN90TfZ5O02FMiQjUsO2Z2mh2IKiG1VjTAmpiPxd+Mkv7RRRRVf8A&#10;c1z+BtbW1tbXJbW1tb6FOK5LEScmTLIx8mwb8pysDtmmdnwtKdT5H/F8lNhn6sUZ4jFO+Mw3FDNs&#10;PejvcfZRPQ7qQDjd+cbJ7b6f8oJqjKpKb4wFzypYngg9w9nflpGQoM5EDtkJmwxOeZpwgUHLac5O&#10;cpXqZ/RvxAO8Q0PSPSVpaRHQ9B0CPWf7JfvQWIZsxw+1sSbGgxBq4rJVw9lnHv8AONJzRVh7sboN&#10;CCYnfF74yS/tFFFFV/3EB/B2t+rS0tLSLVIE9Yyby7RG2xe+tEdsKm+Ms32lVz+JSiY9rajNWcZF&#10;IMl4faVPiZYZIa7gBC5eUQi3pC9Su9t9yxj1Z7tkCcgUCoj3o/ExUhLThswFDOHAEFFoT2hAaVu1&#10;HAzJ3XW5YG6HTa2nFSOUz0e5Cb812pvqH5JRCKHqsn2P+8Jqwo0IvhoQ9DgCHV2K5GwNDfc0IJqa&#10;nq98ZLqUUUVX/cQfo6WlxQauK4riuK4oMQYuClYpwuXF1OUSVoPbYrHRUqybfbJ90f34w9olpSsG&#10;srG1eX34pzE9ikYm/MjtNuu70Xae47ZKnLaBURVH7ZSpVJ80MrYrLH56B4ZlKzhNlqzRdzzdTTz2&#10;nwR6TR6CnFTPT3bQ6QN7xDt0P5x6jppaQV53t/sJqxX2xbTHdt+mV/EW5S4sCAQCCaE9XvjJIdCi&#10;iioP3FZv4AauK4oNXBcEGIMQYgxcFwUsatxqULw1LzgeVvUqkV9vttDUw+cWVB8BWpeLbsvmP0iE&#10;4JykCkCmedWe5ifxfA/lHMpOgUR70/skUikCcOjXFbJQOlTcmDt0PRxUr1K7Z6N7qu1N9Q/LPUem&#10;98DpH84f4jQ9JKuyId0E1BNCCkV5ZHqUUekH7imz/ihiDEGIMXBcF5aEaEaDFwQanMVuHaux8VhJ&#10;vJvkbUZ5V4XcmPVwe3IN/FWLcqzuzn6bkZS4/wB9HJyepApwrLVIdPpO9sylW0CoD76v2PKcnpw6&#10;76VPvj+wlbW0SpHqV/QIqBu1CPzh6D1HTa30u/bvuCofnEfaxD0zO02d3J4TUAgEB0l+LyyPUooo&#10;qD9xQZ/whGvLQjQjQjXBcVxWlpaWkQp29skxNPGzWk514e01Q93qz8X4HOc2lIVVqyMMbnNDnuKc&#10;zafCFKziiiUU9SKQKy1Wm96T+0h2JE4oFVf1K/2PTk5FHqCqLE1EraJUj1K5FDo3ua7U3pv87fQo&#10;odCem0CrQ2yY8Xteqyw3xH8ddrauP7f21NCaEAh0l+LqyKKPUoqD9xjW/wDX8VxWlpaWlr1OICle&#10;CpomvTqUO63tjjfs2XmKT6h5RftcQgAtLSLUWoqdoIk7EopyenqcdrrVWdp+9tlKeU1U/wBSD7XJ&#10;yenIlErkq45vrN4t2iVtPcnuTz12q7dmIfnEouXJb6Hq4ouXJckHJ3dmQZ7og4mlE9YmMgR/Hof8&#10;WjtzQoo3OP08gQbrprpKriyCcj6Cq/7jFj/rfy5peKJLuh0mgFSgNMJIdIPNqsK5IPQKBQ6OTlIr&#10;Q6FOTlIpFbHY+2WJ3tnTk1Y/74/tJRT04pxTiiVi4+3x0Ke5OKcU49CVENmuxD8179Jz9ra2mlAo&#10;raLk5yL0ZAnTBfUhQSOkUdDzVDimhQ0WtUEPFNHbS4rS0puzX93QR8nMaGhdinN0UVKrnxkPl6PQ&#10;o9K/7jF/xvp2tra2tracdu6FfBmcSn9n01YaWTMfsbTU1yB6EJ/xIrHwUU5OTwplY+LXZ9Z3ab4e&#10;mrHfLT2JRKcnJxTioW85KjOEfRzlI5bTk5EpvdVmJg7dB69ra2pZQE6XZBXJclyQevMTpQnWGp9k&#10;J87ivx3plSw9VMTITjcWGCGCNqDGb4hNatIlq5BA9Lj00KoPf/RCITusquK/90iPQ9Cq/wC4xf8A&#10;G9Ctra2tra2tqQ+1vQp3xI7gnO9zX81TkWQZ3nGhEQ9u+Kafc34KJT1J8WPhyKcipD2nVgq6qzu8&#10;h7PTfnGIIop5Tk8pyxMWz/ScU9yPRxTnIdzXYom66bW0Ou1tbXJclyU04aJJ+RD15i81eavMctyF&#10;eXO5ClYcmYmVyhwiiwrVFiowosewJ0LIWMCb0J0nTkDnsckCtrakha8zNMaojttE9JzrrIriv/dI&#10;j0KPSD9xiz/1wKcUXIuW/RpaUz9kfPXI/psl21ljjkqp08/i0mWOE8jjBJNIDFT29NRTinKT4s/a&#10;UU4JylU5Vgq4e0LveT7XlNWN+EUSnJ5TymDlJQZxj/tx0HuTQnjs4qRyJ712d4WaC2traBRcuaMi&#10;MoXnNRnajYRmcRO2eRQUZyosbKVHiZFHhyo8Oo8QxR4pgTMcwJlNgTa7QhCEI0GLir5/Hb8IpyyM&#10;vFtexybF8BbT0Zw0Sy+Zardmly5LfaQ+ZaW09W/i990iKKKPSD9xjD/1+0SigFr0zvQQXJbCdIFa&#10;O4w/QndpY+yJYqLvxPFINexSyHmMx5e+yzTW+YpJ0H7W07urfwUU9SlTOU71M5Wj2Z9+/aUz5xw7&#10;IpykKeU8rGRcnt7A9lI9BMT/AIlKlf3hHI12aG0XLkvMCMwRsJ00hQ89yEFlybQsuUeJnKZhXqLC&#10;KHDMCjxcYTKDAm1GIV2hCIIRrguC4riuK0tLS0rx3cYtoFSHt4oueWzA2fNEDvYZe0cm1NIFfscJ&#10;ILBlvAkDzEHKR+mUQPKllATZdpxVv4vffKiiiiioP18d/HlyL0HIPC5hB4XILaP2k+7fYlOcj70a&#10;xU7ZmNG9ZB3GPwvNzrVJuUfjCv51SKR7JsDAYqe08p6jPf5TB2uHcnSc6FiRWJVLJsyuVkqJu3OG&#10;gVF91D7V/Tk9SLXJ2Pi4s0VNyXF6bHImRSJ8MurFawU+nb3TryAcJV5NgplKw5R4yYpuHeUzCKPB&#10;sUeHiCZjIgm0Ywm1WBCBqEQQjC4LguK4rS0tLSd2D5F5qE+lFYY5Dq87m2toOU7/AGeJbJnyXgrv&#10;WjOkSVy0p5dLIT7k8KV9l62NufoyTbTpAyC1a91OXaB2Lfxd+6VFFHrB+vTm1QfYCdZCNsL60IXQ&#10;m3AmWgmWAmybDvn4a9yL01/dsiboi7RimGdimhkw0v096k7jNdcH4rEYzzc45oDZ5QD5oKLwgVF8&#10;TS8Wl2yidLIWA1TWdkiSRCnK5f42Ur/CyuNfBHUmAc5Dw25Q+HdOr4YNa3EhDEtX+HYv8LEv8HAo&#10;8LA0sx0TQKUa+iiQpRIVI19NGhAxfTsRrRoU4k2pGEKsZTazAhC1CMLguK4ritLS0tejXTXovu4t&#10;c9SvRlK+o0q990Sp2orATf1T2RcgXBX5uMLQZLHg8ar/ANFPKuH22+TrdWMV6cglI5pxClk4vnsl&#10;zXycnYzemfFz7bn3S9Cij0g/XfkmRQWc5EFNn0/OSlHM2EMzYUWdlCr58KlmY3qpeDlz5OnPYvRJ&#10;20pjk2VNkCylOO5VvYy9UNKxzr7DosPD5cb+Ur5KMb47VWWBzTyDQnv02xNtwkC80IRSzB2AdOof&#10;C0AUXh6s1NwsAQxEKGKiQxkaGOjQx8aFCNfQsX0bF9G1fSBfShfShfStX0rV9K1fTNX0wQrtX07F&#10;5DE+BFndFQnuAtLX+llx+C6XvLKNSSJ8qdP3gvuhkr5mtPSq94pndvOZvl2zr+NIBoHhkaiaNtIU&#10;gV92m+HKZs5aGIPcQNZWJvGZ/GKSyZJhNoA7kxv2tV37bf3y9Cij0g/XyMrzdW/TtMc5pxOUkjkx&#10;Fjzmv7iZvfXUlCQNUcqBa9tzHsFelJyrQD8GNgazlpTuaQ+NvN3tWVvNhH1vJ1OKWZUMcFBAxgaA&#10;hpD/AFXEASzLfVny34/05mCSPLNkqWDY2vM2nvGnu0ZZNKG4WvxB5Y5kAlfLSgInhdA7xZNwqul0&#10;vDjdVmHs4qc9r55HD1GwUx7Q8q8/kfEl4MMcwXmd6sgMuN+xg7Xvi198qKKKPSH9fIfv/XFG+R2M&#10;wFyc4bHfSwuVlxA+thDmzRu6PKdOAa5cVC9M7ttw8FjyHwJ5UvxI8RRySnjNUnuXMfiQxVYGsbGm&#10;lA9AStoFbW+m1tbW1tb6b9cs7Wp7nP8ATGAh/q5ajHdr5OvPSsOmRn7OmViZctN8P/xMLdMKyA2P&#10;Hc+7sQ5SY1nFjPh7lZepZA2eKyODbrUXtdHcmbDVt2zPYbImPVB34+L+xg/Dv/bZ+6X5KKKKKh/X&#10;yH7/ANNOjZsuxXhV71jMFXrthrsYBFsTtLZJ2q1W5qzSkao7d6BQZISitxdJE9xMTtmB5C+4ea+j&#10;ZimbI16syBomeZZCwvVWANTWJiaE0dAh6R+bJK1qfK96aEeriAm8nmJh1r/WzGPgvwZ3FWKEryp5&#10;UDszSdvBtpsuF+AXhZCbQy8nn3cY3lkavZb9kjlO7t4jk4UMFmxLB9YFHkfKPirOfWD3IO0o3hYy&#10;UGxhWchOOLMh8WPuk+Sj0PSD9e/+/wBLSawk4/B3bRxHhSJip46CERwpsKawBdgsrrzpUexLA4SU&#10;2uU2Obt1SSI1bDViOAIa1w46WSj82tQuOjX+Xj4zzutOgg9kVcpkJCaxMYdtaVooArXTS1+Tr0ve&#10;GiazshpPpkk0oonSGKINQH+xZgisR+IfC0RGRw92J80cka7rwpk3UlBluzcvGF4mzUboJJAW4H35&#10;mH5ld2e8qV214um9/JNtTgSTTSLiV3C+VxCwTB9X4dh1Bb+3In2znu9HoUekH69ylM63Hj7DjjPD&#10;FmY4rw7WrKCsxgZCUyIBaATpGtUtxgUlpzlM7kx577TE1cQVJACrVFrhB59ObG2o7EX/ALXJByjh&#10;jmpxV37oRABrSHs7N2u6aChtN30BW/znHQs22sX4kxa0NR6uIai9z3V66a0D/bnZ5keZjew5iHR8&#10;vZLOLKUcnGbi0XpQn9z4Op+ZkB2T3Ep7k4jj4gm83J8lzXmISIy9vMXmFYSy5l3E5CV1Z73OGTPa&#10;Y9z0KKPSD9aHFQPp1MZDEooEyAINARcAprkbFNfcS+V71tbXJTs7lqb8hNK2nEKZjSvLfBLXyIc3&#10;JWTK3w1TkjxUdfiXxaVdh2Npu0NodB/oWrUcLXT2LJhgaz0aUkgamMfMYIQ1Af7t+oy1Hn8TNCJY&#10;1JX4wskbGzIWtlrXSGOJgXhmMMxkj0+ZeZ3u2eEMjy9/rxm/rMLvyQfblHdpD3RRRR6QfrYqDeOb&#10;G0Lsp7MUQsZNPsSSL2Fe1cmrkFyC2EDtTDSE0SaWnoSnOTpEXFzexVeIPfRLOE/HzJHAxNDyI2uT&#10;WPTQ5e5N5IbXfoN/lySNaLOS5vhquc4aaj1PZPkLjXrd2NA/+A9rXDKeHq85zOIyNRWbBB5GSSWO&#10;xDB9UVjmeVibEwCfNsmTt4in41tonfRvZNDeHXDsLreFDfJJGsq/sT36FFHpD+riv4uZ5AtOvvT6&#10;1slsUzUGPcfIKMe0YSvL0vLKLCvftx3HK1pXHRa94XnFOlaVJrW+3MBV7ccEmNzFf6vIysba05yh&#10;adN2ghtbQPTfTf5LnAK/kGQryrV014IoGlHq97WACSd1eBrAB/vue1qs5OhAJPEWO4t8WUG2/F2V&#10;bHVzNT3u5Ryuc4rGxGe/Z9sDcewx3MawI8mLLzCW5rl14nWu/mfguLdLGPd9XhuRhcfblnLaaiij&#10;1h/UxR/6tdloLi1cGrg1eUxGCNOqxFfRxJ1CEp1Bikoe27G+J5cvM7+aE+UKWVoE9yJqfc5prLVl&#10;2Lp+UK7SVGCmIaQ0hpaC7LstBaWvWTpW7UcLH2bNw1KUcK+PTLN3r1i90bA3/blmijFnO4mBSeK6&#10;Cx/iatNZzGRjrU83mcnyuZicunuSyKG3Zia6SWQ0sma8Vm86af7iRpeBYRJnI2ebPYUyzj/LaTss&#10;cWHl7eldge+3VfBYI0YWtJxzom2cPJ+HI725ZyjTEU5HrF+rim/9XxXErutFd17l3W3LZXIrmuaL&#10;lYijmbZxsKtUdF9Obf8AibL1/wCOukUfheBV/DtdqgxMLFHQYEys1oZCF5a8tcFx0uK0tdQPSVJK&#10;Gi1ki91eg57mhrBv0SOawbksGrVawAa/1WuafRnsg6nHe8U5jzLWcyMqnvRlOvxL/LXjG9+QnWKt&#10;ugpXnGxK+tEDI1oRCxoebmQLZWWGRCZRPg8jwNOIc1EOFaWTkpyvFk6oVPqTerthukaLOO9wJxYu&#10;bgvlUac9ueviZomYxpjjkPsyru8Kaiij1i/VxW/8X3XdbK2VtbWwi5bWwvauAQYE7SeNo1mOX0cS&#10;+mjQrBCuAmx9+Cawrigu67/mPeAsjkYoCIbd81q8UDC5H0T2GsUFd8roog0f6Fq3WrMxuUoX3rxB&#10;4qnp5CbxjlHC7nMpaWCyN/D27PjGu1WPGF5yueJco5Mt+fHlXOs2RQiBbVgCEbAh1le1odIx5c5i&#10;JCZ5BqOUZ050XmdMC6iybG+IoyvrYHnLX4YK12w6xYBRHQLJ4WSpRljdGW9zSpi3NdhlxUzMlbms&#10;YonyrDvw8o73V034KPoi/VxQP+M0V7lsrZWytrkthdiuIQHQ7WlxWlpBgHT5XH0a/Mc8BXbcUDH2&#10;bl9UMfDXBICJ6hPcGtMsk7qlQMQGvy3zwsM2SoRK34qxMSwOdr5OZxAb4mzmT/yEuXykoxWUsUZ8&#10;fkLNXKDxZZsvysrFPbrxSRZjyBkc3duPrZCRjGSCRr2h7Wy2KL8WWF0xBk8zkS563MveiAVdraUb&#10;uJbH9UvLLXUxC2fIyV7E4hJkhrGs64H+bF2cYuQ1KqUNcyZ2rSYZG8HD5o1WX7NtohsF7kxxaZbr&#10;biia9slOqy3airVBkMd7WWD+Hkz766HwUfRF+riv4zaDiuS2thbatArj0J6666663/oE6Usoa2zl&#10;jM+rjS6RrWsBct+ixYbGoa8th0ELWD0kqe7UhTc5j3WutydtetnC+S1HjrklOeN8b6t11GaPxZLZ&#10;lyVyJ8zywkHS5HVqnZhikdKyY7c4MchC9Q0y4wQthapGhzXskqOim3DHOFG8PGuj0VFh5LJu43/G&#10;idjmugdxfBJYDHGUvrF3PJPobhx9ieWnUkie2ITWsjGWl5cTGGPZJC9pa1YKtUdZuV6bJVinBjP8&#10;hZ3JcsvWNJNrHfo2j+HkT+JWX9H0w/q4rX+L0FpcVxK0Vr/U163EJz1kczBA9tK7kXVq8UDS5E9Q&#10;nENEk75jSpBqa0ASzRRqTKY9il8Q4pim8U0mqfxZIVP4jyUikyc8jDdmc7IRGFU/FcIxk/iuwVZ8&#10;RZKRDNyS28tYDS67Y263YI3sqCTyzjHH6iaetHIbtYK9n7ViEzufM0MlaIl5YTB1+Ufi7XdGmlQS&#10;kKGQSB3wQuJUToHVvrcbA3J2ZchKzH96FXHwMyFihLBkqztfDsXddDJKTIntUT6cTrb68gbyXnPj&#10;x31EyPmyLyXhQQB08zMPXhkY1xZWcViaY86o1rYrh/Dvn8Wsv6PXa2oj+Ni/4wLug31a6b/N16yU&#10;XLK5inRROVyzsdja9RhICc5b6nsp83i4R/malqSXMmCHwpmH5IOIDfEEpnynTelJYgjUuVptUdlj&#10;44AJZRDjGPtsbIsfYJLlkKxmFqK0+P6Z6ZV2hWAUEQashX7YscVK7m8AoRPKgqyONaAQ9J3iNken&#10;MIKAJRq2WQLQKvVCxMPbHuVay+Zzi9Hk5BgQbpY7Gz2w7D+WpK+JgAy+OqNyHiCSxDYd5yigmKyU&#10;zjJFtz46cDmsrQtkdFiIW5S5Tma4aVZ/4tmV3mcndKz+MkeiKXZ8LvZbd7Lh/GrI/BKJW1tbUB/H&#10;xX8Voeva2trYW/8AR3pOesnk61KOS7lMs7FYaCsgA0PkWVyVbHxv8VYsKbxbApfEGRnWItC1Qzd9&#10;v01mPi+EyNVRsfnYfJChkcn4za+1ayUdi46LS46NUR2sT4jr66YSXbYyodvWRr3p62TjML68rZ4C&#10;nBGIb4BFq4rtoxxkPrt5VgznwCa1znVsbbmNyB1STJTCV+Im91G/TMH+Wcw3Mhdnaz7m9xrav1NJ&#10;swFeF3ExvYa5t1AnZCujkwm37z225LrU5znKOIOaYC04xtfl/ksfXVl7LMv2ujk/4xeVs9HKr97j&#10;s9GBxNGK2x8AfuN54WZFYO5qyJTiit9a/wC4xTv+s5IOC2Pye3XS1+WSnSK5cigZazNq4/HYX8WK&#10;JkTXvAT5CVteN/x6g+Ivmr8QZFlOtY8TGaPGzmdkL6IbFbgifkIreszEYrsby1V5POi8rar3J6kE&#10;zTOshF5NitIYgyTzWV5nxrFwR3ZMlHVElGT6S4inKd/COvJ5sdTHPsRw+H2ccvioYqdqeKB3mtaW&#10;TxkV5zWnsX7cpdt7slVHCF/AY2x5b2M5luHG/Lw1U27dQSwStlYfjIVNgdzkn6ih482QV3MgEDDL&#10;bxUIymVbaa9nFsBPmW5CZNnoD0kOoOrIZXJlWfia7wm1ymVwqkTWFhTVz9ltyPeSunI+mt+4xX8Y&#10;V36/PTv02V3/ANB0iszxwtyGcLnV8bZuSU6kcLDoCWZGQKxkGNbk/FAZXguNyFEji+lFA5lOuHVv&#10;EjQInLDScbLtbpQvsTZKO1y8QVWissHP+MnBF+Ijx+cYJWbWJn4w0jU8wWcUwNyDCMzB5keJsedA&#10;5FW7YmWKPF0MwZJLlLcgZ9Vakt4qwKksZjl81wlrP86GHGxvgFfEwLLX8X5dnj5zPvt25WmE3LDa&#10;uBksRQ+HqVZ09GmIRIzzCFLTYZJ6TnH4dM/jX5Fb6FV/vd3PRrHOLaNhykpSANpkoUhplYNTW66S&#10;N78EGJgTU3pOFw7wop3prfuMV/GLf5Pf0bXda9bn6U0jWjJZ5jVHDeyMmOxsUDQ0NUkwap5+8syy&#10;93yq925POy13j8Nz8I7bncxksgGc7NlzakPkWGGOWB3BMPOH+8I2lzy4hlU7DHJj38LEfvYYwvD0&#10;tStez0Hmm1GYp28go9PhIAOIylbGz3MhJclc2ajZDmvYVlIOL4n6q4uTkg38ShYxePZe8Q48DIzs&#10;s9K874KleS1YcKViR1bw3CGspYqCPJx1mTytfujMWPGYmhU+buSia3PIa8pZJBI2RiyTJnR/3ZPf&#10;oAVDVmkQx8wH0Tgm00yqFE1sRddrtEmQrqjcZLK8DelpaRYgxcEGJrUAtKSJzkKr0K7gnMTmlEFa&#10;K4riq7fx6lqwys3J2Qo8rKmZRR34nJtiIppHXv6Qtesu0pJO2UzcEDpX3cjJjcU1giiawFwAnnUk&#10;m1JIp5NNzlgvsZLfklxWKfxkujcP9VvmtrXiOIR3liJS+ChZoshbkoopy6/ZreJoOFpp0sNLuv8A&#10;JrSfTz5LL2ryzVTcfL2V3h8taviOGOxtSwo6NSJviiOo5Yefi5ynYJGFphno6Yecs09bHSTTReGq&#10;7VSxePrLxHVqsfLG/hXeWSSXXxuly1t6ksyPQed2J+cdfs552etSd8T4nBzPkSYmSw+fDTRtFFMo&#10;oQxtDbFWISZOuBJkto3J3L/lvTaVl6jxjyo8VGoqcUS4rguC4LigwlNgeUypIUykUyowIRRBbjCe&#10;4KROCeAnaRIXNqdM1V5x9TCPwNJoTQU3aYoZHsUNgOXNi21e1dlr8guCc9ZXMVaTbV3IZB2PxQ1V&#10;qsjHZqklAUsmzM7acpnabPJuS88uvWffCYu8g4zM/EoN+IfmgHub4th2x40cM/jY4pgYCc1afDl6&#10;xnquHF1KUxu5e0FY2Nst3OwwNmtMDJ2fqS2/KazL2IhNkbUq8x5LyeVSXzoPlZKr5oZBM2CNjopX&#10;W/KTs5a1NkrEifO97vqiIY/1Jjt/X5TeWuDkInKlRksSs8OBrG02QIuYB9VA1NzMcDf81zlyV52z&#10;NbkQr2ZEzHSlR4wKPHwhNrRNXEBaQCA7aKEbk2B5QqOTajUK8QQEbVzaEZkZkZkZk6wE600J91gT&#10;77FJfT7hKNgp05RlVCXd+pXY6n9GxfRNX0aFRyFWQIQSoRSqo1y4BcAuKA16i7Sc9ZHI1qcdvL3c&#10;gaGOJfTotjTGABzgFLLtSPRJ27spndrUijsskuyfqub7OCvj3Y9w+meGAs4g4+/YZBkq5lqyDT6z&#10;+EgcC0d1i60lifJUvpWZVgZbCjstZU/yEYTsq9TXJ5XTe9sA3LafuXa4vTYZHKvU5KBjIoltWrAh&#10;by8yW47cnoj3ssdsRuKFdyr1A6Sph6LGXacYc+GPZfWYm344nHLTOdbuSywcbD02nK5Mx5UNFgIr&#10;sQiYE1oQC4rSDCUIXFNquTaqbAwLjGFtgRkCMydMnTJ04TrIT7jU+8FJkE+85G28p0zyi5x6noVp&#10;Y4f9hi5IjQHAoNavLavLC8sIMC1+SXAJzyVbtQ12ZHxBLO+Ci6WanQUMQC+FJJpPftPJXyvhSlXp&#10;468Vu3cyclPFOxsbx+JI0BhWQG2Yt+4bbdTMCoRl0luNscWWjDbYVedjabb8QX+Xe1WMhamdKfMY&#10;Bs2j7UGuKbBIVWpvc5mMgAkqRgiFoQZ2DFE3oUQrUPmRRh0Ujw4uEbkIXFNrFV6g35IAfCFxgYjY&#10;rMT77U69O5fUWJK/kTPIpFNpNTKrARG1NaFpaQWtpsbim13lMquTawQhjC0wLm1GVGVOlRmTrATr&#10;YCfdCkvJ91ydaeUZXlbcUQ4riuK0tdC0riuC4hdulAO+voH/AIbXoSpsqbKhIg9c1zXNcwuQW+jn&#10;AIvJU0rI25fxIxrvIuXn0aPtq1WRhrdJzgFJJtEo9flZfKw1TSw17K2MViIKrPF2m5CUDzZe6AVs&#10;ezEvPK/YjaBkIWp2WcFNkLEhe7zB/cztRIAlNilcq1SRzo8ZEFNSiQqsCbENBgUDfd/UjVwXlry0&#10;GrihXlLIoJpF/irvCWABz64XkwtRkqsTrsITsg5GzZcuNh6FR5QoptSNNgYE1uhxTQuK0g0psTym&#10;1nlMpplVoQiYEOAXMIyJ0qMydOE+yE62E+6ApLydcenTvKL3Fd1xXBcVxWlpcVxWgu3TigxxXlos&#10;YvaE5ypO/wCdj2f8Hy0GINWuo9b3NYMz4hr1VM/I5Z+Ox8cSrUwDHGAvhPkTjtH0WJIoY7Fu5kX4&#10;Tw/FAIYWsGl4zH/Z2WnyigrXcVDwtZOTlJ0DHlV60rjFjGFS0I02owJldoQiCjZroWrh34Lgmt11&#10;EUjkWkHHYyxdWN8NvbIMFV3HRqRMH0cSyd6BlTJW53Xt2noVpXJtFNpsCbWjC8sBBq1rqEGOTYXp&#10;tV5TKSbVYEImBDiFzXmIyozBPnCNoBPuDbrqfbcnWHlGR5XuXArguC4rig1cVpdkdLYW17lwcuK9&#10;gReF5i8xF65ouXcrHxP+uxv8eh6NeokBZbM1abbuVv5OShiWMNaptQwNaAAE94Ce/aJ9GtrI5CKs&#10;q2OtZGWhQigY1uuvjZv/ACXt8yg/sgVL9lWkJn2sc3YpNCbVahXATIk0LXctQag1Bq+Oh2mNc81s&#10;FdmGN8Nua4YKtqLDUI0+CjHH4tushyfgXMhteXNNCnzZU2XcVLkpCrNt72PjHMNWvRooRuKFd5Ta&#10;bkymm1WBCJgWmhcgjInSoyhPsBOsp9tPtlPsOKdK4rbiuJXBBi4LQ9BHQFbXuXFy8taYF7UXgIyJ&#10;0hRci5bKHIpsErlFjp3qHCWHKv4ckKr+G1/gmQwYz+O669eQyNeqzK+ILFp1LGSTvp02sFeuGprA&#10;FvQfIiUeg6TPZEye3YuuxOIZEIYg0Aejxu32Y8bNyEseE7u3HH3vbteWuK0tLsgiVBBNMqmFuSPr&#10;+Hmhv/j0BUGCoxrxTUpwUKOVbHdo5WE1psw0KbNOUuVe5S5B5WQiE09IeUTK5F65La2iO/AoQuKF&#10;ZyZUTagTa7AhGwL2rkFzRkTpUZk+dOsJ0zk6RxTi5HeuK4LiEfQESthFyBK9y4ErgF7AjKAhMnzJ&#10;0pK5lcytkrg8plWd6hxVl6r+H53Kr4aJVbw3GFXwULVDi4WqOkwJtZqbAFkogMbjT/1yHqKt5GGA&#10;5fxImV7d+XH46OJQ1u0cYC+E56c7foHS9ejgUFOzelpU2RNa3XpK8Ys5UaTuNrLw+5w07+qzuM3P&#10;Y25Mgnesdhp5l/457YfDLV/gKrIvED4qN7wPepyVXXa7FLlWBS5lS5dxWatuswMpMDqsrmxukJRe&#10;VzRKegENri4oQuQgKbXQgahG0LQC2FyReuaMiMiMi8wouKJKKPTaKPR3UkJzxrn32SjyXFya1q9g&#10;ReE+dGwjOUZCidoNeUytM5RYyw9QYKdyr+G5Cq/hlqr+HYQocLC1RY6NqZUaE2AIRBCMIMXFaWll&#10;f4tmYyMBZ4luNUfipyb4rj3D4mpuUWdpPUeSquE+UqRjIeI4eMzreQmxuKDVXrACGEBNbpE6Dnon&#10;0yOaxs9qey7GYsMUMQagPUV4ij50PtsSNEsN2Hi4hBvF7LMQPh2pTlqiKrGnWa7FJk4gpcwArGXL&#10;mZyubVzCtdUTrbynTOKdIUHqV2+jV3Qa5cHIRFCFCEIRtXFq7La5Lki9c0XovK5LfQuCLwjIEZEZ&#10;FyKJK79Ci4Jz1z2jyWiuK4tXtC8xPkXNeYAHvJW3lCKVyjozOUOHncq/h6VyreGVX8ORhQYKFqix&#10;cTVHSYE2uAhCEIghGuC4rS16st/Fw41klZ+JYVLh2p+FCdhkcS8JuPnCGNmcqmIVSk1ghgCazS+E&#10;56Lt+q3bjgEdexdkpU2RBjdfkFZFvOvk2iu6XNMYLOY5qS/IU6xM5blcvDGSlqQf5h0idae5OmcU&#10;ZEXqT5atrutOTWleUShAhCFwagGrsthbW1tbRKJW0Si5FwRkCMgRmXnIylFxRJQ307IvCMi5le4r&#10;g5cAjxC5tRlReua5okrTim15XqLG2HqHBTvVfw08qt4Zaq/h6Fqhw0LVHj4mplVgTYAhEEI0GBcV&#10;paWvy8t/F44D/H8QvLCMQRgC+mavpmLyWBNhTIwg0BOOk56PULSe5rGz25JnY/Hd4YQ0AfklWBtf&#10;/oLTGyrSlnNfAucJMQyNfSRtRiaF8JpcDBaKZLyWiV5bl5KEC8oIMaF7VsLkuS5La2trfTa2i8Iy&#10;hOmCdOjOjMUXlbPTXTYXMIvK24ri8ryyuAXsXIBF6L0Xp7l3QjkKZTncocTZeq/h+ZyreGlX8ORh&#10;QYOFihxkTUymwJtcBCILywuC4rS0tLX+hlv4ulK4U2TFef3E4XmoOQAKAagvhOenH1WrMcIbFPcf&#10;SpsjDGaQ/KKmXjWLzpKUEcbY1kvl2yfKkcmU3lR0E2gxGBjGxvaDyC5Lmi5bW1vrtbReEZQnThOs&#10;J1lGwUZSuZXdd+nZbCL1yK9xXByEaDGrTVyARejIi9civcmxSuUdCw9Q4Sw9V/DkhVbw01V/D0LV&#10;Dh4WqOhG1MrMCEIQjCEa4rXTS1/rZb+LpN/4XBcFwXBacveFzeo5inP36dJzg0T2nyGlRJMEIaGj&#10;8wqZeKofbXd7C8hSRh5EcTVuIIygIylc3LalHF0L9ja302FzCMgRnCdYCdZRsp05XmOK25d1paC7&#10;LkEXrblpxXllBi4tXZckXovXNclpxTa8zlFjLD1BgZnKv4bKreHYwoMJC1RYyJqjpsCbXAQiC8sL&#10;guKAWlr/AHMt/F0f2Po0tLS0h6bFhkSDJrTqVNrAxmvz5vjxBHzrsPEvlXMrkt9B02peJa2TiTOE&#10;6wEbKfZRsFGZxXJy9y0g1dlsLmuRXuQa4oRrgFpq2FyXJc0XrbkGyOTKc7zDiLD1B4flcq/htV/D&#10;8QUGIhao6EYTazQhCEIwuC4rS1/8PLfxdH9ih6y7TujnNaJ7LnmpSLnQQBoDf9CX4yTOUOSHlXOS&#10;5LmF5rE6zGE/IRhS5QJ+Tcv8hKmWXOIkJWytFcVxXZbC5LZWnIMKEa4NXtWwuS5rzFzXuKbFK5R0&#10;LD1BhLD1X8OvKr+HGBQYKFqixcTVHTjCbXaEIl5a4LitLX/yMt/Fj4/IPUof6jkfn8of6o6D/wCm&#10;77f/xAArEQACAgEDAwQCAgMBAQAAAAAAAQIRAwQQEiAhMRMwQVEFIhQyI0BhFUL/2gAIAQMBAT8B&#10;9qTpGSbs5y+yU5X5Fkl9nOX2Kcvs5y+znL7Ocvsc5fZzl9nqS+znL7MU5X5NRN9jJkl9iyS+z1Jf&#10;Zzl9nOX2c5fYskvs5y+znL7Ocvs5y+znL7Ocvs0mocZ02ayEv7pnOX2c5fZoJtzds1kpLL5Oc/s5&#10;y+znL7HlnXk9Sf2c5fY8kvsU5/ZCb+yTkY2yDfvZpVEmyJNEXsuhD3wmoMohbsXsaeay46Zlx8JV&#10;toH/AJTXr/J0Rw3h5FC2Xkj4F4IEN10vqzZLJMRPZC3ZEltRh8md2zKLqXVRpMvCZrcVrkttK+OZ&#10;H5BeHuy1/GRIWy8i8ESK7kN17WTwTYxEtkfPQiRRRh8k5XNmUXUvPX4Mb9XCSVMi6kmaqPPDe7OX&#10;+BEt4C8ESJHde1qJ0h7y2QxD3ezMXkT/AHZlF1rr/Hz8xNVDjkGaZ+pgokqk1syCvGPzvAQkQFuv&#10;ZkzNO2Pd7LaJJC2e+Mj/AGMguuPXpZccqPyEOylt+PnUnE1keOTZmjjeNmVVLdEJCIC3Xs6idIfc&#10;oocdnvEkLpgR/sZBdTF13TsVZ8BJcXTNG/8AMj8h/ZbYtG5eTDi9K4mpj+xx2QiEjGLooo4nEoov&#10;uNmefKXR5OA47IXkez6IHBqRlI9T3vq0uo9KRm08M65RNJppQyXI1cJ5MnYw6PvchzjFEJepK0ap&#10;dx9EfJiFsvYn5M86iWXuixtDiVQurGrkY8MKPSga/HGPgT6n0Vvh03NWyeh7dj+Ll+jTYs8GT1Ch&#10;5HroGXWSfg9STNH/AENSrQxbw8mMXtTM0XKG9lll7Ioa2eyGQjKT7GnhKC/YlbXY1PqX3F1MXnqw&#10;ahRVD1cUj+cvonrZPwSk5eRDQkYI8Y9zJ9E1Qt4eTEhbrz1sS7meHCddVnM5nK9mMQzR4uMb3ljj&#10;LyazS8f2jutmxsj7sPJGnEyRaZk2QkaTQzn3HhUFs9l7EuxqIvIODRRQls0OJTIljK28mKNQW7Zn&#10;V42Pob2Xuw8kZ9ifcnDbFjlN0jQ/if8A6mOEYRpGo2ey6qKGhKmSxpk8CR6aJYl8Eo0UUNDRF9CM&#10;buJY5bZ8nHH0MYvexRtnps4sliseJ8qPxmghGPJ7ZPBqNnsiiiiiiiiSHsxwR6JPEzSaH1X3H+Hi&#10;aj8TOKtGXG4umRH5FvpM/wD8vah0lbNVn5ulux7L3tLG5DicDgSwpuzQyahQ2ZH2NRs9l59hjI7o&#10;UbNNi4REUma38VHL3iZ9DPEySFs9oamcT+ZJmXLKS6JPZe6hGk/t0YsfNmOChGhsm+xnYx7Ivovo&#10;miPkoWOTFhk2YcPF2yM72TEzU4Yzia3FwmJFD3TLHs3vH3YiiaftIXjfR46VjY2TZm2ey89cMLfc&#10;hiijJGLVUONTFjjVnGitoMj3K2kflcdSsxxJLZ9DG90vZvo8kIuyGN0Qx0y+xbId2Yv1gSyuzlZI&#10;y7PZdSXfaIomohUjTPlCiS+BqtkYnuz8pjtGNGRbPaiQ3skMXX3KZxYschYJMjpWR0xpNDB/tIeD&#10;H8IlpLf6i01eT0YGPFFSsl/XZEjL56F1YsXyyimYI3Gj8jh8SR+NqWT02ZNPXn4Jfsz0ijF4EUSN&#10;d3RGPcyjRIQ2Se1dFHBixSFp5C0kiOjFpBaWItPEWJHCiijFGsaGaXHzmanBwdHBmLDyZmxcaQ8d&#10;C/XuSi6MvnoW1FbLyLukKB+y8GPNXZmohzw9jE3jzpo1Wp5RUSONldifmiPYiSkkSkalNoWCZPTT&#10;Z/EmPQTF+Omf+ZN+T/yf+n/k/wDRfiY/ZL8Wvsf4xRXkWiQtLBCwQOETiiiiiijTYVx5C0ykZfx7&#10;8xHjcZUyK7DiaaLijUv9hGNJKyUucrZxHjtmqqMCb79KjvSHAweEKtnjsjOWPt8GaH78kSnRiz5I&#10;slO0Rj8syZ4QJ6yfwPU5H8nrT+z1ZHNnJnJnJnJnJnJlst7S8FdyiiuvQNTjwFj4kEmZ9Djzd2Wo&#10;t2KcJ+CMuKo1L7kTJPjjHJtmJvjTKNc/1H5HuuijkkaefKzEotdz+Pf9WRxuPkyRsapmbE4vl8Ef&#10;+E5LHHuZNRJjd+4oiW05e3CcoO0aXWxzKpeTnQ8vY1H9zGv2Jw7mXuQiVGb4syaKu6IviKaNdLsM&#10;e6EtnkSJZGORp8iWQijm4+COqfyT45Y/qO4uj+QscKkSxYsS5RNa7fs1ukxRra6HL3U2vBp9Vkkq&#10;ZG2LHCu56eJO0iT7nGyiWVch6peLPWgPUQNTmUvBfQjnQ5jkXsuzNNqOcRvbGTUZr9j8i0opIjml&#10;KKZlk3LuP2fPgUK87uRfvxk07Rg11dpCzRaHnj9kMsZv9SMOxnnwg2Nt9GTe9ltxOJxKKNPk4SIP&#10;krHEiqOUV5ZqMuJnruMeKG966lD76HL3nJI9SI5URtlEXNMs0K4xciE5Pufkc3ZR6cnuwzTj4Z/N&#10;mPVzZLO2c2XtXUotiSXjdsbv2nlij1kPLE9Sxx+Wz/GeovhCbbIvo0s7jwHljFGfJ6k+Wz2smL/X&#10;VvwKCj5Hu5dFreeZp1RHLJsl+yHyvuY5s9NS8nCCMvD4IzodNEo0WQbTOSfjZHyKx3W1ljKZkIj3&#10;W9e93fgWJL+xf1u8kUeqpdkSfFWesz1Jsbn87cm0Qn+3cuL7nKKFlTdDxxk+4scEZJRrsW2O9oyo&#10;VSHj7igUcjuRv5FKn2HKzwKizjY20SEPde/f0RwvzItLtHbNklB9iOaTFKzIqkRdHmJKyEqJftHa&#10;PYmq271YiLkzJBiMdJk8fztRGTixd+6F4Own/wAPjseUcaGUdi1ZzRzsZXQvdsjhlLyLjDwd5M40&#10;ZZtSoz9yPYxszREYn8GVdxUYn8GSJTErXF7UmuxKLTIpi7ruPD8n6L5Fl+Bql2KyM9FruJtELoit&#10;uSOaPULkxuQum+hFFFdFFb2RxykKEIDk5EYCiNGf+5LvHbGzIrW0HTJq1tGXcfdHGQoGRfJCddhU&#10;f5RY5+RXXcWJHBFKi0h5IkpJ+BX8Fysa/wClQRaOZye/I5F70UymKJZe9Fb2KMp+COGMe8h5PhFW&#10;Rjs5qIp2rM8rkR7xGqYmLvEljdkcbI+DgjjFHNLsc0cyUntDwKqHNDyo9UubGpFL5P0FKjmy97LL&#10;3o4lFFFb30WWcjkJSl4Iab5kc1HwNtijvLIkSm2OfHEXbMTPTT7ihFHNRPUR6pLIzmzl0cDgcfo4&#10;/wDSolxOY5Mt+xRRW99dC6qsx6Zvuz9YeCU2yitrJZfreavFtBnJnIffajgcDhR2LRyORZf+pRRR&#10;2LLO4kfxZn8ef0PFI4SMemlLyKEMZLIeRLeUqHJvoj/Rko9xIqzgikdhyrwczkW96K3sssvaiivY&#10;o7FlncpnEooooojmaPXZ66PVj9Esw5Nlb2SyfXVZxicor4JZLL3orovpooorrrazuUzicSiiitq6&#10;e1HFHE4nES3cqHJvrj5Mkafs0UUUV7dFHE4nEoor3EXte9kp/XtZHZRRxZwY4lFFFdNFb0UzicTi&#10;cSiiuqvbXU/aY94jH/or/V//xAAtEQACAQMDBAICAgIDAQEAAAAAAQIDERIQITEEEyBRMEEFIhQy&#10;I2EVQEJScf/aAAgBAgEBPwHyt4RV2QgrGEfRGEPRhH0YR9DhH0YR9GEfRhH0YR9GMfRhH0KEPQ6c&#10;fRRpx32O3DHglCPowh6MY+jCPoxj6HCPowj6MI+jCPowj6MI+hRj6Os6dTp3ijo5r+jMY+jCPo6+&#10;CVNWOkUXSFCPowj6MI+ilShjwOnD0OnD0KnD0duHoqQXoiojjEnYsWGvjoq7IIkQY1o/FC0fBS4P&#10;/JIejEPxWiOppujVyRTqZxuXOvV6J0LvT1S3ITs8SxPR8D5PsZPV+Eo5KxTg4+MpWaKVOxFDIaMf&#10;GqJMjpc+imrI+iXk9WhFxM6qmqlM6OpZ4PTqI5UWfj5covpDkpr/ADvSfOk+BktJ86v4oK7ILWPO&#10;jPrwkRGxM+i36i4JarV8aLwuJlVdquJ3RbKLR0rwrWHpDkhH97kh6VB8ktJav4qENxax0Yhi8Ycn&#10;0S4FwMfiiSs9LlhrRH5CGykdNLKmQ5Oqj269yO8biEiL3JvS5UHoyWr+GPJRhZCRYsIQyJPkQ/CP&#10;OkhcEh+MSa1v4dRDKkzoZcxEfkIXipHRzypiIorPGcR7oZcZUhox6vzvp09O7IxLFtVoiqhD8I86&#10;SFwS8okltqvBK+xJOhXI/sro6tf4Gfj/AOrIlXrVDg/kd1JlLeI0SQxq5KIx6s7iO6d07jO4zJkY&#10;XiQX0dNStEsLR+M94i0S1jyZJIdSLRHglrYtpEfGlha2Ejq+mVWP+yj1E+neMzq+pjOlaJ0koU6e&#10;5W63bGBGnOT3IUu3EoPYZMekyQ9X50HdFCneYtl4WLFtfrWMSWknaNyrXqX5O7U9n4yrOd0ycfJH&#10;1rfSxV6jBkOuV9xdXR9nVVenmin0rqcC/Hz+yh0UI8nbj6K6/ZFLYZPWRMerLFvCxQdmdPJKe+q1&#10;chCQ0InyIitiS0lJRV5HUzjOX6kLJ7nSKko3iTQ14xRJWjpYxLaV+ncncXRTbP8Ajn7IdBBckYqK&#10;stIok7IlXUpkNJD0nwVGP4o8il9lOeUb6LR6RQtLE1uRIkkfZ1tXKeOsK0ocHSdXn+rH4RRCBWei&#10;XlfVCKv9SUnGdzpa6kraMYzqeqhTQqzqPRaP4KfG5081DYjKMuBCJaJikZC3KyILRonsVnebExkY&#10;nTytNeCRCBwibu/jQuCr/UqQ/YptwZQ6jLZjKk1HdnXflUv1gd6VSd5FDRaPxuXLkGSf6kaslwUe&#10;r+mdy4pssIWkGVd0U1sWGTKsf23MRQLbHT0spjVtYRIqyJv5EfRXlaJKe5kQqYshWTgflPyE3LFD&#10;ZSe5Q0Wj4MjIyMjIuXKUtz6PskRryRHq2Q6tfZ1XXKnG6I/mSj+Tp1CMk+B8ENGfZ1nSv+0TdFxJ&#10;y2R0tDtxu+dMRIhEZN/ItOslaBkZGRDqHFWOvac76UVuUNFo9LFixYsWE7Mg7okPg+hDljuV67mx&#10;kajidF+VcNpFHradVbMhoz7Eip0VOZ/xsSn08KY3rCOk3YfPyR5GzrX+g3uXLlWeMSpNydxIpLco&#10;aLRljExMDEsWJooSuiXAzNI70UitXz2WttOmryg9joqmdNPRn2LSxLWMTjSb+S2lzq94jW+ljq57&#10;2LCiU+ShotGW8pVbcEptlJyi7i3iSnJOxmZaSiMuIgfiKl42Gy59iEtJvSMSK0k7IfniW1SLErIn&#10;1CRVr5IaLEtkVXlMjSX2OnYgUeNFo/C5cb20ZlYoSyhc6hYzuf7FrU0RE/F1MZ2JMT0QiT0jES1k&#10;7lvGwoFjYcoD6imiXWr6J9azrPyE47R5F1NV8sXV2X7H8q/B3JlSrLGxHnSxBblLwYmN6W0qVN7I&#10;uXJvc6GpzE61NQyRntsRaid05RU50iQR0jtNDlsQYmR0kxK5awtJMtpdDqQ9j6imh9ZBD65fQ+vk&#10;PrZsfUzHWfs7hmZFeV6jEVXZWKM/Ypoq1NinLlikXvsQe5S40Wj0ujMyHwfZkWixwKEsahU/amKn&#10;uSZcpbRuyW7GinEi0jppxUrs/mU/ZHrqSP59IX5Okh/l6Q/ytMX5iK+h/mV6P+ZtwiP5r2hflsnw&#10;S6+bH1k2PqJsdVmZmZGRcuV6v7YneaIdX7FJNXRLd3Ey93cjyy5u3YxsrIQuDp43ZBeDGmYGBiXa&#10;Ku7LadxoVpFKpeNmQjmVOnhJHaxZu9iHTzZHpIfZ/Hpr6O1D0YRMUWRZGKLIxRZFkWWkXZly5cv5&#10;9YnGWSMrjIVqlPgjByRKlKAkU+WMgryIxSRWisrl0dOiPg9bjkWlIq02ibaMyRSLs6etFq32TqWR&#10;TjKrIhRjHxt8DkN30pw9j+KUVJWZV6bB3XBgKmUdio1iQksSGxJlpRjkiHVvgtkSpnTLYj4MczJv&#10;gVNvkjTSFEr07wuMaQ6ZSlhLckozjcpdN3ZtiUpOzOlVlZeNy5fxckhyvpYjC3PytXJ04x3MkVG2&#10;7oi6j5MUoi0jDY7X+jFmEilBoXgzt3FAUBRWjVyvRwkWGtE5Lg6FNXZUpYu5BWjq/NtLkc29YxuJ&#10;W+dpMn0/o7TuRpNIqRaW5cpRyki3hH+vi9FKxmZmZmV45xGmi+kYSfCKFKaR21pcuX8nU/8Ak/8A&#10;3VQ9/MotnbnbgjBscEvs2LQtpX/aeJ2YcHT07Sb8Y8eL0uX8LkqcZco/jx9CowQopaXMi5dl/CU1&#10;Ed3zqk2JW+HcjQnJXQ+mlYVCbOzjyRf0kWqM7TfLHGKJJfRiPk3RWi1LNClcpxstNxGJG1tFq+Df&#10;wvrcyLl/gdo8kpOXBxqoe/Cz1p9NGSvcn00EinHGW5GMJR2RVpRe53HDZHcmyjn9lSFzdMhK5iVI&#10;KSFFrZilvYaGk0f6MUclhxZB/RkkR48Xrf5uOR1fqJb3pYjQm/o7Eoq7Kcc5WZ/Ej7OxTXJFU29h&#10;o7UFInRWP6lpR2MZsdCUVkd6UFsOtUkUoSb3MUhWsNkoKQ7xYquw5lzG5sidvofG4mWbJXLIyQlF&#10;7i8X8+JKqltEd3/bTpqEKkbsl00IolTsylL9Sf8AsslMg0TjkrFP9JnJJXKc7rcsK17DaRJRtcoz&#10;XA/9FXKxTn9GxmiUFJDTTsxy3sj9vY47ciXsukzO/JFmRuYysKnIVOwtFq/lUSVSMBylMvFClkyl&#10;Qi4XOleLJXZWR08tiRXj9lKV0MrR/wDRSl9DshuzyRcbkpbkJJolJEni9hV/oebHS+yL/b9i9NHf&#10;XA0pE4pMlIu2KEnudpnaFGKEo/XlYtqzIujYt5pXG4w5JVZS4Mbckqg5FAop4EP1kPgqK5RdpGxU&#10;jdFJ4uxyTiuCLs7GcbDkUn9FSFx3uf4h1IcIbSlsOszuF22WkxUpFNYrdkmj9bl/SLzMZGCMUW0t&#10;5XLoctixsbGQ2X1tceMeSfUX2iY33ZdIlK4yFNzIQx2KKtEntIi7xJcn9ZkKqsSqIltK6O40ZNnb&#10;cncwZgQjbSqtx5MVOQqD5OyjCCHL0XfotNnbMEY/BcyMjIv52MUYoxMSyRPqEton7T5EkhyHpTo3&#10;5IxUSnDKqY2KqO81sdyTO25nbZ2WRpL7O2jFa3R3YjrGfsuXkWkzAwRijYyRkX8LmRkX+G4351K8&#10;YkpzmKFi9hvRRuQpJc60nappOJghQQlbTJHdid6JKo/ovNmMjBipoxMUOxcuXLm/y3+C4q8PZ3Ym&#10;SLonXjEnXlPgUDZDlrClcSUfBf2RCexkrDkkd5/SM6h+5hfkVJGCLLS5kZF/CxbW/wAtzIuXMi5c&#10;uOkrnaZhNfZ/k9ipv7FEuX0UWyFNLkv4xMpfRjJ/ZGnYx0uZGRlrbyuXL/FcyMjIyMi5cv5NsyZk&#10;ZCkN6wp3ElEv5XsilK60uXfwXLl/iujIzMzIyLl/laLFiwtFG5GmlyX+BFJWLly6MkZIyLly/wAF&#10;0Zo7h3BzMjIv/wBmn8SFq9F8j/7X/8QARRAAAQIEAgYGCQMCBgEDBQAAAQACAxEhMRASBCAiMkFR&#10;EzAzQGFyI1BScXOBkZKxNEKTYqEFFCRDU4JgY9HxFYPB4fD/2gAIAQEABj8CgOdo0Ekw2z2ByX6W&#10;D/GF+lg/xhfpYP8AGF+kgfxhfpIH8YX6SB/GF+kgfxhfpIH8YX6SB/GF+lgfxhfpYH8YX6WB/GF+&#10;kgfxhfpIH8YX6SB/GF+kgfxhfpIH8YX6SB/GF+kgfxhfpIH8YX6SB/GFTR4X2BdjD+1dkz7V2bPt&#10;W436Ldb9FuN+i3G/Rbjfotxv0W436Ls2fRdm36Ls2/Rdm36Ls2fRdmz6LsmfauzZ9F2bfouzb9F2&#10;bPtXZt+i3G/Rbjfot0fRUoqRX/cv1EX7yu1f9y7V/wByE6rdH0W436Ls2/Rdm36Ls2fauyZ9q7Nn&#10;2rs2/Rdm37V2bPouyZ9q7Jn2rsmfauyZ9q7Jn2rsmfauyZ9q7Jn2rsmfauyZ9q7Jv0XZt+i3G/Rb&#10;jfog7KPogTosCfwwps0eE33MC7Jn2rsmfauzZ9q7Nn0XZM+1UY0fJNc7RYJpxhhAs0eE2vBgXZM+&#10;1dkz7V2TPtXZs+i7Nn2rsmfauyZ9qPR7PuVYj/uVTqbo+i3G/Rbo+i3B9FWEz7V2EL7Auwh/YF2M&#10;P7V2LPtXZM+1UY36Khku1f8Acu2ifcu2ifcu2ifcu2ifcoYMaJvj9y0f4Tfx61HeujdY4ZuB1me7&#10;1BC84Wj/AAm/j1qO9ZhwQBNQipctVqPUy7tC84Wj/Cb+Neqv6tHewP2nDMBqy5J2ue8QvOFA+G38&#10;a7hDMjwRhaRMjmhPqr+oR3yYWU3CKIPDEp7PFH3I6x7ideF5woHw2/jqJy6ooQRDJaeKmfXo5HDN&#10;z1HN54OHjrFH39xOtC84UD4Tfx3PNKql69mENVh54T56xXz7idaF5wtH+E38eryjgfUBhYFuLX8i&#10;mnwWflrHvELzhaP8Jv49XlHA+oGnDNz1MhO6ipa0+4HXhecLR/hN/HrA+os3JBT5ahhnjg4d2OvC&#10;84Wj/Cb+PWB9Rlh4IojFkQc0D4IO1p9wOvC84Wj/AAm/j1gfUcueB8cZoDkjrFHrzrwvOFo/wm/j&#10;1FJDrT6ja8cED4LOOGo9vij7tWgRJCKmh3SF5wtH+E38esD6kMBx9yki04xD4o+7GSnJWThLgnw+&#10;7Q/OFA+E38dRdXV8K1XRiju6z64+pBEZcIVrxU+Kk4YZyN5OxDssm4maJb3aH5woQnZg1rq6vqe9&#10;Q9Ib+01TIg4jCXqA4WOI9QZ2n3oVqpEKcM/JBnJZWBclN9SpkgALK2ymCi1hqiTc92h+cJvu6wOR&#10;anaK87UEyR9QZBxWeK3MuwZ9F2DPouwb9EXQ2ZSnQ+Xfq45mFZX3xuqlShD5qb3TUwVKfeIfnCb7&#10;usdg2JPYi7Llm5+oBPVKie/v1FR63gtuIpkTKvJbNsb97h+cJvu6xw5hPZ4rMLtTZnaHdAesmLro&#10;y6irgTNOhTWfn3y+tJgU4jj1E+7w/OE3y9bm9pFvNZZ7M0Hc+/0o3mqNrzxLea6QbTCpkd7oq4bD&#10;lvrfKq49SArIuaKdedeH5wmeUdaIg4YB44pvNvfhDHzQDRq5XCaoFnhD5eqWoBGiMrdcdeH5wmeU&#10;da5p5LKENqyMImju/OiFS6jMLHrZ97CGBojTrTrw/OEzyjrXN5hO0drXDKVlcZFQ408zZ3Qd3Kil&#10;1QxmFXVPh6ssqKvVnXh+YJnlHXGIGDOeKzFPbLhREewZKyrq36wdS0Ia88He5H3+q6qyn3KH5gme&#10;UddNOb4TVrLSYR/dtBWRkES1Vmrq+F+rHUt96Hu1aqQspYFH1aaKXcYfmCZ5R17XJzOahRP+pxsp&#10;gasie5zTTqbIVThmOHRj1fmkpdwh+YJnlHXliZE5IPb702d5atluqgW6VXufRONDqWVAplURJKLz&#10;6woMK9czzBM8o69vinN+a8WoHE6lluhHIFbuUxwQhRnSPAq+qS5yk3d9UjqLdwZ5gm+UdwhxPqnM&#10;4ORZyxKPeaKU8zVJxyldo1b4UoVVN7qeqh1MuvZ5gmeUdwfBPCybE5XTXc9Q4DvV1f1pLuDPMFD8&#10;g7gORTm86heLUD1Eh/44zzBQfhj8dwChxOVCnN4FFnLGmNO5Dqp/+BM8wUD4Tfx19VPKnMTHfJB7&#10;eOFf/CLKyHU0Ct1zPMFo/wAJv46yQ1ZpzOVusn3afqW6upBTIW6rdSAqDCvWs8wWj/Cb+O4yTInO&#10;hRYj3+XqSgVirFVBU3K2tbGXVHqGeYLR/hN/HcK4RIXLaCa/6oPWZqn33MVLvF9agVsKqoW6t1WC&#10;nLVur6sxQqvFHqD1DPMFA+E38dXlGqfBCaa6dJyKfC+YXuToL0HtqwoEFT71Lul1fGioCrFWVlZW&#10;VlZbqsrKyti1nIT1XTNq6/g3VDBa56xnmCgfDb+OqkNS+DvdgXKBpPPZcjDNihEC6J5XQ3ard6zS&#10;UutvhQKgVirFcVVVVQrLdW6rKyt1Z+mq8AqepdATumw28cK4mL7Sur9UzzBQPhN/HXSJWy8ozEwi&#10;j7lF0biNpqhxfqswG8FIXmhEiDbd3qWFlulbpW4VulbhVGKsIqrCqMK3cK4VVlurdW6FZWVuqnhf&#10;CtNR3vwtgVGhizXL56k0E/S38aN1JJoRV+qZ5goPw2/hXV1dXV1dXV8Dr5mjK5ZYjaKHE4WKiQeF&#10;wpH9qLiNhm1hLCuvdU1K4cVcq51LKy3VuKyst1boW6FurdVlurcC3Vuqyt3MDnq3otk7XLB3mV1v&#10;YE8gokV37iVLx1JApkNt3GSZDHAKbWqTr4BSRqh1TPME1pdZslvrZqqDGoW1Rb4VCp88K6l1dGG7&#10;5IzhktFnBaPpPHdei3gQiTcrK23ErxUxVupfGgU3kqZVluqysrK2Flb1OHjhq3Qc0yIRcXSfKoQf&#10;zrqRK8FJDUNUdIePRwfysxFBZSks4uplEzoqlTQ6pnmCiguMhEP56jZMkGvNE2uvzQmVlImn9CJZ&#10;qyUnbzaFABSwqiRhlmqYTcrd5kO8lh4osdbhq1KMioTubAtqwUssipXasvtFXTPdqZRxTYQ+alhL&#10;gF/l2GpvjLq2eYKN8R356iTGlx8EC8ZAgOWMnnKpteMefJZnKuDns43QiakzcovKLjuoFyt3qve8&#10;jqO4FGHFbKWM8CVA+GMZJsFp3aoNmalNbyGo1zrA1QqpPqs0N81EjRDKQTorv3HC6CCngddnmCj/&#10;ABXfnWlDhE+KDo5+SEmBUbgRhZThOc33La9IEWvGQqc5yCDiaKQUjh/6b+CzNOEzYKakrd6oq6tF&#10;Xu+SIK8HIhzZt4OxmVJaOZ2blKncYOM6NCiROZUFpF3jVdK7qIQozpPb/dbyzF4AX+Wgu2P3Hmrq&#10;qugE0c1IIo67PMFH+I784yAmtzI3mUHRto+Kk1ioNTMOONlZbqnDJCyRaOCmeIoqqiLZVUn/ALVV&#10;4KkDsqfearLDCm86sgpu71kisDgea6TRDl8CqsJCkRg6E/snH6KbH0W2AfmjCgUz4QAPb1YcL54S&#10;EVy2nk/PVC6Qj3YnXZ5gorg27yVJsMlAxdkKeQTUms1aK8kdaysrzYpsdVBPcbJ8eH+7CRWUd4kK&#10;lTeZBU1KqTVN3fCEQ4LNJVGAIcQr4XRjunlhD++G81cCin/006hqa2gACqepZ7woT8gm5gJVGq0l&#10;XHeC2AqnUnw6jpYJylel2XBdBD/dcrI+wojTiqLMe7TJWwMreanc89atlbvxa6/NOm0lvMLKBVSO&#10;8UByWyqnAPlvmeFcHPPAIuPE9Q2SFeqb71o5P/E38Y1cpQwtpyvrSU5KRoqEak8ZBZOEkZKtwrq6&#10;vq267o9HGd39gukjnMVTVysWZ/qGThMIxIHo3lEmCXt9pqIlJBoqTwCMR0Ita288II5MGpkH76YV&#10;xJLpEWHPUFFtYHqG+9aN8Fv4VGzWy3KFtNJVYTlVjvov/wBKWrRVwoZK81UY3V0XOKa3NQlbFZid&#10;FOS49zy3d7IU45yQ/ZCkxo1ark31DVwC9LpcJv8A2U4TnxvI1NgaXDi6Nn3Hv3ShA0aI0ui3LeAW&#10;eG8zcbFSnVvEKriVChD9zwg0e5TjXKnBd8kWuuFzayiJaDIYz54dG6TpbvghIS54NqhLA9Q33rRv&#10;gt/GpZWVlZWW6rKyoqFFrhq3C7RbEyrSCE2IbK3VZWVuvzPcGhZYAMNntG6zHadxJVNXKypWaJ3y&#10;cSI1vvK29Nh/9TNf6eDHjeVibB0mC/RjE3HPsU5zIjTEsACqaa9oPAIh0eI8+LlUothxntBvIrbe&#10;5/vK6KNDfMW8FnsG1C8Tg1x/22kqZs3GJE9kKam0rLjJ0RrBzKEKbX5qtcwzDgpFbTpBC6Ep9U33&#10;rR/gt/HXSc2ao1bKoV2hW3FcqzKsqDuc/wC66PRG9I72uAXS6W/pHeNgpAasyVJtGrx7tQg6gELK&#10;Yh5oszQ4cvZavTf4jEl55L0mkOd85rZY5yEOEHhrbCa2poQ4oJcg4ukBwRNSqDBnR5MwMxnssuma&#10;XCbM5jkGYlFujxC9krkSwIitJdwkgHfvaQs/PEQBxOYqQjMa7k5GBDiB4H7lJbS3Hn5rZh/Uqhl7&#10;sOhgMzOum6Q4sfDLsuZpsUAeqb71o3wW/jGysrattaoW6qDG6p3LKduJwhtWbSDkh/8AGFlY0DWy&#10;tq5Z4v07lmjx2QwPacnN0TSWxS24GDoGjaPDextMzjxWw2Cz/rNZYumRK8G0TdIiw43QxKPD57Sl&#10;B0WI730XotGYz3rb0sQgeSzGL0hlclGDDvEiX8FJ0yfeuzCowfTUq4D5qTXVVQVRqeXRHNig7LQ2&#10;hGM4QJPEBVWfSnua5pBbyRh55+BopsjNHg4ovdHZPg1pmSnRX3dqwo/TwnudvQw6o/8AdDNxCqhA&#10;0WE6I8NzOOaQAUMuhZS8Zob2xbhNa58kCanqm+9aN8Fv417K3fs8aIGhZdGaYML2zvFTlNxu48VT&#10;Vm4yWWCJN5qZv1knxWNPi5ek0uCP+6kyIYx/oCdCDDDe0TAJuFMp7tF0t8KDOTQ2SlE/xDSD/wDc&#10;knRWSeX0fnqSPem6bBmXg18RyTmMhQ4bJb01tGZJRbtzHJegBHjlE/qs8WIXEWLjOSyvJNVmaZhF&#10;rhMFbLiWIxSZmUhhssJHMlUY36reaP8AqqxHKqzw7csNiWf8rKRIhB8dgiMF2ZpTTn6LofRs9lsy&#10;stqp5zSfDoWm6Lnmc+Kms0P6K7vqv9U97W82Cag/5CJnYYe2TzUpg+5Vsujg9FDa1tXRX5U6GOjd&#10;lO80zC5e5TCDn6MwRZbT2UzfJCJDe9jhYtNUXf4hpcRg9ojMSssJ7uh4GJRyl1TfetH+C38allbv&#10;1US5waBxK6L/AA5nSHjFO6F02lvMWJ48FTWld3JZotuSoNf0ukQ2+GZDRxFdmcZCbCBqPjPswTT9&#10;JcSTEMyv8y2DOEP3Z2qRyz/pdm/CZpPS9G+GZj/4RbH0zKxw3AJIMhkOmVscKFWV6LM9jmse0EPF&#10;jPxXpCdlTW6rLaKkzCRCzsrD4+CfF+iAGtmhwXyPGzfqhPSIDnOG7CfmI96r9VNE6HEc3i5jSiXB&#10;0zeYQ6Rr8vEgJjdHdEIy7ee5KywGFyzPcKcE0F7WA8XWCc2DEBy8W2ctolZT/wDC3ac1ZO/+oNiC&#10;GWGRAsU4QtILhLZpfCI83Co4faqxShModU33rR/gt/GF/UHJdFABjxvZZ/8AlZ9PiSZwhNssrGgS&#10;1plZIA/7LM6p5nD0kVjfeVtaXC+5fqM3uC9HCiv/ALL0WigeZypEZD8rV6Z8SI7+p9PotgshzP7R&#10;JCI/SA905XqFDL2GJEbsvM+K9HAY33ldvl8oTtH0mJEM/aN1smwmjtiR8FLpXfKimcC/jKQQHtXW&#10;UxDMf0q7z8kyE9zojYe70hnJCM7acLzWdmvIrNDnl4jHxxsgzTtJi5IdGQmr/Tf4eYjvaiVU36LC&#10;h7MtkSW1EQfEjxC72WhNhaJojobuL3vmukGb/wB8AWukukN3XwJ0vbHJrkeiaQQbqi5ErtCqvLvn&#10;g3pTlablPa174jiKFeiwBPVt8y0b4LfwuCt36iyudnim0NlXFeknosA/sbvH3qTW60yjPTIRI4By&#10;l0r3j2ITCU7odDbDLP8AniCZ+QURkdrWxGezxCmeCfGJMnmmp6SMxvvK3y7yhNe0UcmtfpBhNNyG&#10;2U3NjaTI/vMgU+Hk6Nj7N9lHRop9JD/vgHMMntsUc2WviqnCy3V0rfmE+MbNCLjxVlurkt4meGZy&#10;BGFKrpnQXCH7UsTEh24jBzvZTpv9wkrq5VsM0MDLOpJsvTaXBbXmpxNLMTwaiIejsiOBo53JdD0b&#10;cnKSzhkvAKYYZIMBIyhSc4yUw4ocuc1Mxi73BNZCgSkMAjVXwCmOsZ5gtG+C38dRZW7tnjxJchxK&#10;y6Mw6LAP7jvFZyM7zdzqkqiog/SohaHGlFeK73MXoNFe7zGS2XthDk0KHGJqW7SfDh/uoXIhbBcP&#10;ch/mHFjP3HihHhNe9go73J+jCKOhIuGoMhuIZzXaxD81vO+ZXRaPoA6VhrFPEIRgPA4OhONqhbyk&#10;2bvchpcdkGG0N3nGRchpUMnODVNiN468lINuqBFpCspNBJ8EPRFo5uonsjEDJcoZDshFrrIf6Nj8&#10;t3HipwNHgwzzDFkiRzl5Kdyb4mLC+bUWDedfDpIjsq3nfRUa4rZg/wB1lhNygr0rnBbTiVeqqERH&#10;dkpRbMMvMpGamBlwKvqF3IamyJobGz4qwV+qZ5gtGp/st/HfS6I8BGD/AIbCp/yusv8AMaU8xop/&#10;c5SA1HAf7Wo9kV5Ehsjmi17CJbqJc85podO3SnO4yeJKIIGhw3Nfu9LtOamv0qEyFSQY0SonoS4V&#10;TXNdwr4KpToUBwk+8wj0zi6fBFqLhdNiDiF6N5bPkUWaTpnRACYnWafDhvL4dq3KMF8xDfafDULu&#10;SD/qg/p4LAfadVZomkF9f9tiz6PDLDDMnZ3VKyPa4ulwspzTGkHM4cChGgzD2o5orq+Km8l3vWeG&#10;JSuneKkTQoeK9NpkKGFOJpDo3uCd/l5/0hTacOlhX4jBkEfNbQmFmDVUCS2Gl1EGCC0ABTndBXV9&#10;RrdSjCjSU+4s8wWjX7Fv4wuuGPHDirq+FlbC6v1Wyi+K/wCq6PRGlzl0mmvJHscEAGgSwpgS1sw2&#10;7rNUX/LEFzBNF3F7aojki6I6LmnRjGTmg2FoBaSe1jOki3O0vYeBwlwIVWuXRwYe1/U+S6PTf8Sb&#10;QUEOqERk6XwMPmKY7TndORbxQitYacSpIQ3Sq6i/1RLRwyhUbGieFkWaNoMNub5lZgNpqynfbfEw&#10;w3KAnT3U2IycxYqRjPr4yWWHnci+NCkP7rKVMGyzBNiP0uG3NwXpdIMQ8moMgw5Zf7olm6bIIMhv&#10;IkFMRj9UHu0q6BjRHRCtgNgkf3RaHTwziiL54AK+pPlqbIK3ZLadhZW7mzzBaPfsm/hXV1wXBWVs&#10;b4WVsL9XmiORh6KM7h+7gPms0Z5Df/6wVG1543wMl6V+yLNFgjVFs7LMIQ2vFBrXsYPBen0uIZ8q&#10;JzWQxMi/FFpFisya7mFZH/Oh/wDTJRG6PBf0bqNRaeCzckHh7q+KrmPzQdGgGILSaE5zNEMCC/dB&#10;RY5NdwFk1+YVW+36oxXZYrpSACPQaHlDuJQimxug5pocOmAkDdGV3Iwj8kA6g4lEt0ouceSeBDL8&#10;wlUqcNkpYHKZEmikIxUjFug+PHJnwWXK33uR6IzkeCzOCkFlhgKRfaym6IVOaBGHo3H3YAcsbKjV&#10;UhXVlZToquVGzWXJJUHV0Ct1DPMFDDYlA0K4KqwKsNVBworq64YWwv1UyZBdFB9LF9lqlEcZew2w&#10;95QL6yt4K2FMapsPkqKSeCUxw4ajv6qjDLmOypR4D3v5zWfRtGaKSOaqzPhShCtGrpBZyKyk7qum&#10;xWO2moMdla1tl0wM3IDkmMfuo9IwzlRF8LK0DwU3H6oiG9tRwR0d/wAsMp4rI5PfyUg81QY+NKfi&#10;gYkeaPowfEo9GW/JCQoMBlupdKVVxOAZlspqepSyBVlnhNkszjNVBVlWSq4KjZrZhrZEl+5VW0VV&#10;TaNaythUqpwsqdRDH9QTPKNahW3jdXV+putp+Z3BoVXHR4Rs1u+5Vbkby4n3lSDZa8lEd44gr3Yz&#10;a0lNi8sJE3Vwpl66BpAEpWRcXTIUkPEqeENj90uqnQmSDZJwFpoVTRlmiIRye5bUQqpKERtwg/DZ&#10;3gizLUqt0DxUg+XyVXn6raM10eX569lZWQYKLNFjfJSyinFXCq8ItY5VBkh0IW85cVUqpW7NUYFb&#10;VsrYVwtjfC6ur401YI/9Rv5UI5DuD8KzgqFy31vhXC4Kyk9qt1ZfGiALLojeihf8jlnE3vN4j1O7&#10;ueNMa4uYHTLBWXBOlxOpXiFvKc0YMLK1p8E4ucSUQg5B2AY2iyPiAzTgMGl4W6V6NslN7ysyHvV7&#10;YWw2nLI0Y1bNZtaytiA43Km9wmpw5SVXK6nDuFxQy3XFVVThuqytqWVsK611dXV1dXxurq+vA+K3&#10;8qCJ/wC238dyzRHgIwf8OZm/qXSaW52kReXAIGJKlm8B1JixnhjfFGBoDHMhm7+Lkek3ogqjqNxk&#10;CpF4TpYba3SvRTb81N8QqfHBrOWFlZScaKdSVRqtrkFESU5K2M8qo0BVIVXYbLFRZVUq6qrK2tbG&#10;uFsb4XV1dXxur9bZQaf7jfyoVP2BWXFcespRZnukjB0MdI/wXS6fFIb7ClDZ0bP7lUGtXHoYfpo/&#10;siw966fT3GXBvAIZWBBv9CJU8CEWnghmC3SthslV6mb4NZhZbqrRTJVluq3U2WYQzJSZCcfksxgk&#10;BSc2uG05XC2WrZaqK5VSqqyspa1uqurq6v3C2NThbCD8Rv5UH4bfx103LJDOd/IKcRxhwuSlCZmd&#10;7SzOqepMSK8Nauh0FphwuL+JQe9uZ3iqDD/osx4nGeGWeNlyU3OwsrK3UWwow4ejFFmjFTIWXI1U&#10;DU7KAomUfuVyqkraOFlbWsrYVwtrXV1fG/XWxqepgmX+438qB8Jv46yqq8T5LJBBZDWeLtOVRIcl&#10;QdT0cP0sb2RwQi6YacG8AgGt1GO8E7m3UzF0lNWVlZW6iispBTyyCzRnLaXZhGjAnNgingujiNqC&#10;qSW8rreUi5Ey17K2FcLat1fC/c6lX6iy3VuFbpVQqhOiZdwTUD4Tfx1ZMR4Rh6IJDmul0lxPvUmN&#10;krY01s8QyC6LRAWM4uWZ4m7mdZjvFRGc0RjLqfRsmhmZIKbrraVWT96c4BoICYZTAcgQFSSo5XV1&#10;nctnXsrd/ur618aBUaVulVCqFVq3FurdVlZaR8J34UD4Tfx1O05dHotSs8clbtVXqsrduJwaF0mk&#10;mnBvBSDdefJe9Zhq0C2YZW2yWG25GiMMGiqRmwpJbwV0WFTWXMr69vUFcLKmtQLdK3St0qoVQt1b&#10;i3At1W19J+C78LI3dbQLaYtuEqsKqZLtQqRm/VTMZqLYNSpuJkgXhSA6rM8yC6LRRJvFyzPq5W6h&#10;4QVcZzQDimv2XTVmhXGFJI7S6QqhW8r+qL69MLLdK3VVqqFVq3VuBbqt1uk/Bd+Ex+XeaCt1WVlZ&#10;UmqEqpK2gpAdXIbTuSzxqN9lAAdU4J7nftKkCqKiurlZHOMldb6v6pqcKDWsVRpW6VYqoVQt1bgW&#10;6Fuq3ctJ+C78KB8Nv41LKysrdXN1F0ejinNZ4lSrdY+X7lQKblVWVBhMKTvU9Nayo0rdVQtoKrVu&#10;LcC3VZW7vpPwXfhQvIPxrVPV8ytujeSoOukbTVBgVZWwqqqncr9ZU9RZbpW6VZVCqFVq3At0Kyt3&#10;3Sfgu/ChfDH41rq6rrzcskEfNZ4lSrdeXYzdhZUGpNS7/QKjSt0qoVQqhbq3Qt1WVvUWk/Bd+FB+&#10;GPx13iq0Ct3Eojl1d+5W16BbhW6VUKoVWrcW6t1W9UaT8F34UH4bfx1MsarLCWaIrdycE4Y3V1dX&#10;VCqd2st0qjSqhVVQtxbi3Vb1dpPwXfj/AM5//8QAKhAAAgICAgEEAQQDAQEAAAAAAAERIRAxQVFh&#10;cYGR8CChscHhMNHxQFD/2gAIAQEAAT8hfQCZubcPBD+58H2z+D69/YUX0fg+gfwfQP4PqP8AB9R/&#10;g+x/wfWP4HJ9r4F9I/Y+v/2Pt/8AA/sf7D+5/sfWX7H2P+D7X/A/vX7DJH0/BJwPT/QIfwIvX4B/&#10;Sgpr45cSkHK+IT/4hbH6Q6gFX9qP+lih/hi/oZ/Qp/wp/wAQf06f0GQP45F/iCL/AIY/6+f0IIGe&#10;X9KhmgejDcK51/cO219h9E4PUW2zse28Rf45/wAOWfxxr/UKf4A/6ILf65d/GOb8U/5g/ogd/gj+&#10;qBf0oTP9Yf8AQh/1Af8AWB/1g/4Mep8Mq/jkavgE7BJ2mHrcLn/WPLQut/Ba05vQP+kH/KC/pp/U&#10;ByqOEGeNpbH8HgpKfwPq/gDUv4Rf/AH/AE0/oQo/jH9BFCJ/aL0r1YkVr9WQnCG1OkMNL4I1v9RL&#10;hfBGbNQYkFv1Q5uIrOD8Uf8AQxPXwhgge0kZvQ4FmhfuF/YR/wBpP7FH/dRlgmtpvdn1HQehC/Ba&#10;yzYWMD0MVYWELjyjByis4HlGwlJEyAsXjTJ6GFeKuCcZj3N4m3nBoxaLBaFliDpC2NJiTcDk3k9A&#10;o1igQawO44WHoWiaaJwNahpPDQ5yIoDGMIPYYkn085by4wtIVAXDNItoqZi3gKLoN47ViGrHsbPX&#10;DyfT9o+66HBGFeXESkmayeSygiNc42EiosBxDUJKFhC+CwlCGNm4otFsKMbkuh6Y1sLHUJgoUiYh&#10;7OcKB5F+EhrArEHoZvJDkcMkQtbBWkChrih7fdMFfA3RdyA9InZ1jtyibE1BYWQ8OQOp5xFVjZhr&#10;FpMgMnlCmYEwUqzU1ZuLsJDQ8fq+0fcdBG2NMRIsGICj3RpQot5s0xJEWExiL8wmJoYnQ9jyp7FE&#10;hmgxEsUiMhRFRszYOWqaRw0xW8PWEEsORCeCwQWDgaINhxCEoEtoaxw0UGrlHHRuxRQxUEbEd2EE&#10;8FY9EWJMlJISrwas8jmj8lL0GLlUWxailcbCSsjRj0zcIaEFPu+xkX2gcDOM5wPNNVhWqbrEmuCx&#10;Wh4VWMg4ESmTGTjyzcRoKVZqInAYO2UD/IB4dsEhDcGuLY4sTUaGpoMbBfi2LjQaF/FaG5RJgpGp&#10;8i0Q7+FiqXBySaMNRAgTHow8VR0xaIwEhQ8eiPYvJch6GhQaF2RCGE/ALC1hoG2bBfg/u+xPpcBa&#10;NPwTC1tFM/girwJA9C2IWsM0IC4N1UupfzWNzYQ4NDRm4wjWBLGoQVGxwM2JXg0x2IEYn9BrjWJ5&#10;xWo1MEoQxIQl+AzYgY041ENZA8CoNC4pBTPaKU+0eIDY1FlyxdCR9Bh5aINYeh/jJgQpDUibgQIa&#10;BQRI8vLajWWQlY7Bht/EfR9lx9IfghWQIYjFhjV/gMWiaROMoXAJ2MM3GoQtGuDCyhK8DaYSTnAt&#10;4NhGBFYf0LJqbJUPUsmJqPIl+HQawTeC9YqIc4HkJtgj8K3r3JiJrtKyTa4EPRSeeUDx+hOQxoeG&#10;Fn0y2IEHJZCQkMQkgWTQOIShoZPhU1eBh5dT7Ps+i6Cwv8LbDcWRAklY7fhtkcDfOzUgFsD0J4ns&#10;3ODQXIcDR6BJ6huSsgWC9DUKFrJLDGiMPeNGWjSWLQhsNZQWKVEDSGi0mce+dcCXnC1iwCNRwCu7&#10;FWG2BDGLhIHgjlHIijg3IwmBtsiFglIqWGw0F8Oj9TZj3+K+j7Pu+mEc/wCFuI3yZAJGSGnKDSG9&#10;BqNMVvFmpUSBDQ0JigGxrxSIhD2fCDhZS+EgSLJYUQKIMQdC3+FKxs6WVwJBANqcKY8EJkNn4TcE&#10;M9yiNRUEIJg5oUIz4FTdBDeSbli4NBYRMidEtslHo2RrRrgaEw1xbsgf4D7vtH3fTCoe80L8qELQ&#10;xkwXuLGMnByNWOwt5KNC/JJgboYd4a4PYxxvCxgHlTdEgcR9GgQtYoZeCRBAokiDoGlZPAWFigJ4&#10;Qik5CG/BUfIoNCdyeEIr7yHcZMoYcYcgTHs8ZECh2WCEhbxVZbINQaGhoHsM4Hk0PvIn2uH4rYvz&#10;ThoMeEVNYEYWIYEPRobHJqaClVgTsehsWGhoPEk1ga3oMWo/RCwUpGyNOCEFrDKF+IUQRGlYcHJM&#10;iJm0EoFQwxJqTheWwtSJodzwxuoEoT8IsK78QSvAnnaCNkGBjV5JWkLK4VFWHRDwJcKSDwSiuYbi&#10;LHkqJ9vlH2XTEk0TIhfk8tMLaTtixEiO8CUsIbrFLFsQTg1Go12XRwbivFxg0PDxt9D9UaxK+mDQ&#10;cPwBaJJGLZOKGIIJjQJxJIiDWAbUE2SJj0JKNzow08HSlgkjWLROzuhJo0dMIip2OYdv0CD1iMEo&#10;sSHUkREaCYyZEqQlrCmuJvEMeOp9H2j6roQLCX+BtDY2LwicRvN0dnlPOeonZNglQ8XIwzYs2GPK&#10;wgTJssNYQcG7G1DfowcDgJX8STgQxiwggkCjCZJ6huiwQbLDYncqWJm9hqS9ZiciDcaujglz8Mix&#10;s2hLAjiwicesRA2ASmxaFTs3hpQhyEU7JxZCG4u4/wAR+r7RD7GmJRIySJAgRGnY1XIkRJIMJ3Er&#10;2MbhDxozF0lGYkUSxIWxBJExMUrBq8jeKkdjxVSb/QSQclKF8YsBwNJRCgbyifwkcdD2MNWEhoVB&#10;EMUC8kbEyRyROGLkONHKJiImjyLYs8ANApu/JWK4XI6LSkvWHQcDUyhtESQx0bHORk7KWORMZzmE&#10;HM2G8aGhBBD7/sWtP9Aarkh2NRqJ7PILc5Tlwrs3w3SLSdDIwiC2qbGbSdsSOMbEjHsULFResI1w&#10;gXyJYj0TYwzJGSNjODQe5J6pRWJ58Ctl0D2jTgQ2STeCDdYYkah8NQYQnA4dApMkm8SNkjeKVUNK&#10;4RUJI5Q8GNulyWBrIDaRd7aHBDsVWHLEpJKinklXwP6XkgY8zw3NjqUWCIWyg9FA9M3m8jJ4r9Xk&#10;21J/odw62N2hkbRkMTfti+3ixqTpB97/AFyH0yphckksjJ2vK1YtD2VESGq5Edi+SFtDeNiXiaUT&#10;hscEApck+mSEjeJJci9UbtJv2IB+gNaSboJANU0w94WsJE2Ni84esrY0lVgRAynEmNskbGGxqJmL&#10;1bh2Vd7IakHJQGpEtcBcfa5KNpIR/vwxCxvoSr5Eo2SWQ1eg0OWbIFJk/GW84EJmQ4JeE1zfk8v2&#10;nZ+g/sIQhYSxBAkQSp8M8lItxqH1wRRMaG3yTWN/xFZmLpZCxNzY2NiFCciYxIxX+R5Q0wYjRZkm&#10;x4ciAjSD7IL+kHFH6cjj+OLhQcEr8ypEiHo2E6G0NzhDFlUVGDEk5CSdm2JD2SSaELiD6TUB5EFV&#10;9RwIbfcTJNCj2iZLQpSTkl9h4Z8OiT9MkZx7YQUmUjjDWaI1xTLhiuBpY2G4ZD8J9R2L8f8AYQkJ&#10;CRBAkJEEEEbjSnGsT+sZXHSCk8jVNCs6uO4wZsYD20eAbpgeBvAkIH0kgRaGKCskL1gahuh7IJ0I&#10;IhJ8DJrDgbFwIb1oPRKWCjLkW8LCHhGRWGJ1lKQBTIooKQktI4tHTHRNHk/qg+yef7CPfoMbYVF5&#10;Jzf1F/X6jey4YLYQXTwNCNjUwmhqGrBEoSAjWPGLdjX4BD7js/S/2EhISIEISEiBIjBI5xwGp3Ei&#10;wr4ZcKMSYqh5eRQnxRi8MNoc+UbwzhRmEblUbiQwCrhboWxlmAi1o0PKBoLQwhHYmpJvbkMQkyxZ&#10;tjgnCGHohLoknYknA4CisdMM+OZJyRNBr6NhB3IUWVRNl5Je4/ur1wJgqODWSsQg9qmykC40sg3H&#10;LBIZwPDEMbWc9jd+I1PtOxPjfsQJCQkQJCWIyijqEOhkLppotCEGlEEhENXhjBBVhJ+DBYrCcROM&#10;axun0SqPQ2PcJ3g1HkvQ1RtJOxMVVtt4zaHd4EAW3uNCozHaOAbRQGxYQQQQawgRvJYkKMnElROJ&#10;o0GxsY64Z3h2i/CFHubctvPfOodCJMeh7xknuWXWVFh3xB4hYIUskSxeBSQsQwzIPMCehuGB74ex&#10;iCC/U5PuOhISwiCCPwgRBa3HbRj0KNy9XUzSxCZHiyR7yoQp41EmA8M4m2JuhggG1wK1Y4qwNROB&#10;DgLCeaG/YhBRJITZ0hCQ2MRuNSaMXvX0R3EjaEi95J4W8RWHxQojmxyfUgCScjb34GQNCCloztgi&#10;kEIECCXHtjdjF/WEvFwLV8RxK7DVECSp+FBtmWwTCDqaEkIkw9Br/kPoOxPscCQkJCwsQJEEY1Gi&#10;ZmKmJdSuGhHJijQ5FrHkeLtGFo24XYj0QQvoT0PRymJiktjOOQkjZMPiVQVzCHI4CI11J7FQ0GgV&#10;rK7vNcvQjgf4DEtjgc1ZYBjD0MI0vyQMbECRAvwLY4SBIW/yQExJlPJEtKBdyKiYeSpIHclGyXks&#10;1gbxqG38BLGfYdn3nRAgkQQJfgsck6dApscPJOsv5ZWipRQSs7gT8kl2aDFLGvDQWUQkcX4V2CQx&#10;eApIyPY8ERNthYV4PAMlbdiMlMhdFk/EzUZqCSFU7sjQT+E0PNwIopGjAkaYY2CwUEY4w0QIIYsR&#10;lFj2HuJiNJC+g0I+0PTLc1GgUaJCsDDQIQMcwiBJioNccNmHlZ912J97gSF+C/wQuZwFImd2NcyX&#10;QI/Msf2GqWaH6Gh92zyjHI1ziEnJqcDQhrIkZIMPAuCaaGAjfQjkc2yN4PJgc+pGRS8HOLqDpFQo&#10;vkCxWQLR5C/FiM8pxyIKFoQIPY2NjGjRJ+K2QMr8kjG1m3BKP3BqMhuQSgyh71UDuFlSHUCDVEgY&#10;pESODaNY3nQdfgvsuxfvcHAiMoWZEThByERm4BclnRirklHzjNK/A4BaSIHbWoSXsMk9mLbUhbse&#10;pQ1CwCLAK8WA6GsxyTp6EUiZCWN+Ro6TcTgFgUwyRZlTQK2qMSpWRlrt8Ezu3+NoIUVtkO2PiJJi&#10;wwP8UD6EhMf4s5wvwLYx24ISfcK9JuKZwhPxJNBQkJlDE6QhusgSiNCD0PYembTQeGg5Psuz67rC&#10;JE8F+YRlXEe3MlTV0TR8tmoaEA5B1Ag6Q4agXaKQx7IC/LE9MlSQrKsxXAxD6KJFIyRsXjplHgrd&#10;BUpwUHHyiOmmMoejoXVsZHoOCcfqPCGE6JzGzBW5JTIqQ2Mn8EpGhhBNyJk0N2aiwkQMeLHaIWiV&#10;GSKQEb0IXB4iSUEdNCZNED2gjViFGC1k+Y1cSr8Q+y7IfuV/j+yRsLdMnPatE4RyhjUi6QdmJGw0&#10;LAltXJ1omsT/AKC6/TGN/oCspUPbtltI5qiXQm8wJIFYvY0JGlMnIm8HgkY9DjncVZO08R6kkLHi&#10;w2GCHCyOQBlSMoH55qLkncIdvFLpkHhi/A1hBDTBaYwnZYZpkigeXEsIaiqeIT0L6EkI0NahMTeS&#10;Gy2pkEEFUYVEyPIi3qcYaZPvuz6RxghJLJYpEmJhYUGQNQzTJE9NDPJigPCuQjg1FsT0CWIgLjhD&#10;VlL6S1oWQRtGF7Q9hDFwOnRHsWxcxupNwgYlkH4gZBfDaSPwS3kX3D1kSDPAhpHMYigoXZYaL72Q&#10;YtEjY1wQI8g7kFFmCK5ggkMbzGKOMPCwxMiZMidDYpE7Ig0tissRKLIUCLCJIE0MOYDaoQpNC5xo&#10;KKaYeYtnAgmT67sT6nAmE4mKRFBBBeOQ1IUQsbJa4cii9QLx2I81B6EomJYV5GhSdB6EjWiVkXTp&#10;EFRDWNCMMeiuCLefnVj3m2mhlhZCtSDVPE4fAkNeQmH6xMpvQYa4TseBBIETQ2TQ1EZvsmCYmUhX&#10;Df4EMTHoTxQnl4MgQjB0EsgZEyNTdCuogWAg3iSRTXI9o/wKQqNDYbv8BMi/e5LeP+AkRRb0LxF+&#10;NVXiIyrQ9J0OTYliuwZHM0BIp4wJ0IKbkZw1h6j0Ic2xrVNCNJUIhZA6EIMWwYnAbMaxscqj0HvK&#10;sErEdOPYb5JAhsRpliaEpEdThFbNCSNYiQ8rGgxk+RCIFl4Mm8OBMesXK2JiyJJCRORYXkkiRHRl&#10;ksUQXAtCUas3YvxTPvuxjbG/2MPhPCeEXiLxF4HgPAQ8CXoT0KjQpXRPaHNtwyGeJoDMZJqTt6ET&#10;s5IIskWxO7CBp2YmNiSKLglTIpoYUq2NbGsZtJkHhcDmh4BoVPBMdpIH2wMMRoo2OfJMvBiRMEKE&#10;axNiwnA3KHIsrQg8PBsW8G8idiWKYL0EpRFJVjf4TI2YWhPw6SNpyFtkUP8AEPvuyVkf8WFZ4gSC&#10;USC/HqbQ2j3l2L5gDeuqIXuVGgsmRqWkHjhAUYuhiHsiaGNzhYOJYmKlkciKGAcgLx5B4DUPg+DY&#10;2WQOcBoUYGIMEtDy8JECNI0Ex4ci0IeGc4WGxs2Gx8FJwTkShIp4GloagiiQuyhsYkRQQlMhco4Q&#10;jBzN2Jk8n33YrX/wCQQRRRWCEQiMrJbQsaViSgzVleDodSixfI0RJDGhtDiT7aR00JCIiNCBawpa&#10;xxhxhSVjbRRYkU4Xsug0F5GHsb8DPSJV6YMKLGwkZNk0bQWhChaxOV/gjwsKwhsKinEx6y0YnqSI&#10;anGGjJywvDY5JIUGKNPYkJ/eN2UCQhBoasW36m2L0PQ8PpuzgP8AmIIFGJxIsyI7A9ltvDhtYpLr&#10;QwHKRYraKd6NDtFxggOBDUY4w8qYasU2HCXYbYwxZBsRxqLPwhe5VY+AnA1ES/DCcDSiSEgkmRYW&#10;JGxsTEyRCDWiRCXeCQYaijyEQoIcBLYaQbxlFPDKUhLKw6PSPxIsYrfiSNA57HouIp0bw1ZsNvqJ&#10;ZsPIz6bs+v6fi2sH+DPl4Jd+RdD0LI5oLDoZ8aBpb+RVLUlA94s3gYxLvFJCyElhYYgt4VFGy7C3&#10;EsRrDDGoixqhx825KClky5GyIlwYbAsyNIiEjeCJJJGycvqEMSO2HOKAivMg5GnYlyKcnGZtgehB&#10;vQUyJUSQoSUioiBcZCUViXI+Jhj4JQrXDYhawUxXA7TEMSmLWHs8Xg8PpuxvtcBEFR5D/AIH9DbG&#10;l4NLm6FwbYhpbQJFN4CuixoqanuVIW4oiNMD4KMJRphvgNsoaObIxMHsYJaGosaYHwMVoOEqCojQ&#10;9uEKcZpnGTlAmsNhiScrPqNBqbjhS+xIuTbZIk0mc5+DgMcSxxRjGwViUONfB/r4hJZdIS1okuES&#10;tQhmhd+YmsZiRDW9CZDm94lEamU6G4VtkEVjsSIog1ZoEt65XkZ9t2fROGGnFZjLLIeFFYhWjAmT&#10;J4JOLdpGubE82+yZ4OD1LKXGuJGYS78G1sIjqLCsaEIN5GwtRMHMZYrC4RQJ8B7QoTGKsaGWDFKJ&#10;X6EzLGMdIkdiEIMDHAc0oQihOETyQ4WvYjvEQBLkXwVAx3FgeXYbZjmMM7YXFhLZ4KcUy1C2glBI&#10;l6IXNAukYSRK0IpEP0MQhrkaZPkaLEr2RVour2zeOjQ+znBGdjJjtR+yMYdNG03ib/IPtuxn0tBU&#10;2LjYyeBeAkQRWL5vUVTIww1CDsXA7Dm3oZYjkQR6e+RaRJ4lDhi3SETVKbIdKFDhsREIjUb2zYUR&#10;CCCCisvdlZO4wRuaSJfQTGr8AbiBYJCgyQmcSNLy4jgF6IW2hKsKXsaOAryecN4nGxdcYIWw/wAh&#10;YIL/AEnDPg4oKccQS4CVwJOiHQlEmCCCCFW4SDVAz5SPcXfMJfqNWjlKilIhBLEBpDgY4wuW9+hS&#10;xpwXyNjcnKcE4O3/AEFEQFNQnRvP3MN8NzbD77sp9ihGWCeztCxZOEg92TMzaQIehUkhehfcvyau&#10;DaKh9iLQmthKSbVBTOQr1FOTRCIjyJvhD5nWyG5I7DfDYjYTAuCcSBA9iI2OCSSiB8mJ2FlBIUWx&#10;rLYopLkjXD+DyBuPwEr/AIsQbRPxQSyeJTgGxP0KIF2aHGmaUxVckmgi7HAjiBqg4SK8RDgdASCQ&#10;SC/AEIPbSGMoG8yuf1EWpTlCQyTPsaxDHF7Hxitw2Gf2ora33HpDY8yZYjlSHTXptj5k+X1yOnsZ&#10;GTI0ToRyISiBG0gp4RvNuGxrixn13YhCdftMQsU+J4ZN1+R3gMBwIinZRQ3sLN6FTbGXQpu2biBz&#10;S7UO7ilT4ZekM/aZPj29satzi5Td7jXdEDPR2RwXQc7RNXbLJ8lQRBe5E+NMmJNMa+n8D2b4EbT8&#10;HMCQMc2KErJfIwrTJwnb/SL/AIScx+CIr9Iv/UbuPwJf6hP/AFCRw+Dpvg8P4H1afBIr4DdJ8GuQ&#10;4T8C5S4EvQlEvRDo9JAS4QuiCMIwgggjv1EuhqWznMXcRm3QjECbccQXf6BOcPQU20mJ20zU1jP+&#10;xwOmSxCQZxyP5bL7Hmx0PMIVZxSWKIbTBAaQpVvmWXvQ5ZjZYtxtxf4Bn33YkSotukTsJ7Mk5Bl+&#10;4yfSXyLu0vk/gNk9WEHHzCtQv3EiJaDkjggl7G0GjOxyoPQF+Jt79MmzrkjGNIveEwhQSstnSoJG&#10;3oWNJ+h+46UclAiAdgshOSIOUjT9UHUD+TUhMFtFIKYIlxhEKLjIrvPMLuyi7jyksQPiRvacEESE&#10;hzQKcEIIIIIEiCCCCCCCPwb2mxGjHoMh5JuRoSFwRif3pHrthaaWak2RCGHCYjGhQdCFPHErYgir&#10;oV0xfl8wTqIU1UYqQiNsUmqkP2ApSPYkFqNY3G8DwsbjPrOyLaFKfIbwnDYmIThreGTY5bFu2k1P&#10;g+AJJghpwiYGxVF63Iv2GRtI+xa9Zdj1oigZBsmiLRt6Rmhs6SsTTkqhLJc2Rmm5SYjFjEhJBQUI&#10;hQRhQUUV/mlDeNbu2NjVlEzJEEEYggjMEYgj8NIqwSIdnaO5ZHZwMPDH0svOwc1Mdnm+foMLS75I&#10;OXsRJzk0Jaz0IU8oSd8yKpBYiTZyA6IUapal+2Q4ECiZnRLELwnwhBRJfehE8iLTA2l2NzbDQQZ9&#10;52fXdhiJFhEC4/Oh407yPtm15JpkriYE4cfyhHIz0xtcOR98I3iWk7OJOiOE0DeZC4OHZFyJXHQ3&#10;QnQqTMmhyQcgIJdlKERwli2kpNDBgm4wk0DRhMTRIkINhYJwTYvwbS2UCcsZWhEJLC2cm0aiFiCC&#10;MxiP8TFAj22PEM1PhjFtm6d4mbl2xP2hNz7/AIRS09sVSRTfJNZCygm5jQiLlECHhRBVsfHCrYTc&#10;vQdQd8ob1Fi1yK2Ix2bJpPREuiiRLYX9IvCjD4Db8Ah9x2fUdsJEUJUQIE65KiTLyhB2jwIC/SGQ&#10;QPDwVuye9rJNx8hLFTvY2PpU6GfRNIgZLqBMbLYtVY0tGx9g72CnKnglIwMC4ZS0hFWsVj4FuCko&#10;0JRgghLHGDJwhiIYl+K22PYml2Q3ZjQhsQltmtCwIQJEf+NrjqqtobAnoVMhoiTJp9EkA5C/AtUO&#10;UI/IjakV2gsU3XT6CEs1++ElA4iklt0XVDEgo6vFv5EnD5Exsblkxtaf0CSKpD2hoFnchT0hixBM&#10;ZSQ5P+BzwZ9R2L9LkIIKTTPhIVIdj0DVIyWhXSIlEJ3ZbVF0IPInoMigXP8AgWiDm+CiSonsyRdL&#10;BWQ37hbqCqvDJFzXJiGFYHTsbsGkmsS2LwkwShjaJoSZIQjECQlhYX4pI0D5g2NLD6KSwyKEc1i5&#10;oEEEH/nY477JB1bdkzRjlCysRaRuy7S8iFJL+aGFB4gIQbJD8D1cNE/JBQsVY92LKGk/QSpUH24m&#10;mVKjRXh9SqXdMKGl+pNTWQ1R8shakRhWCYrPB5mfUdlVFd7sk8H0emmITJmItvYvJfA9s4ISAqlt&#10;IYw0s00A6Y5cDVYc0MpwhwxmHZfoL9uvh8Cqg+S6Js8lOksmtWZGQudi9b5EtnJT1oU+BTdIQWjx&#10;HgE30eA9An4J8E+CfBPglEoX48CZGy+5dJETR1iKgxIkIJYiWQxcxREIS/8AUsH5Bghlo70S4Qih&#10;RQqnDep2XMpSuyHAyk2YxQSUo7aPsxJDR4gc3S9BjzNNbTJwnKoNLKqCQw0tjtSPKKraYj64QSqY&#10;vosepsPeTcZ912IdK522kQcLfoPSSSoIObMXaE9s5sfgblB5Y2l7FcmbHBWLPQT9A8Y9B5UiRTUs&#10;UueaNMqOF8jel8TbYpWnoLWegT1dCS74Hwqh60J+B/An4FHRXRQo6HHQn4JJEiL/AAbSRAEQN3eL&#10;lPaG8NYIe2T2gTqghL/2qoiFBudKKEpqyIJtBUcSUid1EO/3IeE3eoUlW/JFKSPKN7kmJCe1A5S3&#10;Nl/myQuR5L4FwuE7eo3+A3IF+H+5IPf7IU0hwRIFfInk+WNJel0iQJryUYW94FtLXkWsPgSpG3kv&#10;3h0pGcEElrakKajdjTtCGrz6G4Qu3bJGQsinhiTAfViQFVZHgeAh4E5iX0M3BLJ8E+CUIj8ZU2iY&#10;7w0HpZvCFRCIbCRBJZCWX2MaWMS0hL/3sarOGRq+BQ+9aoO7R2XYYhbGbBMGQ2UpJTX9IcOx1zom&#10;lFFrbU8Cg6SJCDGtW0NLsCn8D5TOPAismml8mtxE7CHk2Ehfh/ufc9SzzD5pfhdk4a9sbfpEVFeo&#10;c0wxOp+h3kOa2vkbnWvUSe2NJuPItG9SN53oZ095EQgcpoZ0h10N1ZYOlXuJAxED9zBjgY1QpAmb&#10;IwqN8/BPhs8omS2hwn4JzonwLwJGxMj8dqUxz6tYpOu59+pCIXoN1lBrCejnAazYhL/2yShFPrDg&#10;Zn6ggn4suXyL0NU18ide4muVpMV1K82Ux3ki7b/JK3W5cyIOmJ+pHiySIZZnZC4JR1PhiqYCEudM&#10;nvsnykPws0oONBM4EKvMc9/X3GETkrTs8lGf2oWINkJpCkzT8E0JH6b+5F9mpKZ7DwobOA+keMPq&#10;jHE4AURHEPDFhExCoErbNcMptkXgvivcS2teS80BYUulE0v8nJHkQoLCtMSEK60eESKRQNCBAl+K&#10;0tjT5I5J+zvc9Bdse0xtUDYy5KWyGH6YiXProSQkJR/6JxBj+NEomWuJP6DzaZrwI3qcifv8DMUp&#10;DsUSco0Cie7GOZb7s0olCtSU0mMm0c7adEzU2jyKxt8gxoagUnK9xI3wfqVlLQsfAlrWjyxzW27J&#10;6ExNOChufIhtwrE9F7nr4K4EpSGmhzUQ04ZU7uLg2qi+dKLrnZtGlGhtkgSP0n9yTy/syXZ5GNFC&#10;8TfUfRifVg0YgaExssNEasdhEctCOZfcViHqEHxFUJXsf8Y2iDhsVYkUOcE2hITkiGQzs/FklLY+&#10;ySS22hnv8MUznT+gQjpL0GHOENIq3fYaFPJtC0j/AMjZI1m4f4JZsY1SIvnu/wDc5UuP9Q3bY9ti&#10;j/ojgISavgTcfToQwL3Myh+STAciXyygRimNvHEuCT39hgp4L7IKV9DTk+cpy9yCJRD8lPveiJQq&#10;29I32/8AUk9xMyJ9yMWitWhzGiU4O5iKjsg/URX8DahifcsChAOWl22KUjThPC2bhJbp0boonDuj&#10;ya/kv080D/4z2k5ASgR6xeORLEtFIbbgnVCAi8CmiBJsINoIn0Yi28IosIK2OexI0JBIWWT4JF+U&#10;0V+2T6buw/ckb4v5RTQEWUWeLOBxtuEJzRBkkJR/lZJI4rVLaEJz3O4l3ZJucCF8tHxj2DWgpPH9&#10;BmY6DRJ4nkfyOJUxIJX3YSXxCqhC26FxsihUBc0iv2KMTcjQkrohI0PsjkfPehGa24RcmvrRJ/cc&#10;iqvReV18Ml2WQxOoFI004SCZNpSdOZi5IEiT8heJF7eiNDf3h7IjpNnwhqdV6DlfGElkBwqKbXqO&#10;kCYhMlMSCDiRhZUAg274NpJYLsTRGiTpEvKORUnEYjfhzFj9PPHP4ZDqSBAuRS7H4hP4Icl8oWqG&#10;PzCUNpEnghPYvAdBzLjkcJENvAvAhLFsSIoTw2WR+MmxdnSQ1yxpPbh6Hx0Tx54MUAmyg3KIuybS&#10;Swqil9ti0pf4/DbEJi2fVUGrXvFPyRj+C9r0GhkJKxWow9Eu6GBAfEv2CmlsieATaHszFW6dtiZk&#10;i2P2GZg7a2xsZ7KQJtaZ/myZDXUSRPHCHNWtM35ECTCKKFjDLdPonJPoOxLXfQpKWHCQUx0QaPqw&#10;5P0Uv3HK3PSF+ws2fqS2qeXQbLs5RFVy4/7JHnBSL8PKpvchgDWo1e7Lg4LIb4TG09IkwMyS3BuB&#10;PcBPpEekyKlYPyhqRxYT7ynojNBMhqL1DbXEAbEZ0zYZ6D9TDpIEHYjXJTvvNKk3ZQRJ7oi9DZ8U&#10;ar7XUnocrMUWS8cfT86/T/3Ge1/0xv5+DmOht4E47Aug4wkNHQepE+CC3ZB7Hkeg68nYQkfoc0Qh&#10;Znovn8m+heyX0jaEJkJDq7r/AEF2Trh+n0IiqJJDHrWHBtYRQu0govjcoaQhJfihbZvU7JPwKsFG&#10;OE6ti1l3VmHfgeCLa6NEIsj3tiNMhMKgI/rpdvx6iXAi0Hqe6o5DdFNNs0yRoN8HDwFvj0dJUaew&#10;/p92U89DsWbfgZ0w6+BY1Lwi+17bezQ3Sk+xxldoJtdal2PJiElSKq76HyGhFakQROdP5ihX855U&#10;VDHZpsMiOyTw9g8jo50sy2Oxl3zEe5zStRehSpUMG+tLmPQTr7qPjDGnzMkayEsLbH5OAiVMbQfQ&#10;qGdhXKIfPpdCni8hjRBlBUjQ8VegXRH6VDMY35GmXaRZP1uKxvLP0c53/jFxv9R9Q27R4ESboSoo&#10;sfk9D2PU9FiHBSRM6Euvxb98LweTF+LYlbfsOjoMOu9yXqFG+y3C+vYhonRHGiRjcsWEh4S5JTvL&#10;HLnvAL9HHRpn8iQ/U2fsgIfJd/oFUIH9bEHsUs/YQRDwcJ87E3tcBzPRUsKUhp+6FfvcxKKK+mPl&#10;+jr9CE5wTsNQIZajBQguqP0G8g2/I7ZEVL6Fi8ltA+c6IaD0h6AEZ7CKPUJUCamntdMXOhQESENq&#10;LKShU4FPsSNzT9EjtDxNMnq9SEiTFNjbpxbA1sOHc/JT8R0H2kQOsJ1F7DuEvCH41u2vccCj3h+w&#10;/Fh5mPQLkWuBvN5prgmHyyWfLHRx7s1oVRXJZ/RNyh5QWiSbbg60CR23DE61DFw9r0kVVGbiGL7S&#10;n2bZwbxMV0klCLBN7jjg2JWT4l+52l6PieEiH/0Yzt/ItYiSMoNiJIKkbNiQ3BsWGI9X4TlSV0f3&#10;hhP1p8TguNlto8v9CAnPfLKVUSPZsRYtEEbEktt8HmBLMkWTWnmPJA8lJR3Se79yI7bWiYNTqSWx&#10;u5SzpLRXB6KCKWx57AK+n/rsYXgm3oYirbf7CU52Uj5Gynedns+Cy0R6ezUUofn+EmTLZoROP0Bu&#10;zYw5ltAldNrVyJQAZtDSMaZjKm9y+tJzRPwxt0R0eTlIaM2msRhCNhSnSJUHY1IfI0Tng/ujYQxO&#10;WID4iU1poj08HMd7kW5M6BH9WEIgqTXqyUmfB+Bz7ARvyXY/Q36ULaE+mLBXLYiYXKeRkuxWSL/V&#10;nzobQXWdrWpkeXFM7fZP9R0a7HoHG7b/ACNlw1IitpBcUJjyJmkTe40Q2Qsss/eORVo/4zwCSX4s&#10;l2PWGh5xJGxPrFN/nH4TBbEoGmzFrQzpvw36CGz0gX/BuUpvD1ZRiSIKsRTAQk2zViLyedxBpPEP&#10;5TE8Eg/VyK3UOoMVppJ0xo2yahzalCk+32w8djR5NsRJUJNJbyfbEvRUOWx2nrlHyL1WKqK4p7Jf&#10;DGNzGvDYtVl/sJVQolpTulkR5AoEKrXLoZeejtD46S10+sJ16l0QcIR0JBtZoaGVVLZLk0D8CyIy&#10;FUvwKDq0kkh55UUDjEWtEsz1TRbbihO8Oi5L6t9KUOLlth2mRvYPkZA0Sxjp+f8AUSXyewbIm1BQ&#10;IWzSO9Ai5G/3cOHOkTY/mU5R+rAxY5OD+UIhCOxcsSU1ofuIHruSdD0MTm+R17fI3ckjtwVITLza&#10;RvBBTS2mEEbV7iF09iNNTgdCrAwxI2ffdkSpf0xouxjk8yE13+cI9mGkyHRAj/BsSQhWzo+REdXb&#10;HsrQ1V9OydNqmz8dCgrS4PO+MC5cnPTZNfyJoxRpgkw41lgUnBRBssR3QvobrJ+OSIitPoESvEVm&#10;HCkIJ0m5Q0bZghZOVaOhBpSvQXfOTgbQpVLtop7Gw8KZRsOUhdCXxMfuSSHRI5pIE0bkWklGn6KH&#10;pTWoRyNhJ60IM3w8iDM/hew5A1FM592MNDAfCSTHaEBxJW+B7EAkGSm3I0HE09fgkn59il0FFyMe&#10;W0gdNBdwUyt8EpUJVzJqFcRJjjZlMt4R7q3gXSiZqX3/AEHaFzMHTJSKridoUlEn2xNXfkenb+GQ&#10;AdVyKS8m2hpafI6pNCG7liB480WTiHwmULpryDljS4GNkqyQxjfyNaDRnIUGocZzhn03YvQ/0xo5&#10;YrV+kjthxNJCXRr3GmhbslpbH0InoG5W0Q+hcDjlC3sJMT6F/lA2kpZxJ7vQgjSmWJhFUotfVIE9&#10;hOEN0EQ18x6ZY1Vuzg9yIikuN8D3u97hvKtFlJdL9TBxXy03ohPYEiWSj9SxJvQJGYERZ7ShF7kG&#10;/S5U/kREzazcyLZdvedFaG8IXpfmmgkfVWjZKJ8CXKDrIfaj2lsWG4XKEYzNK1MUiWRPmRbfD5LB&#10;+Whq5Y5eyR2VWiAI2SdI9phQfoMwqTcOTyHFug6VwyJ6lCFe6LWPJtGp9fAI8Im5lmZLZQr6wvw2&#10;QTAUF772pmB1FaS0NKUstzAiUZPZIXMaeND0u4Q1Uhi+pG/bDYkaVZFT8ZGbW+XmKNP0FE1Pti60&#10;M5CRZWICgpNCXgW9TfRHwR4zFLUD27PCJCzMeGfTdjr6upfh7EP+CWxHaCrh8jU8/kjw17m+0aNx&#10;tG2g19MceULew0emj2C7IX5K0sgASXeh3qo5fN/BCbMnKj6duxeiltrbFcJFXMskk/YL7Vkwanxy&#10;/A4T6K3pIgsoSNabDmhTLZCapUJTr4gUsh2ThfmBrb3IrkiGvB3KKRqYh6Mxpugoaf7F/PoVL3E2&#10;w20JU/D4EThpJDCsjywyPFBdtiaAHdYuSIYyVggtMLlkkFdDvBDvHC3r9OUSDkyhWP8A50B3ED0s&#10;NCZrO0uhCvJy4SP8f+1QNP52xprgmPCOvubE15+TZz3AjJIhjgn9RwI0OxJwZ7FLQJWo9kxReS9C&#10;Buat8tiw7MaHMo5JyglteRXF7nTJ+qxyMaY2Ml2xqjJ7gbFv8FcyYmpiIjOpGVT4FtvtxfscAc+B&#10;1JsYxXgVyJ6FFJ4YBc2diPTIh1hM4ExMen/SR0GCS8QKoYORSbd7GkXqh+kmrHbsON0E8Ti0QuxC&#10;3LJ6DVDaF2SEvyUEJ0kDfNw3NevRPQnbf9wIknoiF6ELmh1ZI2p4X7m42TVE+hLNl8lwISWOgNKT&#10;2KiCRr9VBDQOyC3cwKSUpKwTLZ6RQrOgLoJmAbFC5IclXE2qS9BCUJLKoUKMJoSXYhsypp2m7E9K&#10;J2NuimwoJNq7Qhs96E+mOYNcxIGHWg46mxJLpTE+tFWeepMPXSvditlNqD/YtVG7h9D6KoUofI1d&#10;FzIskhRxQ+n1xlq2VQXYaRuEMb+BVc220WpUkaZHNEsfPaByYudp7kLhgQVKS4ZGH+wU/wC4yv8A&#10;YImtO3VDKr92Q0JFvI9VvsSOsGGg/AbUUUpxDMQLXgI4+RpUowqIZMQ2JCFEahAaRe1fqKnn/kb7&#10;Hzs7BAM2PJZ6CxQS8il2hv5Ib+wlomEwSI/JRQVzREYmew37EB77CP4KGQ2rn90E9JF0hLQiZ5Y+&#10;xjErodtXSEuS52OSrexCtKCF2YTOZTIvlTRkCrjZCmJW0tCoq3hiGpMmIiUVpNESmeBTVN64D6Fl&#10;InW4OlrBJDsIZouS9Aw0Nzc6GOlFyHR5oHQ0e0xMN/3HMNerFHcEqQuLIlBCt+jyJ15AjKkx0ZV5&#10;HqJ0kH0vz5EkaJGByLp6jXHOXOgkqT34LNhkPbTMicb6D1teoaADQhSCWlPS0TWpDc8ksSvYZdnS&#10;gaXL1Zexk+XD+09RoR7HGQTJ0iUiCdUDWnwhx2coJbUmmPGSEanEr2LgI4Y5xHeQh7GgY/yxjlj4&#10;2eQv2g1UjfK9A3fyDoQujr2OB8BqDS4b3E1r8kH2bG0JfB4V+YUGXwKIa4nYwPa3TXghL2Gfsh5X&#10;sbbwZbdDWhoHccjmpFB+gIZf6disUjsDym1haQ5D0jdQRKeggMB4yXsJx2LdiNW58D3HDPGBvJKH&#10;WiHtpnyxFY9jCU1PA8P0GwJg4zhTS60yTF7mj3yRduAt0SVC2kJ1pyi0ibdHRpwGyzsn7GYlX3sq&#10;eETnaEWSdjO04YYIzyikdXyK03o4dvApJQotWIi2tDQq2ynliyRqBKt4seZz6JEUpQ1CijCY0IbG&#10;iGqDuyMbQXER4gnrBZglAuUikOpjumx1schNww5fJGHAjJMbL9IEIkpT+BE4GxcEC6BAgKP+Hcs0&#10;FIaVlbljMramqQrvm5saEGWgCOlRSiUcbHtbO4dGOW8DIEWzzy9B7F4Zq/hFjHNZkCo5Lltij5mr&#10;QhfqiKaWyaEK3zBsbSrs4EtjWLDRtrQn2MenZ2oE6OfJ4C2yJQtIOkF6Gic6YIEBuj9bgOgcIOkW&#10;aInoqMJT4pDavQ3M1jOHOO5IhpEZQDLlAetP3KRQxFlz9HPPYV5e7HtrHgncheKiiGVSbNyTUjmB&#10;xByGK7YlaaDRwRkoh5FlRXhxIdLGNPMuPmYCY0I4NNGwJ4EnOBroROmONl/EHqv/AFjUHdBkBkcj&#10;uxomwSZJI+SRfbNGh5GdJFuWcfH6IShw6QqVDYQNciClsbTjC96GvUx7kYdEza/XQhONoIR4QrJy&#10;8CoCpakwUh27DmrLArFOUUMbQLKYzkd3JflLpHzMEgpQ/UbNExpGIxQx2nmxi1c4gJUMLSEQ8FCe&#10;0ekQXYWuSzhNIxOV5gtQeBM6g7HNCA09pECg5EE+xjPGcyXoiVfzY/UlLMU7CilFQEhJAjUFH4PE&#10;f4NY2E7GbIq4Oihr0jynkFJWyCFx/wB4aUGPTkc0zn2ckxp+RO9iERIen8JHt409CUUjpCJoctnU&#10;ki+KJ1zv9oSvjf7QQT0K6EghEiWSyWV0iF0QMrF7iJ8BVp4+5qhfF5GVIWfV3wKNDfAipDbMZtCT&#10;ex16DiJFNvyx7e9NXx9E0JtsR9K9iiHJGgg3QSPwhnBMDWS4TKxRYSfCeE9QMdTJ6Is28pqhpBTa&#10;EqJBcyEhAVohprkOXpC6WPYgkRGy69ULabS4KM/BqoXYut+iHCw0uhywJsPbUP8A98ecG3Yl1FrB&#10;PRccC8CNjwa5jy0VDepM4sJqSGi1A/Ig5FORJDdBcHzsa08YYbY5cjZtsXch0LwPRgRqRCSDrBOa&#10;DT6RJtwQnaJcInpIsOND3zmNOpMZnqZ+gX7nAgQQkJCCFlCGWgYp0dNkw255YhSv4Y1UvFyJoWYF&#10;reMWzkbjZLQaNE2tPqH17yAooo8CEoSGRdxkMUStkcN4JtqHB/wE4m2MIOr+0VciLUCIZJnRTogF&#10;SUG+j+BFtsvUUUy3pIUbjsgYb6GqBrL90QyqFleH3ugUWUY05o/1HLhqdsdgLYlcFOBqheDaJHoY&#10;Uw52HNidhyIgtJEHAhCHyLBEIXJRQ4EjamckPlsTD1iiAlEIaIogQ4FHgiW0ifgfQOZI8EeIEepI&#10;5L5klY3UhNTGhf4NUEa2F00WmhUdk2r7KT6zoQJCRqJLKNjhbYpphakZXZRlqW5FIzuDtz8ijQ0D&#10;iDXtjCU4R4GVNS2x0ftQ2/QXJtbsliektEWGMR4YknsdRWLAsrHJ/ISXZuDua6QoFCBZoewz0olI&#10;ZsXEoIS1Qwr7ggoUSaFf9GxITGm+xNXfuKmi+qllusDXLGPkbjcdBz0JeRzIeGzYjtHAI4lFOBo0&#10;NDyCUL7ErQweGGxjkRtx+Y07IBVNIitEpI2IhC2xn0IY4EhyAkbwH1JCmtieGaZjYFFR1hbSxwJq&#10;WwfghJiFCDp8GgX4NOnwK8REOKNfvxUP0gSu8FhTmCUsgylBK2iepJkabmBKkkYiRp7CilAkhFyP&#10;bY2ciQkMg5OP+gQGeroL6SFJSEsvGYVbFToIcLawjp0SWBI4Y/Y2r9hxLEEzo4ZOl7OYHHIodyVi&#10;i4lwxZUC/R6sipI9CsTscg4ZQ3Ilq0G2/UdgkTORU2QHgOIGeGNbk7RTg4pHGRAiBYOPJ5cbZ2Ng&#10;/wAnYPUKhwQkZEBskNtia5ERCBaiZwhI0TOxyGNiSWgxPeBzQ8hvA3QMaZ7GgLb/AAG9in+2bFWR&#10;Nfg03wGmQVCy1hJFlJ9nmNMzdp4WiKvF9pHpQUo0VX6snwT/APICUxxwRCHei/RikkkcChATsxTM&#10;ZA+kJDeqjsnamjtG2+tt7EyhCD8/pYKXuqIr0JxoYIkoLQxyRJiSK6Enr2DTk5NBISsZmD5qORdb&#10;DWWZGx3eC1ZIl+BjgmejlCXsT4EOhI4HBFR+Q484H55VJ8j8hvyKiLOwLHPFCLMS7IdiK2JSpMlw&#10;LOSVWa2abci6kNk6dDexs3seAxChScxfsOP4jk/wOFKOr9s1oK1Uj4+A0afGOL8CHAgSLgSdFcIx&#10;BBAn2eY4ST8ojjAxpcC5MvAa0/ce3PVik5FEtiCtC00UgpUdwbxWEjeL0gssclJoTREpQl+Tx84p&#10;kNi7SMqi7Aa8DnA9gZ6KOhsQty4kbhx3LJhE5EFimy0JxDFsCeRViRgOCwaD8x8xG3Cx5hHYkdhE&#10;YgdDcYGngWD8jabaETqQmaJdyS2/3wKb5ZE6CY8+D6DTE3WClCQW+uH14lAIFP6SL/YNZ8RwgT4C&#10;nAjoQ4EgsyCCCMQRiMfW9z6C0GwfSPcIZNJi4i1D4IQhoUaIRIMcjwRmkk8kwPYoSyP3IrJQINL/&#10;AAPCA0NKtEXdgnIxnyx+uRcVRPtiD5BA4YgTPaFiXjEk4GgeCQ8bmMNsdhr2JciPJ2hXDHYD/JMW&#10;SeyEhr2xrVErRO/okcnZBDtiScSLWLDWNkYy7pGpccChL/BtYa0pSPsOKfBDx8BrVwVYLoEkiToW&#10;YqCRGI/yfX9xUTr9sSobQoBgi+hr5WAVtCDaCuxrGxSLCVEInxoVGzl0EtWiEoT/AAvHVsgVUC2l&#10;D0yiisR7k3CLNhUXvJEeCmhmXZ5D15ExvyPzI9iHIiI8oT2dDHXsP8sbeSW5IEeRx5I+RHCH1CfI&#10;xMwiG3Ik8IehGHzY5GW0NZ8A0q7wQUvZtYShlFB/qwXV8RoF+BYJcIUJVwRIEEI/8v1/cS2/WBCR&#10;3Hii5YnyBJE2AwSN4QgzsSHl58BJtOynBKQl/ieCUaroT6hpRUw6Q4KiasbJORs+SgPYywMaEjUN&#10;HInyhXTO0dTHcMZ5GBsEn5E/I1bK8nUdCJBd4TdsTyxK4K8EF0K7IxuN3qRJ2scgb0TO/FIQ+H/B&#10;BR8Ro0+DVILBIEgkE4IQQQR/6Pr+59j0NkEECET0/hISEoEm56G7xQuQpNCQl/keD2CPb1IdNDdy&#10;z1DQkYTIcsZhShW8grAL7Q3gf5OSG/llnsm1yJIUjIcIb+CWfJ2w2bYl7ZEEjiBoMvyGsmdJm+fg&#10;qnwYMjpkLhMl6CHhBfSmuT4F/wCgtwJBJ0JehIQQQQR/7vr+59p0ygjCIQ0LmE1QkyRPBAafIqTN&#10;zyKyQiWhC/yMYkijOBmnmxyYkXKI+A1bU42aVBOgfqxJssEibZOJon5EiKEQ/AlJOzliOWJBCcEQ&#10;yww2YuJjSfAfw6ICT4ISLHCHcJ8GrT4EtL8HEPgWloSdCQXhghBBH/xfre5/F+34oYhG2djYQv8A&#10;wM5/IPYzg4xycmhxlHOHx+HGHlbGM4FrDnDk5Occ5X/iWHhf5n+f29j/2gAMAwEAAgADAAAAEIbG&#10;phKlw86Y+tcUJKuww7UZ9kf2pys2VCuYFYXEuxruXTs84J8G72hH4GxqIV7LFx/JPY2dv8+kUFFo&#10;k/77vzaZae31VpxroBTzMr8IVTSJo9Q0s7nQwQ2CE3MOLLhHCHw3SqLjnYe/wkLOkG913YrXv/ek&#10;ndhlV7C9UmAgmsoYlmxpGWvOnHOOJkjDByp3NNATAUgvZ78hiigZRpssH7lpQdYk0HgL6rmqTwxb&#10;5LIZcj/aX0yQbAEFnhO9paG/A+Qb9CtxvcNSPbBbyWcKmT5yN4ztA+JkbtX39CT5yEzfc9hdYMCC&#10;hswYcKQ+RNMJsJKsb394WA7BiOaLpIP5yyz1TMnt9esRVvGfkPBgLEOZOfbImEn1reA3klqa39GB&#10;MO+/XIBIdYY1gRGI5EOPAI4fFHvayhAeqhZMV6OuPo6meILqeuP2ASjObwLpHrc4PpcpB/rrTzLv&#10;oVVrXdJEV08Mn87kP+NnoiCdCPKTKS7w6q0HNaFeYRMIEVjJj4EiHeQolQK80ybTkOuPt6KIMBK6&#10;KPCqde3PVOaWbQwrbPcQXILQWPygvc5ElIjBBYP+0kPRI8ICI2tNO87LqKvAo335evYZoBtfefPS&#10;1spUN5mUacjGw+AcA19BfDfq0dhOM/GThkl+P5UlOqjdJto2bnXIZkQ2+tfQBjhy8jvpFBqKHoHP&#10;RfyeCIymebmQWXJlHPFyPaEkLg5nCYhydBJCd0KUwelvc1zamdWY69WBYgs8ngre2kcY+ELBLYqs&#10;MupgVAjFEFsqED03n5ug0YVB7EB7urzkET8o3bwFxi/5Djfeun4mHRydIBKQkxoOGhsVKwUQoMNf&#10;PdyTa4E1RmHoRrGDNtafWj04KTF6RqI/S2OsRBKdayIMT8ADG2WvQbxax5JQFmY9SEOsCw7II9bx&#10;auJx8Ue2HGBKZpkgKlNJFDO09ESJIssTMcqGmQAO6cCzrnH/ABY7Sv3ytULW5OmcoINUaHgnyWz+&#10;UI++x6AhChAhiYkSaDfVMwW3JK5FPruL2B3ELtRDhhmf9N+r2l6o5tYnrbwi61QvFCCZUT9+Kke7&#10;EmIa/wCYBcI8FnyHCYEh/NN8hYNAeJinsD3OuFraU2j6TdfxHV5LiBZyYcfd8GzxGtZK/pDRvHyD&#10;vyONraM6OkK/XRublt2/qHxMY+fIWrlUIC2AubU7+s4Vf/CVv9UQOkLidQo/KW4AxNANEounkgsZ&#10;nM6yRVMODzBnmBYc4GnspzJYit7ZmmiKf7QUZCCuocdm4UhcKDWFctFY0dGgTON4caWsOgMTMQCJ&#10;cSRRwoMIAmaXVZ5/Viiy7TvmKtpei8m+cqM+rRL4w+gKDpKjft2kM+5M+k2NdhQwQ4AAAAwFSl8I&#10;zarXv+aPnMMEdK8C1LfxZa8pCD6os6Ek/wAXcA8hOv0AAAAAAAAAAAAAN1Msgjr43AhHbbZcBhsu&#10;fyZzmntxMF8tUO5i4Y1OQn9wKQAAAAAAAAABAjx4BXKXUal0iDcRHE+dshvlk9OJTiUiHCb2D/yg&#10;XeoO3mUYQwAAAChTNxIyO1diNR7gqsWzXGgPgMzu0RXeM8nkI5qur1UPMQnXV1Cz5UIiyzmT6eTv&#10;kENHE5/g+ZZwHZY7OZB+4Ikd393LsyZ7njvaIlNaRlyCB3WuHl3k/kgX+bUi0s1G2VodCYskLyVR&#10;EBz7tspIAd7BXLSeQEmMcQvpVh81GRjKKEP4Vd1c+gGzd8naopu5B2QN9I8Lu5MJUp4aPj+j6BFy&#10;nLoAhKqT7k2xoiKoMaX2w/FoMD32D+ANHTimM/8Ai9TRCGZqIF+Os+OcmX2AeGmAVTVF0/3B0Z33&#10;yIEe6BQMFIiEWvgVZ68sOqy4OGTza9NayX4b13CInzCcMAQliizJNWkbspDv9yy9gwQmC5ovX8l2&#10;jAYaB1xJ88PfGFsP6rdmg2lrz/bM4ueo17fkr/MijoIQgaZBZKIS33ARNQT9JQKyHjZiVSVwo65u&#10;sGQSLQXOZLAD2CIyD1onKmiW+BE3P7lVe20RkdZ4/IaSWzh4zkFYcK1ameldoiT8wbFLa0dMD1O5&#10;yUDlvAJ1VkVEKoApDJnSNyyHSqtJVQ6BKy331IUx5cvc9aX5+GWwu7s9p6lNwopAACqQ6k1vZOId&#10;DNNOLgz+5Mb3p5/H5kHiogzRvX90Wx5ECDDQJWbHsBfoZEAAAD5mqAQcoNGzs9hrEkKRjZKlZW0D&#10;nEoPn+EpFHAAAAAAAACCXprUuGXigAAAAAwUma/i3YzBqud3ZLe4oe4nC6egkLEDCEMII4oUEUUM&#10;AFSN5z76N4N8AAAAAByN4IF4B2N16AGAJwAF/wCDcCBAAAAAAAAg8gAAACAAjABc/8QAJBEBAQEA&#10;AwEAAwADAAMBAAAAAQARECExQSBRYTBxkYGhseH/2gAIAQMBAT8QVtbbW1jhZWFu0lpGE3tfWX7i&#10;/ov2E6+r+6/uv204+p/a/wCz+9/2YNUFw/LSdv8At+y/7f1R+1K+K/av+37Cf3r+yf2p/an9q6/V&#10;3dDZDpX90/Nf9ghH/wAygEF/bf3R+9AfaMPf/Y/e/wC3lF/21ev+2U1f9viW/bvQsLa/uF0nlh4b&#10;5MfgCz7/AAD7Z1MNbzPHsvZei8wlg7l+LsmW7HS+rvJFc2GGQLwNt3ycM5NYdLwu09R659H4fZD5&#10;+Db0sui0Z9x0jpu0u7Ps8AykiDpdLfEYs14e3hbN3bNhMQx8YDrLUXePGTwkiI5HqI8Dv1YTxHHZ&#10;P8Dw8dst24+L7xOp8mfYYQ6hs4Lw/EAEwWSzg32xYJL1pFm2sX+/IMfyLq83cL1kdcDu7R43ZvER&#10;l6ng/J6kwJbNt44cO7tHuDuOB1KDi1TgOoIZgkn2WkyW8p1ejbL+4dXbJ2PkynfPjHhhmQyLLu8P&#10;MXyHcn+DA225TfbxJ3dJuxwDkzw7q88D8Hsk6nwkmR5bx/tloCbUYVT7MYDtvHAXm+V2Yd8Dj1w8&#10;FvGT1dPPUQKWDMO4b0n8hsOpmS+y/wDkUV1Pwt85PG+8L3bxsYBf7CZYwwiRiuF2/iJfBt1GYOHS&#10;TbtDgY9LVu1GOOZZmyNboOG2yKmLM7l1dYIlLN9hqWw5Hrgtttssoe7qY9tttuSjJg+Wpe5QHlgD&#10;1OC+gPlqeRZ6lkR+E8TIh7438BjmuBdu8Ntl3YkRPkqftHkuS7J1JAYwRhP1LPeMu28bxiPbbNmZ&#10;wexOb92bk/kI/H3COi6frKHWQO7Hj6j9RdoeLEe223UttsdJynpxvDUVTdvBLYx5wWXUetjJ7gIu&#10;7ZPVpgy7hvnGcLJ7y1Xhtet4TQPOkpqhrxbJLlGMVRzgIRGHUxKb3b+Gx0tESpMs75DqwT2jECfJ&#10;d3qfWXiDWdt1F5iCxv4MLSEyxyS/gOT3HTAI3coCyZDZlyR0dWCIMvcXrZbbbbbZbXYs5Dsn8SUS&#10;mSC75JpY9xpy9TqDGDoWAkiDYSMMci8lw4juOH4n5BwXFkCwe5zuTuwDt0E4l4Ze44PvONn4lI/Z&#10;doX7zgl6SvL/AFjzqwtmfeEniMYpw6sJXYk2XVYmctjfPwy1IbfwNs2YSwLSQWCof3M4GE+H5Pu2&#10;9HApz8WOAdw9Q32dIfLF3N1sJ3jIhkwXRusW8PRCG90zE5L9Wk2ylfY8eWxzllsPBBxPTYgQiaRy&#10;BS9XrhdLbbbbbbYaRl1PAtoBrZ++y7nrtue1nkmHEukXiFHS6zerBIu594yTyY6x5PO2/iEcBdb6&#10;WWTCQAXy42jeL1beiZrbbw22LFlk18uwC85FSEL5cCjS2AtroQ6nzjCdF7nri/vAvn4ZZBZx9g4F&#10;rGFwMi02Jx9Eu5er1x4cb+IOui+DL/SLulAHsV1jZBuojEXceNA98adfgeiV0S7B1Itmficbw2At&#10;gZ8CV2u6hQgIlgpPSH6n1Psnl6J9vvGWWwLAAJJIuzdxGa9JT+r7IeCR5N5uyu/LKTrim3QlhZSr&#10;wYCGHcsP4sIG+TPnGI9jjcuiGYPBx9ID5Dl5LdHkD7JXJ6Sizx6JIG6ttywK1beFtKIP1Mgj6+Sd&#10;/wD9orYQvW6PAo0TMsKWTjdcOod5ZcOq3qwDY7dkhvkL8lfJcz0kh+wvYPyH0ED4g/qO0IyCeXUX&#10;Qp958mwTghhULbLYzx6II6TMYdNh0J4ZCsM/sTHb7fsAiL++2HctervhHARVjcLbZ9kBepLclDJN&#10;6dlHa2wJCOsd0TrEP7xgPCC8IgHA4CO1PYPssH/psN4xAP5Ck6T7eJiM3ju2XvuIs8vFtKzwekFh&#10;YS3sD5JNp52cYTH6NnWP7A99bNPYx9RkIx4zrOe+Ex3NIr639b+9/S/pf0v6X9L+0J5CvsN7TwMc&#10;Mssss43D08st7kOdCR8cI/NDYOrQM1Y8v3bL5NMHxKY/GeiHzgFtszFCzygdtLwkI7h7OyGHt/Y9&#10;hN96k/Z1rLbbd863cbBwj7AeXknhZ+7LIOMss5IviRnqMBWVSo/c+cldrdgWSTWY9cbR37OjRl6l&#10;bbei6pA9bwJTaesQP3ZkK7W7O8Ui7ix+kAn0t9INmO+zLMFlhZZEyepHkHBHqZ84yyzjPzZ1WstS&#10;Zmy+nb72lTnl2bZDu2e7JpxlownuCI6Z759EY4TPvAtvZIJ7Oe+nU26l0wR6sWO/3FH5K77O1S6/&#10;Ig4BWQO3IjqU+/5wSdwj/wBtuxs/fSbC2c3kTvyU1fwwxN049Es6+xwbhyDr1AIdLt8mj3MIlPV4&#10;Q0dt41d2NllveF9L0GBlkuW/RY/5fQbVwY/HcvQy1u7KMZSdwqw3aR+l9/DyXcM32I9JzbCAsv8A&#10;zf6i63ogD2+peky3e2rNsWFnASh7H74QOTOAJYEE/ioewiaTuMM5nUOMeiHNVp+LAeJdUmDG3qDC&#10;Mb1HY7/u7EzrCQe8Pzb3vgxMek5EF3Bx3Bd8ZZ+AWSkFwX7IyWJbLovYLf3ZfZyzgx4zqb09WWFD&#10;c+SrYdvL6LuZ4+Q0E3YLV1qUb6s63ZfIUg3pbdpU9kQdshspaHOQZ7vRMZAsu5/DPxC3I1wQGqeu&#10;dC6tL1m0Q2I2fmXlGIbBHtjrXyU7erUq+Lg3d8HBhdwzqWsYNnf8kHUB0sO5JOei7eXVkbKJ6nBm&#10;7fK0OSvTdEW33j459E5bHOW8d8ZZYX+7T0NZHbheEk+sIIh3ZLc29hG9MdZaRiVmOMlaeW7TxhyS&#10;mnucwmAkN9szbbRGlt8OAIEHdNlDeulu6mMHsR3IJIJPSyU6eRHyMEt94HZzvOucm8BLJ8+3c9Cx&#10;4e/3Zsbq2DwZGJ6Y3S7tk+FuasdcG4qydIXq/YnyzHIxfF1K6Oe3+8ux1hB2PaJ8QdKRZYlMhJdm&#10;DNuiRM2z8n9CfJeBbUlnG8g7ur0SZurOMtcM2/kg6m+uiP17Z7C07Yvl8ZYom0dNgkGt2NmMe5Jj&#10;MbIGlu+yDv2/64nrxkhR1u3ls0wSJl3IL5IYLJ7AmekfcOk2vsGdt+stHhKfbf7aHBm7W7tRwSaN&#10;v92rWN+2LHOCcwRPozZA+8BH6gLbpLk+iLG6pU1ZYe7tlh+2JZ2GE/pMc+cMf6kPUG8RC8DiDe2z&#10;9Sj+xHotJT9u7fwC3bbYVmKCBZHsdielhYW1DtREMhBrIsMrB9gyHONTtdlot027XBdsjHcknkny&#10;MO203sCwLaYH27TH2Y+u2Hha+EiUsXgttbuxh8QWFpw15G1sYUCTv8RLC+AwnhulIb7BOEnd8qqu&#10;vCOF4zHUlLuyxOrbCbcD1Ob9VjOpbahlr+C5bbwGtkHBx3xtljaiYIRZ/Vr5dpdljSTg/kN8u0GE&#10;d0aztrBiWHjuc9gsFMOw4fSxjvAoq0ynt3BYsXVvDXJ3aigLJI5BsYB7MwSrVwCi5iE+III+0J6X&#10;6ozMRv2DJb+r4Tt7fx0OEj7fFPgLTwHIBdWyrbY7sYXHMCw4yyLNsXRw1Wlr9wbMcRM4ZYchhayZ&#10;b5KGE4WLhofkDqxW5OctvGWrcXMCw4222xuuTWFbiAgRzMLD/D9kYQLYiksgnOpi9tn5ujs7G3ME&#10;8I+8luOZjd2MbatWfyB/Vpiu8U/AiZZZY2cMgs/BOA3jwfi3ifY8/wALzw/gGOX8W+RPkcN44fxP&#10;Z/wvBx//xAAiEQEBAQADAQADAQEBAQEAAAABABEQITFBIFFhcZEwgaH/2gAIAQIBAT8QAyw/VhYf&#10;qw/Uh+rFhYNhHhllGSGdJx4n9aP0r9VGPif0r+KMvF3+I/Wv0lh6Fn0P+X6H/lr8f8svif1rH5te&#10;gQvi7PF/BH6EfpR8RavF0SJaUe4/UtXxNAIWprL+L+af0LKU/wDJz0f+RDz/AMlPn/k4eJK4LV2X&#10;6kT4SP1YPkGR5yoewj2fge2cbrnK+3Hnb5LBsuEtfwnyiepRKOGw2Ym3hk/jE/GABA2wGLGCwtMc&#10;qdXI6J42eqeour3z4jw52IAizye2Oz26DYF3l3enAxY5HuOr1NxWPd7k2S+x0XschjEsJWtuyd/s&#10;mWPtkrqlxaxUyuvzJ9ns7W6X1Du3qXDLwx5xttvLEY6X3Y6ngPL1ex9iPJd3WwtmTvdBLvLuZgbb&#10;Edh7Luzbxl7iEiM+xZDGk/Vru7cdA3Z/Ylhdmwn1k4NJ8vbz5Y8/JmLbTdefUeXu79XV4L1LrBKx&#10;jBhL0vcuC2GymcgRD3wZLG2DOP8AJTDPksh9hxZEf1dEuHBbPGXh6efDHn5PA3Fg3TxOl1ZdQ2Ds&#10;MnucexBZ8T3eb0vXLYiXd9uTRd2Wd2U/V2pdHbNbBP1D5xqglil2md2+k6XiPbz4b5zttsiO5t7M&#10;itSCc+y7uoecPsQ8R3l5vS9/gWfiIsssgCvt2PyQEB2W2ABrdF6hNfJenDiQslleeCd8eGRJFuaV&#10;l4d9mZhLCIdTDuCGIMeAMmRkzm0NYB3IXe4LI4MhxJbhhBZw7rRniwt1HvpbB9wKC0Q9swfW2xwH&#10;UZ3Idc57JeGQ/LqJ9MiAERZ1O4Eixss1k9Md2RDuCdhMcC8VrPq+0dNn4KRd2W5Gi0idUF1PmVP6&#10;a871Me0ho2zzJvXZw8SSXnn+z3DpngDjOHQ2a8NtsreMJbaSDZunOOyyep1L09WD8W0O2BLBz8d4&#10;oyNNjIMFjlkvka9xne9hHC+zncCNki8bCJxEsIRKPbJ8ZLCyyzh4WEARGLeB7PCXuDJEmy5iG8XZ&#10;Z4lxvRavR5Knt7SY/W7P4K32YMwg2wnjYYbFtt6LqSxTEfuFqOi7Rjlml7tTPLoPGWWcZZZcQPT1&#10;Cdo3Rj1tsmcBMixxtoMti7FmVIT20FZM0OmzxtbSnEARPf4b+Ho4n2gUwhIRC6g9OoV9J1CXc8/L&#10;ZnG2liTZtDqd0TvaVdYy6ZJjIfI4XaerGEdLgI7pMMit6lXuAYnPLAHALypkS6wcbDthZZzt6IZs&#10;rCqwd2IlupN1k66vdpx/eLekjya8bq1bvFHc8iTsvvwTuY50tMaynpMAsSKit85JjwTaxykTGFNY&#10;T/ST3y8+3hu5y8HGw2SRDsvlu3Z4b48UC9eCcOR5DpnvbVr8A8axIY7xeR9WRT1MwepM1pZvnxMX&#10;cm8UoJjd4GNg+zuhI2MHD4ZAJby+2WcnvDb+ADCay1ajI1aNnDPLwzdRTgDZywduo/UN1eJ0CxWw&#10;hM9k2e95BNX75t6l1w9R3MGECwW8BC3csd/Am2OPC9mDlnJ8MxvF4sJ4hwPfLwwLC223g1kL7hIe&#10;pdEtT5OrDdMCbNGNXqWN3/5OWmeHSzq2cgtPbDgoWvCfgGxwZlnLYbeG3XQLtiQrMmWGYNHqPcYc&#10;C8McaTwZpLVdhIGWZNz5bpHXVpcI6umAMPAzQ6dt77GHVgWa7aQES5bImWWWQ2IkTn7G9eJDEeQG&#10;0U1Ng1j8cN3s9H2L1fYTMkBvA8QR7F4bogPIFiYW/wAU4s/uy0N0J/sU9yML4f8A8YXtgtvYXy49&#10;W5NmtTa3ZwHqRt10dT0urfo4Z+5H1gez7F50bxfNfcnfZ/sU/Z1MVTMZhH21M9cQDRLqW7KEBwQh&#10;eovDKEBAILLVluLZDaNY/R2yHw8iOM439R7kL5wDuNjdusNkMScwgHtg+30rwF7gvGiIuKYy2BPE&#10;vvXuMv7LlWpi+KOD5L+mJ6u+Op6/1ZwNXyPcfuVJJrA4JIy7YERx4ZL239NiV8b77CZGPZZ8M+0c&#10;Y0TvLZ35eax/cBN9ujETqYWD6jw8Bn4X8b+d/O/hfyv4X8r+U59zm9WC25muG22222wzyfeIO2wd&#10;ximfbtHy21hBDjOpQ8La7tl1EceGfeEQj1f/AARIyXV2O5Da3CwHPZy+h7A7tuPkcdQZ5ZYSEiQk&#10;LCyeTPJYQexFttv5oA6mwIbm3CJ1fkZbCwHkuzaSQER13OOtj2WHaHUe8+GDbRyMCfCRP0tPso7i&#10;fLLT1Zh/2AR7C3xoQOEcLKyrUzbfwBuAlwg7Rd/9AGM9gyC3LWeMBj2G/wB3Tq9csjA3cTrmQx1D&#10;axj3ldMhaxHhL9hRh5AMbQzyInyf7bY+mWT7a4jDPwJZefgLqgeujlVAOv8A3Nxm9r0sujHdvq95&#10;BQAzjyO45D2+8+WD+S/EPiGzCv7ncSFIsvkABcJZ1gzg/wA2LS6ttvmsXnr92d6teA2y7n+f+m3h&#10;Elqe71M52vPR3OQSTPPJ5CcOkP6jg/t/kdx87ZB3xsumFtWv1a/q+eX/AMsF20d88QvEnCT8tS3k&#10;bwC9F0XrLvu/DjrCH82wL5IHE4AC3pt8qUhcPj2/aD/L7Fhe5rsdMjBk+N8VeTDo7gyTtk/kCOiG&#10;9MH7fJHfBZvTg7+p/wAtJ/S1fsIc39W7fyxmGu6boQHi2yb2HRhyP8jgGqiB7g2G2gDIfR3ZPrK9&#10;tXB1CevY9PV51sHdlXhT0C29LIQGaIDsLB9dQ/tg0uzU0y7I6IksvDZ17an23LsW22/nsayA1ZIu&#10;N71ayLCvDnR0ehkYazHv/wCrMEk3AvQPbyXcCwX28Uma+B0g6bP3fJBsZ/bpH2Z7W1pkrWftBO3t&#10;oX6C0b5HWj1GOth4XeJGYTHvI6bGx/X4ac9fj/kLNerpzWHaoTw4QdELs5kwUz6js/liFkSJxbcb&#10;YEffl0fo6gcIFjd8hKps0uOKW4dWS4EOUxMA/ZAOeuKz08Sd/qU3Yy6AEr2b6gzeufDf7d2cdcL+&#10;DwjdV6yWrhwegJo/ZED7ELrG0xsPu2GG6iLkxgjTUIYfDxjRsoV3ad9hOPl/JzoY1n8Ov9sF33Io&#10;XUL2HcR25dBJxwvikNFq6wPrAd3vFhHVsfgd2Q6YaYlt6Wufosf1bktvKwzfUrnUgdpkdTMNdkdL&#10;c9p3CXNgRtsCT6vkdJpG3fJ/2RvUub+SnT0gANuTfYhhAH1FcLT7djKPJLvkmEN6Zx0IzC3hbPba&#10;esF84ZEyOMJSRxFqOsgtFgl3bT95HMGuTow1psl6liZb+RJEw2tLEYx+kHLMbf7SzZPukwWjDhF1&#10;MbPIp0Se8ndmQe3gAdCH8j6HIX14gHhATj5ZZZzgkTFW7XhGRxjwnCRPBZv9x3Gd9GdtcLwJbF6J&#10;e0CwLAIAwu7YHiZZhJ3zY4Cdt4gDyckvbC6OiG+L+S/VfQ3b1i87rITr5KteOpEzVqdbLLr8NJnR&#10;D0cPO3QnbK99EQk+JG+SPMu9ih0Q2W26DbGwzCi8EhI+tjbOBfIiC3rae+QvkE4sOXdp4Zx1Lbay&#10;ScdW28Nlttbu20npeCC/Yf7JQfbdF0L7sAScB3I+4DolXgtDF4GU9Xa+yhAh1D9Xds2QHyyhCRw3&#10;btWxseALolOCyttssstvGy2lk4NazduY5O2XjfFMp3faIJIdSmyc6u0j8H4ED2Fn1Q+y2Dy3OGLc&#10;ptWx4ZZdW2l64PBbbbZbvhbMmeN4G6tWv46ngFBgyV4CXswnUp/E9vRwR1b4NWyDjJy0kcNW87bw&#10;Mzn1kpMxTNZu1K/+ia2rX6v8wT5YzKzGOej/AMMJjDvbFi/pf1iMSf3Z/d/q0/dp+7T92lpaWn7k&#10;ftjI+SpX7NVLbX8dtttt/HfwfWPOPk8ep8j/AMPF4PwfeDx95L5+D7weH/yY/H5ye/h//8QAKRAB&#10;AAICAgICAgICAwEBAAAAAQARITFBUWFxgZEQobHwwdEg4fEwQP/aAAgBAQABPxBwL15MqtlXMTDi&#10;38qvEILDEzZvwSphgKMMsSskmhlmn5BA2LFlUCX8SsCH4w3KgWAoF3oEPmv1/pjQD6/0wzf7vqXy&#10;L1/ogJHF4/6ltj6P+oqj2P8Aqg7H9bxHLf1vEcsnRP8AqZjJW/8Aqmn/AHvU/pF+pWP73xEGz+3U&#10;/tf+I1X/AFfUsaP7dQTj+94jMl/t1DY39/8ARMM/reJUx/Y8QwlP9upph9D/AFLE73vN+pbX+D/m&#10;O2vgH1BBQ8m/+Y4jbS5/MI1UNu4H90GBFt/bqFGF/p1P6G/ibr+x4h3H+nE0z+p4hGP73iCVP6ni&#10;V7zu/wDVHX/V9S2f1fiKLu/rxDNGD+uoDfzf6Yd/T+pV1f36hv6v6gS/7vqCv+h8T+jf4lREeP8A&#10;VCojY5/1QWG9F/iHXHSInplNHbIb+YC3Vj/AQEEBpv8A1zSLef8AxjXVX9OoZr+16iCf6vqWSgFp&#10;v4Imu5ZLXbCcDy0+BLCn3/pn9xf1OVX/AE4j8h/26l7L/wBOpd/Q/Uo2/wBvxMYRdJv+pmYnkf5h&#10;+9YwFlvYROH1QnbXAL43gYCp+g/xNob6f6llHwj/AFB+pNn+SPCxj+mIDAfX+iEaEf14lSq/69Q3&#10;CfH+uINO8BBXVaug6MLwH/mKo/t+4HH9n3P6F/mcb+75jb3HQJsRclQQ4EbI4/AxXn8Gp3fg1AMF&#10;l1N7jsnyhOGYTjENo6J31L0F3mZE1RL10yil8xt85lOEQNRVJrE0rEA+yJYcRDO2WW3B3PUI6Swy&#10;29RJhDdSy7lBlwwDDDi6qdUyy8u4lI9XFaks8kXxn7Eo+ggAxxFg6iXCNSkA4uaEq5TKVCwIKP0T&#10;CEIVFRW4bGKKxUroxriFeCWtTA0RI1CCgBFcgjqApA7aIPsO17iEhc0cwTPLzKpVTbBHkQ1+56BL&#10;EBsY8bgN1Fp+NodCavWoSpMvcahS9SrXF5xHABl05vqcJFfWMRFzpjSrNygPqKXRDRxGHUURvEqH&#10;qYe9xKHgtYBGwmmpZdMNDiVs5/FZnOEtdzkepYD1HxBrLDTmIaxD1jknb8GYnz+A5j+BHRcsAyxL&#10;mAD6iu17Zd8IqMykoEeZarGaEFInCLll8Rbn8krEHUVEZxFwlydT6cKNS6VHT4lRZdPEoG+Zi+7l&#10;avmbM/elnxQ3h6gVA3HdzMJKBMoesFblHGKmma07jojbgXuXDUcohtiBkjmQgOEpuMcEoK0jNFIb&#10;0S78axgAkgi9SpA7FaYI9JAauHz7RzLHuU/Tl/NtMTh1cwr/ABiDOKpKEVEDibtxic8HtBQ3MJBn&#10;GpucagzUJ7yC32zCLNsSgvgirRmP3LRhcsAKiM+GKqJsO/yRedTRCFunLManD8IVM4SZOAITrMCi&#10;v3DAlvxNhcoxgnUN3NL/ACBHLEsY+4oVIbho2ShlliH4mm8yrFg9TA9kKy5dGNeJsO4bObzFZL4l&#10;SziWUwuZQJzXUoKjyZahxDFho3FnMqJkfx5mSm+pQC+Y5NRe4CXZMPdiOhwstT9sFmfubkA9eozD&#10;rmLmpaXzKDuEOY02uY4msrUWdx+YBvMP5iolhUQyl+QiUtg1i0CyLMrFugIwwgIS8bjJUtlKTCxg&#10;GtQbotwqMvZtc/cxx3JVbqpcpLOjA6hSblO0RNyflJtbMpi9vzH35ohp9SrC4AjHmadRUWXML0QF&#10;32yrEzJKleor5mB3i3Muywj7YJc7lG2ZFvmLGGN3xjncFIg4uMPjM5iDqJxKBw1M7NkVeYblrqBa&#10;MxKm0WjmaJkVBiICoQWwCYqQnykvTyy8+DETK3mGrpzHjXE65dfmDTFeUT1DpuMs9y+ywFcMLBTH&#10;Px+CguM2oaymzcecTuo0y06jVeZkvEvTpxMB0hr3TN10krUq4MMQG240CvmdMKtsqai8sWdSs3P1&#10;FAJYLYrjBqVHmDEQohJTuUJZrmYkCHn3KQYIauodomINsTPEe1qVMu4cwqNlTXMa5aBlOI+UZq6m&#10;+C4IFZdqWdwqV8wjRldILAbIgKqGwxUC1UxjWu7uYleI6tMDG24aNdQ40R6pa+VgN2AMeAmgeYsz&#10;Iy19zARj+5lQeyFGM5mBC1c0hxdxbNf4sfIc0OCBgDncuMeopwR6ArvFwILr3tKAGNJSl2mIKUtZ&#10;UeP4xjR1ERNjFS69VDjKHc6m5vzETmZZzIMUKm6m64BCYu9DMmImyLKGJxC5af3BQS8em48Uy8MC&#10;kr3LKxqKlCBt1LuEzPBLwkNT0/gM4nMPDxFVZzcNybCWQ4qWHUwKiWIkNFEuxUdHmNWA7qZEKNYF&#10;CwRj4jecQrZI/URUoEvNxXxKXO2PSopiomcRazxKiJsmIio9XBg2WkRwIqLUNWhv5xykBmhdUIGc&#10;4fUdHZLie8L4re4YURVfMVRhuIRVZlGVAaOoLTuUt4ogUyMHayIoV8SrziUU8LLB9RUIZD25ZlvJ&#10;DlCYW7tjdI06rgBmZE3pgEYdH9zKO9OCpmmBy8QZILWsbFTjJTxDOpiGZmZrUWNwyXDu4azxAqty&#10;6EnLWZoRXiK0sLWUuDVhIQPpDTjy1GUlTKKwogaQA3FnMAu4vUycwK2l5hI4lAwRKhtW421LWYSF&#10;4MXHfMWdMuYzjUFhcSIdRhvBKNYKM1uZQFTNdRUbI75lKw2Trh93AWjJVyzeC8HUKoCbbPwz1ep/&#10;vJX7pgPUbG5YxXEtMy8LKGZxBFmUGtNkvi+ILi5+bg21FvMJN7kgKUu6mlS9HZLu44nDGNCXVl/y&#10;iM6aiMQopXcoKuUauPZbFAjmLNzIKVw/o/AZjfUDOZo3yxYHuDK24KJpAXBSrcz/AK+MJ8jIX8QX&#10;UyW4DR4mk5ogd5jn8M4zODmLP4dKnKC8JFW1xCFwl61p1FlmW0RHDUPLCSln6EWUvlFkYwCiCtbl&#10;TWNRemUBuAWjUKYEUM8TNmXQBCkxaoy5Dbg8kMNRAg6mIbMuBgTxglpiGqDxCUmwiJYaATiHOPxg&#10;jTmFNSxhlqOpjB3iWSUb4hAjMzDBYA4mEUKJpk6iPlh0qUqdaD1mWUCUquGX4rXZl5F2R2ShYgEe&#10;YTrLQMz9wjN18+IKDQzBD4leYF5gXg7q4ssX/aYHtzDgE3XpCAJFhzFT3mNYwAyzyTVAZmAtKVBE&#10;X3xKZ9x6e0Z9soqtxuszH5n7zlc0+P8AFn1oThxqC3ETnDERWIGfwzqZ4jQ4+ZlYlRjq0wfhiwnb&#10;qWoiL1DcRqmGFVEyx4cjqK3CrCViwEWLjtnJHn9ypCBjariBqWsezERaiBTNplGW6h1ZuhHFlL2X&#10;mYKMoOpdlTIMJ6EFCiHHmEY8wNTBrDLCAVVmG5S1uJmGyiLhUxKxQEvEdQUuExIcVc0pzDAFl7Uf&#10;cWMEudRVAxN5BPuEMgH+JjPCn3NPEsU1jNSoZdg9THKt6l2DKqLP4myEQGUp5KlFAwx1U6alha3i&#10;VIcYhFZoI+SepYpz1MFmJR7JTKLtLckYfMXKtEAr3NfZj/bEXZLcy3EGb4/I1jMty0fs/GCn5txg&#10;4/AnJjXTMrMGKgpYNB1L+0z0w8uIeeprcQzZd3/CFmJYXE1F75iupsufuloFVSURfEFFLmV0mSZL&#10;gKFjuM2abxFm/wAF7FVqwz0suDyxAXLGjZLfG43C+ZlPiUlwgwY4LNS1WXFjwmL3LVDJJijCJZVF&#10;7lhlzAFJwwYlkctzUdNQXdx8sy1MQLAVrX4uJQREXEucKHTLMs4JYdSy2VerxE2ww7gobhe2kvRL&#10;HfEoNy1cwncHI3AxuYhq+dR74RUYmxUsChOQzVuacT964avUr3DKqlLW4Kw6m9jfsZifMGXNEeEx&#10;xUsczOOv7qsRvjFDVRiG4RRtOYMsqGox41CjVRkdzpZAdvcqs8wi2VL1CvcG9x0XmYo7eoCa6bhR&#10;e4aAQ0Iykw3TK5O8QELZkLzLPrDHMDs0w2ExhGkquYys5mIlSia72MyBhhs3ArUKAppl6JqWYlZk&#10;uMMPxgR4QvUQFEunxFeiHDiG2rUrxoZz8aGWQLpLQIWSUfZKghM2o1z74X3EMVPsuFuuAmQw6fED&#10;aBQzNcw1lTAQCLu5uAEzCpaqYCo2arcMZg0WQWLAS2OBR3HOJcquyXtvxAYgLomBjmF1y9DE+Epi&#10;VEV+NiRlVHUZV2pHc8qfcFXUWKS4C6gyYS34KMIcxDqOzqXFVG1+Ducfi2NvEBmuJRflh7nDHBUZ&#10;l1Lk2Fl6rqYUYNzhLudzYsiOW45kXFYgXLlioaskurqXIhpfxMivcLI5mE1cpvK4BKAVMGvcrpMz&#10;Woxll61+Fmo5LiiOjdp0OZTgxx+IW1dx0HM3l2egnSBvxKGUamCFsx2UQciAqpk7heYO5m1LDUok&#10;OZfBsRablFvUqYh2sw7ytyzEvWgY5MypD4jOUu44unBxc5E3NPSxZDJCTuXCwqx6Y9xjcvqUilzI&#10;fZcWNwLqxiyBtXLcGM2mt3hTmeHU1OJgMTySwOIwh3cAcGYYlJuXEsXuIFhuHS5TsyxWFcwbuasM&#10;Hj8C9Eq1wxjDLbAVKxUodQLSBTKmNzG7ntigblDFEAcpAWM3LVWoNpnnMDJcX3B2e0fP8ZQ/xmP/&#10;AGjgX+5WMwnONQQjuFd+ZVZblWpnGlB+ZbKyEtE83M43e5Ty4mIeZeSgX/WXz+pYMFkiX1UwcRyu&#10;JVOyEfXFV3mO6tXKTX91GqztY6p4lk+Mr8pA1f43Q+YtlWQoVBFZmm4+B9zeLGdxRNSzczsKy+ZY&#10;C9QaMNzBqKlt21GrtjS8zkGYA5juKxDmYMRqs8RkErYH+1aYdG3DiU7zK0AnuXhsuPmVV7ThxkJU&#10;3UwIP/cWoXqZAnuJlQ2lxxV2VMuEh2BQT3RyzJX+4wE1QM3MXbAG7lO2VCRwggRljTxKhGVF5tic&#10;ruCsVcFlaZtVwqZ+oQH1DbynSZ1m2Fm36lOH9RalTce78T3R5GdBU4p9webIsFn3Nu5cRwoCmU4F&#10;EYJiK53AWMvVLWwxzEodRGK84gcW7hP4YTNSzxDW91BOFCy8ma41Ab3KBucGByxREjTbH4jKoozN&#10;hBa9xbQ7lyYgmBBud5gUwzbwCO/TGCzzQrojVS3uowKhaWRS9jLIUlrKC3mEqKa4hNeYJVXLGClS&#10;4jRmYrLLQtTMGI1dTSUkAVbOph1Vd0bxyEBgNrrCRrsQ98cXggrXS/iO22pWzuF7vSLodiQs566l&#10;AGUVUPZL7emYbeI941DjlHQYpq5RVHUwFsAx+IbWOYlgMJz6lUYxlvuMfNME5oEzRKbIK/qYwvWw&#10;cuCRPhDaaITmFM/tEm/5xa/5wv8A2gt5e5tjBlw4aUhjmqTeniKhmcZ3IMRUu0teFx3Mw3zGu2eC&#10;GGJiEEGczPdkFdyxqO7TiIJmmC8RhiqilTeI0E6JTk3BZirzHVpC7MEpL2ihsfUQTVWJWtqEY1Sh&#10;BXoygDuOquyO/TL0iQuUFv4loeEKCxfmEQipVFpuOMeRg1ZG4qXMymxMp+o3h5jQmUXSQwzBNRqZ&#10;hokYsq+JckC45Jj8MvIYTDbIcSpuJDg/M9Z7n6OApcwGgzzAs5iiArL4WZx2eI9wjLG6CzgYgiFs&#10;LFaEvD3KU8yg6E0GrgUHEIfKPJDoYrmIzgTMdxoch27kjqasPMcKqCol3NZlhL9S1em/WJMYTfRI&#10;TAPuC8niprjAMCQmr+5llEW7z/JCC3PyMBHcrSYh7EFCAqdmYGsUI7siNUQ5lbrTnMxzCXtYJcyy&#10;ApUcMuYQbgBYeJqOVb7l6knuUQwwJi94l8wsRb1qZbWSVNnNRSU6gWXClru4NV5IAVfcOqAUOxGh&#10;BMfg+LxiXuEmDPCY5rD2olxR8kF/IuXTioaJ+FMepZSApiJIUxIzTECJW4L+IJaNW7yyzdtzAHuf&#10;zRY1+Bm3A5OYrNxCTGoF6gkzLvMStxNXFG7juSZYqI8x+WfhEcgK5HMGljoipqZIxHK0iNeCWTTa&#10;qV1oR9dTaaEAiFhZEYG5KvhECILwymqW14hv7KpuVJ0yhcVGUSiy6emIAuPXT8TUZnxE4jLKzmbB&#10;ErXmYl4uK28wsVhVruFChzBDjGIX9z8Y3n9/hAO8sA4gAgPMDIzEwCiaQ/AJA1mpfEAkLSouIhJl&#10;e0VTuu8S9xaqO4czYuFTUVBXcWdypSV5twueZTg1FtslRS4hBMNFqWwZgjcpMwlgQbHVTfuKhIQS&#10;k3CW3iUYPMRwuGJiWkwMxNJBnWLfEKFSWtkEWK7lhlEnWhgWvpEx9zrHsgVLiDsiq0fK4ZSCagRs&#10;I4sR3iKhDZAYpn1LwXGqKqNibKMpDceUuWpQywIhzIgupjG2EWMvxFLT+ow2HxKCK7i5rncvEDIa&#10;uV7BRlTAOaLzNUZU2keog0TRuOnaKaCJm80lr0IVuPQzHGDYy5W1G2Je+5hQAL6ggUyhElk0JC6R&#10;hDDeJw2WkOCRWF6gROpuyhoxuCBRZBCJXHMxr/qZkK/80BWpRmWEwQyhjArUz5hnCSDNs1JtSc0x&#10;ho3UC/wP8wwt3CncByZM1FmWMEpdREUIoNjAnEbBDNw5BZpDDlxjMKg14vUOpdQ7EXDTf7jtwBLp&#10;IVJsjBgJw1AHqVr1KVniWFsNGIV5l+0NVynKY2BWYsT4dwQkHxAGUg1RtmOVli9wy7aikFixEeXJ&#10;lCeER4hzE3KhF3EVkiHhAlWoVg6gA7CAcQphrJAFxUHuLMQnCOTgMv55mHOSO4xoDeEOrfnmKiUd&#10;pDCgXqFNTG7pRyKA4TNAN0iLgxL7RrYB6j+xlSyv4cjcZ6DAPlCUozGAXzLEl8ZlS3CxlNyA7gyp&#10;1EomReYhC4qW4izfETXFa9zIzxBfEGO4Jujw1j/Dgf7+kwQIUMIIGJKDMI7oZQ1QRCviY3rqPFzH&#10;+IJshkWvrlSHYaGVlBEWcSLSGIyioq8RTLHxGgj/ADiroIJMH1KjSoZwQF0eI9KxGXHeYhuWhfEQ&#10;CgsqF20RcURN5ajjzxLkXGwMcFso2lzSxueWd7DlPAkMBhpBWviEtrsWC2y/7uuNkWyKRtLdkKud&#10;R6ZlA3snayZuoCktvxLTSGEuyOpkucbUMozP5GWFq2y1ephTcunZhMXbK9pba5542zKDcKEjjmYK&#10;ytZiW6c5gVSsyFS/KvFRVcBxibUphyhUVsXw+IxLIziXW4Bm16ILgwZcxNi96hg6niBZCI0jxMBT&#10;FO3bK31L2dS3PUQpNxpZimoKjZGs4ZQXmFdMQbmwpkOY79jCqqDNECW8xW+JS18z+p6y5f60hY/F&#10;VPLCjn8jSwNwKcRMwXj7jYmrutwGqU/xAXiD94Yu4gRmT4mXzKWCOUsDMVskeAEu6lrJqEgwwCoA&#10;2QluGXtWYTMdOEvAsW+7hQxtKneKmAfEYWECKQ1pK7+IeKdQ37ih5mluXa14gsK1Zs+oBvVMhPuF&#10;AExxKRZfVx1EELGI0Lopb9xWg7BQmAs3Urxj1O6l24RICHTM9vwLt2wKRHcyNkoBfDHO12ztxIwu&#10;BhXOmVruJS8YgKVxBDqdss1Ejq68HULQhUG2uOWGwscpHYfRMJ8SfXcwiXn5hQghoBGd1AcPue9S&#10;0GBlRVUGoh6RZ96o0mm6UaqWD3KhSqr8SZe4AC4I76iHI5gTJC4lzF/iMGHeDBPTH4gDbMrQmYUu&#10;slRf1rB9x+kwfiCGzUAHb3AYxCK5idSqdRygzcu1aDjiEoHFMTmBpjPEMDo1cjCgoxttxu9Q90sD&#10;lMxkrGavJALqABRqWHhMwElyDZEdjNsMBnY8QCnEVDuK2X7h1ls6mx3KHmbLgKjWhhMyhF2sGgqI&#10;i8aglxl5K46hwVVFXLjaPRMkd7uahnxKRVnuB1PIlwZAyLGGI1+tJ4iAFA0iahoK2w1mYI6zDfjK&#10;s1MMoJAHxBBZa5gjQ+WI9rc6dxKJGsqJQx2eYsCuIaxKMMcfhtguX6mWv8RBgL4Zhmq8QB1cuahc&#10;QojlrUzFEramYYmx8QhMQU+ZAVjBgEFVmpfFVitQr0VUUXzLwfuCVe5jMy8ZlQTMpsv1cqFZlrkh&#10;QbdRAG25ShPXQm6UbzExqbalLmTgqHLz/hzOn9hMFfcJaqHshAgViZQGGWdSzM2lIGalVwG31Foy&#10;4tgVKjIh46NvMRhd3LRdQVoTAUYGPuYn1GxvUuBcNoviYr3BVExIUuK2H6lTf7EEuCAxSNsoS1rU&#10;0NGZbIEdxoO7JhmNuWKXNi5Q5xBpmACupR5SpS1hOpajDZMCKiqFMxQWs6lLfENUizgjxq4cVEdB&#10;kAaYWmNwMVDqcE2ohgxMXuYqhBV8QXH0i8LbZoQMEAMVMCYJxZcZjH5Q4MYiiZgAYldkHREK8xN5&#10;mWwhyET7gjmYaIKq5R1EefiYIS2LpiHhCOJmBgjf+JSW45i+IhzUGll6lQEtFmpSiAvMFhubiEuO&#10;IQD+X4xhinzGDfUSF4mC9zNZ44gsnMI0efEH93jDm/tSEc0qNQgSxIGNSs+JRxAQyymLRbKfEUV8&#10;auN/xKBJw3PxBgGyqguRjHAjf1AvSFCrxHZnmZTGISi4A5ge4CxY0GYVK7lXCYg+5ddkY1X1GOFY&#10;uwwVVxqMHQNwBnKYuUE3gmUrM8uEhCXmIE3CQL6jJio2ywUNZWO4DOVeCFhBkzAVNHEFRyeIKrws&#10;3McgbRlgOQzCDLYy7ggxOAxxjN1KHDBbOiLQWGW51cuWoYQeJarFWJhS5uL5mYvdy5p6qMcVAGEM&#10;zJMtxAgGFIO2c4zNCB5gHzBgeO4j6YaHmAjmK5jRjO4NluAabjnMSZVF5Jg7ZolS7FQKtxUS7hOf&#10;3AFXZOMSACsqQ1LML8w6epZ6pT5rjuHFzwg5uX4nmw8f/nnorP0lBmesENwp4h+5kZ1AxjUDMCBR&#10;codagVzDDbBmKzVbEWXY8Q+6t8xBvBj0qpXCHMxnvCOCjMUXGGVWYFMqaEACBisQTb4m2qY41BLu&#10;40pq5wiFuoB0cRL7Y/cY9C1DVeZqZQAGJBLywWmPNqXh7gGC6f5gTlY69QpCTZC4GImAVAGqiG2r&#10;xCincOtvEGxSKjKHAfuVr3AQwQ+YuNRwXBrDmUNym4xo2IwO4QHK7hMqPSUmJ5JmzDdRbXTfUwPM&#10;HG44l8EWmAYpDZEB+DqAGuZUcbJQLJaUsoE4Ln02DxLrQ4VAGuCopWZV3BThWBcdS+EG8SodI/gh&#10;b7nGRWrthoMblDRxDJNRwPJKjeJ8ax2r3OwhpmImRiAj/p8Zsf6mUR6SnMCsSjiaVPSC7qLm5rUQ&#10;OYm8QF5jj0LrUTwWCWQwBjDRvHLD/B9yyJeICMPDUIpG9QmgqpRkKh9piBbvuF2zzBBNoZuIyLPE&#10;Vcb94dI+5d3FpvnEsfdS4oPcv3IZiiOsYrfCYBigWOOZl/wlilmFXCxWHouK96fzFgLpX1DBsIEM&#10;dTUbFB5lvtk8TSqbYYHiEhMyUzzv7mhAzMRqpnDBZmSOpeNLi5m+JeMRDRcMQ4l0u8RVzLg5mK3K&#10;dSnOhKVuYMxVqoNt4h8TiORJQMxzYnPibZhawZIjVEwsy5ByQbZQiaxHKjMZNwgtqPcsYzCbhwWL&#10;cVDrFo4qPFYVgqZRmAVxBf34GW1sywVWZwFeoNEHHqVUdfiyvtgbWaNzMvcNXUCxmzVQaK/68zy/&#10;+GfMpW5h5lhcFV1PBUaurh8ZjrMswx3E7jm2GZrZBBmdMBJ80CVXsA6hHzZdRoIZ4h+hs6gPcroi&#10;5pllJ5nF4QcoV2xPRVcwEtvzHzTcM4bzCVviKu7zFTvLKAuWOPmCtmKhAUDIQN5qXoRU1nli3Jna&#10;jgkwWd3BUx/bEg4s1H3FpLTH8r3w2WlAZXllSrPgj5e33FfJkJaWwIA3b2+pQQr3AjDN4lcIu24i&#10;IZSIMZrOJej5mJKj3iADqYGLF/gGah1Pj8DgxErGog6gMriDHkomlFW0suGAVTAuGEIZir8CBr2T&#10;WFY9yyu17lws9VD0oYBv4mICCq111FvnK7qZAaYlBYh8QxehKkcYgZgVDW3EoXv3HYfM+yn1PwXi&#10;ZGNwtvuB/p6whX/5JSie8DywpkYec8mOsz3PeE5xwYpNxgtjsJUTkY3gr0exuXsAUhv2l005FHSF&#10;tGXiUWy/EDYVsBStahMgHIpTR8ioUI0SOrioXEzzhMwpKwcy3Ybip5qEM6uA4G46jmHIMSxSozjm&#10;PCAXLCncqpxUChmVdGCi1WITX9xGZOomCh9RxSfUAaLuuoT0KKs1DWCaLuX/ADotmmjH4gO9Q65S&#10;gwzyQAhlGdPcTfuALcyjvlBANEvMe5cNh4lDNTLMorEAIW41OiAuYvKLXMdjUsuU+EYrlzmK4QHm&#10;D3BZcqnkhUmEmoaQi3aC7lNPPEEKY5x+ocqn1DEbxTMu9EeIo6kxqF3C3ZEPReoaBMQ1mOJAogp+&#10;CLN5qITtbNiEA9wHEO0xyQEHr/x4hk1/Agqu7/AMb4l0wQoudGWrisFFuqiHiLY1GURF3DuU6jPw&#10;heUO8QusELWXzbxTGKOxgBe8xAAsyJEcDrK1Bz7MERIB3UICIhWpS2fiZRFgNMpvwrcVAuZgLwws&#10;DmEt6Mw+EvROYg+vxDoL3xKRbK1O2IlfZFbco3K9QpGjwYeEHQwf9wk2U+YVkMcwkQKAE2/evaL1&#10;FC4BQNzCPBgjuWtmO8zPXubq2uMAsocxDDExFsQUaqLqUOdRaMEtWqhAQyY4jrJLrKOYGVDeoiNR&#10;cO4Naj5YG9RD8FGE+aIOiMgrEJ7ly3bAxAExKSnYwGV8QaNXKBCgeIs7+5hiVoSzGd5Jx+2V1Bpi&#10;U5QuPwRepeC4YKWOJisxh7sDdrmXpUzURAzUN34gxBS/F8Y6/f8AAiiKgCku4iGql2WUn414I0I4&#10;qL1BOsVFJfY7lg1yIfeOb4lKzR4YiPg9Mz9ZYyXvwxerdSy3VM2nFEvPqZfl3UWgFTmbKPBLRCvU&#10;FSkYdQlSj3CC7RFThjLa6YqzCovDDAviVVc0TfeY5blyZzLAX1MOZM2OypdBE5IzRm+6eGUKxSZE&#10;EBsalSkA9oYKumKLM2XwQ7KzFDOvyFzabUpXCANKiPmM1DDmMzuVQxiGNzhJZMy7KmscwqlwIbsl&#10;TE8owtsHETZZRqWrbHdxYuNgt3DDEb3+C19yj2hG2I2khZV5gALCvVcd4pAMzqUAzZ4l7kJhq4pW&#10;WUmJiOClH3MDDwyuVFJMtvMdwEYqw2/BH9EV5OZZXHMRqyZRB/Az+icZdzWb4SxqB1C6ijpLuUv4&#10;h3kg9Qeoe6hLUHWoC+ErLLNS1DMufpReiBBy88RQCrnuWe/cGrczEvDMEQYMdJc1BUld2HhMYhwt&#10;aWZgbToRQxV2RWcYmuTzFZM7Gsg53iIgt6YYXFUfMJK+SVJLbseGWEIQmJRgp6hdB+WGKuu1Khuy&#10;Fh8QoYqiK1ED+Y3suIxzKiIsgbIdswKJUgcx7aYOagG4hEl1iXbBmVAsYn8xBDCN/wAKpcWY3U5j&#10;xmGpS5Yow9RQEsajg/Uah5mbfcDAcShmbGMRIGt6hAqFDzFK8xZipxBVuVHIpgdusLiFcFameV1Y&#10;Q6hr1fggAuXVTZZp+Jw1P7TrLGMn7MWzH6mWK8/xi3NOAR8Ql5hUxC8wYv8AhLg/wmVDEZzQTcak&#10;xbNgAvplgMj90I3lCvCQN7ZmDJqUKuUUgwwMa3cI3yIExgupGytXLceYBxD9zYCY3FTcVCRxBvGe&#10;IqZBF0Ddxwa1BsiiQjRgIzA+UnxGXNy67lHTUBuDHETkMQB/qWtaOoJpq5aEbgWtyoq5ZhhLmVvS&#10;Ip/KKt7gAFJdriMK5Sjx5gdEbCVLvxHqlmG8xxuJBQoZfUdRMUNzeOyYR4mbUdzgSvmF3rzMoL/h&#10;EUl0ErLBTEuT1Ay7VD4JBho+ZSzYxc/hszRUNlhXmMU2WxylfMz1U8UxiBPBKQgrFxDjHibM7lsv&#10;w0l+Px0X+sOXnV8ZkFlfuDNKEZwhLzP3BDVwGUIfcDxNyoG6IcqlA0Qx0TbqXOEsvREUrX9y8rQW&#10;9QrjBml1KbR4lbQ2ANS/FzFBMlyQNsQPZBtYntzLQRWZ0WuI5ApFVypZlw3L0kxtS25dRWYj6Ayh&#10;tqHb4how4vzZSPJKDnGJWJYLGm2EX+ouWFdmvxXZIQmYGXiHqYIYtuAWXKiGXFwUee4oDMQA5xFM&#10;+4QJVNSllxiC6lXSBtMNkUF1BKMjUMNxDBqVTDEwKV+J53KG7jQhDUxbGFdQ1P5iIp5i6NbUJwMv&#10;nqWXmLI2AD0myjBBxEqOTLiOrbjMu5bipzVCrtgA6lTmFibL+oLPAYLs7jUVN8xl8zKaS/8AW1ik&#10;Q27LpVAlGOGC/EBcwSVaWGqAYuUvcal51G41ZzB5o6YuzXBwuruM9oGDKUyigFRAPm8QulcyoQZR&#10;9UaVRjoit9TFEGLlVKspjFCMkW5mOZ5dYy66hYkoKwqXqX2cS4Ja09waWpHh9kYOcQ14gAjERWpm&#10;p1KhjjVxwywAMkwFmL20xDVxuWyq6+Yq84jpFMYDMbXRBZgnD4hMpebuEiGbgU3zFiKEZZDPMfcy&#10;kJu3BWlzMW4iMxYKZuiCkQsyjCJca9zWiGpTiAgvEUG3bohlHPUz/wDSS5Ez1iFoVqAqKVCdEyaY&#10;kJjEfKd5lpggz5BibiehGKdeSVtQqlAhzgtfDLJiiJ0ipR5fjo5hLOf8CXNylBrWZQ4ggrqUNEvm&#10;op4i7xFzFxudF1M73u+J6SxcQAAhDJE1i4LtJt5GK9n9lCHId+qjYbYtzG0qxDA3CTDzHCYwOIcs&#10;RBcfEqUccxsTTE2zEvXMFDRuAAdsUKvE8JmDcWuPdO5U5ZYmZZNXTuVAGsTvZcWsD8IttTO5jqBn&#10;xCSbPMAK4r8Ay1wdm+Y6tMZVuZHMMbgrR1NAvpgXjzCy4lTN/gebqNLE3qLjzBG4i4ZYep9Esh2c&#10;TD1uL8Bct5zMEJyythJRmG8zWuOEGm0fmMXePct/5YUCy6Lgq8KlOIoEt7uJ0bHqVlAz1D1CuSKU&#10;qPcYURWsRZuCu6jtVzyi58Q2IArUaenxENQOnFRVXLVyik2xxP0oOHiFqgBYjtRU/wCIvGIczWdD&#10;/wAETihD0ZiviainctYSVCeUivEVe4vshgphle0NYSxnLmdQIU45mRNsQVZT1stJjI9MEdyITC1C&#10;N2hLNwczqBo4j2JcReNMa1YbO5T3qOvVzFHNIMpNxizCbDSSgOMwwtCUPw1pmNUuUOeJlzvuIxjm&#10;yUC3Ey3C8ssjQlNEze0rzzKzcVVcVTbKxmVYobjAF3zLAhqAV7mBHuLEeIYy9zODWWUeajSbcQA2&#10;4StM43yT3LTKXLZ0QKppBWMIJzIzZxL3FmVkfEtC89Ea096xHv4Es2a2Txyqsso4jmMdYNME18bJ&#10;0NQGQHtqbW9cGZvI64hloDxBx7qUlcssbdwlsAC/MCgVriGWhcyrU8wQK0YmE2qJ8U+ihzPMFBAi&#10;w1FMycpl/QwmP6jCyNCK2It1eJa8S17lke7PLMfSKvnCI42cwq7CIIAtW5iYqLXuNC1FcKmXONzt&#10;MfNAmMGWVOWm2opJa17SomqcS9BUIw5nSyrEFsWAzhseJenzBVI7wzNRLHUPbdYjFzNSr7JhLxcz&#10;o7JTSXjMCyYsVMxJSMXmLmX2XBzmJlJeGMQ0Rgtag2XLmRNu4raNbEFzmHBzHYo7ghdVGtjc946r&#10;iGYVxGhdzEuJDiGmzER8InkQRsqPbqkdwaPmUMlJXV9GA5fuLFFodQrXPiacQYGd0MYqsfDDy2/c&#10;IN/sh6Yeo6OYgvFUkSWBb2wjljzUu1ietx3ivxGbaHhGCSpxMV9wIkbcxwoz13K+RhHEOjCELOVu&#10;yWkEpES1uTHgX5gWrbKDiOipsJSjrEBeY8F7xB9UuTkglvcGX3CBDMJ5zQD/AMErG9TgqcBhmGA4&#10;NQVcwpsIXLr8aqgbMCrfEUi7ZSVwNQqyfEAqdRQGnzLCcNfIjsBS/Usk5NhwfykZZ3r8MQ1FLPip&#10;TWT7iI3ta5tDqODhlxjTT3MHFheCUnOHmDU2TK8FVFVHklBgbit4i5alQtBXmA3TDWXuWeNm6YuH&#10;beaiKpyy4jdzETD3EConx1NSOrt/EZErGbbYnuHhBQAlsNUhGjMUMoMIGmVMiMVPSaGTCEuigu4F&#10;RY4q7PcDzDYZ59YMyD5iXJYZi0t7P+YocrVEQ13KDHkM3BSNSbviUX6kGM8rILF4vEPIaU/UWoNn&#10;iap/3DjA+IFMfqGMQYDeeVaP4gsQFFhKF1DH4fcD8BFOkGIwKCiAT28oOQqubmFGa7iS6oCBun1K&#10;RHRXdwRpkW1K2gQilXLqVNcYiKnCuBGUq0DzAvCV1GCOsw+2mcjuZlU3aOfwNm4fuNJkyS2zH+BN&#10;0qc28Ydi1plrdSrcdJAHEIIVdaIrh6hDfBKefmUYXW2ZRB3cHgH0weyH+KOWQUCZ+IEvTxGfuY6D&#10;WYeyNC8MZOzY64l/MKIi0TbxVyt6oKIb2riMGLuW4lviFB9Uuq5heRcTwS0ojA+oPmCWuDWexLkj&#10;MgY5vzEa3xHXcssbuMiGvLuaN5ipZwQqYwq+NRzJMQTxVTocuBaJZuCHPEEtzUUfnD+NIBvXEC91&#10;Nioe4Vn7IK7VKCk6Yi1J6olqz34Y7w9UzIpfcsQs73HRPrUtDd7ISpaihcx4RPUHiB0fRBiifErq&#10;+qcVhuEw9YQ0ShgIRlyQOpQ4Iw5CE/IxmrNys8oA195gOqQEMcQHhUg9wvXHNwRVmJRHxzMksXbA&#10;ltcsS0ZpTpI6m8pwNrAAbrGWEukvSlYFDnGEPiEle6UvCEUzXUx8XkzxCZZ5h4XiYL2Sq2otbWpt&#10;qWtEmGUG3E8Ieb/wSjbjUKuXLMCZioFIrk+4jFn3KDJH5WACeGNc5zCzeai3RAzQ8dzcy1lmXBXE&#10;VkJmbfv9SxxG28Sx8rEvXordjzX6mJBgPW/8y28WngYgQUYTm4M4OmTwENbPqZvuma6viZhVbiK+&#10;iB7Ez4j3TCllYl4uiA5RreYOhfHcYtlR6Lmba5hJq5RniOADe2W/xGPL6htjiAulhM5uVK5r1Lgr&#10;FNEbMVwFkSjggRKPiNe19qLMW+pqu+pkSeoMz6gBAeYMrDhg/hdLtA/TMyz6ww68nuYw+UNFjCbf&#10;7lMLQs4/EZv6U0X0wUDBrE10CbMIVVeYRyQHEDuVTMqcQx1OzEsFgtit3R1FvYrzFrr8u5gQnGVk&#10;JyJpMjAHzKVboMzkpd8rMDZ9EdUq7RgGXbSagErg2cxQCAo3pX+43agQw0BpomAA/MUNLnniMwgX&#10;q4gPZr1hogIosSqG33MIgBxU3WE5ZYUaNnUqqrcPcZoUVt4mPVQr1mESmyJZcu+qVoM3Nqvc3M+y&#10;ZGdy/P43f6GE4PxUi3h9xpwPmMf5IG/5I2kGskcYfcRIe5qVC8+MIxG7lrrARB0Ga8wQEC7u5XtU&#10;tmwrIkynEg0L6mEFleH3AT+RuBuYDHT7XUzq4nqUvFyMJ0QlYAYDiMinPqW+fqA5awR0b53Ggygl&#10;oOBFdoNXMBXGuYDAV5lfztiN5nJLBbfiUqi4sQrxA1IY879YjM/vl8ynuXRdHc337z98UxbvfiIZ&#10;bhDaXxBQi+kIHK8IlqxhGmHsfLGmwQVRjhXDA7T9SVZPwnPCHr+ni1/QlPXxQDgEGsP1Cmv1BmD9&#10;TgQAZEKaFeoSBipW9SpjPhgodiFeIDqes01K8ktZQ1+H/sNtmMLy4LgmkPmMkK/MCQeRtjEIilzJ&#10;67gDVoDLNRvKKlpZzFhC8MYoTztgJ4IHQEOLK64bTKLAKqvMwZhfELg2iTEo6nPAQZlSt2qoQB8N&#10;7Vn9zaWXuFTCciS8v3DhU1L2TRQGzZLCDdGYkA4/GnB1FfiUhz8Q5TqVbriDKpNocviZVf0ETZNX&#10;SqCv1M5CcWQEh+4j68vUEQBhgpgzCgOra6h14tYhGtOoGwTNTzA4m4gZbwFy8OTxBlWwZbtqOr25&#10;uHBoPmGQO6c9kZsaVSuF6lk9BVoYz9XEEMo+o4rdwZQ1Em4bDoOogVbaomIHAZIQak2DMZ441Rg5&#10;jCtpgNkhWtXglEJgJMJNbogSr7gwFxCQPHJmUQh8RnD+oBjSB5RDJ+YBsMIlA+IMxSA6ZWYX8IU7&#10;TuIrqAlXBOF9QvtX1BZZgHJ+oAcsAUh1EZuncqzriFzuA2qBC6gdQkzjjVZg+Z6xam+Yz6y3iFI2&#10;/ApK9SniU9SuSjh8P/ZBeREKF9y0pjE0zgwCwUgxIdsN/P8A1CZPlV1TY9SjcnuLjIAEvNHlqLWA&#10;rjMDxaw8yqm7cEsNhP3mVAoDUe8VUtXI9DiAiL5aibMNuz/oi5SMEx5SggBVVAIGQo3NDAugCE+M&#10;v2XuP8FKyzZCFgyuBohcg4n1UQibcxQNXf4WFaqdE89wNn9qR9CxygAiu257MqsvMsYobjVW4KJG&#10;C6Epdg8oy/UzsbM+ULLXpMitvmFgkvdH4Yo4jtjw0MHljDUaS9SvK6QWJD9WAajzIurt4JiVuq+1&#10;2w0IVle2W5fpBa7pUTqMBCQd9RvSLQ5i/modj2UoZ2WwsyjcGAA+J4cKYqDoQHRADncAeIFuJ7T2&#10;hUsmJZLJf4qVK/GouIiEQ1Q3PMGYS4/AvQ7mkTiBiW6xOm4eEdIHEYPKbbJTK8z3lu4hUMpbqVKl&#10;QKLYoNGRa8dhKbunBEDiHNylF+Z3EcQ7gg7j+gZBsQVOh9iXiKj5dR3SWEzLck5XKAiaX1KqBeLj&#10;pcm/nM67IQl/CD3PEfcihdriErcbL5b+5VkqKqUlXEomkS0WrLsa+YbNfECJnyzANt4Qq40SjTiL&#10;64vksZrDe34A25lObm97iwH9hHOlPKNHEsxG9TTOoBQI8UKBWKauvC3F9UMrLiJV7biB86pZkNZg&#10;+5UDqrGOcfy4hrZB3A9ZFHl3FbFUZ8stGUiiiKbnAKm+0u0IXB18Qm1xn+UUHAp5lV1yFyyopZV4&#10;jQE5tV3LtC5SFq0YolcAAOpW1HhK6EKiry5TErEVB5EuaSUEV3BajO8RVwcF9RETWfywm1RAUXBz&#10;H7Y8TVUsZaUN2YqjxgGApgYjl+BFSs1+FFanwlf/AAaYU4a15/1RA2FzDwj1OTfmJdNsuHPXTLRw&#10;gXH01Wo7A/6WJwbHzHYuYZmgF8IlqZ57gPqMcRSuVD/Mpz+EUVK07rbALkYGFtaYOZ8DAXDJUmRN&#10;W6C/+kNVMnT4jqDarwGCKS2wX6D6gDJvi2I4g85hjyzxDSB0Y1kwlEX+zFcRVxighLWZ/GnOeoba&#10;1KFh/rcJfRCp6mCG5nCIoQrEO18iQqxHI6IUrnYbh8hNcoww46gkbO+JrNjUvfIu+IsLbRULhRgI&#10;Wa+0pFSzd8xYlfncPoWgty5TOCoxTbs3EohP2hZLsLOFBdA22ySxKJnOIIQ3K1mCci2YIQfS3KYB&#10;8EUiaR0RRWnMfaMYqXjuaJgUyxs1C61Cy1RWVCXiNsVAagmkOZZgmemABX4YtbaidNTiP5MORZtZ&#10;gAxGYFiFy9RZABzCzkxwCqhQqZMQij/4fB+PiVHWvzT1KZUElgBl/wBQdcS0hHFiq2MIogGjuMaU&#10;yCzpkYKkne5Ta/qMBU4S4iuDzKJBSzgZclsG9GiGJCuvb/EoL4vEqTxsmXkK8xmdtJZNium1v/EK&#10;wQ4gmgvMuql1UBN1lYnmIkCtilXTxLYQc0zJA9S6gEgWGeOY2TAGGaFD3FJfbR25a2olxUKLFNZ/&#10;bdJchK7I95wxMFUIVjKQnbr1FkFSut+CH70xTGERPEpRfxDPMOypRm5ddwXW71mEjdys7B1MaaeK&#10;S8wb6I9hlI5GOFwC4ih/yi5ja9NalRQroIuxBVZCX16oXVNRqFq4LX1Fi7ryzBixZihhcYrkj3F+&#10;prh7q4C1AeqmEYwV+GA2pUoII5slJhV8y+4llTHURLmeUuIKlcc9/gAH8sqV+UWdhDiX/p8IYQUQ&#10;eCCyBErQczmp6jhUuINAYOoIqVX5Nx/FcwzKlTMqszMqZ/OfEz/wtxAnVVp9Sy2KtZfQy/2mtH8y&#10;yhGK5hcpWzIvxr6eZXCHiyPUWrraz/1LgMMzXm2HSdpvcZcKB34F/wAQmLY5ZhhNc/8ABEV03dal&#10;xG+xwkJX1gD8H+YArSyMTW843r7n1Pw/moCxXBop5jhx8warc+I50USskeqBmcvcqKn4lb+5YvMd&#10;jMC4M+4rU1BNZ/ZdJeG9YKn8wu9qARmrXJ5fmZfRDtThIKYoK14CDj85hlURjTOVlYubUxReCYq6&#10;wx0cTHuJTxKzOoBq3NEaAycJGVhPJMGLdiMxjfq5FEPLgzZVckCG4Kni4O8NPGAh2iboybcwOoKN&#10;JQUk+0ZkqAOyAKlgcR9P1mHwQMsIFyluTblXLFzE63CFY3gDqAXTFHE8UpwZldYlfh17i1ZxEwwO&#10;WN8QZKwtMMnODwyYILVRHEUgsOZdunKahmxZtggYNVKJUqJAZUP/AIV/yf8Ak4TKYZUwC7pshTBV&#10;0Rq5bhNy7rTAJfR+hVl1Mk1QvLFVUPvMTNPES3sPVXiHnFxhtdZyqPwVYyTOMOKrgEXM2qmuVsOM&#10;biG6/cTQ1FHdVBZd+5ZYZbhNlJS2IjIBNVC/iCmWOUrbKb3DHUvyjzmMc/wyiqJUJ/S0gITtLUS5&#10;9wJC+QThLOZEdkrQMRmgBysvh6DJlYOlXZ+ogt3nEQspcGLs+oHFcJmaywbZjBSRnugpEF23RNHc&#10;d0QBX2wAurMACLivjSV1dFVj7lLqUBRTwfuHPSd22wyqaINnmC4XSx3DT4y+KiwVH4jbx9QiwFxk&#10;WI5isRq6QtQlAyKGS/UShCLXClB1KLQQuiYfh8z5lwUIxGvVssCLk8p4i2VbW1lAhe4Nku1BBbiP&#10;QSiwIANfjmUNo2blCDHUADX/AA+f/wA+bl9NQZqXQmpcp/iOjbiq1K0nQ6igpU+5UNk5dl7lPlpn&#10;K1mfFabBg/vmOFCPaXKJ6IHZnFxzhALGDUvrMXlZaKtqINeJSveZR5lVz+a1LcmonMqTaPEqreJu&#10;nKWY/cOMNwYgg0jZqUv1/GhoiODqRCkqLKqIR02bRKs+HGiLyUQBmz+5YmVRDCd0xBsPM5xPuVGL&#10;cxcwgZgno0hIZemApMBTlKFMVlepSnS37iEAO3ghjhKWzs1ADhrokZhW6KqCG6hMuyU/gBR3Oevq&#10;Aw/WZ9PqABUFORE2bwmQiJjKKFzRxBhF+YOjMomoAzX5+YoF2RkMBbbVRGVmv2hhK/5GfCECiAVQ&#10;SzPMSzcbQ6iuwBzcN906TtQfEMhh6gBj/wDc6hkFpMR+I8Dy0C7/AIhBjeCqHjiIRWCCkYKGvNad&#10;BKQAghG+ruc0nzHbAs3u0P8Alg0Kx3cQuE6vcOsSnBFcl1hihlf4is5xTZEVkBWCpS2tSluVB6ja&#10;SsNbbzxU57nNSkgnpGdCVAVQ4gSTRXcq+aXDzHZDS/gs1Dsy5xMx1/GlTlmpniIYjO5zb/CeY2ly&#10;/MrySs5XdsdQIbtkUwisKsiijHszHoFF0Z5EXD924SMJ8xzQhyK3AFXxqVpTCoMTjlB8Z4mQgKzD&#10;IUJai/M6piCsLlheZZrjbJDRYuA4UQ2F/wDkCZjZUqVTRizUpSyQ2BYrqOlJr1A38Ev3jPUdIAp/&#10;OGNouCFEBQsgGyA8QHUr8OJZM2+agG3TNer6gDI4YPiodOudmLfAeIrZTC5ECkNWlWwng3BVF5PM&#10;IgUENf8A6rJcpV3PMR6POT/lArpu0/UrlUtO2zocRuc2+/Sy/wAJasd5VhMW8QPKMs9nUwHvKiJy&#10;CourzaeztuXi9DV4pf6uHjOHwVj6nKiLqSDHbZSUNVPD6lP+KtytD+tcQcu84s4tlZ1HEqcQWnmV&#10;SA0qrVTQtom9vIrLyQ4jaUrLX7riDTRyaj9ZoRUS74lOum8pEYdkxi7l5TtguCEpx8xlyx7hXRBr&#10;H/pQRXNM7D7jbj8KsLyTl/VFsXRL/hjOfogqP0xt0/iC3X4xKtCnFLGtHNF4iQZOaxMqmYkgWYF+&#10;5ibh2VrD2qrReC0u8PDLTu52MIQMFQW+YytRVjMqJKIL4hsFEg/CGVKfSVyiKIPNRc5RgawzLnMA&#10;Cqh+HEswFFw/yNvPgHMRvKh4exxDHKEWPthVVEa8xPEpZENmJB6KcgiwrZ6wOEHiAMH/AOZ1FKuI&#10;GlC/MuuY5Hi1/nWMBnaz6LTtTc6LMsUIHIDVI7d4mbMqEXKHRF4JAzPwhF12ljDzzHeT8sr1nbA1&#10;DvkKleh5YyUlWojNhyVx4hs7IeaUfzAZ4UL3HykQyoSPFKH9whOXA5gK0HncI3eDSOCBq9hR+4yS&#10;qp8rMd7SzyVqA5IaYPuWuq9RIKQKL0HiZeiFQNYAq+JZni1sAMl8jScksyMDwyl8gX+CXerhQ2+8&#10;wgj4VfECnYG1zL3PxFugc5smjUHiUe/xOhD/AMUBd5jUuco1800C4Azf1BbB+oN8BBYtcOzi03AM&#10;aZKiXES2BCRGhrJC2NtxxHRqocptrEaC64IIEJchjDLY7VdxDLTNBAVJ1I5hYxarzAF2fECg08R1&#10;jSD7jXRgrbAcYjdQVAmqixm5RABr8McSgADuL7czQ+YvLcL9vPxCSK2fUaAglkKAajLY7iTdwXUG&#10;b6g5AOF3GxTck2Qs0Q5BYAAYOMTUP/nz+bPxcsuCXbQcuplQuqbT5qKBcuKG8QFnItSctZ3LLlhS&#10;sdi2WVLg0h6rEStymfuCojxYCAVh7G5otW1a1bDmWtKUrq1uozY7S9NWvIYjvtRBlTCstOiq876j&#10;CP8AEqFqOgSjenIVTN6ySpkV2+uHRpaL3hqpuAhdotRnP8wXgX1iLoapYdLw3HnB0fY/iU5jC+Rn&#10;MGh55lJOBYeJWU7DQYRGsrU3XCiJwQgBqFyYw2TO8SpsxEVVFZOmIWxycZw9QvctJS7wETCs0in7&#10;Msv8wtXmN5wIFBaV4DMWbAWJWWILi86xBvqgeTuVJ8RaLiU9x85u3PCcIBLsqf0PZNUVNEvKBcLP&#10;IlHKDZK/UScuOyoBggzAxuLaJUu/BCzFe5vS4DVfgleVvmWjI7IOu16hMZCHMCPEvKgQV0qOotit&#10;8wgncoF7CU6RUEYl5YHS2NDsh3jaiWTM+Zzv/ggVxSp4zieV26v8PmFltyaK8+YeIM0VcJYMajUh&#10;vdRKECmujbCBagl0+YoFLsGiFhqKMQhj8ev/AJXFRcCjxX4MuxQkNtLcPRazEYAAs8kqb4jPCtel&#10;wMKNSjJJWQ/bMmJ3hboK2+IREG8ot4p8S6FhACOtXH0RpVn3UBOO0ydWZgfyVoCLEnApyJ4F+4mF&#10;2lifiUV1OXMrRP8AfULCgHRiEMr9xeKNdxM9MEbt1S9v51LwKqIqj7zFJMrlqQi5YFBm3sGsU3BS&#10;nTCLqKNc6LIBopVEeQ6j5iNiUnxLxPvarT6QOO4aRWN/lDLVEZWLP0ouGB9R6k1GiKqCg/AEf2zw&#10;6NRgva0kLrJxKESreWpWWpmDFVTCtNOGM6KGhrw1zGsjc/8AcNiF8wHpobS4sUWxdjA84bqPw0Mj&#10;7L77I9tgKbsjAF1oljp7g4zxcBRdx9/h0lHFx8T+x7IpKbZLi7BfMaNNRrt/Uds9JBtfwgzIo0Q2&#10;KPiLGweIjVPmB2H3HcF+okuqxSuV3BG0fMDG31FIBCLF9oFNa4mys6QiqoQxqiVqBgYhfMsEscDN&#10;SvAXMt4gD8tGp7x7iHX3MUDTBHYGXb8IbYt+c4QhjlEGavK7gdAVoOIuTmZu2FisVymWDwPKo4wE&#10;c36mfqXlKyqB9THVf8OP+LfEcgOzz4WUXPP/AGZiFlcfsoh7gPnc055HkhDllPAS1DQUIq0pV3d8&#10;wwWUgH1Uhy40Lr2De7x0dRbZbQpolUn0lyidEm7VVwu4YhLoWHME9TIIPV3Ehge6j4QPiGrDOdYG&#10;vYFxCrR0L0vzuVnbYqteGVtgB/u5WzCXX6MOxeF4K2/biFoRSZcEJZ2TXg6OPMABl3fr6qO4HtX2&#10;ofgHR/Qf3MbClI1v7iXSZMt8zxDaOmXXqW7sHQAPMIVIRhVxKblx6aDIU5+IotIrgwzoz1DCscIz&#10;a1VPmWAwAidKxo3mZ5hYtV14lFLudXBMqNnyPZLQMOFV/My58o+QRT03E/3RjLlyBxHQsmxZni/E&#10;NuCxY6izPIfTWu2Ls0YUbsuZeoJxh81FFpbLz+mVKoICAowTyNxeAW+vjJ8QwXsuodLcfOIvbT7w&#10;AeY0Sg6PZwylL2S4h5hu3UYh4qPeZhbHLGqr8Cv6eE6uUBE+BMXbH4ThX9sdv6pFC0+pykeyAtrh&#10;W7YB0IlVlM1l8QWn2m4lzS6D4lXgt5lKpfUDjSdzbogug6ijGyWpbhKNF+Y7Hc21Ub1v1Krb8zSs&#10;vJARlADUCvy63MvOARAinWSHtXECC1Npb5c/WIavgF34tBCxk45lqYcI0c5lrhEpSGDPEzOHz2L0&#10;1Do9wXkcBAaIfhuLuqagFgHcdqz1YN9Lf1HYAEDoDD3HY19xaZeIMkeWq4YHlcRK4kpdbquiP68T&#10;QBawtDtaqWfcmrOlSD4uLgZr3FTVlAo2cw6XNwmgddeZR3MaQAzf97ga8kHQ7PUbKtZLzLHKLSoQ&#10;efSNS12TQ2GxGyBzW9uxSLjYH1WzcZ/0YSXNi2AQe+WNthdgqJS4RbcBCgewxjVB7yGcGOg7/vcs&#10;iPKMgkWG5SpRADFrvxW5d160UdrQDvMuAtgkrCCn3cfnbhc33BADjFiVdqBVA3G/duhNri7gMHcW&#10;OaYi+4EBKrbjl6JTnLCxdBGZLWnUO8sKm1rzVQQILh2EDUBhvUAORc+pTxjSNxLPBkOFf6jceGYs&#10;9xtmRwAOZiGdPDJ0mT4Ik5tgoH7iNhNbi5Ys1z6GOzharH+ovAW8L9S04tpWOzSDfMULwzILgXR4&#10;joR2tTMqBK7goeZyP7pAzaOXMUVbF/B8RJVnsgBsg2hTwzfZ9xoYr4mXEFGWpeKFQM/5SrzF0fuZ&#10;syq+oJTRKyG5YUKO4RkWylMvxFDRmb3nxAxhogHalt5aK1LVWflhfLPqADGJj8ExCDdsBwuhtgHS&#10;d95T/Ea8miWfpI4gLHHsO/3iCaYAqCHuuv1FC264mA1KauaxIU1qwRsoXRsHqUI1rZbDFAVFawN0&#10;rXpYCqgZAL9QUCZxefqWgpWMT9sCQfhT+hFmGBVZ82/iE427jKxLqLKfuGFpoNVB0aYHLsuJY7aa&#10;gQpz1YbFqeYli+B93ElV2GfUqBvg6fO5T35ZS3sqOLNDd3gGX4AptHSVT8y4mef/AAI0StqtfmYg&#10;ZrgzHQKvYmF+C/uOVdRvNd+4Z47UmvF9zN52woR+Zc1ao2QFAFtHKy5MQEtwxwQpo+DfMMXbY7hr&#10;p+oNXzFdKN8Q3ginIWlSpBYwwAsa15h1FQtVKkicdwbQAqB6ESIGlvJRKdSX0y7y0kosLaLtePMH&#10;Uu8glrAPdwfXxAyMNYXKSpHzEJKT2JpWrhwUXKPGmYMsnP7pi4qq22VBW03KfVlpV1RabfmKYVKx&#10;QTOcsrTs1d+pciRHNuviYRfNErwiDn+YGUkYwB/iZhHJP6mIcNFQtAwS3uqGi1inUnMRQFm3PqJi&#10;weYcNBwrN7gF7hWDAcWKB6S8YRbFLu5ubj5RJZ3Df7uE6ickKRr9onATcwgp+MoEoq+4pfmC2YE1&#10;KxVyrlVlDNRTQIJW7h2Yo2mK2gIXmGOGU7bgSKLSBOfiLTwR2X+prjEDdqYAFfhvqIOYW5jRGaqd&#10;ykcArbbKw5S+Ppp5aIqykM1ccPqDiq5YKcq7iNYQqiPU0CIvWSZ2FHzDdqjCL2gAbteCEF/FC49R&#10;zgzEeSg52tZ3F96pOq0DlYIuogbxl5MCuRK3yQlQ9WgC1YvWjkGIK4KqVYbOMFcS7Dcc/wDsz9dY&#10;3cvVgWAH63GpdNK/uhFCq6u/YP8AcQM0MorC1a6xW4IfDgdusk4q6qUU4NKLvNq3tzOfXt6dDtqB&#10;pzcsAIWMdpYWcGEQKxj3MABOCEMnvJBAr2lKBfRKpg8DTsmH94Lq4tyvX3FwsuiVX9BMTdyTZD/R&#10;ED4iaKWPNTA6qHZ4IKdg1mXUAKd3F/EgG4rfAJLuvvjuVSIiGSv7UX2jhSYYcU2+IMMTn8xekcum&#10;/wDyEz0QHo1uCwHghGyd9aqE5LySwBg8TECr6PMSLMWuPIS5TTIkMVYCuNU4p7l7wCEo3s5PiCyU&#10;pMe5h3BEVzCMFAeeUBn5xrUrWzdIkOkAJnKcy7SzA9n6go2Hp4oYrTLAN0SyqO3qFVUa3N2Ybar7&#10;lAeWXiKUDFo4gT0VK0mUZw5NniGJeIgC8VCzmGazFdRa3mPLhOS/SMwmb4v1AKA/DnmFQiTVzvkK&#10;6ohnNnxAjQibApiulncrmz6hmWVBDBUTErFsANR+ol9+5S8twr8V1EbOfE+E6hDvzDrAgnTheY8a&#10;bt/gPK31FrNWzuHH85zvDe0XJKYW/UB7nbKCgt6rQEt3phc/Kx1pMB/oLYg30SuOGy5aBoMUCl9k&#10;y8XJwTId4iUa0Gy40ZbIJsU4eov4LAYXBbUp9IXdenbgYjLQIiwJkc1qU4WGJVrPiGLcZwMfBLJt&#10;j/UYDE9NQG6oWVRTiLKwkwB4zFfeYBQXFDr7RKtvkywE8lfRBuMawAO2kS0iJ/4HHDMDTZLeZeoL&#10;M7Jcjrao5AM8VF+LvUe2gSAS8HcXYxkYwjrJQvNQ9h9VCoasKaeo3Ya3U8pYFPwSysBUlWtvmBVG&#10;iKPVbhqK2hZe6luSCo6qAlFgZ+3PDEGCBxQU77xKEUtBTWtFY4me6Kr9pbjLVQRU9QMBwDD2wpYQ&#10;YUiBkiK8QxXlXHPVTarEUrOwLhsK1pu/iX8dYYPbNQYBOAq/mXFm97H5VEVLDxcVnCxr8DAa2qOr&#10;4E3z50riXU3qvuO0FoN1H2p8ozar7irHkli6KmUGHZe/LLlcwOWzALjxdLwVTN2KbgGAQ4Tfkdty&#10;ubu2Zm3IYlFepYrxH4iXuW5iLE/1tJxundYiVkPomnR7Jnq75i+H3LOz7glblk9ExzKHgYgZD5l0&#10;xBXg+ZvhfmBmP2jZtlXlKgBiGv8AiVcb5UQP/cs0K5bqEG4N5afiBj/KIn3qNm5tHBZ2/wBQnOLw&#10;BeA6eAh2hQAqB3YqwGXlpRx5lKiz1MFmZEJbb0QsC/IzBclcTJLJNWzSe4vjBjtm8c4hyuC7nFEB&#10;6aF9lnDDWLuVPhJsWlLzbnuEEpsJcrq3tVhxYLMYc4jHUNN7TUahsay68woHdZMt8hM6Ewp9kUE6&#10;05XAOfcvZ4binVfFRkaQ+FtmCNlo4KT7/CLBpbAX+ALWh58woFI5WspoL1E0ZcxV0P8AhiNdVCBX&#10;RGVjcLcgi6WBnLaPQJVZCFGTnaL6tmS+TRGaxSgukK5OYctSFCurVz6ipByjEuRoaArtuWSySBqm&#10;zklreItR8YGPU5c1Lh+IgILhad0Tg6mXHEyPcFBCgWA8wTNLJZ+0zms84e8VH8m5fAurgUicHa6Z&#10;YNlwQFiw15/6QSiIIZb1A8/Mq4FBqUJ0m3GnMBa5q4DrBlR17i7SXWfJ/wCppmgeCLW054mlqMMC&#10;pQ8sVXLGQuriuv2wQvJHKKVBSleifqUV/MGIehpt+o1Km81cdyr3MKqrGISGgU1NQmKxAC9JSjYb&#10;i1zRzBK4YkDxU0/EbJHRGGgu5lzEfvfjGaoBoHtS4lgHuC5bPiAZL0xlmh1CQD9pZUBzNtdfUFcV&#10;9xTl+iHRY+4G2Id3G4P1ZV6fNA6U+oTOnmXvCvmCuof8M1UBfmOkANq4IiUn4h/uBg5gAPjR8xvj&#10;mB+62Hloh/K5mHvuYiYCiY5Rcu4YSCmlO44lxzL8/wBInq+F9RwTybsVESZcywNSFzYzHjsrpFuL&#10;QmHnidTErA/9EEjinUVBtxshyiKla9x8MChpu8SnaLgKjr4WMnatQtmgfVQU/mGuUJIPuLQxLS2g&#10;OI9JaM6/xEZZrniYGvUKPoOIED2oIarEpKIPXmKKUm6mp3+iGGAteNviObItszPyRNp7GqQ2SvtD&#10;m3wMdqfcrNAlQddZK9wEhkTGeyEqDIjT3mKa2Fc+IZGiyyvtWCw1olNQ+lUj2XuXH69NQRla1zTN&#10;lRUMPZB3QoMvFytIsACTSGpbIKW4HiBKjaMVUGKLJtqUCDAOU5H07P2hmHamT6JbVkToG/O5eJwB&#10;ydxVRXOzEpRlkO3dQuFYroCAuocy89ZbjOR8xG1vu5biOanHEs9SRlSsZ8MKcEAJWCoKriGTCYKo&#10;4jRahx2ebj1gCYUT0QRRVS51CD7JtTYKIWyyZHqBH0ija5fMtHqSKqIcXHcYe5v8Ph/4MCGDmziL&#10;bI6dw1UhfMIsL+IZfyahvhL5kVaj4jXMzQPmiOH1SFsU+JfLniBhZC2VPEe2A7mIv+ZbNuHsr8EG&#10;Nf8ABi0y2xRH4KWlQ+OfmGDauqvg59j6iHjYVJ5TXyQDWSy2+VXNyjNf1L5DrNED40OJlWGDjj3B&#10;U6Ww0PTq3HzMeGUK/B/lcwiaikOY+RGaXiBWbGNc9ZgpTnihp5PuXvStZX3a/uX6OL7lcrM3m+Ph&#10;g2sSM8DbN5QFrdkHxB2gn+4AdSYjpyNfSJqE2StbV54lhdx6UzEIMqfwhdZiqkZPKBX6uKdwwV7H&#10;LBm2mUmcpwst+Gp7JiITI7u2KkLpoz5lMEeTX8w70sCrecXANIcSAPJfMM0oq8Jsf5gFLQPPmMaE&#10;84uX96AKiu4UMOajE0bvCIvsQmAqWgcMg1hlO3Sur8Hz9wNZvjRCi0DykcqQI48wihC9NxbsqtX+&#10;YOsAmA/VsrBOigtrdmHUW6uoV1FPr7uMlnIh5G9rM7MxCIXQF6oE3kGSr9yq4ObbhFaC06ZSpHEJ&#10;nVu1WXA6xOyDe4hniKxh0PGIsWjwEpJSgrWVDEYxUflZhJrlYfNbH9ZhBjSv+IIjXj/dlkUVZdN/&#10;UIpECaoeppnEFZzURGop4eOZrUXEgY1WpXfFwwKN+qjeRfUvlQ4UhluqiTNweWYBu3xFKIa5jdiI&#10;Dhn6Q0JduAGiak6qSGAUPMA4XcUYq7cEBGty1BLKPTcacntLuDKTdKVeB8MobBhsDMitHcsSEuzA&#10;BoPr/ioS+pF88TYhBXEH5417Ha0fLFTBRU8QZ9TECHWwf0g9zEUniX2zI3ljhua85gRZTFQlWwby&#10;17hsZug/hL6YDvl0QO3LcgxAhMG4XRUS2ruYJVe2Ct7iploGYAu/9ShpTgwLuCOealKTAtxETqFL&#10;wSz2d2l8IMLmwAivdQRTK1rmCSyavxDSsazZDOBO245EE8hTiIqIBo9wU5vWdhCV7iR4MFBh2Zs1&#10;heSKKyFxbvcoOdYPX+oYDZGQvU3A1vh4jtXmE5aDOjzLfhgL1xUwkF8Aa76Ykq2nXke2CAyyEt6x&#10;K+mvao7uBLRjHbxHtN6/MeWFphjRBhcDBRbSnSviJbdzkmZF8K3Fc/ZYPaqLxys1liqeIKIksM4B&#10;5jAwbpl1FBjPMcVuTvUtJTNbfEqtp1eIBQZ5XLkLyx/mPT6n+iPmJ1/tGGO+iApR7YLfAoXbL72Y&#10;Ruw4lTejdMHjXkQqHOCbgDBKKVJ6lzZ6xDNgnUErNFaJczxrzbD9Pb8K9WEeJcZi4cRBmVaRnKTm&#10;z7h9WV7n+TlxJmyLg+EbYqpkSalmkxLuJFrjiFzw7YhYpDLHsqAWk9NSgVtqFH0DFOLV3FOq9QIa&#10;L9f8GcblCNviOJCG6FGX+gZ+4Q0sX0mvqKA8tJXe5PWoX6cAAQIBUNhQRijg44m2buhilkOU77eY&#10;cNJ2cvzF2hsmGoKF2J6CHiVVkXIbzqsQeCBwErCYTvU0eTFMI1AvJHOSoEg5jM6zUuAGyB2YuriN&#10;zC7WJBC1RjMTcWlZ41BLghMR7oWyMrdKJbqN6G8OIZqqlFl83VcoINilRzKubAjXY0kuIZtY0G7o&#10;bYjZrts/uXD7zZLghFiavgPmIDQlGldp/SLYcfQOpTQA1G2EBLczHRFA/jYXEvkRv0tfqZA7tqJf&#10;2LZDb2ZRzuwwS2x5/A0WNv8AEAYLW5naQEoE/U2TPMtQg28ERBpZQf8ArKJShAbO5RkxwAREI2tI&#10;xg5ilrwxeUVUFeVRBdQbL1L1j8B+pYPOWf5hlK2yrlcv2GoWtIMCu3GNWfATGSvULZ+ag1026mHN&#10;+IpsPiYoqeYaXR4IF/zQwlSDYbPUMU1eCCvAeIxcFtI1X7TFP7y5oY8y2xMzgs9yyoWNuG+p/tyY&#10;bN7i8k95jWTjfcH7rMJapcP/AFnAwflrmK6juRhcPMbyff4oaSN6gLKAHJOLTLC+4mwdOe4Qxfz/&#10;AMbLjVLa6CMMKG6Zr5jtXR2y3SEaz2E3BiNV82vcDto3n/JBTRjh2xCv05ZggEQrdeTLmWxL1sqZ&#10;KwTItLMK1Up5FCgFtok5Qqi6UxcAqBbcw7GEdQVVAnMr2FICgVHziUHa8dQmmrotcHOtCvWyCATA&#10;nSBnS5mIbi5eNyklNZGbCuupnCXbiH7MgEjgyq4RyRzkRRBUE5qGd9NM3zgZJnV20glgUyIQ4KKr&#10;BWg0gnnfiFlM+JoB3MUixcg3DdMZWHlBID0uZnxAEcEIBV7HUwx4Yq+pa8z2y2gjlVVYIkU85sjm&#10;58Ro4HxHeCeC2XZoWKK3XMPOUv2xE59bpINx/A2xTs3gs5sLTp8EdCMqNTPIvhWokNhe2EH2Ygpp&#10;nK1BZPslRWDrEwmgzBEB6hrC6iGZvmK0p7lZWADAfLAxqp5jOMEu4BOFfE3ZT5lWXxuWocvMTp/a&#10;OuEBrBirViOmT7iDW+Yyoj3cbtincHOgVXaTS83L8ojJcpVUOisRlPXw2ZLIAI08NxotJcv9Efw+&#10;oR0TSQhgIFdy/wAfP/CyAcnUUSn7GEtpUZLkAU73HcVCVLjeeAJZQwo18XLA5WCr1UvH4lAbevEY&#10;tq9ytih/MqgqG40AqsQ6r9ce4FXKu+g2vqVU7Ympvm8Zh2kLGfTHoJTydQje9VTAgcTWeYqMQQQh&#10;hAgHqIwc3C1CVasBGi9YBCxixnoQHgAtyzVGsS3abRcfqOXm2efmVYyHkZiOrQiktiWVpMdL9+JR&#10;Jm7ZrRhY1vOWkq6K7zcNKxawQaAceJRmnzHMKASg6czJoiK8wQlu4YVyrqXOS6iG5HOCVsKX5DyT&#10;5QQI7OXmoI23mkH0OqLjgb6qPUQChtaOouJKmxUQpBcqRe6DcGzIO40Aw9QWQA6ggAMdEAVRgOJi&#10;Wz0QGKWTeKTSeIghdblAwEyh31BMgvqO1c7gNAE8QPGNmftEvZJQuluwitM9y4AsvbXwy7f/AJm0&#10;PazXKb9TfNXliFqnzBnLBFLfxOYCpXQS6AxEAJTXiGyriGVIVaT6IVUyGWwNLLxXH4wYcfUvB+yF&#10;waHmLBfzjS7fMp7IrqFdkQ5EmTLB+ZnASktGbogiJ2ClgZZtEVEwOZZN5YrbLag+A5ilNqYYfPUN&#10;AJy1/MCvHoIuVR0QhCnCozeX5iKrbmKVa7RwRo0HjMutbeIvPCdaasNejMQTmj0Y0EOpAzFJq103&#10;HBFloHUPmDQHUoYa8SqwoauJHjAmUAKshB9AlpchRg/ifqkiOaKCld3LCHdQmFlIMzlP1EgeuqIh&#10;XzCW80EgBfTXBKnAbViFGHxK8JXiGrxbqDEANsbjSnjRL1FqwLtX6jDrEF4B6jdsGcC4CeqPPFhM&#10;ayRBprXpCO7hUzLRS9QsMbfEcq4ebla6ijEZQBxZFaAMGnKPkTIJndqwoh5hw5PMdhE8SpgeI9YC&#10;vEIp28RFtZRAiL6mjb8RkofEqMJbyRCnNzOM+YQUteICwb6lpRjog3gHiAcRmKMErB85n/Z5kCah&#10;ofsl9f0p1LG6D5zdMTz9sy6vmGKoKZgWz8QqYwi1KPxobKIksIpZS1Z8Rz/0zFWPiBuE9EJsTLH5&#10;RgxoU6Je1KUj5cJF1AVBh6QhgICtQuy5XTmAHcO2F2v1KR/inQCW7T0wwqsqpfrhQwfMs7LdjZds&#10;OWzskl7bf+A4nBlagBKAbahFXPczjb7lYITjQYY7UEdRfHiFHW7av0cx2m4gH8D9wG2GlqvLe4YM&#10;BRAaCvqFJQsPuGjih0zBBaa7jiFC2SojJ3HO0PEWym19xeEQyxU6lSxtKwzRm6EUwoaHmG1W/UEE&#10;J8TWL4lgoJCsBllVEzHtghqxdwoyFTBZF13A8hjqDBdeMErHjaOMFdoTJHK3nxNIXK2EcXkq6pcA&#10;VfEjJVnARvaaKVdQN9GQ4uYwp6xNuz2pUnsQqJtyy0ktHHonI/SUDdQxSoUcK9wygc+IxYn4jJWT&#10;xL0hGQV+WAZg8QgYMYXxPdncJtghV4Rn949sX7iDafMdJd8RyqE237l1k/zFucfMZ7ZiV+lErC5R&#10;iBEqGxjKWbJQ6ldolZUWa4qEC/cUiRpC5ko07YlX0CcAfcwPiYlk9eJvGvNxDL8ZlKpW2MqCyruj&#10;Ooca0CQUknYkyQWdfkKyXClm0wbiwWbjWsN3KXmqa7eoyVNUGiHzXLkV8wbZhWGzzKA06nU6mwSP&#10;ga8IVOc9S2ublVSrYGyr4iLCyVt3WV5Ga9RWkUbQcATGj2oNg1MOIOZ2PaS7RRfcRF7GIVW4RnKo&#10;NAHAiVe7uE6FuEBEYox9RBQYko1zyQsjJ1GXDcXBpB5V4lgXniJIlynxFQIeRLS2rYWFvejC/SxS&#10;6h4sDYEuCo3bJQM3gCOITzTC3uHaEUmlGPit6blqUfGIkjudsWlFfBE2Q5tmXpYtbhqgo8QLrZl1&#10;nUWap9QcF6hiF4ouEC0+J2ymfKQdUHuEFr6h0BfaEKwY8R0aQXdfEyFknHjxMIGF2FPMK1H3NZK5&#10;lIRreFWp8xe1Za8qIw5ifEIqiJYogVo+IP0gZCUcwbTl8S9Wvpjgo30QDVw7WIFi9NwRlX6lkwPz&#10;B9A9StY5a8TSNLgqTlhSoQnIR42fERpt82iR6GIyEvxKHaZsm8N7IAUfVpb/AAgI8G/EEbJj1DZU&#10;MY3OfxS4RbsCMkcWyduwzMzSeWX6hcaFO6UyqncZxSVoDHcQuGZkeplO2Grv9Rq2Qwfytx4mVGBo&#10;f8CWzpaW7GFDDSioHwgE8Ca3zMK5qWEZKILiGMua4jP1PTGoy9SxkSDuMxI4B6lcj2QRjjqJQm2M&#10;l1c7gh5pABZskrEYARm8yttZWcSqPIUSpRzgg1xF6XUJgU4axLX7qIIB4U/cFA8RYm/Euu3LB3rW&#10;oL92ZslLiYY68S/SYe8w0qJ/oSBBTXqUjLFknmH5k4Ji7gW4TAACVoRmnqLVYQLm8UyyR2mAWNkU&#10;WgY7U1BziJnKXKYEF5g74JTSGoCpiClrClD1c3hzBvZCMb8VHhQ+kl6wPmLfxsaWxU1EAL4mYAOi&#10;GESCIBNgvuAoliWrL6n8WUC4S9Mpbk8MpadvaFLWzcCZqeJcmyK2nAwYPhFSironFIDyWLiO8DrW&#10;RgwzEeajK1OMI/MCZTz+HbKrMXmQ5WKm4gmCb5/LgPUASq2alYVGuBBZUJgxMQM3LqYkgma5yXUC&#10;8Reke5SyptXHbdP8IObe0V8PMr9gC1DxomTUqYjeILi2g3zppZY4wLsQFErxKqEfyP8AcWCGa4gP&#10;buoa2fU+7v4gIBDK5hiUu6JfGla4x9SjKoTi+w2zCKoqypSDR0S8wCx+RSpkUbZalktiE4gKpqDW&#10;rCG7xIyXcfIlhob8xnQZmTb6lzJMzRcxwgQwr4imbeyLF/VBmGpoCAPH3GNioQzBGLJM7V77nPI1&#10;hx3cRyg4jqvaXe0p3efcdcnxc1LIBzFsRL0/BETH7ItniUD+U3CSmG2J2D3CoD6I7A39RsRPm4Gi&#10;98Rowb5WXMA8ESBgd4i1ivuIlP3Mzu/cOoSxvl+GAC08pWI78RspD2o8PCsqEtQ1m4Z4LqYpaQyc&#10;DkQso10Q/BPRDgH6gOIPNQQwEPAh/VQy0m2hCJwur9Kj4pG2nMNNXaSiGXMalbsYZSx4JdgPSY6Q&#10;ugx8nCLSPsHGWovpFVLWHpZWolZ7ocXWI0wK3LjEyixW4iquDUG436hq9tXUUJ1gZHiBSeUqYHAo&#10;rUoVWJR1+b8Riw+IlINNlRmVZ+YYIXMWJd96DUp01KBgOrgEFyMezBaamnIcBFwSuAQlGNcrDgB9&#10;w53igIlVu7X3ERBX1mckdaZeFnzETsqpIwSmptgGYwAH1DAIZxGMwIgymYBjxGrR8kxqRhARAAIh&#10;LqXNRcioW5VCcMsbwy9tFWl3DHIlxnMyhmoCuoDT8QDHEWcRHJl8q4t5Uwc5o3CfYRE1GESwFfRC&#10;tSe2UbkPUbNiJYosmhg4CUd5llcy2XaEfwQ4mAPBqKgXoNhm1FS7YXi2XqNV98U96vEYG88S6YHc&#10;AlPqo4aY4JQUfqEVQ+JZMH1NEJxAEOAIPcKwIZcRk/A9WYTPdL/mXQ4tYloWvBOp+ospBxUbWNSn&#10;DeFC1V0kCmURzCQ5bqCuPqETCpWIEDQXGVtJ5pVygeZV5l+xrnEaC7TtHz1M+ENQcXCQ0MtSjRVN&#10;cf8AJSaTXCZbsI5VhYbaRWMxk1V65itFGW+K+hi+R3Ct4QtwSnE7LB2xfmYZHzOYfMWwPMRJnEqC&#10;ShY6pY8RXW5fYYPaamO3lCD8OBoAjM0RLARJtXqcccJjpmJCPMc5g3b+0paS8yPzAlv2R9BL8Qmj&#10;i19w/FkWNsW3bErr+oPSf55QDCNSjtZkMHoLlI1XxiKMAeYqGr4IFYw4tg8B+IGGA8QE5+4lu0ZR&#10;dpjFsACPRFqR8RbY+GcVuFMIVNbi7NDxKAmvCWa5IIxjqCQBAxRHMF8ThMKFgPE4hD6JQepR4gTJ&#10;CfWCneUSjKdEAOI2mOmCW2x23S4QRiHX6mib4m6D8RbIZjvQpAF8EJrH0TSq+JoCFvzxmIEGpa3e&#10;YK6QYgVqsTJbmOwm1VE4qwhv1CrTtZ3AIA4qFAB1D/m1nmYSNo2hWM3MdKd1KolZ1Mz4RZQGuY3Q&#10;a01Cul9IIDbzDTJ2SH2X7CPMIxnDG8j4gAszcdzUIuqmADAsFQbUCperGLOWI6YozFoLGXDBckq2&#10;gd/p+KAOP3B4PlctQa7jVBZoVmLtXBeyOYvqchp8wHA+pgBXjG4mhOILPUFEi9tS8yHeblbb6grf&#10;yMwAofCEPEczEXmaK/iU2xY3T76JVl+ajODcLCMfEWEd2S4Dl0Q4/Z+BMKD6EewD4mYKV4hK0mkP&#10;mCxSGcEKNUSnU4U7ZTqAff4V4nxPiV4/FH/NLrOAeoJFBMI1RzNol9RxB+0B1D5mQs8Qi6fMNMOI&#10;VdkM0ZxHKpH0fEYbfwpeJV0immijM3AbbC4K8wiAOagWhZ4mGBX/AMWkCdAj22VfuXu4XdQw1wld&#10;RBpaP3C5V+oaoeaiYpneI6FK94jl0E7qMkAbCd6GqeIUGiVioA2JFPCOmIWwrdxy3BSrzDF0gGYT&#10;2Mw7J9w/CJ7ghgrzA6CxnMWAfgc1am8xZhxMzpBsMt7vxLGZnFB/MCQ+iZdd9soyB6II2wzi7zDs&#10;Pap1sa+ERXNzun0Q1ur4YuDr8oVxIXLtrlZ5ncWssdSwC1qghYF0FEFRW0KjXgjhrlHIUeJxS/UA&#10;NVA7Jg1+QHf4D8fH/wCFKojawOZNozMEHVi3EGPFmYQifYkO5jKGYfcc5YTzMvwHxTOWOSEtSIwq&#10;t2gMAAlAMSgh1/8AMJRfEwG2wxgvMKDV3LXm5l0T6lW2e5SKHDEmmvUd9Z8wanaJhQ4zWRzOzUbb&#10;YlTm7mAU+5xD7naEXweYY1agUofcXdn3AsJvuFXeXi4KrCM4RWzFMoqVRDzEcBaiCm3viBbLfUyG&#10;E/mBYM2zNKXywVEBLDTFjT7gLDuZxHqgEEvU5gvDCuw9QwhEjEu83LcLTySsvDqxLFjEFUSoCKR6&#10;iBQjF1OjLJjUBofwO7lHEMqlYRRAr/8AOlrHEFqACpfiB6zBuqjkxcRdRQ0HxNKiURDAWqZtaj00&#10;6Bu4JTdwF6inWxlTcp/8dQgoK/AH/wAmbwZPUtQcpvZZUHV4uL2oSzyitsS6lkzRDIHuKy4LI5cj&#10;zLJSoPSMyASaSPhlhSYQlzxDbfVGlayQrFgDmyDMpidsjTVnxuKUEmGEX0TaHszhL1HMjA+LeWE0&#10;CCaYPcIbPhHKLmCb6JjF3BDchoxD4m8R4lk6m8REyeQf8SnIp6mLqvEPKARoyeowBQ9QfF/EEYlB&#10;UAcEDtIHqAGArH4VKlf/AIs/H/yS1qqQUGoLY4ZjlqUpUAGZg/EeQLmQcrJetjEtDlly60iLiq0E&#10;CCFiAkGM7g/+o8y0eUgIck0uNEULeYDn7oiVL5jtfYm2sO2GprZpjKG/Ev7bG7g6kg+YOtlBpfEF&#10;bc+YpzHbQLYRN6PUOFbFWz5xLgR8QWEJyr7uE0+Sozbn5jrm4hwB8Q/HuAcwrSaht6iXNfUSB19Q&#10;0FFjGHcWLOS8RwZ7Kh5ZbIeKrAsDUAYLoiiAPiFxQh3RDIK6PwB5zAmoD8V3KP8A4OsQ1/yLjdwu&#10;tzPcz3M9/wDAVZnuNyv/AILf4f4Pwajr8bf8B/NDR+TR8TT5mp+HUNf/AF0jpNH2zZ6huOvxtmnz&#10;P85whqMGnubo7+ob/GzD+EdTWHZDcd/g6JpHX40e5ynKO81TaOs4fh/mR3hD/gOv/wAB/wAA0/8A&#10;wOv+Bv8A4HX/AC2fP8p//9lQSwMEFAAGAAgAAAAhAIP7YjfcAAAABgEAAA8AAABkcnMvZG93bnJl&#10;di54bWxMj0FrwzAMhe+D/Qejwm6r45WFkcYppWw7lcHawdhNjdUkNJZD7Cbpv5+7y3oRejzx9L18&#10;NdlWDNT7xrEGNU9AEJfONFxp+Nq/Pb6A8AHZYOuYNFzIw6q4v8sxM27kTxp2oRIxhH2GGuoQukxK&#10;X9Zk0c9dRxy9o+sthij7SpoexxhuW/mUJKm02HD8UGNHm5rK0+5sNbyPOK4X6nXYno6by8/++eN7&#10;q0jrh9m0XoIINIX/Y7jiR3QoItPBndl40WqIRcLfvHpKpVEfNKSLuMgil7f4xS8AAAD//wMAUEsD&#10;BBQABgAIAAAAIQB5dImxEgEAAP8BAAAZAAAAZHJzL19yZWxzL2Uyb0RvYy54bWwucmVsc6yRz2rD&#10;MAzG74O9Q/A9UVLoNkaTXrZBD7uM7gFcR0nc2lKw3D95+7kbhRUKu+xikIR+3/fJi+XJu+yAQSxT&#10;raqiVBmS4dZSX6vP9Vv+pDKJmlrtmLBWE4paNvd3iw90OqYlGewoWaKQ1GqIcXwGEDOg11LwiJQm&#10;HQevYypDD6M2O90jzMryAcJvhmqumNmqrVVYtTOVracxKf/N5q6zBl/Y7D1SvCEBQyIFZ2mXoDr0&#10;GH+wkjwfj8eC8GCdw4E3wlQY9olRPUI5h2oOZtpg0DGmALk7P9zlgsHyXnJLMSnmNAhcyO/cJtOv&#10;p4iBtFNwO131n+msT5e96NfKY2s1fDerYjv2Zw9w9W3NFwAAAP//AwBQSwECLQAUAAYACAAAACEA&#10;2vY9+w0BAAAUAgAAEwAAAAAAAAAAAAAAAAAAAAAAW0NvbnRlbnRfVHlwZXNdLnhtbFBLAQItABQA&#10;BgAIAAAAIQA4/SH/1gAAAJQBAAALAAAAAAAAAAAAAAAAAD4BAABfcmVscy8ucmVsc1BLAQItABQA&#10;BgAIAAAAIQAaAmKoUwMAAOUHAAAOAAAAAAAAAAAAAAAAAD0CAABkcnMvZTJvRG9jLnhtbFBLAQIt&#10;AAoAAAAAAAAAIQCvVmHgB1EBAAdRAQAUAAAAAAAAAAAAAAAAALwFAABkcnMvbWVkaWEvaW1hZ2Ux&#10;LmpwZ1BLAQItABQABgAIAAAAIQCD+2I33AAAAAYBAAAPAAAAAAAAAAAAAAAAAPVWAQBkcnMvZG93&#10;bnJldi54bWxQSwECLQAUAAYACAAAACEAeXSJsRIBAAD/AQAAGQAAAAAAAAAAAAAAAAD+VwEAZHJz&#10;L19yZWxzL2Uyb0RvYy54bWwucmVsc1BLBQYAAAAABgAGAHwBAABHW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 o:spid="_x0000_s1027" type="#_x0000_t75" style="position:absolute;width:70866;height:449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Pi8yAAAAOMAAAAPAAAAZHJzL2Rvd25yZXYueG1sRE87a8Mw&#10;EN4D/Q/iCt0S2TF5uVFCCSl06OC6GZLtsK6WqXUylhK7/74qFDLe977tfrStuFHvG8cK0lkCgrhy&#10;uuFawenzdboG4QOyxtYxKfghD/vdw2SLuXYDf9CtDLWIIexzVGBC6HIpfWXIop+5jjhyX663GOLZ&#10;11L3OMRw28p5kiylxYZjg8GODoaq7/JqFRwX12o8+/fLomjMgEW5GYqVVurpcXx5BhFoDHfxv/tN&#10;x/nZMsvW6Wqewt9PEQC5+wUAAP//AwBQSwECLQAUAAYACAAAACEA2+H2y+4AAACFAQAAEwAAAAAA&#10;AAAAAAAAAAAAAAAAW0NvbnRlbnRfVHlwZXNdLnhtbFBLAQItABQABgAIAAAAIQBa9CxbvwAAABUB&#10;AAALAAAAAAAAAAAAAAAAAB8BAABfcmVscy8ucmVsc1BLAQItABQABgAIAAAAIQCypPi8yAAAAOMA&#10;AAAPAAAAAAAAAAAAAAAAAAcCAABkcnMvZG93bnJldi54bWxQSwUGAAAAAAMAAwC3AAAA/AIAAAAA&#10;">
                  <v:imagedata r:id="rId10" o:title=""/>
                </v:shape>
                <v:shapetype id="_x0000_t202" coordsize="21600,21600" o:spt="202" path="m,l,21600r21600,l21600,xe">
                  <v:stroke joinstyle="miter"/>
                  <v:path gradientshapeok="t" o:connecttype="rect"/>
                </v:shapetype>
                <v:shape id="Text Box 26" o:spid="_x0000_s1028" type="#_x0000_t202" style="position:absolute;top:44958;width:70866;height:2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icBygAAAOMAAAAPAAAAZHJzL2Rvd25yZXYueG1sRI/BbsIw&#10;EETvSP0HaytxQcWpoaRJMQiQirhC+YAlXpKo8TqKXRL+vq5UieNoZt5oluvBNuJGna8da3idJiCI&#10;C2dqLjWcvz5f3kH4gGywcUwa7uRhvXoaLTE3rucj3U6hFBHCPkcNVQhtLqUvKrLop64ljt7VdRZD&#10;lF0pTYd9hNtGqiRZSIs1x4UKW9pVVHyffqyG66GfvGX9ZR/O6XG+2GKdXtxd6/HzsPkAEWgIj/B/&#10;+2A0qESpmZqlWQZ/n+IfkKtfAAAA//8DAFBLAQItABQABgAIAAAAIQDb4fbL7gAAAIUBAAATAAAA&#10;AAAAAAAAAAAAAAAAAABbQ29udGVudF9UeXBlc10ueG1sUEsBAi0AFAAGAAgAAAAhAFr0LFu/AAAA&#10;FQEAAAsAAAAAAAAAAAAAAAAAHwEAAF9yZWxzLy5yZWxzUEsBAi0AFAAGAAgAAAAhANEyJwHKAAAA&#10;4wAAAA8AAAAAAAAAAAAAAAAABwIAAGRycy9kb3ducmV2LnhtbFBLBQYAAAAAAwADALcAAAD+AgAA&#10;AAA=&#10;" stroked="f">
                  <v:textbox>
                    <w:txbxContent>
                      <w:p w14:paraId="5FF3FE2A" w14:textId="73396C6F" w:rsidR="00254D17" w:rsidRPr="00254D17" w:rsidRDefault="00254D17" w:rsidP="00254D17">
                        <w:pPr>
                          <w:rPr>
                            <w:sz w:val="18"/>
                            <w:szCs w:val="18"/>
                          </w:rPr>
                        </w:pPr>
                      </w:p>
                    </w:txbxContent>
                  </v:textbox>
                </v:shape>
                <w10:anchorlock/>
              </v:group>
            </w:pict>
          </mc:Fallback>
        </mc:AlternateContent>
      </w:r>
    </w:p>
    <w:p w14:paraId="5A2FF352" w14:textId="77777777" w:rsidR="002F3B45" w:rsidRDefault="002F3B45" w:rsidP="004C0123">
      <w:pPr>
        <w:rPr>
          <w:b/>
          <w:sz w:val="96"/>
        </w:rPr>
      </w:pPr>
    </w:p>
    <w:p w14:paraId="41FF2677" w14:textId="77777777" w:rsidR="00887516" w:rsidRDefault="00887516">
      <w:pPr>
        <w:ind w:left="1080"/>
        <w:rPr>
          <w:b/>
          <w:sz w:val="36"/>
        </w:rPr>
      </w:pPr>
    </w:p>
    <w:p w14:paraId="4C5AB6A6" w14:textId="429DFCFC" w:rsidR="00D00E89" w:rsidRDefault="009974A1">
      <w:pPr>
        <w:ind w:left="1080"/>
        <w:rPr>
          <w:b/>
          <w:sz w:val="36"/>
        </w:rPr>
      </w:pPr>
      <w:r>
        <w:rPr>
          <w:b/>
          <w:sz w:val="36"/>
        </w:rPr>
        <w:t>Table</w:t>
      </w:r>
      <w:r>
        <w:rPr>
          <w:b/>
          <w:spacing w:val="-2"/>
          <w:sz w:val="36"/>
        </w:rPr>
        <w:t xml:space="preserve"> </w:t>
      </w:r>
      <w:r>
        <w:rPr>
          <w:b/>
          <w:sz w:val="36"/>
        </w:rPr>
        <w:t>of</w:t>
      </w:r>
      <w:r>
        <w:rPr>
          <w:b/>
          <w:spacing w:val="-4"/>
          <w:sz w:val="36"/>
        </w:rPr>
        <w:t xml:space="preserve"> </w:t>
      </w:r>
      <w:r>
        <w:rPr>
          <w:b/>
          <w:spacing w:val="-2"/>
          <w:sz w:val="36"/>
        </w:rPr>
        <w:t>Contents</w:t>
      </w:r>
    </w:p>
    <w:p w14:paraId="4C5AB6A7" w14:textId="77777777" w:rsidR="00D00E89" w:rsidRDefault="00D00E89">
      <w:pPr>
        <w:pStyle w:val="BodyText"/>
        <w:spacing w:before="38"/>
        <w:rPr>
          <w:b/>
          <w:sz w:val="20"/>
        </w:rPr>
      </w:pPr>
    </w:p>
    <w:tbl>
      <w:tblPr>
        <w:tblW w:w="0" w:type="auto"/>
        <w:tblInd w:w="965" w:type="dxa"/>
        <w:tblLayout w:type="fixed"/>
        <w:tblCellMar>
          <w:left w:w="0" w:type="dxa"/>
          <w:right w:w="0" w:type="dxa"/>
        </w:tblCellMar>
        <w:tblLook w:val="01E0" w:firstRow="1" w:lastRow="1" w:firstColumn="1" w:lastColumn="1" w:noHBand="0" w:noVBand="0"/>
      </w:tblPr>
      <w:tblGrid>
        <w:gridCol w:w="8935"/>
        <w:gridCol w:w="490"/>
      </w:tblGrid>
      <w:tr w:rsidR="00D00E89" w14:paraId="4C5AB6AA" w14:textId="77777777">
        <w:trPr>
          <w:trHeight w:val="223"/>
        </w:trPr>
        <w:tc>
          <w:tcPr>
            <w:tcW w:w="8935" w:type="dxa"/>
          </w:tcPr>
          <w:p w14:paraId="4C5AB6A8" w14:textId="77777777" w:rsidR="00D00E89" w:rsidRDefault="009974A1">
            <w:pPr>
              <w:pStyle w:val="TableParagraph"/>
              <w:spacing w:line="203" w:lineRule="exact"/>
              <w:ind w:left="50"/>
              <w:rPr>
                <w:sz w:val="20"/>
              </w:rPr>
            </w:pPr>
            <w:r>
              <w:rPr>
                <w:b/>
                <w:sz w:val="20"/>
              </w:rPr>
              <w:t>Table</w:t>
            </w:r>
            <w:r>
              <w:rPr>
                <w:b/>
                <w:spacing w:val="-9"/>
                <w:sz w:val="20"/>
              </w:rPr>
              <w:t xml:space="preserve"> </w:t>
            </w:r>
            <w:r>
              <w:rPr>
                <w:b/>
                <w:sz w:val="20"/>
              </w:rPr>
              <w:t>of</w:t>
            </w:r>
            <w:r>
              <w:rPr>
                <w:b/>
                <w:spacing w:val="-7"/>
                <w:sz w:val="20"/>
              </w:rPr>
              <w:t xml:space="preserve"> </w:t>
            </w:r>
            <w:r>
              <w:rPr>
                <w:b/>
                <w:spacing w:val="-2"/>
                <w:sz w:val="20"/>
              </w:rPr>
              <w:t>Contents</w:t>
            </w:r>
            <w:r>
              <w:rPr>
                <w:spacing w:val="-2"/>
                <w:sz w:val="20"/>
              </w:rPr>
              <w:t>…………………………………………………………………….…………………………………………………………………</w:t>
            </w:r>
          </w:p>
        </w:tc>
        <w:tc>
          <w:tcPr>
            <w:tcW w:w="490" w:type="dxa"/>
          </w:tcPr>
          <w:p w14:paraId="4C5AB6A9" w14:textId="77777777" w:rsidR="00D00E89" w:rsidRDefault="009974A1">
            <w:pPr>
              <w:pStyle w:val="TableParagraph"/>
              <w:spacing w:line="203" w:lineRule="exact"/>
              <w:ind w:right="48"/>
              <w:jc w:val="right"/>
              <w:rPr>
                <w:sz w:val="20"/>
              </w:rPr>
            </w:pPr>
            <w:r>
              <w:rPr>
                <w:spacing w:val="-10"/>
                <w:sz w:val="20"/>
              </w:rPr>
              <w:t>1</w:t>
            </w:r>
          </w:p>
        </w:tc>
      </w:tr>
      <w:tr w:rsidR="00D00E89" w14:paraId="4C5AB6AD" w14:textId="77777777">
        <w:trPr>
          <w:trHeight w:val="244"/>
        </w:trPr>
        <w:tc>
          <w:tcPr>
            <w:tcW w:w="8935" w:type="dxa"/>
          </w:tcPr>
          <w:p w14:paraId="4C5AB6AB" w14:textId="77777777" w:rsidR="00D00E89" w:rsidRDefault="009974A1">
            <w:pPr>
              <w:pStyle w:val="TableParagraph"/>
              <w:spacing w:line="225" w:lineRule="exact"/>
              <w:ind w:left="50"/>
              <w:rPr>
                <w:sz w:val="20"/>
              </w:rPr>
            </w:pPr>
            <w:r>
              <w:rPr>
                <w:b/>
                <w:spacing w:val="-2"/>
                <w:sz w:val="20"/>
              </w:rPr>
              <w:t>Introduction</w:t>
            </w:r>
            <w:r>
              <w:rPr>
                <w:spacing w:val="-2"/>
                <w:sz w:val="20"/>
              </w:rPr>
              <w:t>……………………………………………………………………………………………………………………………………………….</w:t>
            </w:r>
          </w:p>
        </w:tc>
        <w:tc>
          <w:tcPr>
            <w:tcW w:w="490" w:type="dxa"/>
          </w:tcPr>
          <w:p w14:paraId="4C5AB6AC" w14:textId="77777777" w:rsidR="00D00E89" w:rsidRDefault="009974A1">
            <w:pPr>
              <w:pStyle w:val="TableParagraph"/>
              <w:spacing w:line="225" w:lineRule="exact"/>
              <w:ind w:right="48"/>
              <w:jc w:val="right"/>
              <w:rPr>
                <w:sz w:val="20"/>
              </w:rPr>
            </w:pPr>
            <w:r>
              <w:rPr>
                <w:spacing w:val="-10"/>
                <w:sz w:val="20"/>
              </w:rPr>
              <w:t>3</w:t>
            </w:r>
          </w:p>
        </w:tc>
      </w:tr>
      <w:tr w:rsidR="00D00E89" w14:paraId="4C5AB6B0" w14:textId="77777777">
        <w:trPr>
          <w:trHeight w:val="243"/>
        </w:trPr>
        <w:tc>
          <w:tcPr>
            <w:tcW w:w="8935" w:type="dxa"/>
          </w:tcPr>
          <w:p w14:paraId="4C5AB6AE" w14:textId="77777777" w:rsidR="00D00E89" w:rsidRDefault="009974A1">
            <w:pPr>
              <w:pStyle w:val="TableParagraph"/>
              <w:ind w:left="50"/>
              <w:rPr>
                <w:sz w:val="20"/>
              </w:rPr>
            </w:pPr>
            <w:r>
              <w:rPr>
                <w:b/>
                <w:sz w:val="20"/>
              </w:rPr>
              <w:t>Governors</w:t>
            </w:r>
            <w:r>
              <w:rPr>
                <w:b/>
                <w:spacing w:val="-12"/>
                <w:sz w:val="20"/>
              </w:rPr>
              <w:t xml:space="preserve"> </w:t>
            </w:r>
            <w:r>
              <w:rPr>
                <w:b/>
                <w:sz w:val="20"/>
              </w:rPr>
              <w:t>State</w:t>
            </w:r>
            <w:r>
              <w:rPr>
                <w:b/>
                <w:spacing w:val="-10"/>
                <w:sz w:val="20"/>
              </w:rPr>
              <w:t xml:space="preserve"> </w:t>
            </w:r>
            <w:r>
              <w:rPr>
                <w:b/>
                <w:spacing w:val="-2"/>
                <w:sz w:val="20"/>
              </w:rPr>
              <w:t>University</w:t>
            </w:r>
            <w:r>
              <w:rPr>
                <w:spacing w:val="-2"/>
                <w:sz w:val="20"/>
              </w:rPr>
              <w:t>………………………………………………………………………………………………………………………..</w:t>
            </w:r>
          </w:p>
        </w:tc>
        <w:tc>
          <w:tcPr>
            <w:tcW w:w="490" w:type="dxa"/>
          </w:tcPr>
          <w:p w14:paraId="4C5AB6AF" w14:textId="77777777" w:rsidR="00D00E89" w:rsidRDefault="009974A1">
            <w:pPr>
              <w:pStyle w:val="TableParagraph"/>
              <w:ind w:right="48"/>
              <w:jc w:val="right"/>
              <w:rPr>
                <w:sz w:val="20"/>
              </w:rPr>
            </w:pPr>
            <w:r>
              <w:rPr>
                <w:spacing w:val="-10"/>
                <w:sz w:val="20"/>
              </w:rPr>
              <w:t>4</w:t>
            </w:r>
          </w:p>
        </w:tc>
      </w:tr>
      <w:tr w:rsidR="00D00E89" w14:paraId="4C5AB6B3" w14:textId="77777777">
        <w:trPr>
          <w:trHeight w:val="244"/>
        </w:trPr>
        <w:tc>
          <w:tcPr>
            <w:tcW w:w="8935" w:type="dxa"/>
          </w:tcPr>
          <w:p w14:paraId="4C5AB6B1" w14:textId="77777777" w:rsidR="00D00E89" w:rsidRDefault="009974A1">
            <w:pPr>
              <w:pStyle w:val="TableParagraph"/>
              <w:spacing w:line="225" w:lineRule="exact"/>
              <w:ind w:right="324"/>
              <w:jc w:val="right"/>
              <w:rPr>
                <w:sz w:val="20"/>
              </w:rPr>
            </w:pPr>
            <w:r>
              <w:rPr>
                <w:spacing w:val="-2"/>
                <w:sz w:val="20"/>
              </w:rPr>
              <w:t>History………………………………………………………………………………………………………………………………………….</w:t>
            </w:r>
          </w:p>
        </w:tc>
        <w:tc>
          <w:tcPr>
            <w:tcW w:w="490" w:type="dxa"/>
          </w:tcPr>
          <w:p w14:paraId="4C5AB6B2" w14:textId="77777777" w:rsidR="00D00E89" w:rsidRDefault="009974A1">
            <w:pPr>
              <w:pStyle w:val="TableParagraph"/>
              <w:spacing w:line="225" w:lineRule="exact"/>
              <w:ind w:right="48"/>
              <w:jc w:val="right"/>
              <w:rPr>
                <w:sz w:val="20"/>
              </w:rPr>
            </w:pPr>
            <w:r>
              <w:rPr>
                <w:spacing w:val="-10"/>
                <w:sz w:val="20"/>
              </w:rPr>
              <w:t>4</w:t>
            </w:r>
          </w:p>
        </w:tc>
      </w:tr>
      <w:tr w:rsidR="00D00E89" w14:paraId="4C5AB6B6" w14:textId="77777777">
        <w:trPr>
          <w:trHeight w:val="243"/>
        </w:trPr>
        <w:tc>
          <w:tcPr>
            <w:tcW w:w="8935" w:type="dxa"/>
          </w:tcPr>
          <w:p w14:paraId="4C5AB6B4" w14:textId="77777777" w:rsidR="00D00E89" w:rsidRDefault="009974A1">
            <w:pPr>
              <w:pStyle w:val="TableParagraph"/>
              <w:ind w:left="770"/>
              <w:rPr>
                <w:sz w:val="20"/>
              </w:rPr>
            </w:pPr>
            <w:r>
              <w:rPr>
                <w:sz w:val="20"/>
              </w:rPr>
              <w:t>Role</w:t>
            </w:r>
            <w:r>
              <w:rPr>
                <w:spacing w:val="-7"/>
                <w:sz w:val="20"/>
              </w:rPr>
              <w:t xml:space="preserve"> </w:t>
            </w:r>
            <w:r>
              <w:rPr>
                <w:sz w:val="20"/>
              </w:rPr>
              <w:t>and</w:t>
            </w:r>
            <w:r>
              <w:rPr>
                <w:spacing w:val="-6"/>
                <w:sz w:val="20"/>
              </w:rPr>
              <w:t xml:space="preserve"> </w:t>
            </w:r>
            <w:r>
              <w:rPr>
                <w:spacing w:val="-2"/>
                <w:sz w:val="20"/>
              </w:rPr>
              <w:t>Mission……………………………………………………………….…………………………………………………………</w:t>
            </w:r>
          </w:p>
        </w:tc>
        <w:tc>
          <w:tcPr>
            <w:tcW w:w="490" w:type="dxa"/>
          </w:tcPr>
          <w:p w14:paraId="4C5AB6B5" w14:textId="77777777" w:rsidR="00D00E89" w:rsidRDefault="009974A1">
            <w:pPr>
              <w:pStyle w:val="TableParagraph"/>
              <w:ind w:right="48"/>
              <w:jc w:val="right"/>
              <w:rPr>
                <w:sz w:val="20"/>
              </w:rPr>
            </w:pPr>
            <w:r>
              <w:rPr>
                <w:spacing w:val="-10"/>
                <w:sz w:val="20"/>
              </w:rPr>
              <w:t>4</w:t>
            </w:r>
          </w:p>
        </w:tc>
      </w:tr>
      <w:tr w:rsidR="00D00E89" w14:paraId="4C5AB6B9" w14:textId="77777777">
        <w:trPr>
          <w:trHeight w:val="244"/>
        </w:trPr>
        <w:tc>
          <w:tcPr>
            <w:tcW w:w="8935" w:type="dxa"/>
          </w:tcPr>
          <w:p w14:paraId="4C5AB6B7" w14:textId="77777777" w:rsidR="00D00E89" w:rsidRDefault="009974A1">
            <w:pPr>
              <w:pStyle w:val="TableParagraph"/>
              <w:spacing w:line="225" w:lineRule="exact"/>
              <w:ind w:right="312"/>
              <w:jc w:val="right"/>
              <w:rPr>
                <w:sz w:val="20"/>
              </w:rPr>
            </w:pPr>
            <w:r>
              <w:rPr>
                <w:spacing w:val="-2"/>
                <w:sz w:val="20"/>
              </w:rPr>
              <w:t>Accreditation………………………………………………………………………………………………………………………………..</w:t>
            </w:r>
          </w:p>
        </w:tc>
        <w:tc>
          <w:tcPr>
            <w:tcW w:w="490" w:type="dxa"/>
          </w:tcPr>
          <w:p w14:paraId="4C5AB6B8" w14:textId="77777777" w:rsidR="00D00E89" w:rsidRDefault="009974A1">
            <w:pPr>
              <w:pStyle w:val="TableParagraph"/>
              <w:spacing w:line="225" w:lineRule="exact"/>
              <w:ind w:right="48"/>
              <w:jc w:val="right"/>
              <w:rPr>
                <w:sz w:val="20"/>
              </w:rPr>
            </w:pPr>
            <w:r>
              <w:rPr>
                <w:spacing w:val="-10"/>
                <w:sz w:val="20"/>
              </w:rPr>
              <w:t>4</w:t>
            </w:r>
          </w:p>
        </w:tc>
      </w:tr>
      <w:tr w:rsidR="00D00E89" w14:paraId="4C5AB6BC" w14:textId="77777777">
        <w:trPr>
          <w:trHeight w:val="246"/>
        </w:trPr>
        <w:tc>
          <w:tcPr>
            <w:tcW w:w="8935" w:type="dxa"/>
          </w:tcPr>
          <w:p w14:paraId="4C5AB6BA" w14:textId="77777777" w:rsidR="00D00E89" w:rsidRDefault="009974A1">
            <w:pPr>
              <w:pStyle w:val="TableParagraph"/>
              <w:spacing w:line="226" w:lineRule="exact"/>
              <w:ind w:right="252"/>
              <w:jc w:val="right"/>
              <w:rPr>
                <w:sz w:val="20"/>
              </w:rPr>
            </w:pPr>
            <w:r>
              <w:rPr>
                <w:spacing w:val="-2"/>
                <w:sz w:val="20"/>
              </w:rPr>
              <w:t>Governance………………………………………………………………………...............................................................</w:t>
            </w:r>
          </w:p>
        </w:tc>
        <w:tc>
          <w:tcPr>
            <w:tcW w:w="490" w:type="dxa"/>
          </w:tcPr>
          <w:p w14:paraId="4C5AB6BB" w14:textId="77777777" w:rsidR="00D00E89" w:rsidRDefault="009974A1">
            <w:pPr>
              <w:pStyle w:val="TableParagraph"/>
              <w:spacing w:line="226" w:lineRule="exact"/>
              <w:ind w:right="48"/>
              <w:jc w:val="right"/>
              <w:rPr>
                <w:sz w:val="20"/>
              </w:rPr>
            </w:pPr>
            <w:r>
              <w:rPr>
                <w:spacing w:val="-10"/>
                <w:sz w:val="20"/>
              </w:rPr>
              <w:t>5</w:t>
            </w:r>
          </w:p>
        </w:tc>
      </w:tr>
      <w:tr w:rsidR="00D00E89" w14:paraId="4C5AB6BF" w14:textId="77777777">
        <w:trPr>
          <w:trHeight w:val="244"/>
        </w:trPr>
        <w:tc>
          <w:tcPr>
            <w:tcW w:w="8935" w:type="dxa"/>
          </w:tcPr>
          <w:p w14:paraId="4C5AB6BD" w14:textId="77777777" w:rsidR="00D00E89" w:rsidRDefault="009974A1">
            <w:pPr>
              <w:pStyle w:val="TableParagraph"/>
              <w:spacing w:line="225" w:lineRule="exact"/>
              <w:ind w:left="50"/>
              <w:rPr>
                <w:sz w:val="20"/>
              </w:rPr>
            </w:pPr>
            <w:r>
              <w:rPr>
                <w:b/>
                <w:sz w:val="20"/>
              </w:rPr>
              <w:t>Section</w:t>
            </w:r>
            <w:r>
              <w:rPr>
                <w:b/>
                <w:spacing w:val="-9"/>
                <w:sz w:val="20"/>
              </w:rPr>
              <w:t xml:space="preserve"> </w:t>
            </w:r>
            <w:r>
              <w:rPr>
                <w:b/>
                <w:sz w:val="20"/>
              </w:rPr>
              <w:t>I</w:t>
            </w:r>
            <w:r>
              <w:rPr>
                <w:b/>
                <w:spacing w:val="-4"/>
                <w:sz w:val="20"/>
              </w:rPr>
              <w:t xml:space="preserve"> </w:t>
            </w:r>
            <w:r>
              <w:rPr>
                <w:b/>
                <w:sz w:val="20"/>
              </w:rPr>
              <w:t>–</w:t>
            </w:r>
            <w:r>
              <w:rPr>
                <w:b/>
                <w:spacing w:val="-5"/>
                <w:sz w:val="20"/>
              </w:rPr>
              <w:t xml:space="preserve"> </w:t>
            </w:r>
            <w:r>
              <w:rPr>
                <w:b/>
                <w:sz w:val="20"/>
              </w:rPr>
              <w:t>Introduction</w:t>
            </w:r>
            <w:r>
              <w:rPr>
                <w:b/>
                <w:spacing w:val="-9"/>
                <w:sz w:val="20"/>
              </w:rPr>
              <w:t xml:space="preserve"> </w:t>
            </w:r>
            <w:r>
              <w:rPr>
                <w:b/>
                <w:sz w:val="20"/>
              </w:rPr>
              <w:t>to</w:t>
            </w:r>
            <w:r>
              <w:rPr>
                <w:b/>
                <w:spacing w:val="-3"/>
                <w:sz w:val="20"/>
              </w:rPr>
              <w:t xml:space="preserve"> </w:t>
            </w:r>
            <w:r>
              <w:rPr>
                <w:b/>
                <w:sz w:val="20"/>
              </w:rPr>
              <w:t>the</w:t>
            </w:r>
            <w:r>
              <w:rPr>
                <w:b/>
                <w:spacing w:val="-6"/>
                <w:sz w:val="20"/>
              </w:rPr>
              <w:t xml:space="preserve"> </w:t>
            </w:r>
            <w:r>
              <w:rPr>
                <w:b/>
                <w:sz w:val="20"/>
              </w:rPr>
              <w:t>Department</w:t>
            </w:r>
            <w:r>
              <w:rPr>
                <w:b/>
                <w:spacing w:val="-11"/>
                <w:sz w:val="20"/>
              </w:rPr>
              <w:t xml:space="preserve"> </w:t>
            </w:r>
            <w:r>
              <w:rPr>
                <w:b/>
                <w:sz w:val="20"/>
              </w:rPr>
              <w:t>of</w:t>
            </w:r>
            <w:r>
              <w:rPr>
                <w:b/>
                <w:spacing w:val="-7"/>
                <w:sz w:val="20"/>
              </w:rPr>
              <w:t xml:space="preserve"> </w:t>
            </w:r>
            <w:r>
              <w:rPr>
                <w:b/>
                <w:spacing w:val="-2"/>
                <w:sz w:val="20"/>
              </w:rPr>
              <w:t>Nursing….</w:t>
            </w:r>
            <w:r>
              <w:rPr>
                <w:spacing w:val="-2"/>
                <w:sz w:val="20"/>
              </w:rPr>
              <w:t>………………………......................................................</w:t>
            </w:r>
          </w:p>
        </w:tc>
        <w:tc>
          <w:tcPr>
            <w:tcW w:w="490" w:type="dxa"/>
          </w:tcPr>
          <w:p w14:paraId="4C5AB6BE" w14:textId="77777777" w:rsidR="00D00E89" w:rsidRDefault="009974A1">
            <w:pPr>
              <w:pStyle w:val="TableParagraph"/>
              <w:spacing w:line="225" w:lineRule="exact"/>
              <w:ind w:right="48"/>
              <w:jc w:val="right"/>
              <w:rPr>
                <w:sz w:val="20"/>
              </w:rPr>
            </w:pPr>
            <w:r>
              <w:rPr>
                <w:spacing w:val="-10"/>
                <w:sz w:val="20"/>
              </w:rPr>
              <w:t>6</w:t>
            </w:r>
          </w:p>
        </w:tc>
      </w:tr>
      <w:tr w:rsidR="00D00E89" w14:paraId="4C5AB6C2" w14:textId="77777777">
        <w:trPr>
          <w:trHeight w:val="243"/>
        </w:trPr>
        <w:tc>
          <w:tcPr>
            <w:tcW w:w="8935" w:type="dxa"/>
          </w:tcPr>
          <w:p w14:paraId="4C5AB6C0" w14:textId="77777777" w:rsidR="00D00E89" w:rsidRDefault="009974A1">
            <w:pPr>
              <w:pStyle w:val="TableParagraph"/>
              <w:ind w:left="770"/>
              <w:rPr>
                <w:sz w:val="20"/>
              </w:rPr>
            </w:pPr>
            <w:r>
              <w:rPr>
                <w:sz w:val="20"/>
              </w:rPr>
              <w:t>The</w:t>
            </w:r>
            <w:r>
              <w:rPr>
                <w:spacing w:val="-10"/>
                <w:sz w:val="20"/>
              </w:rPr>
              <w:t xml:space="preserve"> </w:t>
            </w:r>
            <w:r>
              <w:rPr>
                <w:sz w:val="20"/>
              </w:rPr>
              <w:t>Department</w:t>
            </w:r>
            <w:r>
              <w:rPr>
                <w:spacing w:val="-11"/>
                <w:sz w:val="20"/>
              </w:rPr>
              <w:t xml:space="preserve"> </w:t>
            </w:r>
            <w:r>
              <w:rPr>
                <w:sz w:val="20"/>
              </w:rPr>
              <w:t>of</w:t>
            </w:r>
            <w:r>
              <w:rPr>
                <w:spacing w:val="-8"/>
                <w:sz w:val="20"/>
              </w:rPr>
              <w:t xml:space="preserve"> </w:t>
            </w:r>
            <w:r>
              <w:rPr>
                <w:spacing w:val="-2"/>
                <w:sz w:val="20"/>
              </w:rPr>
              <w:t>Nursing…………………………………………………………………………………………………………</w:t>
            </w:r>
          </w:p>
        </w:tc>
        <w:tc>
          <w:tcPr>
            <w:tcW w:w="490" w:type="dxa"/>
          </w:tcPr>
          <w:p w14:paraId="4C5AB6C1" w14:textId="77777777" w:rsidR="00D00E89" w:rsidRDefault="009974A1">
            <w:pPr>
              <w:pStyle w:val="TableParagraph"/>
              <w:ind w:right="48"/>
              <w:jc w:val="right"/>
              <w:rPr>
                <w:sz w:val="20"/>
              </w:rPr>
            </w:pPr>
            <w:r>
              <w:rPr>
                <w:spacing w:val="-10"/>
                <w:sz w:val="20"/>
              </w:rPr>
              <w:t>7</w:t>
            </w:r>
          </w:p>
        </w:tc>
      </w:tr>
      <w:tr w:rsidR="00D00E89" w14:paraId="4C5AB6C5" w14:textId="77777777">
        <w:trPr>
          <w:trHeight w:val="243"/>
        </w:trPr>
        <w:tc>
          <w:tcPr>
            <w:tcW w:w="8935" w:type="dxa"/>
          </w:tcPr>
          <w:p w14:paraId="4C5AB6C3" w14:textId="77777777" w:rsidR="00D00E89" w:rsidRDefault="009974A1">
            <w:pPr>
              <w:pStyle w:val="TableParagraph"/>
              <w:ind w:left="1490"/>
              <w:rPr>
                <w:sz w:val="20"/>
              </w:rPr>
            </w:pPr>
            <w:r>
              <w:rPr>
                <w:spacing w:val="-2"/>
                <w:sz w:val="20"/>
              </w:rPr>
              <w:t>Mission</w:t>
            </w:r>
            <w:r>
              <w:rPr>
                <w:sz w:val="20"/>
              </w:rPr>
              <w:t xml:space="preserve"> </w:t>
            </w:r>
            <w:r>
              <w:rPr>
                <w:spacing w:val="-2"/>
                <w:sz w:val="20"/>
              </w:rPr>
              <w:t>Statement……………………………………………………………….……………………………………….</w:t>
            </w:r>
          </w:p>
        </w:tc>
        <w:tc>
          <w:tcPr>
            <w:tcW w:w="490" w:type="dxa"/>
          </w:tcPr>
          <w:p w14:paraId="4C5AB6C4" w14:textId="77777777" w:rsidR="00D00E89" w:rsidRDefault="009974A1">
            <w:pPr>
              <w:pStyle w:val="TableParagraph"/>
              <w:ind w:right="48"/>
              <w:jc w:val="right"/>
              <w:rPr>
                <w:sz w:val="20"/>
              </w:rPr>
            </w:pPr>
            <w:r>
              <w:rPr>
                <w:spacing w:val="-10"/>
                <w:sz w:val="20"/>
              </w:rPr>
              <w:t>7</w:t>
            </w:r>
          </w:p>
        </w:tc>
      </w:tr>
      <w:tr w:rsidR="00D00E89" w14:paraId="4C5AB6C8" w14:textId="77777777">
        <w:trPr>
          <w:trHeight w:val="244"/>
        </w:trPr>
        <w:tc>
          <w:tcPr>
            <w:tcW w:w="8935" w:type="dxa"/>
          </w:tcPr>
          <w:p w14:paraId="4C5AB6C6" w14:textId="77777777" w:rsidR="00D00E89" w:rsidRDefault="009974A1">
            <w:pPr>
              <w:pStyle w:val="TableParagraph"/>
              <w:spacing w:line="225" w:lineRule="exact"/>
              <w:ind w:left="1490"/>
              <w:rPr>
                <w:sz w:val="20"/>
              </w:rPr>
            </w:pPr>
            <w:r>
              <w:rPr>
                <w:spacing w:val="-2"/>
                <w:sz w:val="20"/>
              </w:rPr>
              <w:t>Nursing</w:t>
            </w:r>
            <w:r>
              <w:rPr>
                <w:spacing w:val="2"/>
                <w:sz w:val="20"/>
              </w:rPr>
              <w:t xml:space="preserve"> </w:t>
            </w:r>
            <w:r>
              <w:rPr>
                <w:spacing w:val="-2"/>
                <w:sz w:val="20"/>
              </w:rPr>
              <w:t>Program Philosophy………………………………………………………………………………………….</w:t>
            </w:r>
          </w:p>
        </w:tc>
        <w:tc>
          <w:tcPr>
            <w:tcW w:w="490" w:type="dxa"/>
          </w:tcPr>
          <w:p w14:paraId="4C5AB6C7" w14:textId="77777777" w:rsidR="00D00E89" w:rsidRDefault="009974A1">
            <w:pPr>
              <w:pStyle w:val="TableParagraph"/>
              <w:spacing w:line="225" w:lineRule="exact"/>
              <w:ind w:right="48"/>
              <w:jc w:val="right"/>
              <w:rPr>
                <w:sz w:val="20"/>
              </w:rPr>
            </w:pPr>
            <w:r>
              <w:rPr>
                <w:spacing w:val="-10"/>
                <w:sz w:val="20"/>
              </w:rPr>
              <w:t>7</w:t>
            </w:r>
          </w:p>
        </w:tc>
      </w:tr>
      <w:tr w:rsidR="00D00E89" w14:paraId="4C5AB6CB" w14:textId="77777777">
        <w:trPr>
          <w:trHeight w:val="244"/>
        </w:trPr>
        <w:tc>
          <w:tcPr>
            <w:tcW w:w="8935" w:type="dxa"/>
          </w:tcPr>
          <w:p w14:paraId="4C5AB6C9" w14:textId="77777777" w:rsidR="00D00E89" w:rsidRDefault="009974A1">
            <w:pPr>
              <w:pStyle w:val="TableParagraph"/>
              <w:spacing w:line="225" w:lineRule="exact"/>
              <w:ind w:left="1490"/>
              <w:rPr>
                <w:sz w:val="20"/>
              </w:rPr>
            </w:pPr>
            <w:r>
              <w:rPr>
                <w:spacing w:val="-2"/>
                <w:sz w:val="20"/>
              </w:rPr>
              <w:t>Undergraduate</w:t>
            </w:r>
            <w:r>
              <w:rPr>
                <w:sz w:val="20"/>
              </w:rPr>
              <w:t xml:space="preserve"> </w:t>
            </w:r>
            <w:r>
              <w:rPr>
                <w:spacing w:val="-2"/>
                <w:sz w:val="20"/>
              </w:rPr>
              <w:t>Program………………………………………………………………………………………………..</w:t>
            </w:r>
          </w:p>
        </w:tc>
        <w:tc>
          <w:tcPr>
            <w:tcW w:w="490" w:type="dxa"/>
          </w:tcPr>
          <w:p w14:paraId="4C5AB6CA" w14:textId="77777777" w:rsidR="00D00E89" w:rsidRDefault="009974A1">
            <w:pPr>
              <w:pStyle w:val="TableParagraph"/>
              <w:spacing w:line="225" w:lineRule="exact"/>
              <w:ind w:right="48"/>
              <w:jc w:val="right"/>
              <w:rPr>
                <w:sz w:val="20"/>
              </w:rPr>
            </w:pPr>
            <w:r>
              <w:rPr>
                <w:spacing w:val="-10"/>
                <w:sz w:val="20"/>
              </w:rPr>
              <w:t>8</w:t>
            </w:r>
          </w:p>
        </w:tc>
      </w:tr>
      <w:tr w:rsidR="00D00E89" w14:paraId="4C5AB6CE" w14:textId="77777777">
        <w:trPr>
          <w:trHeight w:val="243"/>
        </w:trPr>
        <w:tc>
          <w:tcPr>
            <w:tcW w:w="8935" w:type="dxa"/>
          </w:tcPr>
          <w:p w14:paraId="4C5AB6CC" w14:textId="77777777" w:rsidR="00D00E89" w:rsidRDefault="009974A1">
            <w:pPr>
              <w:pStyle w:val="TableParagraph"/>
              <w:ind w:left="1490"/>
              <w:rPr>
                <w:sz w:val="20"/>
              </w:rPr>
            </w:pPr>
            <w:r>
              <w:rPr>
                <w:spacing w:val="-2"/>
                <w:sz w:val="20"/>
              </w:rPr>
              <w:t>Certificate</w:t>
            </w:r>
            <w:r>
              <w:rPr>
                <w:spacing w:val="3"/>
                <w:sz w:val="20"/>
              </w:rPr>
              <w:t xml:space="preserve"> </w:t>
            </w:r>
            <w:r>
              <w:rPr>
                <w:spacing w:val="-2"/>
                <w:sz w:val="20"/>
              </w:rPr>
              <w:t>Programs………………………………………………………………………………………………………</w:t>
            </w:r>
          </w:p>
        </w:tc>
        <w:tc>
          <w:tcPr>
            <w:tcW w:w="490" w:type="dxa"/>
          </w:tcPr>
          <w:p w14:paraId="4C5AB6CD" w14:textId="77777777" w:rsidR="00D00E89" w:rsidRDefault="009974A1">
            <w:pPr>
              <w:pStyle w:val="TableParagraph"/>
              <w:ind w:right="48"/>
              <w:jc w:val="right"/>
              <w:rPr>
                <w:sz w:val="20"/>
              </w:rPr>
            </w:pPr>
            <w:r>
              <w:rPr>
                <w:spacing w:val="-10"/>
                <w:sz w:val="20"/>
              </w:rPr>
              <w:t>9</w:t>
            </w:r>
          </w:p>
        </w:tc>
      </w:tr>
      <w:tr w:rsidR="00D00E89" w14:paraId="4C5AB6D1" w14:textId="77777777">
        <w:trPr>
          <w:trHeight w:val="244"/>
        </w:trPr>
        <w:tc>
          <w:tcPr>
            <w:tcW w:w="8935" w:type="dxa"/>
          </w:tcPr>
          <w:p w14:paraId="4C5AB6CF" w14:textId="77777777" w:rsidR="00D00E89" w:rsidRDefault="009974A1">
            <w:pPr>
              <w:pStyle w:val="TableParagraph"/>
              <w:spacing w:line="225" w:lineRule="exact"/>
              <w:ind w:right="307"/>
              <w:jc w:val="right"/>
              <w:rPr>
                <w:sz w:val="20"/>
              </w:rPr>
            </w:pPr>
            <w:r>
              <w:rPr>
                <w:sz w:val="20"/>
              </w:rPr>
              <w:t>Conceptual</w:t>
            </w:r>
            <w:r>
              <w:rPr>
                <w:spacing w:val="-12"/>
                <w:sz w:val="20"/>
              </w:rPr>
              <w:t xml:space="preserve"> </w:t>
            </w:r>
            <w:r>
              <w:rPr>
                <w:sz w:val="20"/>
              </w:rPr>
              <w:t>Framework</w:t>
            </w:r>
            <w:r>
              <w:rPr>
                <w:spacing w:val="-11"/>
                <w:sz w:val="20"/>
              </w:rPr>
              <w:t xml:space="preserve"> </w:t>
            </w:r>
            <w:r>
              <w:rPr>
                <w:sz w:val="20"/>
              </w:rPr>
              <w:t>of</w:t>
            </w:r>
            <w:r>
              <w:rPr>
                <w:spacing w:val="-11"/>
                <w:sz w:val="20"/>
              </w:rPr>
              <w:t xml:space="preserve"> </w:t>
            </w:r>
            <w:r>
              <w:rPr>
                <w:sz w:val="20"/>
              </w:rPr>
              <w:t>the</w:t>
            </w:r>
            <w:r>
              <w:rPr>
                <w:spacing w:val="-5"/>
                <w:sz w:val="20"/>
              </w:rPr>
              <w:t xml:space="preserve"> </w:t>
            </w:r>
            <w:r>
              <w:rPr>
                <w:spacing w:val="-2"/>
                <w:sz w:val="20"/>
              </w:rPr>
              <w:t>Program…………………………………………...................................</w:t>
            </w:r>
          </w:p>
        </w:tc>
        <w:tc>
          <w:tcPr>
            <w:tcW w:w="490" w:type="dxa"/>
          </w:tcPr>
          <w:p w14:paraId="4C5AB6D0" w14:textId="77777777" w:rsidR="00D00E89" w:rsidRDefault="009974A1">
            <w:pPr>
              <w:pStyle w:val="TableParagraph"/>
              <w:spacing w:line="225" w:lineRule="exact"/>
              <w:ind w:right="49"/>
              <w:jc w:val="right"/>
              <w:rPr>
                <w:sz w:val="20"/>
              </w:rPr>
            </w:pPr>
            <w:r>
              <w:rPr>
                <w:spacing w:val="-5"/>
                <w:sz w:val="20"/>
              </w:rPr>
              <w:t>10</w:t>
            </w:r>
          </w:p>
        </w:tc>
      </w:tr>
      <w:tr w:rsidR="00D00E89" w14:paraId="4C5AB6D4" w14:textId="77777777">
        <w:trPr>
          <w:trHeight w:val="246"/>
        </w:trPr>
        <w:tc>
          <w:tcPr>
            <w:tcW w:w="8935" w:type="dxa"/>
          </w:tcPr>
          <w:p w14:paraId="4C5AB6D2" w14:textId="77777777" w:rsidR="00D00E89" w:rsidRDefault="009974A1">
            <w:pPr>
              <w:pStyle w:val="TableParagraph"/>
              <w:spacing w:line="226" w:lineRule="exact"/>
              <w:ind w:left="1490"/>
              <w:rPr>
                <w:sz w:val="20"/>
              </w:rPr>
            </w:pPr>
            <w:r>
              <w:rPr>
                <w:spacing w:val="-2"/>
                <w:sz w:val="20"/>
              </w:rPr>
              <w:t>Undergraduate</w:t>
            </w:r>
            <w:r>
              <w:rPr>
                <w:sz w:val="20"/>
              </w:rPr>
              <w:t xml:space="preserve"> </w:t>
            </w:r>
            <w:r>
              <w:rPr>
                <w:spacing w:val="-2"/>
                <w:sz w:val="20"/>
              </w:rPr>
              <w:t>Curriculum…………………………………………………………………………………………….</w:t>
            </w:r>
          </w:p>
        </w:tc>
        <w:tc>
          <w:tcPr>
            <w:tcW w:w="490" w:type="dxa"/>
          </w:tcPr>
          <w:p w14:paraId="4C5AB6D3" w14:textId="77777777" w:rsidR="00D00E89" w:rsidRDefault="009974A1">
            <w:pPr>
              <w:pStyle w:val="TableParagraph"/>
              <w:spacing w:line="226" w:lineRule="exact"/>
              <w:ind w:right="49"/>
              <w:jc w:val="right"/>
              <w:rPr>
                <w:sz w:val="20"/>
              </w:rPr>
            </w:pPr>
            <w:r>
              <w:rPr>
                <w:spacing w:val="-5"/>
                <w:sz w:val="20"/>
              </w:rPr>
              <w:t>11</w:t>
            </w:r>
          </w:p>
        </w:tc>
      </w:tr>
      <w:tr w:rsidR="00D00E89" w14:paraId="4C5AB6D7" w14:textId="77777777">
        <w:trPr>
          <w:trHeight w:val="242"/>
        </w:trPr>
        <w:tc>
          <w:tcPr>
            <w:tcW w:w="8935" w:type="dxa"/>
          </w:tcPr>
          <w:p w14:paraId="4C5AB6D5" w14:textId="77777777" w:rsidR="00D00E89" w:rsidRDefault="009974A1">
            <w:pPr>
              <w:pStyle w:val="TableParagraph"/>
              <w:spacing w:line="222" w:lineRule="exact"/>
              <w:ind w:left="1490"/>
              <w:rPr>
                <w:sz w:val="20"/>
              </w:rPr>
            </w:pPr>
            <w:r>
              <w:rPr>
                <w:spacing w:val="-2"/>
                <w:sz w:val="20"/>
              </w:rPr>
              <w:t>Nursing</w:t>
            </w:r>
            <w:r>
              <w:rPr>
                <w:spacing w:val="2"/>
                <w:sz w:val="20"/>
              </w:rPr>
              <w:t xml:space="preserve"> </w:t>
            </w:r>
            <w:r>
              <w:rPr>
                <w:spacing w:val="-2"/>
                <w:sz w:val="20"/>
              </w:rPr>
              <w:t>Program Goals………………………………………………………….……………………………………….</w:t>
            </w:r>
          </w:p>
        </w:tc>
        <w:tc>
          <w:tcPr>
            <w:tcW w:w="490" w:type="dxa"/>
          </w:tcPr>
          <w:p w14:paraId="4C5AB6D6" w14:textId="77777777" w:rsidR="00D00E89" w:rsidRDefault="009974A1">
            <w:pPr>
              <w:pStyle w:val="TableParagraph"/>
              <w:spacing w:line="222" w:lineRule="exact"/>
              <w:ind w:right="49"/>
              <w:jc w:val="right"/>
              <w:rPr>
                <w:sz w:val="20"/>
              </w:rPr>
            </w:pPr>
            <w:r>
              <w:rPr>
                <w:spacing w:val="-5"/>
                <w:sz w:val="20"/>
              </w:rPr>
              <w:t>11</w:t>
            </w:r>
          </w:p>
        </w:tc>
      </w:tr>
      <w:tr w:rsidR="00D00E89" w14:paraId="4C5AB6DA" w14:textId="77777777">
        <w:trPr>
          <w:trHeight w:val="243"/>
        </w:trPr>
        <w:tc>
          <w:tcPr>
            <w:tcW w:w="8935" w:type="dxa"/>
          </w:tcPr>
          <w:p w14:paraId="4C5AB6D8" w14:textId="77777777" w:rsidR="00D00E89" w:rsidRDefault="009974A1">
            <w:pPr>
              <w:pStyle w:val="TableParagraph"/>
              <w:ind w:left="1490"/>
              <w:rPr>
                <w:sz w:val="20"/>
              </w:rPr>
            </w:pPr>
            <w:r>
              <w:rPr>
                <w:sz w:val="20"/>
              </w:rPr>
              <w:t>Objectives</w:t>
            </w:r>
            <w:r>
              <w:rPr>
                <w:spacing w:val="-12"/>
                <w:sz w:val="20"/>
              </w:rPr>
              <w:t xml:space="preserve"> </w:t>
            </w:r>
            <w:r>
              <w:rPr>
                <w:sz w:val="20"/>
              </w:rPr>
              <w:t>of</w:t>
            </w:r>
            <w:r>
              <w:rPr>
                <w:spacing w:val="-11"/>
                <w:sz w:val="20"/>
              </w:rPr>
              <w:t xml:space="preserve"> </w:t>
            </w:r>
            <w:r>
              <w:rPr>
                <w:sz w:val="20"/>
              </w:rPr>
              <w:t>the</w:t>
            </w:r>
            <w:r>
              <w:rPr>
                <w:spacing w:val="-8"/>
                <w:sz w:val="20"/>
              </w:rPr>
              <w:t xml:space="preserve"> </w:t>
            </w:r>
            <w:r>
              <w:rPr>
                <w:sz w:val="20"/>
              </w:rPr>
              <w:t>Baccalaureate</w:t>
            </w:r>
            <w:r>
              <w:rPr>
                <w:spacing w:val="-13"/>
                <w:sz w:val="20"/>
              </w:rPr>
              <w:t xml:space="preserve"> </w:t>
            </w:r>
            <w:r>
              <w:rPr>
                <w:spacing w:val="-2"/>
                <w:sz w:val="20"/>
              </w:rPr>
              <w:t>Program…….………………………………………………………………..</w:t>
            </w:r>
          </w:p>
        </w:tc>
        <w:tc>
          <w:tcPr>
            <w:tcW w:w="490" w:type="dxa"/>
          </w:tcPr>
          <w:p w14:paraId="4C5AB6D9" w14:textId="77777777" w:rsidR="00D00E89" w:rsidRDefault="009974A1">
            <w:pPr>
              <w:pStyle w:val="TableParagraph"/>
              <w:ind w:right="49"/>
              <w:jc w:val="right"/>
              <w:rPr>
                <w:sz w:val="20"/>
              </w:rPr>
            </w:pPr>
            <w:r>
              <w:rPr>
                <w:spacing w:val="-5"/>
                <w:sz w:val="20"/>
              </w:rPr>
              <w:t>12</w:t>
            </w:r>
          </w:p>
        </w:tc>
      </w:tr>
      <w:tr w:rsidR="00D00E89" w14:paraId="4C5AB6DD" w14:textId="77777777">
        <w:trPr>
          <w:trHeight w:val="245"/>
        </w:trPr>
        <w:tc>
          <w:tcPr>
            <w:tcW w:w="8935" w:type="dxa"/>
          </w:tcPr>
          <w:p w14:paraId="4C5AB6DB" w14:textId="77777777" w:rsidR="00D00E89" w:rsidRDefault="009974A1">
            <w:pPr>
              <w:pStyle w:val="TableParagraph"/>
              <w:spacing w:line="226" w:lineRule="exact"/>
              <w:ind w:left="50"/>
              <w:rPr>
                <w:sz w:val="20"/>
              </w:rPr>
            </w:pPr>
            <w:r>
              <w:rPr>
                <w:b/>
                <w:sz w:val="20"/>
              </w:rPr>
              <w:t>Section</w:t>
            </w:r>
            <w:r>
              <w:rPr>
                <w:b/>
                <w:spacing w:val="-8"/>
                <w:sz w:val="20"/>
              </w:rPr>
              <w:t xml:space="preserve"> </w:t>
            </w:r>
            <w:r>
              <w:rPr>
                <w:b/>
                <w:sz w:val="20"/>
              </w:rPr>
              <w:t>II</w:t>
            </w:r>
            <w:r>
              <w:rPr>
                <w:b/>
                <w:spacing w:val="-5"/>
                <w:sz w:val="20"/>
              </w:rPr>
              <w:t xml:space="preserve"> </w:t>
            </w:r>
            <w:r>
              <w:rPr>
                <w:b/>
                <w:sz w:val="20"/>
              </w:rPr>
              <w:t>–</w:t>
            </w:r>
            <w:r>
              <w:rPr>
                <w:b/>
                <w:spacing w:val="-5"/>
                <w:sz w:val="20"/>
              </w:rPr>
              <w:t xml:space="preserve"> </w:t>
            </w:r>
            <w:r>
              <w:rPr>
                <w:b/>
                <w:sz w:val="20"/>
              </w:rPr>
              <w:t>Academic</w:t>
            </w:r>
            <w:r>
              <w:rPr>
                <w:b/>
                <w:spacing w:val="-11"/>
                <w:sz w:val="20"/>
              </w:rPr>
              <w:t xml:space="preserve"> </w:t>
            </w:r>
            <w:r>
              <w:rPr>
                <w:b/>
                <w:spacing w:val="-2"/>
                <w:sz w:val="20"/>
              </w:rPr>
              <w:t>Information</w:t>
            </w:r>
            <w:r>
              <w:rPr>
                <w:spacing w:val="-2"/>
                <w:sz w:val="20"/>
              </w:rPr>
              <w:t>………………………………………………….………………………………………………………..</w:t>
            </w:r>
          </w:p>
        </w:tc>
        <w:tc>
          <w:tcPr>
            <w:tcW w:w="490" w:type="dxa"/>
          </w:tcPr>
          <w:p w14:paraId="4C5AB6DC" w14:textId="77777777" w:rsidR="00D00E89" w:rsidRDefault="009974A1">
            <w:pPr>
              <w:pStyle w:val="TableParagraph"/>
              <w:spacing w:line="226" w:lineRule="exact"/>
              <w:ind w:right="49"/>
              <w:jc w:val="right"/>
              <w:rPr>
                <w:sz w:val="20"/>
              </w:rPr>
            </w:pPr>
            <w:r>
              <w:rPr>
                <w:spacing w:val="-5"/>
                <w:sz w:val="20"/>
              </w:rPr>
              <w:t>13</w:t>
            </w:r>
          </w:p>
        </w:tc>
      </w:tr>
      <w:tr w:rsidR="00D00E89" w14:paraId="4C5AB6E0" w14:textId="77777777">
        <w:trPr>
          <w:trHeight w:val="244"/>
        </w:trPr>
        <w:tc>
          <w:tcPr>
            <w:tcW w:w="8935" w:type="dxa"/>
          </w:tcPr>
          <w:p w14:paraId="4C5AB6DE" w14:textId="77777777" w:rsidR="00D00E89" w:rsidRDefault="009974A1">
            <w:pPr>
              <w:pStyle w:val="TableParagraph"/>
              <w:spacing w:line="225" w:lineRule="exact"/>
              <w:ind w:left="770"/>
              <w:rPr>
                <w:sz w:val="20"/>
              </w:rPr>
            </w:pPr>
            <w:r>
              <w:rPr>
                <w:spacing w:val="-2"/>
                <w:sz w:val="20"/>
              </w:rPr>
              <w:t>Academic</w:t>
            </w:r>
            <w:r>
              <w:rPr>
                <w:spacing w:val="-1"/>
                <w:sz w:val="20"/>
              </w:rPr>
              <w:t xml:space="preserve"> </w:t>
            </w:r>
            <w:r>
              <w:rPr>
                <w:spacing w:val="-2"/>
                <w:sz w:val="20"/>
              </w:rPr>
              <w:t>Advising…………………………………………………………….…………………………………………………………</w:t>
            </w:r>
          </w:p>
        </w:tc>
        <w:tc>
          <w:tcPr>
            <w:tcW w:w="490" w:type="dxa"/>
          </w:tcPr>
          <w:p w14:paraId="4C5AB6DF" w14:textId="77777777" w:rsidR="00D00E89" w:rsidRDefault="009974A1">
            <w:pPr>
              <w:pStyle w:val="TableParagraph"/>
              <w:spacing w:line="225" w:lineRule="exact"/>
              <w:ind w:right="49"/>
              <w:jc w:val="right"/>
              <w:rPr>
                <w:sz w:val="20"/>
              </w:rPr>
            </w:pPr>
            <w:r>
              <w:rPr>
                <w:spacing w:val="-5"/>
                <w:sz w:val="20"/>
              </w:rPr>
              <w:t>14</w:t>
            </w:r>
          </w:p>
        </w:tc>
      </w:tr>
      <w:tr w:rsidR="00D00E89" w14:paraId="4C5AB6E3" w14:textId="77777777">
        <w:trPr>
          <w:trHeight w:val="243"/>
        </w:trPr>
        <w:tc>
          <w:tcPr>
            <w:tcW w:w="8935" w:type="dxa"/>
          </w:tcPr>
          <w:p w14:paraId="4C5AB6E1" w14:textId="77777777" w:rsidR="00D00E89" w:rsidRDefault="009974A1">
            <w:pPr>
              <w:pStyle w:val="TableParagraph"/>
              <w:ind w:left="770"/>
              <w:rPr>
                <w:sz w:val="20"/>
              </w:rPr>
            </w:pPr>
            <w:r>
              <w:rPr>
                <w:sz w:val="20"/>
              </w:rPr>
              <w:t>Bachelor</w:t>
            </w:r>
            <w:r>
              <w:rPr>
                <w:spacing w:val="-11"/>
                <w:sz w:val="20"/>
              </w:rPr>
              <w:t xml:space="preserve"> </w:t>
            </w:r>
            <w:r>
              <w:rPr>
                <w:sz w:val="20"/>
              </w:rPr>
              <w:t>of</w:t>
            </w:r>
            <w:r>
              <w:rPr>
                <w:spacing w:val="-6"/>
                <w:sz w:val="20"/>
              </w:rPr>
              <w:t xml:space="preserve"> </w:t>
            </w:r>
            <w:r>
              <w:rPr>
                <w:sz w:val="20"/>
              </w:rPr>
              <w:t>Science</w:t>
            </w:r>
            <w:r>
              <w:rPr>
                <w:spacing w:val="-9"/>
                <w:sz w:val="20"/>
              </w:rPr>
              <w:t xml:space="preserve"> </w:t>
            </w:r>
            <w:r>
              <w:rPr>
                <w:sz w:val="20"/>
              </w:rPr>
              <w:t>in</w:t>
            </w:r>
            <w:r>
              <w:rPr>
                <w:spacing w:val="-3"/>
                <w:sz w:val="20"/>
              </w:rPr>
              <w:t xml:space="preserve"> </w:t>
            </w:r>
            <w:r>
              <w:rPr>
                <w:spacing w:val="-2"/>
                <w:sz w:val="20"/>
              </w:rPr>
              <w:t>Nursing…………..…………………………………..……………………………………………………</w:t>
            </w:r>
          </w:p>
        </w:tc>
        <w:tc>
          <w:tcPr>
            <w:tcW w:w="490" w:type="dxa"/>
          </w:tcPr>
          <w:p w14:paraId="4C5AB6E2" w14:textId="77777777" w:rsidR="00D00E89" w:rsidRDefault="009974A1">
            <w:pPr>
              <w:pStyle w:val="TableParagraph"/>
              <w:ind w:right="49"/>
              <w:jc w:val="right"/>
              <w:rPr>
                <w:sz w:val="20"/>
              </w:rPr>
            </w:pPr>
            <w:r>
              <w:rPr>
                <w:spacing w:val="-5"/>
                <w:sz w:val="20"/>
              </w:rPr>
              <w:t>15</w:t>
            </w:r>
          </w:p>
        </w:tc>
      </w:tr>
      <w:tr w:rsidR="00D00E89" w14:paraId="4C5AB6E6" w14:textId="77777777">
        <w:trPr>
          <w:trHeight w:val="244"/>
        </w:trPr>
        <w:tc>
          <w:tcPr>
            <w:tcW w:w="8935" w:type="dxa"/>
          </w:tcPr>
          <w:p w14:paraId="4C5AB6E4" w14:textId="77777777" w:rsidR="00D00E89" w:rsidRDefault="009974A1">
            <w:pPr>
              <w:pStyle w:val="TableParagraph"/>
              <w:spacing w:line="225" w:lineRule="exact"/>
              <w:ind w:left="1487"/>
              <w:rPr>
                <w:sz w:val="20"/>
              </w:rPr>
            </w:pPr>
            <w:r>
              <w:rPr>
                <w:sz w:val="20"/>
              </w:rPr>
              <w:t>Summary</w:t>
            </w:r>
            <w:r>
              <w:rPr>
                <w:spacing w:val="-11"/>
                <w:sz w:val="20"/>
              </w:rPr>
              <w:t xml:space="preserve"> </w:t>
            </w:r>
            <w:r>
              <w:rPr>
                <w:sz w:val="20"/>
              </w:rPr>
              <w:t>of</w:t>
            </w:r>
            <w:r>
              <w:rPr>
                <w:spacing w:val="-8"/>
                <w:sz w:val="20"/>
              </w:rPr>
              <w:t xml:space="preserve"> </w:t>
            </w:r>
            <w:r>
              <w:rPr>
                <w:sz w:val="20"/>
              </w:rPr>
              <w:t>Course</w:t>
            </w:r>
            <w:r>
              <w:rPr>
                <w:spacing w:val="-11"/>
                <w:sz w:val="20"/>
              </w:rPr>
              <w:t xml:space="preserve"> </w:t>
            </w:r>
            <w:r>
              <w:rPr>
                <w:spacing w:val="-2"/>
                <w:sz w:val="20"/>
              </w:rPr>
              <w:t>Requirements…………………………………………….………………………………….</w:t>
            </w:r>
          </w:p>
        </w:tc>
        <w:tc>
          <w:tcPr>
            <w:tcW w:w="490" w:type="dxa"/>
          </w:tcPr>
          <w:p w14:paraId="4C5AB6E5" w14:textId="77777777" w:rsidR="00D00E89" w:rsidRDefault="009974A1">
            <w:pPr>
              <w:pStyle w:val="TableParagraph"/>
              <w:spacing w:line="225" w:lineRule="exact"/>
              <w:ind w:right="49"/>
              <w:jc w:val="right"/>
              <w:rPr>
                <w:sz w:val="20"/>
              </w:rPr>
            </w:pPr>
            <w:r>
              <w:rPr>
                <w:spacing w:val="-5"/>
                <w:sz w:val="20"/>
              </w:rPr>
              <w:t>15</w:t>
            </w:r>
          </w:p>
        </w:tc>
      </w:tr>
      <w:tr w:rsidR="00D00E89" w14:paraId="4C5AB6E9" w14:textId="77777777">
        <w:trPr>
          <w:trHeight w:val="246"/>
        </w:trPr>
        <w:tc>
          <w:tcPr>
            <w:tcW w:w="8935" w:type="dxa"/>
          </w:tcPr>
          <w:p w14:paraId="4C5AB6E7" w14:textId="77777777" w:rsidR="00D00E89" w:rsidRDefault="009974A1">
            <w:pPr>
              <w:pStyle w:val="TableParagraph"/>
              <w:spacing w:line="226" w:lineRule="exact"/>
              <w:ind w:left="1473"/>
              <w:rPr>
                <w:sz w:val="20"/>
              </w:rPr>
            </w:pPr>
            <w:r>
              <w:rPr>
                <w:spacing w:val="-2"/>
                <w:sz w:val="20"/>
              </w:rPr>
              <w:t>Course</w:t>
            </w:r>
            <w:r>
              <w:rPr>
                <w:spacing w:val="-3"/>
                <w:sz w:val="20"/>
              </w:rPr>
              <w:t xml:space="preserve"> </w:t>
            </w:r>
            <w:r>
              <w:rPr>
                <w:spacing w:val="-2"/>
                <w:sz w:val="20"/>
              </w:rPr>
              <w:t>Descriptions……………………………………………………………………………………………………….</w:t>
            </w:r>
          </w:p>
        </w:tc>
        <w:tc>
          <w:tcPr>
            <w:tcW w:w="490" w:type="dxa"/>
          </w:tcPr>
          <w:p w14:paraId="4C5AB6E8" w14:textId="77777777" w:rsidR="00D00E89" w:rsidRDefault="009974A1">
            <w:pPr>
              <w:pStyle w:val="TableParagraph"/>
              <w:spacing w:line="226" w:lineRule="exact"/>
              <w:ind w:right="49"/>
              <w:jc w:val="right"/>
              <w:rPr>
                <w:sz w:val="20"/>
              </w:rPr>
            </w:pPr>
            <w:r>
              <w:rPr>
                <w:spacing w:val="-5"/>
                <w:sz w:val="20"/>
              </w:rPr>
              <w:t>16</w:t>
            </w:r>
          </w:p>
        </w:tc>
      </w:tr>
      <w:tr w:rsidR="00D00E89" w14:paraId="4C5AB6EC" w14:textId="77777777">
        <w:trPr>
          <w:trHeight w:val="244"/>
        </w:trPr>
        <w:tc>
          <w:tcPr>
            <w:tcW w:w="8935" w:type="dxa"/>
          </w:tcPr>
          <w:p w14:paraId="4C5AB6EA" w14:textId="77777777" w:rsidR="00D00E89" w:rsidRDefault="009974A1">
            <w:pPr>
              <w:pStyle w:val="TableParagraph"/>
              <w:spacing w:line="225" w:lineRule="exact"/>
              <w:ind w:left="1473"/>
              <w:rPr>
                <w:sz w:val="20"/>
              </w:rPr>
            </w:pPr>
            <w:r>
              <w:rPr>
                <w:spacing w:val="-2"/>
                <w:sz w:val="20"/>
              </w:rPr>
              <w:t>Admission Requirements…………………………………….………………….……………………………………..</w:t>
            </w:r>
          </w:p>
        </w:tc>
        <w:tc>
          <w:tcPr>
            <w:tcW w:w="490" w:type="dxa"/>
          </w:tcPr>
          <w:p w14:paraId="4C5AB6EB" w14:textId="77777777" w:rsidR="00D00E89" w:rsidRDefault="009974A1">
            <w:pPr>
              <w:pStyle w:val="TableParagraph"/>
              <w:spacing w:line="225" w:lineRule="exact"/>
              <w:ind w:right="49"/>
              <w:jc w:val="right"/>
              <w:rPr>
                <w:sz w:val="20"/>
              </w:rPr>
            </w:pPr>
            <w:r>
              <w:rPr>
                <w:spacing w:val="-5"/>
                <w:sz w:val="20"/>
              </w:rPr>
              <w:t>16</w:t>
            </w:r>
          </w:p>
        </w:tc>
      </w:tr>
      <w:tr w:rsidR="00D00E89" w14:paraId="4C5AB6EF" w14:textId="77777777">
        <w:trPr>
          <w:trHeight w:val="242"/>
        </w:trPr>
        <w:tc>
          <w:tcPr>
            <w:tcW w:w="8935" w:type="dxa"/>
          </w:tcPr>
          <w:p w14:paraId="4C5AB6ED" w14:textId="77777777" w:rsidR="00D00E89" w:rsidRDefault="009974A1">
            <w:pPr>
              <w:pStyle w:val="TableParagraph"/>
              <w:spacing w:line="222" w:lineRule="exact"/>
              <w:ind w:left="2193"/>
              <w:rPr>
                <w:sz w:val="20"/>
              </w:rPr>
            </w:pPr>
            <w:r>
              <w:rPr>
                <w:spacing w:val="-2"/>
                <w:sz w:val="20"/>
              </w:rPr>
              <w:t>Admission</w:t>
            </w:r>
            <w:r>
              <w:rPr>
                <w:sz w:val="20"/>
              </w:rPr>
              <w:t xml:space="preserve"> </w:t>
            </w:r>
            <w:r>
              <w:rPr>
                <w:spacing w:val="-2"/>
                <w:sz w:val="20"/>
              </w:rPr>
              <w:t>Deficit</w:t>
            </w:r>
            <w:r>
              <w:rPr>
                <w:spacing w:val="2"/>
                <w:sz w:val="20"/>
              </w:rPr>
              <w:t xml:space="preserve"> </w:t>
            </w:r>
            <w:r>
              <w:rPr>
                <w:spacing w:val="-2"/>
                <w:sz w:val="20"/>
              </w:rPr>
              <w:t>Policy…………………..………………………………………..........................</w:t>
            </w:r>
          </w:p>
        </w:tc>
        <w:tc>
          <w:tcPr>
            <w:tcW w:w="490" w:type="dxa"/>
          </w:tcPr>
          <w:p w14:paraId="4C5AB6EE" w14:textId="77777777" w:rsidR="00D00E89" w:rsidRDefault="009974A1">
            <w:pPr>
              <w:pStyle w:val="TableParagraph"/>
              <w:spacing w:line="222" w:lineRule="exact"/>
              <w:ind w:right="49"/>
              <w:jc w:val="right"/>
              <w:rPr>
                <w:sz w:val="20"/>
              </w:rPr>
            </w:pPr>
            <w:r>
              <w:rPr>
                <w:spacing w:val="-5"/>
                <w:sz w:val="20"/>
              </w:rPr>
              <w:t>16</w:t>
            </w:r>
          </w:p>
        </w:tc>
      </w:tr>
      <w:tr w:rsidR="00D00E89" w14:paraId="4C5AB6F2" w14:textId="77777777">
        <w:trPr>
          <w:trHeight w:val="243"/>
        </w:trPr>
        <w:tc>
          <w:tcPr>
            <w:tcW w:w="8935" w:type="dxa"/>
          </w:tcPr>
          <w:p w14:paraId="4C5AB6F0" w14:textId="77777777" w:rsidR="00D00E89" w:rsidRDefault="009974A1">
            <w:pPr>
              <w:pStyle w:val="TableParagraph"/>
              <w:ind w:left="2193"/>
              <w:rPr>
                <w:sz w:val="20"/>
              </w:rPr>
            </w:pPr>
            <w:r>
              <w:rPr>
                <w:spacing w:val="-2"/>
                <w:sz w:val="20"/>
              </w:rPr>
              <w:t>Online Orientation………………….….……………………………………………………………………</w:t>
            </w:r>
          </w:p>
        </w:tc>
        <w:tc>
          <w:tcPr>
            <w:tcW w:w="490" w:type="dxa"/>
          </w:tcPr>
          <w:p w14:paraId="4C5AB6F1" w14:textId="77777777" w:rsidR="00D00E89" w:rsidRDefault="009974A1">
            <w:pPr>
              <w:pStyle w:val="TableParagraph"/>
              <w:ind w:right="49"/>
              <w:jc w:val="right"/>
              <w:rPr>
                <w:sz w:val="20"/>
              </w:rPr>
            </w:pPr>
            <w:r>
              <w:rPr>
                <w:spacing w:val="-5"/>
                <w:sz w:val="20"/>
              </w:rPr>
              <w:t>16</w:t>
            </w:r>
          </w:p>
        </w:tc>
      </w:tr>
      <w:tr w:rsidR="00D00E89" w14:paraId="4C5AB6F5" w14:textId="77777777">
        <w:trPr>
          <w:trHeight w:val="246"/>
        </w:trPr>
        <w:tc>
          <w:tcPr>
            <w:tcW w:w="8935" w:type="dxa"/>
          </w:tcPr>
          <w:p w14:paraId="4C5AB6F3" w14:textId="77777777" w:rsidR="00D00E89" w:rsidRDefault="009974A1">
            <w:pPr>
              <w:pStyle w:val="TableParagraph"/>
              <w:spacing w:line="226" w:lineRule="exact"/>
              <w:ind w:left="2207"/>
              <w:rPr>
                <w:sz w:val="20"/>
              </w:rPr>
            </w:pPr>
            <w:r>
              <w:rPr>
                <w:sz w:val="20"/>
              </w:rPr>
              <w:t>Transfer</w:t>
            </w:r>
            <w:r>
              <w:rPr>
                <w:spacing w:val="-12"/>
                <w:sz w:val="20"/>
              </w:rPr>
              <w:t xml:space="preserve"> </w:t>
            </w:r>
            <w:r>
              <w:rPr>
                <w:sz w:val="20"/>
              </w:rPr>
              <w:t>Credit</w:t>
            </w:r>
            <w:r>
              <w:rPr>
                <w:spacing w:val="-9"/>
                <w:sz w:val="20"/>
              </w:rPr>
              <w:t xml:space="preserve"> </w:t>
            </w:r>
            <w:r>
              <w:rPr>
                <w:sz w:val="20"/>
              </w:rPr>
              <w:t>for</w:t>
            </w:r>
            <w:r>
              <w:rPr>
                <w:spacing w:val="-7"/>
                <w:sz w:val="20"/>
              </w:rPr>
              <w:t xml:space="preserve"> </w:t>
            </w:r>
            <w:r>
              <w:rPr>
                <w:sz w:val="20"/>
              </w:rPr>
              <w:t>Nursing</w:t>
            </w:r>
            <w:r>
              <w:rPr>
                <w:spacing w:val="-11"/>
                <w:sz w:val="20"/>
              </w:rPr>
              <w:t xml:space="preserve"> </w:t>
            </w:r>
            <w:r>
              <w:rPr>
                <w:spacing w:val="-2"/>
                <w:sz w:val="20"/>
              </w:rPr>
              <w:t>Courses……………………………………….............................</w:t>
            </w:r>
          </w:p>
        </w:tc>
        <w:tc>
          <w:tcPr>
            <w:tcW w:w="490" w:type="dxa"/>
          </w:tcPr>
          <w:p w14:paraId="4C5AB6F4" w14:textId="77777777" w:rsidR="00D00E89" w:rsidRDefault="009974A1">
            <w:pPr>
              <w:pStyle w:val="TableParagraph"/>
              <w:spacing w:line="226" w:lineRule="exact"/>
              <w:ind w:right="49"/>
              <w:jc w:val="right"/>
              <w:rPr>
                <w:sz w:val="20"/>
              </w:rPr>
            </w:pPr>
            <w:r>
              <w:rPr>
                <w:spacing w:val="-5"/>
                <w:sz w:val="20"/>
              </w:rPr>
              <w:t>16</w:t>
            </w:r>
          </w:p>
        </w:tc>
      </w:tr>
      <w:tr w:rsidR="00D00E89" w14:paraId="4C5AB6F8" w14:textId="77777777">
        <w:trPr>
          <w:trHeight w:val="243"/>
        </w:trPr>
        <w:tc>
          <w:tcPr>
            <w:tcW w:w="8935" w:type="dxa"/>
          </w:tcPr>
          <w:p w14:paraId="4C5AB6F6" w14:textId="77777777" w:rsidR="00D00E89" w:rsidRDefault="009974A1">
            <w:pPr>
              <w:pStyle w:val="TableParagraph"/>
              <w:ind w:right="288"/>
              <w:jc w:val="right"/>
              <w:rPr>
                <w:sz w:val="20"/>
              </w:rPr>
            </w:pPr>
            <w:r>
              <w:rPr>
                <w:spacing w:val="-2"/>
                <w:sz w:val="20"/>
              </w:rPr>
              <w:t>Progression</w:t>
            </w:r>
            <w:r>
              <w:rPr>
                <w:spacing w:val="1"/>
                <w:sz w:val="20"/>
              </w:rPr>
              <w:t xml:space="preserve"> </w:t>
            </w:r>
            <w:r>
              <w:rPr>
                <w:spacing w:val="-2"/>
                <w:sz w:val="20"/>
              </w:rPr>
              <w:t>Requirements………………………………………………………..........................................</w:t>
            </w:r>
          </w:p>
        </w:tc>
        <w:tc>
          <w:tcPr>
            <w:tcW w:w="490" w:type="dxa"/>
          </w:tcPr>
          <w:p w14:paraId="4C5AB6F7" w14:textId="77777777" w:rsidR="00D00E89" w:rsidRDefault="009974A1">
            <w:pPr>
              <w:pStyle w:val="TableParagraph"/>
              <w:ind w:right="49"/>
              <w:jc w:val="right"/>
              <w:rPr>
                <w:sz w:val="20"/>
              </w:rPr>
            </w:pPr>
            <w:r>
              <w:rPr>
                <w:spacing w:val="-5"/>
                <w:sz w:val="20"/>
              </w:rPr>
              <w:t>17</w:t>
            </w:r>
          </w:p>
        </w:tc>
      </w:tr>
      <w:tr w:rsidR="00D00E89" w14:paraId="4C5AB6FB" w14:textId="77777777">
        <w:trPr>
          <w:trHeight w:val="244"/>
        </w:trPr>
        <w:tc>
          <w:tcPr>
            <w:tcW w:w="8935" w:type="dxa"/>
          </w:tcPr>
          <w:p w14:paraId="4C5AB6F9" w14:textId="77777777" w:rsidR="00D00E89" w:rsidRDefault="009974A1">
            <w:pPr>
              <w:pStyle w:val="TableParagraph"/>
              <w:spacing w:line="225" w:lineRule="exact"/>
              <w:ind w:left="2193"/>
              <w:rPr>
                <w:sz w:val="20"/>
              </w:rPr>
            </w:pPr>
            <w:r>
              <w:rPr>
                <w:spacing w:val="-2"/>
                <w:sz w:val="20"/>
              </w:rPr>
              <w:t>Continuing</w:t>
            </w:r>
            <w:r>
              <w:rPr>
                <w:spacing w:val="-1"/>
                <w:sz w:val="20"/>
              </w:rPr>
              <w:t xml:space="preserve"> </w:t>
            </w:r>
            <w:r>
              <w:rPr>
                <w:spacing w:val="-2"/>
                <w:sz w:val="20"/>
              </w:rPr>
              <w:t>Student</w:t>
            </w:r>
            <w:r>
              <w:rPr>
                <w:spacing w:val="6"/>
                <w:sz w:val="20"/>
              </w:rPr>
              <w:t xml:space="preserve"> </w:t>
            </w:r>
            <w:r>
              <w:rPr>
                <w:spacing w:val="-2"/>
                <w:sz w:val="20"/>
              </w:rPr>
              <w:t>Status………………………………………………..………………………………</w:t>
            </w:r>
          </w:p>
        </w:tc>
        <w:tc>
          <w:tcPr>
            <w:tcW w:w="490" w:type="dxa"/>
          </w:tcPr>
          <w:p w14:paraId="4C5AB6FA" w14:textId="77777777" w:rsidR="00D00E89" w:rsidRDefault="009974A1">
            <w:pPr>
              <w:pStyle w:val="TableParagraph"/>
              <w:spacing w:line="225" w:lineRule="exact"/>
              <w:ind w:right="49"/>
              <w:jc w:val="right"/>
              <w:rPr>
                <w:sz w:val="20"/>
              </w:rPr>
            </w:pPr>
            <w:r>
              <w:rPr>
                <w:spacing w:val="-5"/>
                <w:sz w:val="20"/>
              </w:rPr>
              <w:t>17</w:t>
            </w:r>
          </w:p>
        </w:tc>
      </w:tr>
      <w:tr w:rsidR="00D00E89" w14:paraId="4C5AB6FE" w14:textId="77777777">
        <w:trPr>
          <w:trHeight w:val="246"/>
        </w:trPr>
        <w:tc>
          <w:tcPr>
            <w:tcW w:w="8935" w:type="dxa"/>
          </w:tcPr>
          <w:p w14:paraId="4C5AB6FC" w14:textId="77777777" w:rsidR="00D00E89" w:rsidRDefault="009974A1">
            <w:pPr>
              <w:pStyle w:val="TableParagraph"/>
              <w:spacing w:line="226" w:lineRule="exact"/>
              <w:ind w:right="269"/>
              <w:jc w:val="right"/>
              <w:rPr>
                <w:sz w:val="20"/>
              </w:rPr>
            </w:pPr>
            <w:r>
              <w:rPr>
                <w:spacing w:val="-2"/>
                <w:sz w:val="20"/>
              </w:rPr>
              <w:t>Grading</w:t>
            </w:r>
            <w:r>
              <w:rPr>
                <w:spacing w:val="1"/>
                <w:sz w:val="20"/>
              </w:rPr>
              <w:t xml:space="preserve"> </w:t>
            </w:r>
            <w:r>
              <w:rPr>
                <w:spacing w:val="-2"/>
                <w:sz w:val="20"/>
              </w:rPr>
              <w:t>Policy……………………………………………………………..........................................</w:t>
            </w:r>
          </w:p>
        </w:tc>
        <w:tc>
          <w:tcPr>
            <w:tcW w:w="490" w:type="dxa"/>
          </w:tcPr>
          <w:p w14:paraId="4C5AB6FD" w14:textId="77777777" w:rsidR="00D00E89" w:rsidRDefault="009974A1">
            <w:pPr>
              <w:pStyle w:val="TableParagraph"/>
              <w:spacing w:line="226" w:lineRule="exact"/>
              <w:ind w:right="49"/>
              <w:jc w:val="right"/>
              <w:rPr>
                <w:sz w:val="20"/>
              </w:rPr>
            </w:pPr>
            <w:r>
              <w:rPr>
                <w:spacing w:val="-5"/>
                <w:sz w:val="20"/>
              </w:rPr>
              <w:t>17</w:t>
            </w:r>
          </w:p>
        </w:tc>
      </w:tr>
      <w:tr w:rsidR="00D00E89" w14:paraId="4C5AB701" w14:textId="77777777">
        <w:trPr>
          <w:trHeight w:val="244"/>
        </w:trPr>
        <w:tc>
          <w:tcPr>
            <w:tcW w:w="8935" w:type="dxa"/>
          </w:tcPr>
          <w:p w14:paraId="4C5AB6FF" w14:textId="77777777" w:rsidR="00D00E89" w:rsidRDefault="009974A1">
            <w:pPr>
              <w:pStyle w:val="TableParagraph"/>
              <w:spacing w:line="225" w:lineRule="exact"/>
              <w:ind w:right="259"/>
              <w:jc w:val="right"/>
              <w:rPr>
                <w:sz w:val="20"/>
              </w:rPr>
            </w:pPr>
            <w:r>
              <w:rPr>
                <w:spacing w:val="-2"/>
                <w:sz w:val="20"/>
              </w:rPr>
              <w:t>Independent</w:t>
            </w:r>
            <w:r>
              <w:rPr>
                <w:spacing w:val="1"/>
                <w:sz w:val="20"/>
              </w:rPr>
              <w:t xml:space="preserve"> </w:t>
            </w:r>
            <w:r>
              <w:rPr>
                <w:spacing w:val="-2"/>
                <w:sz w:val="20"/>
              </w:rPr>
              <w:t>Study………………………………………………………………..............................................</w:t>
            </w:r>
          </w:p>
        </w:tc>
        <w:tc>
          <w:tcPr>
            <w:tcW w:w="490" w:type="dxa"/>
          </w:tcPr>
          <w:p w14:paraId="4C5AB700" w14:textId="77777777" w:rsidR="00D00E89" w:rsidRDefault="009974A1">
            <w:pPr>
              <w:pStyle w:val="TableParagraph"/>
              <w:spacing w:line="225" w:lineRule="exact"/>
              <w:ind w:right="49"/>
              <w:jc w:val="right"/>
              <w:rPr>
                <w:sz w:val="20"/>
              </w:rPr>
            </w:pPr>
            <w:r>
              <w:rPr>
                <w:spacing w:val="-5"/>
                <w:sz w:val="20"/>
              </w:rPr>
              <w:t>17</w:t>
            </w:r>
          </w:p>
        </w:tc>
      </w:tr>
      <w:tr w:rsidR="00D00E89" w14:paraId="4C5AB704" w14:textId="77777777">
        <w:trPr>
          <w:trHeight w:val="242"/>
        </w:trPr>
        <w:tc>
          <w:tcPr>
            <w:tcW w:w="8935" w:type="dxa"/>
          </w:tcPr>
          <w:p w14:paraId="4C5AB702" w14:textId="77777777" w:rsidR="00D00E89" w:rsidRDefault="009974A1">
            <w:pPr>
              <w:pStyle w:val="TableParagraph"/>
              <w:spacing w:line="222" w:lineRule="exact"/>
              <w:ind w:left="1473"/>
              <w:rPr>
                <w:sz w:val="20"/>
              </w:rPr>
            </w:pPr>
            <w:r>
              <w:rPr>
                <w:spacing w:val="-2"/>
                <w:sz w:val="20"/>
              </w:rPr>
              <w:t>Graduation………………………………………………………………….……………………………………………......</w:t>
            </w:r>
          </w:p>
        </w:tc>
        <w:tc>
          <w:tcPr>
            <w:tcW w:w="490" w:type="dxa"/>
          </w:tcPr>
          <w:p w14:paraId="4C5AB703" w14:textId="77777777" w:rsidR="00D00E89" w:rsidRDefault="009974A1">
            <w:pPr>
              <w:pStyle w:val="TableParagraph"/>
              <w:spacing w:line="222" w:lineRule="exact"/>
              <w:ind w:right="49"/>
              <w:jc w:val="right"/>
              <w:rPr>
                <w:sz w:val="20"/>
              </w:rPr>
            </w:pPr>
            <w:r>
              <w:rPr>
                <w:spacing w:val="-5"/>
                <w:sz w:val="20"/>
              </w:rPr>
              <w:t>18</w:t>
            </w:r>
          </w:p>
        </w:tc>
      </w:tr>
      <w:tr w:rsidR="00D00E89" w14:paraId="4C5AB707" w14:textId="77777777">
        <w:trPr>
          <w:trHeight w:val="243"/>
        </w:trPr>
        <w:tc>
          <w:tcPr>
            <w:tcW w:w="8935" w:type="dxa"/>
          </w:tcPr>
          <w:p w14:paraId="4C5AB705" w14:textId="77777777" w:rsidR="00D00E89" w:rsidRDefault="009974A1">
            <w:pPr>
              <w:pStyle w:val="TableParagraph"/>
              <w:ind w:left="1473"/>
              <w:rPr>
                <w:sz w:val="20"/>
              </w:rPr>
            </w:pPr>
            <w:r>
              <w:rPr>
                <w:sz w:val="20"/>
              </w:rPr>
              <w:t>Student</w:t>
            </w:r>
            <w:r>
              <w:rPr>
                <w:spacing w:val="-11"/>
                <w:sz w:val="20"/>
              </w:rPr>
              <w:t xml:space="preserve"> </w:t>
            </w:r>
            <w:r>
              <w:rPr>
                <w:sz w:val="20"/>
              </w:rPr>
              <w:t>Feedback</w:t>
            </w:r>
            <w:r>
              <w:rPr>
                <w:spacing w:val="-11"/>
                <w:sz w:val="20"/>
              </w:rPr>
              <w:t xml:space="preserve"> </w:t>
            </w:r>
            <w:r>
              <w:rPr>
                <w:sz w:val="20"/>
              </w:rPr>
              <w:t>and</w:t>
            </w:r>
            <w:r>
              <w:rPr>
                <w:spacing w:val="-8"/>
                <w:sz w:val="20"/>
              </w:rPr>
              <w:t xml:space="preserve"> </w:t>
            </w:r>
            <w:r>
              <w:rPr>
                <w:sz w:val="20"/>
              </w:rPr>
              <w:t>Exit</w:t>
            </w:r>
            <w:r>
              <w:rPr>
                <w:spacing w:val="-6"/>
                <w:sz w:val="20"/>
              </w:rPr>
              <w:t xml:space="preserve"> </w:t>
            </w:r>
            <w:r>
              <w:rPr>
                <w:spacing w:val="-2"/>
                <w:sz w:val="20"/>
              </w:rPr>
              <w:t>Surveys………………………………………..………………………………………</w:t>
            </w:r>
          </w:p>
        </w:tc>
        <w:tc>
          <w:tcPr>
            <w:tcW w:w="490" w:type="dxa"/>
          </w:tcPr>
          <w:p w14:paraId="4C5AB706" w14:textId="77777777" w:rsidR="00D00E89" w:rsidRDefault="009974A1">
            <w:pPr>
              <w:pStyle w:val="TableParagraph"/>
              <w:ind w:right="49"/>
              <w:jc w:val="right"/>
              <w:rPr>
                <w:sz w:val="20"/>
              </w:rPr>
            </w:pPr>
            <w:r>
              <w:rPr>
                <w:spacing w:val="-5"/>
                <w:sz w:val="20"/>
              </w:rPr>
              <w:t>18</w:t>
            </w:r>
          </w:p>
        </w:tc>
      </w:tr>
      <w:tr w:rsidR="00D00E89" w14:paraId="4C5AB70A" w14:textId="77777777">
        <w:trPr>
          <w:trHeight w:val="246"/>
        </w:trPr>
        <w:tc>
          <w:tcPr>
            <w:tcW w:w="8935" w:type="dxa"/>
          </w:tcPr>
          <w:p w14:paraId="4C5AB708" w14:textId="77777777" w:rsidR="00D00E89" w:rsidRDefault="009974A1">
            <w:pPr>
              <w:pStyle w:val="TableParagraph"/>
              <w:spacing w:line="226" w:lineRule="exact"/>
              <w:ind w:left="50"/>
              <w:rPr>
                <w:sz w:val="20"/>
              </w:rPr>
            </w:pPr>
            <w:r>
              <w:rPr>
                <w:b/>
                <w:sz w:val="20"/>
              </w:rPr>
              <w:t>Section</w:t>
            </w:r>
            <w:r>
              <w:rPr>
                <w:b/>
                <w:spacing w:val="-8"/>
                <w:sz w:val="20"/>
              </w:rPr>
              <w:t xml:space="preserve"> </w:t>
            </w:r>
            <w:r>
              <w:rPr>
                <w:b/>
                <w:sz w:val="20"/>
              </w:rPr>
              <w:t>III</w:t>
            </w:r>
            <w:r>
              <w:rPr>
                <w:b/>
                <w:spacing w:val="-6"/>
                <w:sz w:val="20"/>
              </w:rPr>
              <w:t xml:space="preserve"> </w:t>
            </w:r>
            <w:r>
              <w:rPr>
                <w:b/>
                <w:sz w:val="20"/>
              </w:rPr>
              <w:t>–</w:t>
            </w:r>
            <w:r>
              <w:rPr>
                <w:b/>
                <w:spacing w:val="-4"/>
                <w:sz w:val="20"/>
              </w:rPr>
              <w:t xml:space="preserve"> </w:t>
            </w:r>
            <w:r>
              <w:rPr>
                <w:b/>
                <w:sz w:val="20"/>
              </w:rPr>
              <w:t>General</w:t>
            </w:r>
            <w:r>
              <w:rPr>
                <w:b/>
                <w:spacing w:val="-11"/>
                <w:sz w:val="20"/>
              </w:rPr>
              <w:t xml:space="preserve"> </w:t>
            </w:r>
            <w:r>
              <w:rPr>
                <w:b/>
                <w:spacing w:val="-2"/>
                <w:sz w:val="20"/>
              </w:rPr>
              <w:t>Information</w:t>
            </w:r>
            <w:r>
              <w:rPr>
                <w:spacing w:val="-2"/>
                <w:sz w:val="20"/>
              </w:rPr>
              <w:t>…………………………………………………….………………………………………………………..</w:t>
            </w:r>
          </w:p>
        </w:tc>
        <w:tc>
          <w:tcPr>
            <w:tcW w:w="490" w:type="dxa"/>
          </w:tcPr>
          <w:p w14:paraId="4C5AB709" w14:textId="77777777" w:rsidR="00D00E89" w:rsidRDefault="009974A1">
            <w:pPr>
              <w:pStyle w:val="TableParagraph"/>
              <w:spacing w:line="226" w:lineRule="exact"/>
              <w:ind w:right="49"/>
              <w:jc w:val="right"/>
              <w:rPr>
                <w:sz w:val="20"/>
              </w:rPr>
            </w:pPr>
            <w:r>
              <w:rPr>
                <w:spacing w:val="-5"/>
                <w:sz w:val="20"/>
              </w:rPr>
              <w:t>19</w:t>
            </w:r>
          </w:p>
        </w:tc>
      </w:tr>
      <w:tr w:rsidR="00D00E89" w14:paraId="4C5AB70D" w14:textId="77777777">
        <w:trPr>
          <w:trHeight w:val="243"/>
        </w:trPr>
        <w:tc>
          <w:tcPr>
            <w:tcW w:w="8935" w:type="dxa"/>
          </w:tcPr>
          <w:p w14:paraId="4C5AB70B" w14:textId="77777777" w:rsidR="00D00E89" w:rsidRDefault="009974A1">
            <w:pPr>
              <w:pStyle w:val="TableParagraph"/>
              <w:ind w:left="770"/>
              <w:rPr>
                <w:sz w:val="20"/>
              </w:rPr>
            </w:pPr>
            <w:r>
              <w:rPr>
                <w:spacing w:val="-2"/>
                <w:sz w:val="20"/>
              </w:rPr>
              <w:t>Scholarship</w:t>
            </w:r>
            <w:r>
              <w:rPr>
                <w:spacing w:val="3"/>
                <w:sz w:val="20"/>
              </w:rPr>
              <w:t xml:space="preserve"> </w:t>
            </w:r>
            <w:r>
              <w:rPr>
                <w:spacing w:val="-2"/>
                <w:sz w:val="20"/>
              </w:rPr>
              <w:t>Availability…………………………………………………...…….…………………………………………………….</w:t>
            </w:r>
          </w:p>
        </w:tc>
        <w:tc>
          <w:tcPr>
            <w:tcW w:w="490" w:type="dxa"/>
          </w:tcPr>
          <w:p w14:paraId="4C5AB70C" w14:textId="77777777" w:rsidR="00D00E89" w:rsidRDefault="009974A1">
            <w:pPr>
              <w:pStyle w:val="TableParagraph"/>
              <w:ind w:right="49"/>
              <w:jc w:val="right"/>
              <w:rPr>
                <w:sz w:val="20"/>
              </w:rPr>
            </w:pPr>
            <w:r>
              <w:rPr>
                <w:spacing w:val="-5"/>
                <w:sz w:val="20"/>
              </w:rPr>
              <w:t>20</w:t>
            </w:r>
          </w:p>
        </w:tc>
      </w:tr>
      <w:tr w:rsidR="00D00E89" w14:paraId="4C5AB710" w14:textId="77777777">
        <w:trPr>
          <w:trHeight w:val="243"/>
        </w:trPr>
        <w:tc>
          <w:tcPr>
            <w:tcW w:w="8935" w:type="dxa"/>
          </w:tcPr>
          <w:p w14:paraId="4C5AB70E" w14:textId="77777777" w:rsidR="00D00E89" w:rsidRDefault="009974A1">
            <w:pPr>
              <w:pStyle w:val="TableParagraph"/>
              <w:ind w:right="240"/>
              <w:jc w:val="right"/>
              <w:rPr>
                <w:sz w:val="20"/>
              </w:rPr>
            </w:pPr>
            <w:r>
              <w:rPr>
                <w:spacing w:val="-2"/>
                <w:sz w:val="20"/>
              </w:rPr>
              <w:t>Tuition</w:t>
            </w:r>
            <w:r>
              <w:rPr>
                <w:sz w:val="20"/>
              </w:rPr>
              <w:t xml:space="preserve"> </w:t>
            </w:r>
            <w:r>
              <w:rPr>
                <w:spacing w:val="-2"/>
                <w:sz w:val="20"/>
              </w:rPr>
              <w:t>Waivers…………………………………………………………………...............................................................</w:t>
            </w:r>
          </w:p>
        </w:tc>
        <w:tc>
          <w:tcPr>
            <w:tcW w:w="490" w:type="dxa"/>
          </w:tcPr>
          <w:p w14:paraId="4C5AB70F" w14:textId="77777777" w:rsidR="00D00E89" w:rsidRDefault="009974A1">
            <w:pPr>
              <w:pStyle w:val="TableParagraph"/>
              <w:ind w:right="49"/>
              <w:jc w:val="right"/>
              <w:rPr>
                <w:sz w:val="20"/>
              </w:rPr>
            </w:pPr>
            <w:r>
              <w:rPr>
                <w:spacing w:val="-5"/>
                <w:sz w:val="20"/>
              </w:rPr>
              <w:t>20</w:t>
            </w:r>
          </w:p>
        </w:tc>
      </w:tr>
      <w:tr w:rsidR="00D00E89" w14:paraId="4C5AB713" w14:textId="77777777">
        <w:trPr>
          <w:trHeight w:val="246"/>
        </w:trPr>
        <w:tc>
          <w:tcPr>
            <w:tcW w:w="8935" w:type="dxa"/>
          </w:tcPr>
          <w:p w14:paraId="4C5AB711" w14:textId="77777777" w:rsidR="00D00E89" w:rsidRDefault="009974A1">
            <w:pPr>
              <w:pStyle w:val="TableParagraph"/>
              <w:spacing w:line="226" w:lineRule="exact"/>
              <w:ind w:right="235"/>
              <w:jc w:val="right"/>
              <w:rPr>
                <w:sz w:val="20"/>
              </w:rPr>
            </w:pPr>
            <w:r>
              <w:rPr>
                <w:spacing w:val="-2"/>
                <w:sz w:val="20"/>
              </w:rPr>
              <w:t>Student</w:t>
            </w:r>
            <w:r>
              <w:rPr>
                <w:spacing w:val="1"/>
                <w:sz w:val="20"/>
              </w:rPr>
              <w:t xml:space="preserve"> </w:t>
            </w:r>
            <w:r>
              <w:rPr>
                <w:spacing w:val="-2"/>
                <w:sz w:val="20"/>
              </w:rPr>
              <w:t>Responsibilities………………………………………….……………….........................................................</w:t>
            </w:r>
          </w:p>
        </w:tc>
        <w:tc>
          <w:tcPr>
            <w:tcW w:w="490" w:type="dxa"/>
          </w:tcPr>
          <w:p w14:paraId="4C5AB712" w14:textId="77777777" w:rsidR="00D00E89" w:rsidRDefault="009974A1">
            <w:pPr>
              <w:pStyle w:val="TableParagraph"/>
              <w:spacing w:line="226" w:lineRule="exact"/>
              <w:ind w:right="49"/>
              <w:jc w:val="right"/>
              <w:rPr>
                <w:sz w:val="20"/>
              </w:rPr>
            </w:pPr>
            <w:r>
              <w:rPr>
                <w:spacing w:val="-5"/>
                <w:sz w:val="20"/>
              </w:rPr>
              <w:t>20</w:t>
            </w:r>
          </w:p>
        </w:tc>
      </w:tr>
      <w:tr w:rsidR="00D00E89" w14:paraId="4C5AB716" w14:textId="77777777">
        <w:trPr>
          <w:trHeight w:val="245"/>
        </w:trPr>
        <w:tc>
          <w:tcPr>
            <w:tcW w:w="8935" w:type="dxa"/>
          </w:tcPr>
          <w:p w14:paraId="4C5AB714" w14:textId="77777777" w:rsidR="00D00E89" w:rsidRDefault="009974A1">
            <w:pPr>
              <w:pStyle w:val="TableParagraph"/>
              <w:spacing w:line="226" w:lineRule="exact"/>
              <w:ind w:right="322"/>
              <w:jc w:val="right"/>
              <w:rPr>
                <w:sz w:val="20"/>
              </w:rPr>
            </w:pPr>
            <w:r>
              <w:rPr>
                <w:spacing w:val="-2"/>
                <w:sz w:val="20"/>
              </w:rPr>
              <w:t>Academic</w:t>
            </w:r>
            <w:r>
              <w:rPr>
                <w:spacing w:val="-1"/>
                <w:sz w:val="20"/>
              </w:rPr>
              <w:t xml:space="preserve"> </w:t>
            </w:r>
            <w:r>
              <w:rPr>
                <w:spacing w:val="-2"/>
                <w:sz w:val="20"/>
              </w:rPr>
              <w:t>Honesty………………………………………………………………………………………………………………………..</w:t>
            </w:r>
          </w:p>
        </w:tc>
        <w:tc>
          <w:tcPr>
            <w:tcW w:w="490" w:type="dxa"/>
          </w:tcPr>
          <w:p w14:paraId="4C5AB715" w14:textId="77777777" w:rsidR="00D00E89" w:rsidRDefault="009974A1">
            <w:pPr>
              <w:pStyle w:val="TableParagraph"/>
              <w:spacing w:line="226" w:lineRule="exact"/>
              <w:ind w:right="49"/>
              <w:jc w:val="right"/>
              <w:rPr>
                <w:sz w:val="20"/>
              </w:rPr>
            </w:pPr>
            <w:r>
              <w:rPr>
                <w:spacing w:val="-5"/>
                <w:sz w:val="20"/>
              </w:rPr>
              <w:t>20</w:t>
            </w:r>
          </w:p>
        </w:tc>
      </w:tr>
      <w:tr w:rsidR="00D00E89" w14:paraId="4C5AB719" w14:textId="77777777">
        <w:trPr>
          <w:trHeight w:val="242"/>
        </w:trPr>
        <w:tc>
          <w:tcPr>
            <w:tcW w:w="8935" w:type="dxa"/>
          </w:tcPr>
          <w:p w14:paraId="4C5AB717" w14:textId="77777777" w:rsidR="00D00E89" w:rsidRDefault="009974A1">
            <w:pPr>
              <w:pStyle w:val="TableParagraph"/>
              <w:spacing w:line="222" w:lineRule="exact"/>
              <w:ind w:left="770"/>
              <w:rPr>
                <w:sz w:val="20"/>
              </w:rPr>
            </w:pPr>
            <w:r>
              <w:rPr>
                <w:spacing w:val="-2"/>
                <w:sz w:val="20"/>
              </w:rPr>
              <w:t>Incomplete</w:t>
            </w:r>
            <w:r>
              <w:rPr>
                <w:sz w:val="20"/>
              </w:rPr>
              <w:t xml:space="preserve"> </w:t>
            </w:r>
            <w:r>
              <w:rPr>
                <w:spacing w:val="-2"/>
                <w:sz w:val="20"/>
              </w:rPr>
              <w:t>Grades……………………………………………………………………………………………………………………….</w:t>
            </w:r>
          </w:p>
        </w:tc>
        <w:tc>
          <w:tcPr>
            <w:tcW w:w="490" w:type="dxa"/>
          </w:tcPr>
          <w:p w14:paraId="4C5AB718" w14:textId="77777777" w:rsidR="00D00E89" w:rsidRDefault="009974A1">
            <w:pPr>
              <w:pStyle w:val="TableParagraph"/>
              <w:spacing w:line="222" w:lineRule="exact"/>
              <w:ind w:right="49"/>
              <w:jc w:val="right"/>
              <w:rPr>
                <w:sz w:val="20"/>
              </w:rPr>
            </w:pPr>
            <w:r>
              <w:rPr>
                <w:spacing w:val="-5"/>
                <w:sz w:val="20"/>
              </w:rPr>
              <w:t>20</w:t>
            </w:r>
          </w:p>
        </w:tc>
      </w:tr>
      <w:tr w:rsidR="00D00E89" w14:paraId="4C5AB71C" w14:textId="77777777">
        <w:trPr>
          <w:trHeight w:val="243"/>
        </w:trPr>
        <w:tc>
          <w:tcPr>
            <w:tcW w:w="8935" w:type="dxa"/>
          </w:tcPr>
          <w:p w14:paraId="4C5AB71A" w14:textId="77777777" w:rsidR="00D00E89" w:rsidRDefault="009974A1">
            <w:pPr>
              <w:pStyle w:val="TableParagraph"/>
              <w:ind w:left="770"/>
              <w:rPr>
                <w:sz w:val="20"/>
              </w:rPr>
            </w:pPr>
            <w:r>
              <w:rPr>
                <w:sz w:val="20"/>
              </w:rPr>
              <w:t>Timely</w:t>
            </w:r>
            <w:r>
              <w:rPr>
                <w:spacing w:val="-12"/>
                <w:sz w:val="20"/>
              </w:rPr>
              <w:t xml:space="preserve"> </w:t>
            </w:r>
            <w:r>
              <w:rPr>
                <w:sz w:val="20"/>
              </w:rPr>
              <w:t>Submittal</w:t>
            </w:r>
            <w:r>
              <w:rPr>
                <w:spacing w:val="-11"/>
                <w:sz w:val="20"/>
              </w:rPr>
              <w:t xml:space="preserve"> </w:t>
            </w:r>
            <w:r>
              <w:rPr>
                <w:sz w:val="20"/>
              </w:rPr>
              <w:t>of</w:t>
            </w:r>
            <w:r>
              <w:rPr>
                <w:spacing w:val="-8"/>
                <w:sz w:val="20"/>
              </w:rPr>
              <w:t xml:space="preserve"> </w:t>
            </w:r>
            <w:r>
              <w:rPr>
                <w:spacing w:val="-2"/>
                <w:sz w:val="20"/>
              </w:rPr>
              <w:t>Work…………………………………………………………………………………………………………….</w:t>
            </w:r>
          </w:p>
        </w:tc>
        <w:tc>
          <w:tcPr>
            <w:tcW w:w="490" w:type="dxa"/>
          </w:tcPr>
          <w:p w14:paraId="4C5AB71B" w14:textId="77777777" w:rsidR="00D00E89" w:rsidRDefault="009974A1">
            <w:pPr>
              <w:pStyle w:val="TableParagraph"/>
              <w:ind w:right="49"/>
              <w:jc w:val="right"/>
              <w:rPr>
                <w:sz w:val="20"/>
              </w:rPr>
            </w:pPr>
            <w:r>
              <w:rPr>
                <w:spacing w:val="-5"/>
                <w:sz w:val="20"/>
              </w:rPr>
              <w:t>20</w:t>
            </w:r>
          </w:p>
        </w:tc>
      </w:tr>
      <w:tr w:rsidR="00D00E89" w14:paraId="4C5AB71F" w14:textId="77777777">
        <w:trPr>
          <w:trHeight w:val="246"/>
        </w:trPr>
        <w:tc>
          <w:tcPr>
            <w:tcW w:w="8935" w:type="dxa"/>
          </w:tcPr>
          <w:p w14:paraId="4C5AB71D" w14:textId="77777777" w:rsidR="00D00E89" w:rsidRDefault="009974A1">
            <w:pPr>
              <w:pStyle w:val="TableParagraph"/>
              <w:spacing w:line="226" w:lineRule="exact"/>
              <w:ind w:left="770"/>
              <w:rPr>
                <w:sz w:val="20"/>
              </w:rPr>
            </w:pPr>
            <w:r>
              <w:rPr>
                <w:spacing w:val="-2"/>
                <w:sz w:val="20"/>
              </w:rPr>
              <w:t>Student</w:t>
            </w:r>
            <w:r>
              <w:rPr>
                <w:spacing w:val="1"/>
                <w:sz w:val="20"/>
              </w:rPr>
              <w:t xml:space="preserve"> </w:t>
            </w:r>
            <w:r>
              <w:rPr>
                <w:spacing w:val="-2"/>
                <w:sz w:val="20"/>
              </w:rPr>
              <w:t>Issues/Complaints/Grievances…….………………………………………………………………………………….</w:t>
            </w:r>
          </w:p>
        </w:tc>
        <w:tc>
          <w:tcPr>
            <w:tcW w:w="490" w:type="dxa"/>
          </w:tcPr>
          <w:p w14:paraId="4C5AB71E" w14:textId="77777777" w:rsidR="00D00E89" w:rsidRDefault="009974A1">
            <w:pPr>
              <w:pStyle w:val="TableParagraph"/>
              <w:spacing w:line="226" w:lineRule="exact"/>
              <w:ind w:right="49"/>
              <w:jc w:val="right"/>
              <w:rPr>
                <w:sz w:val="20"/>
              </w:rPr>
            </w:pPr>
            <w:r>
              <w:rPr>
                <w:spacing w:val="-5"/>
                <w:sz w:val="20"/>
              </w:rPr>
              <w:t>21</w:t>
            </w:r>
          </w:p>
        </w:tc>
      </w:tr>
      <w:tr w:rsidR="00D00E89" w14:paraId="4C5AB722" w14:textId="77777777">
        <w:trPr>
          <w:trHeight w:val="244"/>
        </w:trPr>
        <w:tc>
          <w:tcPr>
            <w:tcW w:w="8935" w:type="dxa"/>
          </w:tcPr>
          <w:p w14:paraId="4C5AB720" w14:textId="77777777" w:rsidR="00D00E89" w:rsidRDefault="009974A1">
            <w:pPr>
              <w:pStyle w:val="TableParagraph"/>
              <w:spacing w:line="225" w:lineRule="exact"/>
              <w:ind w:left="770"/>
              <w:rPr>
                <w:sz w:val="20"/>
              </w:rPr>
            </w:pPr>
            <w:r>
              <w:rPr>
                <w:spacing w:val="-2"/>
                <w:sz w:val="20"/>
              </w:rPr>
              <w:t>Department</w:t>
            </w:r>
            <w:r>
              <w:rPr>
                <w:spacing w:val="-1"/>
                <w:sz w:val="20"/>
              </w:rPr>
              <w:t xml:space="preserve"> </w:t>
            </w:r>
            <w:r>
              <w:rPr>
                <w:spacing w:val="-2"/>
                <w:sz w:val="20"/>
              </w:rPr>
              <w:t>of</w:t>
            </w:r>
            <w:r>
              <w:rPr>
                <w:spacing w:val="3"/>
                <w:sz w:val="20"/>
              </w:rPr>
              <w:t xml:space="preserve"> </w:t>
            </w:r>
            <w:r>
              <w:rPr>
                <w:spacing w:val="-2"/>
                <w:sz w:val="20"/>
              </w:rPr>
              <w:t>Nursing</w:t>
            </w:r>
            <w:r>
              <w:rPr>
                <w:sz w:val="20"/>
              </w:rPr>
              <w:t xml:space="preserve"> </w:t>
            </w:r>
            <w:r>
              <w:rPr>
                <w:spacing w:val="-2"/>
                <w:sz w:val="20"/>
              </w:rPr>
              <w:t>Communications……………………………………………..……………………………………..</w:t>
            </w:r>
          </w:p>
        </w:tc>
        <w:tc>
          <w:tcPr>
            <w:tcW w:w="490" w:type="dxa"/>
          </w:tcPr>
          <w:p w14:paraId="4C5AB721" w14:textId="77777777" w:rsidR="00D00E89" w:rsidRDefault="009974A1">
            <w:pPr>
              <w:pStyle w:val="TableParagraph"/>
              <w:spacing w:line="225" w:lineRule="exact"/>
              <w:ind w:right="49"/>
              <w:jc w:val="right"/>
              <w:rPr>
                <w:sz w:val="20"/>
              </w:rPr>
            </w:pPr>
            <w:r>
              <w:rPr>
                <w:spacing w:val="-5"/>
                <w:sz w:val="20"/>
              </w:rPr>
              <w:t>21</w:t>
            </w:r>
          </w:p>
        </w:tc>
      </w:tr>
      <w:tr w:rsidR="00D00E89" w14:paraId="4C5AB725" w14:textId="77777777">
        <w:trPr>
          <w:trHeight w:val="243"/>
        </w:trPr>
        <w:tc>
          <w:tcPr>
            <w:tcW w:w="8935" w:type="dxa"/>
          </w:tcPr>
          <w:p w14:paraId="4C5AB723" w14:textId="77777777" w:rsidR="00D00E89" w:rsidRDefault="009974A1">
            <w:pPr>
              <w:pStyle w:val="TableParagraph"/>
              <w:ind w:left="770"/>
              <w:rPr>
                <w:sz w:val="20"/>
              </w:rPr>
            </w:pPr>
            <w:r>
              <w:rPr>
                <w:spacing w:val="-2"/>
                <w:sz w:val="20"/>
              </w:rPr>
              <w:t>University</w:t>
            </w:r>
            <w:r>
              <w:rPr>
                <w:spacing w:val="-1"/>
                <w:sz w:val="20"/>
              </w:rPr>
              <w:t xml:space="preserve"> </w:t>
            </w:r>
            <w:r>
              <w:rPr>
                <w:spacing w:val="-2"/>
                <w:sz w:val="20"/>
              </w:rPr>
              <w:t>Services……………..……………………………………………………………………………………………………….</w:t>
            </w:r>
          </w:p>
        </w:tc>
        <w:tc>
          <w:tcPr>
            <w:tcW w:w="490" w:type="dxa"/>
          </w:tcPr>
          <w:p w14:paraId="4C5AB724" w14:textId="77777777" w:rsidR="00D00E89" w:rsidRDefault="009974A1">
            <w:pPr>
              <w:pStyle w:val="TableParagraph"/>
              <w:ind w:right="49"/>
              <w:jc w:val="right"/>
              <w:rPr>
                <w:sz w:val="20"/>
              </w:rPr>
            </w:pPr>
            <w:r>
              <w:rPr>
                <w:spacing w:val="-5"/>
                <w:sz w:val="20"/>
              </w:rPr>
              <w:t>21</w:t>
            </w:r>
          </w:p>
        </w:tc>
      </w:tr>
      <w:tr w:rsidR="00D00E89" w14:paraId="4C5AB728" w14:textId="77777777">
        <w:trPr>
          <w:trHeight w:val="243"/>
        </w:trPr>
        <w:tc>
          <w:tcPr>
            <w:tcW w:w="8935" w:type="dxa"/>
          </w:tcPr>
          <w:p w14:paraId="4C5AB726" w14:textId="180C5C2A" w:rsidR="00D00E89" w:rsidRDefault="00393D0D" w:rsidP="00393D0D">
            <w:pPr>
              <w:pStyle w:val="TableParagraph"/>
              <w:rPr>
                <w:sz w:val="20"/>
              </w:rPr>
            </w:pPr>
            <w:r>
              <w:rPr>
                <w:spacing w:val="-2"/>
                <w:sz w:val="20"/>
              </w:rPr>
              <w:t xml:space="preserve">                        University</w:t>
            </w:r>
            <w:r>
              <w:rPr>
                <w:spacing w:val="1"/>
                <w:sz w:val="20"/>
              </w:rPr>
              <w:t xml:space="preserve"> </w:t>
            </w:r>
            <w:r>
              <w:rPr>
                <w:spacing w:val="-2"/>
                <w:sz w:val="20"/>
              </w:rPr>
              <w:t>Library………………………………………………………………………………………………………………..</w:t>
            </w:r>
          </w:p>
        </w:tc>
        <w:tc>
          <w:tcPr>
            <w:tcW w:w="490" w:type="dxa"/>
          </w:tcPr>
          <w:p w14:paraId="4C5AB727" w14:textId="77777777" w:rsidR="00D00E89" w:rsidRDefault="009974A1">
            <w:pPr>
              <w:pStyle w:val="TableParagraph"/>
              <w:ind w:right="49"/>
              <w:jc w:val="right"/>
              <w:rPr>
                <w:sz w:val="20"/>
              </w:rPr>
            </w:pPr>
            <w:r>
              <w:rPr>
                <w:spacing w:val="-5"/>
                <w:sz w:val="20"/>
              </w:rPr>
              <w:t>21</w:t>
            </w:r>
          </w:p>
        </w:tc>
      </w:tr>
      <w:tr w:rsidR="00D00E89" w14:paraId="4C5AB72B" w14:textId="77777777">
        <w:trPr>
          <w:trHeight w:val="246"/>
        </w:trPr>
        <w:tc>
          <w:tcPr>
            <w:tcW w:w="8935" w:type="dxa"/>
          </w:tcPr>
          <w:p w14:paraId="4C5AB729" w14:textId="30EFB43E" w:rsidR="00D00E89" w:rsidRDefault="009974A1">
            <w:pPr>
              <w:pStyle w:val="TableParagraph"/>
              <w:spacing w:line="226" w:lineRule="exact"/>
              <w:ind w:left="1221"/>
              <w:rPr>
                <w:sz w:val="20"/>
              </w:rPr>
            </w:pPr>
            <w:r>
              <w:rPr>
                <w:sz w:val="20"/>
              </w:rPr>
              <w:t>Writing</w:t>
            </w:r>
            <w:r>
              <w:rPr>
                <w:spacing w:val="-10"/>
                <w:sz w:val="20"/>
              </w:rPr>
              <w:t xml:space="preserve"> </w:t>
            </w:r>
            <w:r>
              <w:rPr>
                <w:spacing w:val="-2"/>
                <w:sz w:val="20"/>
              </w:rPr>
              <w:t>Center………………………………………………………………………………………..</w:t>
            </w:r>
          </w:p>
        </w:tc>
        <w:tc>
          <w:tcPr>
            <w:tcW w:w="490" w:type="dxa"/>
          </w:tcPr>
          <w:p w14:paraId="4C5AB72A" w14:textId="77777777" w:rsidR="00D00E89" w:rsidRDefault="009974A1">
            <w:pPr>
              <w:pStyle w:val="TableParagraph"/>
              <w:spacing w:line="226" w:lineRule="exact"/>
              <w:ind w:right="49"/>
              <w:jc w:val="right"/>
              <w:rPr>
                <w:sz w:val="20"/>
              </w:rPr>
            </w:pPr>
            <w:r>
              <w:rPr>
                <w:spacing w:val="-5"/>
                <w:sz w:val="20"/>
              </w:rPr>
              <w:t>21</w:t>
            </w:r>
          </w:p>
        </w:tc>
      </w:tr>
      <w:tr w:rsidR="00D00E89" w14:paraId="4C5AB72E" w14:textId="77777777">
        <w:trPr>
          <w:trHeight w:val="243"/>
        </w:trPr>
        <w:tc>
          <w:tcPr>
            <w:tcW w:w="8935" w:type="dxa"/>
          </w:tcPr>
          <w:p w14:paraId="4C5AB72C" w14:textId="77777777" w:rsidR="00D00E89" w:rsidRDefault="009974A1">
            <w:pPr>
              <w:pStyle w:val="TableParagraph"/>
              <w:ind w:left="50"/>
              <w:rPr>
                <w:sz w:val="20"/>
              </w:rPr>
            </w:pPr>
            <w:r>
              <w:rPr>
                <w:b/>
                <w:sz w:val="20"/>
              </w:rPr>
              <w:t>Section</w:t>
            </w:r>
            <w:r>
              <w:rPr>
                <w:b/>
                <w:spacing w:val="-7"/>
                <w:sz w:val="20"/>
              </w:rPr>
              <w:t xml:space="preserve"> </w:t>
            </w:r>
            <w:r>
              <w:rPr>
                <w:b/>
                <w:sz w:val="20"/>
              </w:rPr>
              <w:t>IV</w:t>
            </w:r>
            <w:r>
              <w:rPr>
                <w:b/>
                <w:spacing w:val="-6"/>
                <w:sz w:val="20"/>
              </w:rPr>
              <w:t xml:space="preserve"> </w:t>
            </w:r>
            <w:r>
              <w:rPr>
                <w:b/>
                <w:sz w:val="20"/>
              </w:rPr>
              <w:t>–</w:t>
            </w:r>
            <w:r>
              <w:rPr>
                <w:b/>
                <w:spacing w:val="-4"/>
                <w:sz w:val="20"/>
              </w:rPr>
              <w:t xml:space="preserve"> </w:t>
            </w:r>
            <w:r>
              <w:rPr>
                <w:b/>
                <w:spacing w:val="-2"/>
                <w:sz w:val="20"/>
              </w:rPr>
              <w:t>Policies</w:t>
            </w:r>
            <w:r>
              <w:rPr>
                <w:spacing w:val="-2"/>
                <w:sz w:val="20"/>
              </w:rPr>
              <w:t>………………………………………………………………………………………………………………………………….</w:t>
            </w:r>
          </w:p>
        </w:tc>
        <w:tc>
          <w:tcPr>
            <w:tcW w:w="490" w:type="dxa"/>
          </w:tcPr>
          <w:p w14:paraId="4C5AB72D" w14:textId="6C7C99C5" w:rsidR="00D00E89" w:rsidRDefault="009974A1">
            <w:pPr>
              <w:pStyle w:val="TableParagraph"/>
              <w:ind w:right="49"/>
              <w:jc w:val="right"/>
              <w:rPr>
                <w:sz w:val="20"/>
              </w:rPr>
            </w:pPr>
            <w:r>
              <w:rPr>
                <w:spacing w:val="-5"/>
                <w:sz w:val="20"/>
              </w:rPr>
              <w:t>2</w:t>
            </w:r>
            <w:r w:rsidR="00393D0D">
              <w:rPr>
                <w:spacing w:val="-5"/>
                <w:sz w:val="20"/>
              </w:rPr>
              <w:t>5</w:t>
            </w:r>
          </w:p>
        </w:tc>
      </w:tr>
      <w:tr w:rsidR="00D00E89" w14:paraId="4C5AB731" w14:textId="77777777">
        <w:trPr>
          <w:trHeight w:val="243"/>
        </w:trPr>
        <w:tc>
          <w:tcPr>
            <w:tcW w:w="8935" w:type="dxa"/>
          </w:tcPr>
          <w:p w14:paraId="4C5AB72F" w14:textId="77777777" w:rsidR="00D00E89" w:rsidRDefault="009974A1">
            <w:pPr>
              <w:pStyle w:val="TableParagraph"/>
              <w:ind w:left="770"/>
              <w:rPr>
                <w:sz w:val="20"/>
              </w:rPr>
            </w:pPr>
            <w:r>
              <w:rPr>
                <w:spacing w:val="-2"/>
                <w:sz w:val="20"/>
              </w:rPr>
              <w:t>Core</w:t>
            </w:r>
            <w:r>
              <w:rPr>
                <w:spacing w:val="4"/>
                <w:sz w:val="20"/>
              </w:rPr>
              <w:t xml:space="preserve"> </w:t>
            </w:r>
            <w:r>
              <w:rPr>
                <w:spacing w:val="-2"/>
                <w:sz w:val="20"/>
              </w:rPr>
              <w:t>Performance</w:t>
            </w:r>
            <w:r>
              <w:rPr>
                <w:sz w:val="20"/>
              </w:rPr>
              <w:t xml:space="preserve"> </w:t>
            </w:r>
            <w:r>
              <w:rPr>
                <w:spacing w:val="-2"/>
                <w:sz w:val="20"/>
              </w:rPr>
              <w:t>Standards……………………………………………………………………………………………………….</w:t>
            </w:r>
          </w:p>
        </w:tc>
        <w:tc>
          <w:tcPr>
            <w:tcW w:w="490" w:type="dxa"/>
          </w:tcPr>
          <w:p w14:paraId="4C5AB730" w14:textId="16FF191D" w:rsidR="00D00E89" w:rsidRDefault="009974A1">
            <w:pPr>
              <w:pStyle w:val="TableParagraph"/>
              <w:ind w:right="49"/>
              <w:jc w:val="right"/>
              <w:rPr>
                <w:sz w:val="20"/>
              </w:rPr>
            </w:pPr>
            <w:r>
              <w:rPr>
                <w:spacing w:val="-5"/>
                <w:sz w:val="20"/>
              </w:rPr>
              <w:t>2</w:t>
            </w:r>
            <w:r w:rsidR="00393D0D">
              <w:rPr>
                <w:spacing w:val="-5"/>
                <w:sz w:val="20"/>
              </w:rPr>
              <w:t>6</w:t>
            </w:r>
          </w:p>
        </w:tc>
      </w:tr>
      <w:tr w:rsidR="00D00E89" w14:paraId="4C5AB734" w14:textId="77777777">
        <w:trPr>
          <w:trHeight w:val="246"/>
        </w:trPr>
        <w:tc>
          <w:tcPr>
            <w:tcW w:w="8935" w:type="dxa"/>
          </w:tcPr>
          <w:p w14:paraId="4C5AB732" w14:textId="77777777" w:rsidR="00D00E89" w:rsidRDefault="009974A1">
            <w:pPr>
              <w:pStyle w:val="TableParagraph"/>
              <w:spacing w:line="226" w:lineRule="exact"/>
              <w:ind w:left="770"/>
              <w:rPr>
                <w:sz w:val="20"/>
              </w:rPr>
            </w:pPr>
            <w:r>
              <w:rPr>
                <w:spacing w:val="-2"/>
                <w:sz w:val="20"/>
              </w:rPr>
              <w:t>Students</w:t>
            </w:r>
            <w:r>
              <w:rPr>
                <w:spacing w:val="-4"/>
                <w:sz w:val="20"/>
              </w:rPr>
              <w:t xml:space="preserve"> </w:t>
            </w:r>
            <w:r>
              <w:rPr>
                <w:spacing w:val="-2"/>
                <w:sz w:val="20"/>
              </w:rPr>
              <w:t>with</w:t>
            </w:r>
            <w:r>
              <w:rPr>
                <w:spacing w:val="3"/>
                <w:sz w:val="20"/>
              </w:rPr>
              <w:t xml:space="preserve"> </w:t>
            </w:r>
            <w:r>
              <w:rPr>
                <w:spacing w:val="-2"/>
                <w:sz w:val="20"/>
              </w:rPr>
              <w:t>Disabilities………………………………………………………..………………………………………………….</w:t>
            </w:r>
          </w:p>
        </w:tc>
        <w:tc>
          <w:tcPr>
            <w:tcW w:w="490" w:type="dxa"/>
          </w:tcPr>
          <w:p w14:paraId="4C5AB733" w14:textId="6A8F28D3" w:rsidR="00D00E89" w:rsidRDefault="009974A1">
            <w:pPr>
              <w:pStyle w:val="TableParagraph"/>
              <w:spacing w:line="226" w:lineRule="exact"/>
              <w:ind w:right="49"/>
              <w:jc w:val="right"/>
              <w:rPr>
                <w:sz w:val="20"/>
              </w:rPr>
            </w:pPr>
            <w:r>
              <w:rPr>
                <w:spacing w:val="-5"/>
                <w:sz w:val="20"/>
              </w:rPr>
              <w:t>2</w:t>
            </w:r>
            <w:r w:rsidR="00393D0D">
              <w:rPr>
                <w:spacing w:val="-5"/>
                <w:sz w:val="20"/>
              </w:rPr>
              <w:t>7</w:t>
            </w:r>
          </w:p>
        </w:tc>
      </w:tr>
      <w:tr w:rsidR="00D00E89" w14:paraId="4C5AB73A" w14:textId="77777777">
        <w:trPr>
          <w:trHeight w:val="243"/>
        </w:trPr>
        <w:tc>
          <w:tcPr>
            <w:tcW w:w="8935" w:type="dxa"/>
          </w:tcPr>
          <w:tbl>
            <w:tblPr>
              <w:tblW w:w="0" w:type="auto"/>
              <w:tblInd w:w="965" w:type="dxa"/>
              <w:tblLayout w:type="fixed"/>
              <w:tblCellMar>
                <w:left w:w="0" w:type="dxa"/>
                <w:right w:w="0" w:type="dxa"/>
              </w:tblCellMar>
              <w:tblLook w:val="01E0" w:firstRow="1" w:lastRow="1" w:firstColumn="1" w:lastColumn="1" w:noHBand="0" w:noVBand="0"/>
            </w:tblPr>
            <w:tblGrid>
              <w:gridCol w:w="8875"/>
              <w:gridCol w:w="510"/>
            </w:tblGrid>
            <w:tr w:rsidR="00393D0D" w14:paraId="38C51840" w14:textId="77777777" w:rsidTr="009974A1">
              <w:trPr>
                <w:trHeight w:val="243"/>
              </w:trPr>
              <w:tc>
                <w:tcPr>
                  <w:tcW w:w="8875" w:type="dxa"/>
                </w:tcPr>
                <w:p w14:paraId="05182DC8" w14:textId="77777777" w:rsidR="00393D0D" w:rsidRDefault="00393D0D" w:rsidP="00393D0D">
                  <w:pPr>
                    <w:pStyle w:val="TableParagraph"/>
                    <w:spacing w:line="222" w:lineRule="exact"/>
                    <w:ind w:right="355"/>
                    <w:rPr>
                      <w:sz w:val="20"/>
                    </w:rPr>
                  </w:pPr>
                  <w:r>
                    <w:rPr>
                      <w:spacing w:val="-2"/>
                      <w:sz w:val="20"/>
                    </w:rPr>
                    <w:t>Student</w:t>
                  </w:r>
                  <w:r>
                    <w:rPr>
                      <w:spacing w:val="5"/>
                      <w:sz w:val="20"/>
                    </w:rPr>
                    <w:t xml:space="preserve"> </w:t>
                  </w:r>
                  <w:r>
                    <w:rPr>
                      <w:spacing w:val="-2"/>
                      <w:sz w:val="20"/>
                    </w:rPr>
                    <w:t>Reflective</w:t>
                  </w:r>
                  <w:r>
                    <w:rPr>
                      <w:sz w:val="20"/>
                    </w:rPr>
                    <w:t xml:space="preserve"> </w:t>
                  </w:r>
                  <w:r>
                    <w:rPr>
                      <w:spacing w:val="-2"/>
                      <w:sz w:val="20"/>
                    </w:rPr>
                    <w:t>Statement………………………………………………..……………………………………………………</w:t>
                  </w:r>
                </w:p>
              </w:tc>
              <w:tc>
                <w:tcPr>
                  <w:tcW w:w="510" w:type="dxa"/>
                </w:tcPr>
                <w:p w14:paraId="0BA0F434" w14:textId="77777777" w:rsidR="00393D0D" w:rsidRDefault="00393D0D" w:rsidP="00393D0D">
                  <w:pPr>
                    <w:pStyle w:val="TableParagraph"/>
                    <w:spacing w:line="222" w:lineRule="exact"/>
                    <w:ind w:right="48"/>
                    <w:jc w:val="right"/>
                    <w:rPr>
                      <w:sz w:val="20"/>
                    </w:rPr>
                  </w:pPr>
                  <w:r>
                    <w:rPr>
                      <w:spacing w:val="-5"/>
                      <w:sz w:val="20"/>
                    </w:rPr>
                    <w:t>28</w:t>
                  </w:r>
                </w:p>
              </w:tc>
            </w:tr>
          </w:tbl>
          <w:p w14:paraId="4C5AB738" w14:textId="4570BE48" w:rsidR="00D00E89" w:rsidRDefault="00D00E89">
            <w:pPr>
              <w:pStyle w:val="TableParagraph"/>
              <w:ind w:right="269"/>
              <w:jc w:val="right"/>
              <w:rPr>
                <w:sz w:val="20"/>
              </w:rPr>
            </w:pPr>
          </w:p>
        </w:tc>
        <w:tc>
          <w:tcPr>
            <w:tcW w:w="490" w:type="dxa"/>
          </w:tcPr>
          <w:p w14:paraId="4C5AB739" w14:textId="4CFF627B" w:rsidR="00D00E89" w:rsidRDefault="00393D0D">
            <w:pPr>
              <w:pStyle w:val="TableParagraph"/>
              <w:ind w:right="49"/>
              <w:jc w:val="right"/>
              <w:rPr>
                <w:sz w:val="20"/>
              </w:rPr>
            </w:pPr>
            <w:r>
              <w:rPr>
                <w:sz w:val="20"/>
              </w:rPr>
              <w:t>28</w:t>
            </w:r>
          </w:p>
        </w:tc>
      </w:tr>
      <w:tr w:rsidR="00393D0D" w14:paraId="4C5AB73D" w14:textId="77777777">
        <w:trPr>
          <w:trHeight w:val="220"/>
        </w:trPr>
        <w:tc>
          <w:tcPr>
            <w:tcW w:w="8935" w:type="dxa"/>
          </w:tcPr>
          <w:p w14:paraId="54BA44D6" w14:textId="6F4A9028" w:rsidR="00150C57" w:rsidRDefault="00393D0D" w:rsidP="00393D0D">
            <w:pPr>
              <w:pStyle w:val="TableParagraph"/>
              <w:spacing w:line="201" w:lineRule="exact"/>
              <w:rPr>
                <w:sz w:val="20"/>
              </w:rPr>
            </w:pPr>
            <w:r>
              <w:rPr>
                <w:b/>
                <w:sz w:val="20"/>
              </w:rPr>
              <w:t xml:space="preserve"> Section</w:t>
            </w:r>
            <w:r>
              <w:rPr>
                <w:b/>
                <w:spacing w:val="-8"/>
                <w:sz w:val="20"/>
              </w:rPr>
              <w:t xml:space="preserve"> </w:t>
            </w:r>
            <w:r>
              <w:rPr>
                <w:b/>
                <w:sz w:val="20"/>
              </w:rPr>
              <w:t>V</w:t>
            </w:r>
            <w:r>
              <w:rPr>
                <w:b/>
                <w:spacing w:val="-3"/>
                <w:sz w:val="20"/>
              </w:rPr>
              <w:t xml:space="preserve"> </w:t>
            </w:r>
            <w:r>
              <w:rPr>
                <w:b/>
                <w:sz w:val="20"/>
              </w:rPr>
              <w:t>–</w:t>
            </w:r>
            <w:r>
              <w:rPr>
                <w:b/>
                <w:spacing w:val="-5"/>
                <w:sz w:val="20"/>
              </w:rPr>
              <w:t xml:space="preserve"> </w:t>
            </w:r>
            <w:r>
              <w:rPr>
                <w:b/>
                <w:spacing w:val="-2"/>
                <w:sz w:val="20"/>
              </w:rPr>
              <w:t>Appendices.……………….</w:t>
            </w:r>
            <w:r>
              <w:rPr>
                <w:spacing w:val="-2"/>
                <w:sz w:val="20"/>
              </w:rPr>
              <w:t>…………………………………………………………………...........................................</w:t>
            </w:r>
            <w:r>
              <w:rPr>
                <w:sz w:val="20"/>
              </w:rPr>
              <w:tab/>
            </w:r>
          </w:p>
          <w:tbl>
            <w:tblPr>
              <w:tblW w:w="0" w:type="auto"/>
              <w:tblInd w:w="965" w:type="dxa"/>
              <w:tblLayout w:type="fixed"/>
              <w:tblCellMar>
                <w:left w:w="0" w:type="dxa"/>
                <w:right w:w="0" w:type="dxa"/>
              </w:tblCellMar>
              <w:tblLook w:val="01E0" w:firstRow="1" w:lastRow="1" w:firstColumn="1" w:lastColumn="1" w:noHBand="0" w:noVBand="0"/>
            </w:tblPr>
            <w:tblGrid>
              <w:gridCol w:w="8875"/>
              <w:gridCol w:w="510"/>
            </w:tblGrid>
            <w:tr w:rsidR="00150C57" w14:paraId="1E173CBB" w14:textId="77777777" w:rsidTr="009974A1">
              <w:trPr>
                <w:trHeight w:val="244"/>
              </w:trPr>
              <w:tc>
                <w:tcPr>
                  <w:tcW w:w="8875" w:type="dxa"/>
                </w:tcPr>
                <w:p w14:paraId="08EFACB3" w14:textId="6C87F802" w:rsidR="00150C57" w:rsidRPr="00BE31D3" w:rsidRDefault="00150C57" w:rsidP="00150C57">
                  <w:pPr>
                    <w:pStyle w:val="TableParagraph"/>
                    <w:spacing w:line="225" w:lineRule="exact"/>
                    <w:ind w:right="295"/>
                    <w:rPr>
                      <w:spacing w:val="-2"/>
                      <w:sz w:val="20"/>
                    </w:rPr>
                  </w:pPr>
                  <w:r>
                    <w:rPr>
                      <w:sz w:val="20"/>
                    </w:rPr>
                    <w:t>Appendix</w:t>
                  </w:r>
                  <w:r>
                    <w:rPr>
                      <w:spacing w:val="-12"/>
                      <w:sz w:val="20"/>
                    </w:rPr>
                    <w:t xml:space="preserve"> </w:t>
                  </w:r>
                  <w:r>
                    <w:rPr>
                      <w:sz w:val="20"/>
                    </w:rPr>
                    <w:t>A</w:t>
                  </w:r>
                  <w:r>
                    <w:rPr>
                      <w:spacing w:val="-4"/>
                      <w:sz w:val="20"/>
                    </w:rPr>
                    <w:t xml:space="preserve"> </w:t>
                  </w:r>
                  <w:r>
                    <w:rPr>
                      <w:sz w:val="20"/>
                    </w:rPr>
                    <w:t>–</w:t>
                  </w:r>
                  <w:r>
                    <w:rPr>
                      <w:spacing w:val="-5"/>
                      <w:sz w:val="20"/>
                    </w:rPr>
                    <w:t xml:space="preserve"> </w:t>
                  </w:r>
                  <w:r>
                    <w:rPr>
                      <w:sz w:val="20"/>
                    </w:rPr>
                    <w:t>Clinical</w:t>
                  </w:r>
                  <w:r>
                    <w:rPr>
                      <w:spacing w:val="-10"/>
                      <w:sz w:val="20"/>
                    </w:rPr>
                    <w:t xml:space="preserve"> </w:t>
                  </w:r>
                  <w:r>
                    <w:rPr>
                      <w:sz w:val="20"/>
                    </w:rPr>
                    <w:t>Log</w:t>
                  </w:r>
                  <w:r>
                    <w:rPr>
                      <w:spacing w:val="-7"/>
                      <w:sz w:val="20"/>
                    </w:rPr>
                    <w:t xml:space="preserve"> </w:t>
                  </w:r>
                  <w:r>
                    <w:rPr>
                      <w:sz w:val="20"/>
                    </w:rPr>
                    <w:t>Summary</w:t>
                  </w:r>
                  <w:r>
                    <w:rPr>
                      <w:spacing w:val="-11"/>
                      <w:sz w:val="20"/>
                    </w:rPr>
                    <w:t xml:space="preserve"> </w:t>
                  </w:r>
                  <w:r>
                    <w:rPr>
                      <w:spacing w:val="-2"/>
                      <w:sz w:val="20"/>
                    </w:rPr>
                    <w:t>Sheet ………………………</w:t>
                  </w:r>
                  <w:proofErr w:type="gramStart"/>
                  <w:r>
                    <w:rPr>
                      <w:spacing w:val="-2"/>
                      <w:sz w:val="20"/>
                    </w:rPr>
                    <w:t>…..</w:t>
                  </w:r>
                  <w:proofErr w:type="gramEnd"/>
                  <w:r>
                    <w:rPr>
                      <w:spacing w:val="-2"/>
                      <w:sz w:val="20"/>
                    </w:rPr>
                    <w:t>………………………………………                      30</w:t>
                  </w:r>
                </w:p>
              </w:tc>
              <w:tc>
                <w:tcPr>
                  <w:tcW w:w="510" w:type="dxa"/>
                </w:tcPr>
                <w:p w14:paraId="6DC0F22B" w14:textId="77777777" w:rsidR="00150C57" w:rsidRDefault="00150C57" w:rsidP="00150C57">
                  <w:pPr>
                    <w:pStyle w:val="TableParagraph"/>
                    <w:spacing w:line="225" w:lineRule="exact"/>
                    <w:ind w:right="48"/>
                    <w:jc w:val="right"/>
                    <w:rPr>
                      <w:sz w:val="20"/>
                    </w:rPr>
                  </w:pPr>
                  <w:r>
                    <w:rPr>
                      <w:spacing w:val="-5"/>
                      <w:sz w:val="20"/>
                    </w:rPr>
                    <w:t>30</w:t>
                  </w:r>
                </w:p>
              </w:tc>
            </w:tr>
          </w:tbl>
          <w:p w14:paraId="4C5AB73B" w14:textId="21FBD229" w:rsidR="00393D0D" w:rsidRDefault="00393D0D" w:rsidP="00393D0D">
            <w:pPr>
              <w:pStyle w:val="TableParagraph"/>
              <w:spacing w:line="201" w:lineRule="exact"/>
              <w:rPr>
                <w:sz w:val="20"/>
              </w:rPr>
            </w:pPr>
          </w:p>
        </w:tc>
        <w:tc>
          <w:tcPr>
            <w:tcW w:w="490" w:type="dxa"/>
          </w:tcPr>
          <w:p w14:paraId="4C5AB73C" w14:textId="398D2F06" w:rsidR="00393D0D" w:rsidRDefault="00393D0D" w:rsidP="00393D0D">
            <w:pPr>
              <w:pStyle w:val="TableParagraph"/>
              <w:spacing w:line="201" w:lineRule="exact"/>
              <w:ind w:right="49"/>
              <w:jc w:val="right"/>
              <w:rPr>
                <w:sz w:val="20"/>
              </w:rPr>
            </w:pPr>
            <w:r>
              <w:rPr>
                <w:sz w:val="20"/>
              </w:rPr>
              <w:t>29</w:t>
            </w:r>
          </w:p>
        </w:tc>
      </w:tr>
    </w:tbl>
    <w:p w14:paraId="6EF47508" w14:textId="77777777" w:rsidR="002E1487" w:rsidRDefault="002E1487">
      <w:pPr>
        <w:pStyle w:val="Heading3"/>
        <w:rPr>
          <w:spacing w:val="-2"/>
          <w:u w:val="thick"/>
        </w:rPr>
      </w:pPr>
    </w:p>
    <w:p w14:paraId="6A4B13E3" w14:textId="77777777" w:rsidR="002E1487" w:rsidRDefault="002E1487">
      <w:pPr>
        <w:pStyle w:val="Heading3"/>
        <w:rPr>
          <w:spacing w:val="-2"/>
          <w:u w:val="thick"/>
        </w:rPr>
      </w:pPr>
    </w:p>
    <w:p w14:paraId="0308851A" w14:textId="77777777" w:rsidR="002E1487" w:rsidRDefault="002E1487">
      <w:pPr>
        <w:pStyle w:val="Heading3"/>
        <w:rPr>
          <w:spacing w:val="-2"/>
          <w:u w:val="thick"/>
        </w:rPr>
      </w:pPr>
    </w:p>
    <w:p w14:paraId="4C5AB78C" w14:textId="5D46DFE7" w:rsidR="00D00E89" w:rsidRDefault="009974A1">
      <w:pPr>
        <w:pStyle w:val="Heading3"/>
        <w:rPr>
          <w:u w:val="none"/>
        </w:rPr>
      </w:pPr>
      <w:r>
        <w:rPr>
          <w:spacing w:val="-2"/>
          <w:u w:val="thick"/>
        </w:rPr>
        <w:t>INTRODUCTION</w:t>
      </w:r>
    </w:p>
    <w:p w14:paraId="4C5AB78D" w14:textId="77777777" w:rsidR="00D00E89" w:rsidRDefault="00D00E89">
      <w:pPr>
        <w:pStyle w:val="BodyText"/>
        <w:spacing w:before="18"/>
        <w:rPr>
          <w:b/>
        </w:rPr>
      </w:pPr>
    </w:p>
    <w:p w14:paraId="4C5AB78E" w14:textId="11D9A225" w:rsidR="00D00E89" w:rsidRDefault="009974A1">
      <w:pPr>
        <w:pStyle w:val="BodyText"/>
        <w:ind w:left="1080" w:right="697" w:hanging="1"/>
      </w:pPr>
      <w:r>
        <w:t>Congratulations!</w:t>
      </w:r>
      <w:r>
        <w:rPr>
          <w:spacing w:val="40"/>
        </w:rPr>
        <w:t xml:space="preserve"> </w:t>
      </w:r>
      <w:r>
        <w:t>The fact that you are reading this handbook means that you have taken the first step toward</w:t>
      </w:r>
      <w:r>
        <w:rPr>
          <w:spacing w:val="-2"/>
        </w:rPr>
        <w:t xml:space="preserve"> </w:t>
      </w:r>
      <w:r>
        <w:t>earning</w:t>
      </w:r>
      <w:r>
        <w:rPr>
          <w:spacing w:val="-2"/>
        </w:rPr>
        <w:t xml:space="preserve"> </w:t>
      </w:r>
      <w:r>
        <w:t>your</w:t>
      </w:r>
      <w:r>
        <w:rPr>
          <w:spacing w:val="-1"/>
        </w:rPr>
        <w:t xml:space="preserve"> </w:t>
      </w:r>
      <w:r>
        <w:t>bachelor’s</w:t>
      </w:r>
      <w:r>
        <w:rPr>
          <w:spacing w:val="-1"/>
        </w:rPr>
        <w:t xml:space="preserve"> </w:t>
      </w:r>
      <w:r>
        <w:t>degree</w:t>
      </w:r>
      <w:r>
        <w:rPr>
          <w:spacing w:val="-1"/>
        </w:rPr>
        <w:t xml:space="preserve"> </w:t>
      </w:r>
      <w:r>
        <w:t>in</w:t>
      </w:r>
      <w:r>
        <w:rPr>
          <w:spacing w:val="-2"/>
        </w:rPr>
        <w:t xml:space="preserve"> </w:t>
      </w:r>
      <w:r>
        <w:t>nursing.</w:t>
      </w:r>
      <w:r>
        <w:rPr>
          <w:spacing w:val="40"/>
        </w:rPr>
        <w:t xml:space="preserve"> </w:t>
      </w:r>
      <w:r>
        <w:t>Learning</w:t>
      </w:r>
      <w:r>
        <w:rPr>
          <w:spacing w:val="-2"/>
        </w:rPr>
        <w:t xml:space="preserve"> </w:t>
      </w:r>
      <w:r>
        <w:t>is</w:t>
      </w:r>
      <w:r>
        <w:rPr>
          <w:spacing w:val="-1"/>
        </w:rPr>
        <w:t xml:space="preserve"> </w:t>
      </w:r>
      <w:r>
        <w:t>lifelong</w:t>
      </w:r>
      <w:r>
        <w:rPr>
          <w:spacing w:val="-4"/>
        </w:rPr>
        <w:t xml:space="preserve"> </w:t>
      </w:r>
      <w:r>
        <w:t>and</w:t>
      </w:r>
      <w:r>
        <w:rPr>
          <w:spacing w:val="-4"/>
        </w:rPr>
        <w:t xml:space="preserve"> </w:t>
      </w:r>
      <w:r>
        <w:t>we are</w:t>
      </w:r>
      <w:r>
        <w:rPr>
          <w:spacing w:val="-5"/>
        </w:rPr>
        <w:t xml:space="preserve"> </w:t>
      </w:r>
      <w:r>
        <w:t>pleased</w:t>
      </w:r>
      <w:r>
        <w:rPr>
          <w:spacing w:val="-2"/>
        </w:rPr>
        <w:t xml:space="preserve"> </w:t>
      </w:r>
      <w:r>
        <w:t>that</w:t>
      </w:r>
      <w:r>
        <w:rPr>
          <w:spacing w:val="-3"/>
        </w:rPr>
        <w:t xml:space="preserve"> </w:t>
      </w:r>
      <w:r>
        <w:t>you</w:t>
      </w:r>
      <w:r>
        <w:rPr>
          <w:spacing w:val="-1"/>
        </w:rPr>
        <w:t xml:space="preserve"> </w:t>
      </w:r>
      <w:r>
        <w:t>have chosen the Nursing Program at Governors State University (GovState) as the place to continue your education. GovState has been a leader in quality affordable nursing education in the South Suburban area for</w:t>
      </w:r>
      <w:r w:rsidR="00EE639C">
        <w:t xml:space="preserve"> decades</w:t>
      </w:r>
      <w:r>
        <w:t>.</w:t>
      </w:r>
      <w:r>
        <w:rPr>
          <w:spacing w:val="40"/>
        </w:rPr>
        <w:t xml:space="preserve"> </w:t>
      </w:r>
      <w:r>
        <w:t>GovState graduates can</w:t>
      </w:r>
      <w:r>
        <w:rPr>
          <w:spacing w:val="-2"/>
        </w:rPr>
        <w:t xml:space="preserve"> </w:t>
      </w:r>
      <w:r>
        <w:t>be found in a variety of health care settings, making significant contributions throughout the metropolitan area.</w:t>
      </w:r>
    </w:p>
    <w:p w14:paraId="19166B49" w14:textId="3EF1E45A" w:rsidR="00707605" w:rsidRDefault="009974A1" w:rsidP="00656AC8">
      <w:pPr>
        <w:pStyle w:val="BodyText"/>
        <w:spacing w:before="266"/>
        <w:ind w:left="1079" w:right="697"/>
      </w:pPr>
      <w:r>
        <w:t>Please consult the</w:t>
      </w:r>
      <w:r>
        <w:rPr>
          <w:spacing w:val="-1"/>
        </w:rPr>
        <w:t xml:space="preserve"> </w:t>
      </w:r>
      <w:r>
        <w:t xml:space="preserve">most recent </w:t>
      </w:r>
      <w:hyperlink r:id="rId11">
        <w:hyperlink r:id="rId12" w:history="1">
          <w:r w:rsidR="00D00E89" w:rsidRPr="00432381">
            <w:rPr>
              <w:rStyle w:val="Hyperlink"/>
            </w:rPr>
            <w:t>Governors</w:t>
          </w:r>
          <w:r w:rsidR="00D00E89" w:rsidRPr="00432381">
            <w:rPr>
              <w:rStyle w:val="Hyperlink"/>
              <w:spacing w:val="-1"/>
            </w:rPr>
            <w:t xml:space="preserve"> </w:t>
          </w:r>
          <w:r w:rsidR="00D00E89" w:rsidRPr="00432381">
            <w:rPr>
              <w:rStyle w:val="Hyperlink"/>
            </w:rPr>
            <w:t>State University Catalog</w:t>
          </w:r>
        </w:hyperlink>
        <w:r w:rsidR="00D00E89">
          <w:rPr>
            <w:spacing w:val="-2"/>
          </w:rPr>
          <w:t xml:space="preserve"> </w:t>
        </w:r>
        <w:r w:rsidR="00D00E89">
          <w:t>f</w:t>
        </w:r>
      </w:hyperlink>
      <w:r>
        <w:t>or</w:t>
      </w:r>
      <w:r>
        <w:rPr>
          <w:spacing w:val="-2"/>
        </w:rPr>
        <w:t xml:space="preserve"> </w:t>
      </w:r>
      <w:r>
        <w:t>additional information regarding the university, its programs, courses, and faculty.</w:t>
      </w:r>
      <w:r>
        <w:rPr>
          <w:spacing w:val="40"/>
        </w:rPr>
        <w:t xml:space="preserve"> </w:t>
      </w:r>
      <w:r>
        <w:t>Also, you should obtain a copy of the</w:t>
      </w:r>
      <w:r w:rsidR="00707605">
        <w:t xml:space="preserve"> </w:t>
      </w:r>
      <w:r w:rsidR="00F56791">
        <w:t>Student</w:t>
      </w:r>
      <w:r w:rsidR="00D50226">
        <w:t xml:space="preserve"> Handbook</w:t>
      </w:r>
      <w:r w:rsidR="00656AC8">
        <w:t xml:space="preserve"> University website</w:t>
      </w:r>
      <w:r w:rsidR="00491BC3">
        <w:t>:</w:t>
      </w:r>
      <w:r w:rsidR="00656AC8">
        <w:t xml:space="preserve"> </w:t>
      </w:r>
      <w:hyperlink r:id="rId13" w:history="1">
        <w:r w:rsidR="00656AC8" w:rsidRPr="001C1571">
          <w:rPr>
            <w:rStyle w:val="Hyperlink"/>
          </w:rPr>
          <w:t>https://www.govst.edu/student-handbook-and-policies</w:t>
        </w:r>
      </w:hyperlink>
    </w:p>
    <w:p w14:paraId="4C5AB790" w14:textId="77777777" w:rsidR="00D00E89" w:rsidRDefault="00D00E89">
      <w:pPr>
        <w:pStyle w:val="BodyText"/>
        <w:rPr>
          <w:sz w:val="20"/>
        </w:rPr>
      </w:pPr>
    </w:p>
    <w:p w14:paraId="4C5AB791" w14:textId="77777777" w:rsidR="00D00E89" w:rsidRDefault="00D00E89">
      <w:pPr>
        <w:pStyle w:val="BodyText"/>
        <w:rPr>
          <w:sz w:val="20"/>
        </w:rPr>
      </w:pPr>
    </w:p>
    <w:p w14:paraId="4C5AB792" w14:textId="77777777" w:rsidR="00D00E89" w:rsidRDefault="00D00E89">
      <w:pPr>
        <w:pStyle w:val="BodyText"/>
        <w:rPr>
          <w:sz w:val="20"/>
        </w:rPr>
      </w:pPr>
    </w:p>
    <w:p w14:paraId="4C5AB793" w14:textId="77777777" w:rsidR="00D00E89" w:rsidRDefault="00D00E89">
      <w:pPr>
        <w:pStyle w:val="BodyText"/>
        <w:rPr>
          <w:sz w:val="20"/>
        </w:rPr>
      </w:pPr>
    </w:p>
    <w:p w14:paraId="4C5AB794" w14:textId="77777777" w:rsidR="00D00E89" w:rsidRDefault="00D00E89">
      <w:pPr>
        <w:pStyle w:val="BodyText"/>
        <w:rPr>
          <w:sz w:val="20"/>
        </w:rPr>
      </w:pPr>
    </w:p>
    <w:p w14:paraId="4C5AB795" w14:textId="77777777" w:rsidR="00D00E89" w:rsidRDefault="00D00E89">
      <w:pPr>
        <w:pStyle w:val="BodyText"/>
        <w:rPr>
          <w:sz w:val="20"/>
        </w:rPr>
      </w:pPr>
    </w:p>
    <w:p w14:paraId="4C5AB796" w14:textId="77777777" w:rsidR="00D00E89" w:rsidRDefault="00D00E89">
      <w:pPr>
        <w:pStyle w:val="BodyText"/>
        <w:rPr>
          <w:sz w:val="20"/>
        </w:rPr>
      </w:pPr>
    </w:p>
    <w:p w14:paraId="4C5AB797" w14:textId="77777777" w:rsidR="00D00E89" w:rsidRDefault="00D00E89">
      <w:pPr>
        <w:pStyle w:val="BodyText"/>
        <w:rPr>
          <w:sz w:val="20"/>
        </w:rPr>
      </w:pPr>
    </w:p>
    <w:p w14:paraId="4C5AB798" w14:textId="77777777" w:rsidR="00D00E89" w:rsidRDefault="00D00E89">
      <w:pPr>
        <w:pStyle w:val="BodyText"/>
        <w:rPr>
          <w:sz w:val="20"/>
        </w:rPr>
      </w:pPr>
    </w:p>
    <w:p w14:paraId="4C5AB799" w14:textId="77777777" w:rsidR="00D00E89" w:rsidRDefault="00D00E89">
      <w:pPr>
        <w:pStyle w:val="BodyText"/>
        <w:rPr>
          <w:sz w:val="20"/>
        </w:rPr>
      </w:pPr>
    </w:p>
    <w:p w14:paraId="4C5AB79A" w14:textId="77777777" w:rsidR="00D00E89" w:rsidRDefault="00D00E89">
      <w:pPr>
        <w:pStyle w:val="BodyText"/>
        <w:rPr>
          <w:sz w:val="20"/>
        </w:rPr>
      </w:pPr>
    </w:p>
    <w:p w14:paraId="4C5AB79B" w14:textId="77777777" w:rsidR="00D00E89" w:rsidRDefault="00D00E89">
      <w:pPr>
        <w:pStyle w:val="BodyText"/>
        <w:rPr>
          <w:sz w:val="20"/>
        </w:rPr>
      </w:pPr>
    </w:p>
    <w:p w14:paraId="4C5AB79C" w14:textId="77777777" w:rsidR="00D00E89" w:rsidRDefault="00D00E89">
      <w:pPr>
        <w:pStyle w:val="BodyText"/>
        <w:rPr>
          <w:sz w:val="20"/>
        </w:rPr>
      </w:pPr>
    </w:p>
    <w:p w14:paraId="4C5AB79D" w14:textId="77777777" w:rsidR="00D00E89" w:rsidRDefault="00D00E89">
      <w:pPr>
        <w:pStyle w:val="BodyText"/>
        <w:rPr>
          <w:sz w:val="20"/>
        </w:rPr>
      </w:pPr>
    </w:p>
    <w:p w14:paraId="4C5AB79E" w14:textId="77777777" w:rsidR="00D00E89" w:rsidRDefault="00D00E89">
      <w:pPr>
        <w:pStyle w:val="BodyText"/>
        <w:rPr>
          <w:sz w:val="20"/>
        </w:rPr>
      </w:pPr>
    </w:p>
    <w:p w14:paraId="4C5AB79F" w14:textId="77777777" w:rsidR="00D00E89" w:rsidRDefault="00D00E89">
      <w:pPr>
        <w:pStyle w:val="BodyText"/>
        <w:rPr>
          <w:sz w:val="20"/>
        </w:rPr>
      </w:pPr>
    </w:p>
    <w:p w14:paraId="4C5AB7A0" w14:textId="77777777" w:rsidR="00D00E89" w:rsidRDefault="00D00E89">
      <w:pPr>
        <w:pStyle w:val="BodyText"/>
        <w:rPr>
          <w:sz w:val="20"/>
        </w:rPr>
      </w:pPr>
    </w:p>
    <w:p w14:paraId="4C5AB7A1" w14:textId="77777777" w:rsidR="00D00E89" w:rsidRDefault="00D00E89">
      <w:pPr>
        <w:pStyle w:val="BodyText"/>
        <w:rPr>
          <w:sz w:val="20"/>
        </w:rPr>
      </w:pPr>
    </w:p>
    <w:p w14:paraId="4C5AB7A2" w14:textId="77777777" w:rsidR="00D00E89" w:rsidRDefault="00D00E89">
      <w:pPr>
        <w:pStyle w:val="BodyText"/>
        <w:rPr>
          <w:sz w:val="20"/>
        </w:rPr>
      </w:pPr>
    </w:p>
    <w:p w14:paraId="4C5AB7A3" w14:textId="77777777" w:rsidR="00D00E89" w:rsidRDefault="00D00E89">
      <w:pPr>
        <w:pStyle w:val="BodyText"/>
        <w:rPr>
          <w:sz w:val="20"/>
        </w:rPr>
      </w:pPr>
    </w:p>
    <w:p w14:paraId="4C5AB7A4" w14:textId="77777777" w:rsidR="00D00E89" w:rsidRDefault="00D00E89">
      <w:pPr>
        <w:pStyle w:val="BodyText"/>
        <w:rPr>
          <w:sz w:val="20"/>
        </w:rPr>
      </w:pPr>
    </w:p>
    <w:p w14:paraId="4C5AB7A5" w14:textId="77777777" w:rsidR="00D00E89" w:rsidRDefault="00D00E89">
      <w:pPr>
        <w:pStyle w:val="BodyText"/>
        <w:rPr>
          <w:sz w:val="20"/>
        </w:rPr>
      </w:pPr>
    </w:p>
    <w:p w14:paraId="4C5AB7A6" w14:textId="77777777" w:rsidR="00D00E89" w:rsidRDefault="00D00E89">
      <w:pPr>
        <w:pStyle w:val="BodyText"/>
        <w:rPr>
          <w:sz w:val="20"/>
        </w:rPr>
      </w:pPr>
    </w:p>
    <w:p w14:paraId="4C5AB7A7" w14:textId="77777777" w:rsidR="00D00E89" w:rsidRDefault="00D00E89">
      <w:pPr>
        <w:pStyle w:val="BodyText"/>
        <w:rPr>
          <w:sz w:val="20"/>
        </w:rPr>
      </w:pPr>
    </w:p>
    <w:p w14:paraId="4C5AB7A8" w14:textId="77777777" w:rsidR="00D00E89" w:rsidRDefault="00D00E89">
      <w:pPr>
        <w:pStyle w:val="BodyText"/>
        <w:rPr>
          <w:sz w:val="20"/>
        </w:rPr>
      </w:pPr>
    </w:p>
    <w:p w14:paraId="4C5AB7A9" w14:textId="77777777" w:rsidR="00D00E89" w:rsidRDefault="00D00E89">
      <w:pPr>
        <w:pStyle w:val="BodyText"/>
        <w:rPr>
          <w:sz w:val="20"/>
        </w:rPr>
      </w:pPr>
    </w:p>
    <w:p w14:paraId="4C5AB7AA" w14:textId="77777777" w:rsidR="00D00E89" w:rsidRDefault="00D00E89">
      <w:pPr>
        <w:pStyle w:val="BodyText"/>
        <w:rPr>
          <w:sz w:val="20"/>
        </w:rPr>
      </w:pPr>
    </w:p>
    <w:p w14:paraId="4C5AB7AB" w14:textId="77777777" w:rsidR="00D00E89" w:rsidRDefault="00D00E89">
      <w:pPr>
        <w:pStyle w:val="BodyText"/>
        <w:rPr>
          <w:sz w:val="20"/>
        </w:rPr>
      </w:pPr>
    </w:p>
    <w:p w14:paraId="4C5AB7AC" w14:textId="77777777" w:rsidR="00D00E89" w:rsidRDefault="00D00E89">
      <w:pPr>
        <w:pStyle w:val="BodyText"/>
        <w:rPr>
          <w:sz w:val="20"/>
        </w:rPr>
      </w:pPr>
    </w:p>
    <w:p w14:paraId="4C5AB7AD" w14:textId="77777777" w:rsidR="00D00E89" w:rsidRDefault="00D00E89">
      <w:pPr>
        <w:pStyle w:val="BodyText"/>
        <w:rPr>
          <w:sz w:val="20"/>
        </w:rPr>
      </w:pPr>
    </w:p>
    <w:p w14:paraId="4C5AB7AE" w14:textId="77777777" w:rsidR="00D00E89" w:rsidRDefault="00D00E89">
      <w:pPr>
        <w:pStyle w:val="BodyText"/>
        <w:rPr>
          <w:sz w:val="20"/>
        </w:rPr>
      </w:pPr>
    </w:p>
    <w:p w14:paraId="4C5AB7AF" w14:textId="77777777" w:rsidR="00D00E89" w:rsidRDefault="009974A1">
      <w:pPr>
        <w:pStyle w:val="BodyText"/>
        <w:spacing w:before="44"/>
        <w:rPr>
          <w:sz w:val="20"/>
        </w:rPr>
      </w:pPr>
      <w:r>
        <w:rPr>
          <w:noProof/>
          <w:sz w:val="20"/>
        </w:rPr>
        <mc:AlternateContent>
          <mc:Choice Requires="wps">
            <w:drawing>
              <wp:anchor distT="0" distB="0" distL="0" distR="0" simplePos="0" relativeHeight="487587840" behindDoc="1" locked="0" layoutInCell="1" allowOverlap="1" wp14:anchorId="4C5ABBB0" wp14:editId="4C5ABBB1">
                <wp:simplePos x="0" y="0"/>
                <wp:positionH relativeFrom="page">
                  <wp:posOffset>843533</wp:posOffset>
                </wp:positionH>
                <wp:positionV relativeFrom="paragraph">
                  <wp:posOffset>202238</wp:posOffset>
                </wp:positionV>
                <wp:extent cx="6201410" cy="495300"/>
                <wp:effectExtent l="0" t="0" r="0" b="0"/>
                <wp:wrapTopAndBottom/>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01410" cy="495300"/>
                        </a:xfrm>
                        <a:prstGeom prst="rect">
                          <a:avLst/>
                        </a:prstGeom>
                        <a:ln w="7619">
                          <a:solidFill>
                            <a:srgbClr val="000000"/>
                          </a:solidFill>
                          <a:prstDash val="solid"/>
                        </a:ln>
                      </wps:spPr>
                      <wps:txbx>
                        <w:txbxContent>
                          <w:p w14:paraId="4C5ABBC7" w14:textId="77777777" w:rsidR="00D00E89" w:rsidRDefault="009974A1">
                            <w:pPr>
                              <w:spacing w:before="16"/>
                              <w:ind w:left="104" w:right="257" w:firstLine="1"/>
                              <w:jc w:val="both"/>
                              <w:rPr>
                                <w:sz w:val="20"/>
                              </w:rPr>
                            </w:pPr>
                            <w:r>
                              <w:rPr>
                                <w:sz w:val="20"/>
                              </w:rPr>
                              <w:t>The right is reserved to change</w:t>
                            </w:r>
                            <w:r>
                              <w:rPr>
                                <w:spacing w:val="-2"/>
                                <w:sz w:val="20"/>
                              </w:rPr>
                              <w:t xml:space="preserve"> </w:t>
                            </w:r>
                            <w:r>
                              <w:rPr>
                                <w:sz w:val="20"/>
                              </w:rPr>
                              <w:t>tuition and fees, to add or delete courses, to revise instructional</w:t>
                            </w:r>
                            <w:r>
                              <w:rPr>
                                <w:spacing w:val="-4"/>
                                <w:sz w:val="20"/>
                              </w:rPr>
                              <w:t xml:space="preserve"> </w:t>
                            </w:r>
                            <w:r>
                              <w:rPr>
                                <w:sz w:val="20"/>
                              </w:rPr>
                              <w:t>assignments,</w:t>
                            </w:r>
                            <w:r>
                              <w:rPr>
                                <w:spacing w:val="-3"/>
                                <w:sz w:val="20"/>
                              </w:rPr>
                              <w:t xml:space="preserve"> </w:t>
                            </w:r>
                            <w:r>
                              <w:rPr>
                                <w:sz w:val="20"/>
                              </w:rPr>
                              <w:t>or to change</w:t>
                            </w:r>
                            <w:r>
                              <w:rPr>
                                <w:spacing w:val="-2"/>
                                <w:sz w:val="20"/>
                              </w:rPr>
                              <w:t xml:space="preserve"> </w:t>
                            </w:r>
                            <w:r>
                              <w:rPr>
                                <w:sz w:val="20"/>
                              </w:rPr>
                              <w:t>regulations,</w:t>
                            </w:r>
                            <w:r>
                              <w:rPr>
                                <w:spacing w:val="-5"/>
                                <w:sz w:val="20"/>
                              </w:rPr>
                              <w:t xml:space="preserve"> </w:t>
                            </w:r>
                            <w:r>
                              <w:rPr>
                                <w:sz w:val="20"/>
                              </w:rPr>
                              <w:t>requirements,</w:t>
                            </w:r>
                            <w:r>
                              <w:rPr>
                                <w:spacing w:val="-8"/>
                                <w:sz w:val="20"/>
                              </w:rPr>
                              <w:t xml:space="preserve"> </w:t>
                            </w:r>
                            <w:r>
                              <w:rPr>
                                <w:sz w:val="20"/>
                              </w:rPr>
                              <w:t>or procedures</w:t>
                            </w:r>
                            <w:r>
                              <w:rPr>
                                <w:spacing w:val="-2"/>
                                <w:sz w:val="20"/>
                              </w:rPr>
                              <w:t xml:space="preserve"> </w:t>
                            </w:r>
                            <w:r>
                              <w:rPr>
                                <w:sz w:val="20"/>
                              </w:rPr>
                              <w:t>where such changes</w:t>
                            </w:r>
                            <w:r>
                              <w:rPr>
                                <w:spacing w:val="-4"/>
                                <w:sz w:val="20"/>
                              </w:rPr>
                              <w:t xml:space="preserve"> </w:t>
                            </w:r>
                            <w:r>
                              <w:rPr>
                                <w:sz w:val="20"/>
                              </w:rPr>
                              <w:t>are thought to be in the best interests</w:t>
                            </w:r>
                            <w:r>
                              <w:rPr>
                                <w:spacing w:val="-4"/>
                                <w:sz w:val="20"/>
                              </w:rPr>
                              <w:t xml:space="preserve"> </w:t>
                            </w:r>
                            <w:r>
                              <w:rPr>
                                <w:sz w:val="20"/>
                              </w:rPr>
                              <w:t xml:space="preserve">of the </w:t>
                            </w:r>
                            <w:r>
                              <w:rPr>
                                <w:spacing w:val="-2"/>
                                <w:sz w:val="20"/>
                              </w:rPr>
                              <w:t>university.</w:t>
                            </w:r>
                          </w:p>
                        </w:txbxContent>
                      </wps:txbx>
                      <wps:bodyPr wrap="square" lIns="0" tIns="0" rIns="0" bIns="0" rtlCol="0">
                        <a:noAutofit/>
                      </wps:bodyPr>
                    </wps:wsp>
                  </a:graphicData>
                </a:graphic>
              </wp:anchor>
            </w:drawing>
          </mc:Choice>
          <mc:Fallback>
            <w:pict>
              <v:shape w14:anchorId="4C5ABBB0" id="Textbox 3" o:spid="_x0000_s1029" type="#_x0000_t202" style="position:absolute;margin-left:66.4pt;margin-top:15.9pt;width:488.3pt;height:39pt;z-index:-157286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naxyAEAAIUDAAAOAAAAZHJzL2Uyb0RvYy54bWysU8Fu2zAMvQ/YPwi6L066LluNOMXWoMOA&#10;Yh3Q7QNkWY6FyaJGKrHz96MUJynWWzEfZFqknt57pFe3Y+/E3iBZ8JVczOZSGK+hsX5byV8/7999&#10;koKi8o1y4E0lD4bk7frtm9UQSnMFHbjGoGAQT+UQKtnFGMqiIN2ZXtEMgvGcbAF7FfkTt0WDamD0&#10;3hVX8/myGACbgKANEe9ujkm5zvhta3R8bFsyUbhKMreYV8xrndZivVLlFlXorJ5oqFew6JX1fOkZ&#10;aqOiEju0L6B6qxEI2jjT0BfQtlabrIHVLOb/qHnqVDBZC5tD4WwT/T9Y/X3/FH6giOMXGLmBWQSF&#10;B9C/ib0phkDlVJM8pZK4OgkdW+zTmyUIPsjeHs5+mjEKzZtL1nS94JTm3PXNh/fzbHhxOR2Q4lcD&#10;vUhBJZH7lRmo/QPFdL8qTyXpMufFUMmPy8XNkSc429xb51KOcFvfORR7lVqdn9RdRqDnZQluo6g7&#10;1uXUVOb8pPcoMYmNYz0K2yRfGCrt1NAc2K6BJ6aS9Gen0EjhvnluSRqvU4CnoD4FGN0d5CFMZD18&#10;3kVobdZ4wZ0IcK8z8Wku0zA9/85Vl79n/RcAAP//AwBQSwMEFAAGAAgAAAAhAETUQnDgAAAACwEA&#10;AA8AAABkcnMvZG93bnJldi54bWxMj0FPwzAMhe9I/IfISNxY2g6htms6MQTigARjoJ2zxrSFxqmS&#10;bOv+Pd4JTvbTe3r+XC0nO4gD+tA7UpDOEhBIjTM9tQo+P55uchAhajJ6cIQKThhgWV9eVLo07kjv&#10;eNjEVnAJhVIr6GIcSylD06HVYeZGJPa+nLc6svStNF4fudwOMkuSO2l1T3yh0yM+dNj8bPZWwfql&#10;MK8n/M4fn1e4ynzRZtu3tVLXV9P9AkTEKf6F4YzP6FAz087tyQQxsJ5njB4VzFOe50CaFLcgdrwl&#10;RQ6yruT/H+pfAAAA//8DAFBLAQItABQABgAIAAAAIQC2gziS/gAAAOEBAAATAAAAAAAAAAAAAAAA&#10;AAAAAABbQ29udGVudF9UeXBlc10ueG1sUEsBAi0AFAAGAAgAAAAhADj9If/WAAAAlAEAAAsAAAAA&#10;AAAAAAAAAAAALwEAAF9yZWxzLy5yZWxzUEsBAi0AFAAGAAgAAAAhAACOdrHIAQAAhQMAAA4AAAAA&#10;AAAAAAAAAAAALgIAAGRycy9lMm9Eb2MueG1sUEsBAi0AFAAGAAgAAAAhAETUQnDgAAAACwEAAA8A&#10;AAAAAAAAAAAAAAAAIgQAAGRycy9kb3ducmV2LnhtbFBLBQYAAAAABAAEAPMAAAAvBQAAAAA=&#10;" filled="f" strokeweight=".21164mm">
                <v:path arrowok="t"/>
                <v:textbox inset="0,0,0,0">
                  <w:txbxContent>
                    <w:p w14:paraId="4C5ABBC7" w14:textId="77777777" w:rsidR="00D00E89" w:rsidRDefault="009974A1">
                      <w:pPr>
                        <w:spacing w:before="16"/>
                        <w:ind w:left="104" w:right="257" w:firstLine="1"/>
                        <w:jc w:val="both"/>
                        <w:rPr>
                          <w:sz w:val="20"/>
                        </w:rPr>
                      </w:pPr>
                      <w:r>
                        <w:rPr>
                          <w:sz w:val="20"/>
                        </w:rPr>
                        <w:t>The right is reserved to change</w:t>
                      </w:r>
                      <w:r>
                        <w:rPr>
                          <w:spacing w:val="-2"/>
                          <w:sz w:val="20"/>
                        </w:rPr>
                        <w:t xml:space="preserve"> </w:t>
                      </w:r>
                      <w:r>
                        <w:rPr>
                          <w:sz w:val="20"/>
                        </w:rPr>
                        <w:t>tuition and fees, to add or delete courses, to revise instructional</w:t>
                      </w:r>
                      <w:r>
                        <w:rPr>
                          <w:spacing w:val="-4"/>
                          <w:sz w:val="20"/>
                        </w:rPr>
                        <w:t xml:space="preserve"> </w:t>
                      </w:r>
                      <w:r>
                        <w:rPr>
                          <w:sz w:val="20"/>
                        </w:rPr>
                        <w:t>assignments,</w:t>
                      </w:r>
                      <w:r>
                        <w:rPr>
                          <w:spacing w:val="-3"/>
                          <w:sz w:val="20"/>
                        </w:rPr>
                        <w:t xml:space="preserve"> </w:t>
                      </w:r>
                      <w:r>
                        <w:rPr>
                          <w:sz w:val="20"/>
                        </w:rPr>
                        <w:t>or to change</w:t>
                      </w:r>
                      <w:r>
                        <w:rPr>
                          <w:spacing w:val="-2"/>
                          <w:sz w:val="20"/>
                        </w:rPr>
                        <w:t xml:space="preserve"> </w:t>
                      </w:r>
                      <w:r>
                        <w:rPr>
                          <w:sz w:val="20"/>
                        </w:rPr>
                        <w:t>regulations,</w:t>
                      </w:r>
                      <w:r>
                        <w:rPr>
                          <w:spacing w:val="-5"/>
                          <w:sz w:val="20"/>
                        </w:rPr>
                        <w:t xml:space="preserve"> </w:t>
                      </w:r>
                      <w:r>
                        <w:rPr>
                          <w:sz w:val="20"/>
                        </w:rPr>
                        <w:t>requirements,</w:t>
                      </w:r>
                      <w:r>
                        <w:rPr>
                          <w:spacing w:val="-8"/>
                          <w:sz w:val="20"/>
                        </w:rPr>
                        <w:t xml:space="preserve"> </w:t>
                      </w:r>
                      <w:r>
                        <w:rPr>
                          <w:sz w:val="20"/>
                        </w:rPr>
                        <w:t>or procedures</w:t>
                      </w:r>
                      <w:r>
                        <w:rPr>
                          <w:spacing w:val="-2"/>
                          <w:sz w:val="20"/>
                        </w:rPr>
                        <w:t xml:space="preserve"> </w:t>
                      </w:r>
                      <w:r>
                        <w:rPr>
                          <w:sz w:val="20"/>
                        </w:rPr>
                        <w:t>where such changes</w:t>
                      </w:r>
                      <w:r>
                        <w:rPr>
                          <w:spacing w:val="-4"/>
                          <w:sz w:val="20"/>
                        </w:rPr>
                        <w:t xml:space="preserve"> </w:t>
                      </w:r>
                      <w:r>
                        <w:rPr>
                          <w:sz w:val="20"/>
                        </w:rPr>
                        <w:t>are thought to be in the best interests</w:t>
                      </w:r>
                      <w:r>
                        <w:rPr>
                          <w:spacing w:val="-4"/>
                          <w:sz w:val="20"/>
                        </w:rPr>
                        <w:t xml:space="preserve"> </w:t>
                      </w:r>
                      <w:r>
                        <w:rPr>
                          <w:sz w:val="20"/>
                        </w:rPr>
                        <w:t xml:space="preserve">of the </w:t>
                      </w:r>
                      <w:r>
                        <w:rPr>
                          <w:spacing w:val="-2"/>
                          <w:sz w:val="20"/>
                        </w:rPr>
                        <w:t>university.</w:t>
                      </w:r>
                    </w:p>
                  </w:txbxContent>
                </v:textbox>
                <w10:wrap type="topAndBottom" anchorx="page"/>
              </v:shape>
            </w:pict>
          </mc:Fallback>
        </mc:AlternateContent>
      </w:r>
    </w:p>
    <w:p w14:paraId="4C5AB7B0" w14:textId="77777777" w:rsidR="00D00E89" w:rsidRDefault="00D00E89">
      <w:pPr>
        <w:pStyle w:val="BodyText"/>
        <w:spacing w:before="37"/>
        <w:rPr>
          <w:sz w:val="20"/>
        </w:rPr>
      </w:pPr>
    </w:p>
    <w:p w14:paraId="539E5A35" w14:textId="334D7DF3" w:rsidR="00605A94" w:rsidRDefault="009974A1">
      <w:pPr>
        <w:ind w:left="1080"/>
        <w:rPr>
          <w:spacing w:val="-4"/>
          <w:sz w:val="20"/>
        </w:rPr>
      </w:pPr>
      <w:r>
        <w:rPr>
          <w:spacing w:val="-2"/>
          <w:sz w:val="20"/>
        </w:rPr>
        <w:t>Publication</w:t>
      </w:r>
      <w:r>
        <w:rPr>
          <w:spacing w:val="1"/>
          <w:sz w:val="20"/>
        </w:rPr>
        <w:t xml:space="preserve"> </w:t>
      </w:r>
      <w:r>
        <w:rPr>
          <w:spacing w:val="-2"/>
          <w:sz w:val="20"/>
        </w:rPr>
        <w:t>Date</w:t>
      </w:r>
      <w:r>
        <w:rPr>
          <w:spacing w:val="2"/>
          <w:sz w:val="20"/>
        </w:rPr>
        <w:t xml:space="preserve"> </w:t>
      </w:r>
      <w:r>
        <w:rPr>
          <w:spacing w:val="-4"/>
          <w:sz w:val="20"/>
        </w:rPr>
        <w:t>20</w:t>
      </w:r>
      <w:r w:rsidR="00C73BCB">
        <w:rPr>
          <w:spacing w:val="-4"/>
          <w:sz w:val="20"/>
        </w:rPr>
        <w:t>13</w:t>
      </w:r>
      <w:r w:rsidR="00605A94">
        <w:rPr>
          <w:spacing w:val="-4"/>
          <w:sz w:val="20"/>
        </w:rPr>
        <w:t xml:space="preserve">      </w:t>
      </w:r>
    </w:p>
    <w:p w14:paraId="4C5AB7B1" w14:textId="7C53A9ED" w:rsidR="00D00E89" w:rsidRDefault="00C73BCB" w:rsidP="00C73BCB">
      <w:pPr>
        <w:rPr>
          <w:sz w:val="20"/>
        </w:rPr>
      </w:pPr>
      <w:r>
        <w:rPr>
          <w:spacing w:val="-4"/>
          <w:sz w:val="20"/>
        </w:rPr>
        <w:t xml:space="preserve">                         </w:t>
      </w:r>
      <w:r w:rsidR="00605A94">
        <w:rPr>
          <w:spacing w:val="-4"/>
          <w:sz w:val="20"/>
        </w:rPr>
        <w:t xml:space="preserve"> Revised 2026</w:t>
      </w:r>
    </w:p>
    <w:p w14:paraId="18B727BB" w14:textId="77777777" w:rsidR="00D00E89" w:rsidRDefault="00D00E89">
      <w:pPr>
        <w:rPr>
          <w:sz w:val="20"/>
        </w:rPr>
      </w:pPr>
    </w:p>
    <w:p w14:paraId="4C5AB7B2" w14:textId="21F1E338" w:rsidR="00605A94" w:rsidRDefault="00605A94">
      <w:pPr>
        <w:rPr>
          <w:sz w:val="20"/>
        </w:rPr>
        <w:sectPr w:rsidR="00605A94">
          <w:footerReference w:type="default" r:id="rId14"/>
          <w:pgSz w:w="12240" w:h="15840"/>
          <w:pgMar w:top="1440" w:right="720" w:bottom="980" w:left="360" w:header="0" w:footer="729" w:gutter="0"/>
          <w:cols w:space="720"/>
        </w:sectPr>
      </w:pPr>
      <w:r>
        <w:rPr>
          <w:sz w:val="20"/>
        </w:rPr>
        <w:t xml:space="preserve">      </w:t>
      </w:r>
    </w:p>
    <w:p w14:paraId="4C5AB7B3" w14:textId="77777777" w:rsidR="00D00E89" w:rsidRDefault="009974A1">
      <w:pPr>
        <w:pStyle w:val="Heading3"/>
        <w:spacing w:before="3"/>
        <w:rPr>
          <w:u w:val="none"/>
        </w:rPr>
      </w:pPr>
      <w:r>
        <w:rPr>
          <w:u w:val="thick"/>
        </w:rPr>
        <w:t>GOVERNORS</w:t>
      </w:r>
      <w:r>
        <w:rPr>
          <w:spacing w:val="-16"/>
          <w:u w:val="thick"/>
        </w:rPr>
        <w:t xml:space="preserve"> </w:t>
      </w:r>
      <w:r>
        <w:rPr>
          <w:u w:val="thick"/>
        </w:rPr>
        <w:t>STATE</w:t>
      </w:r>
      <w:r>
        <w:rPr>
          <w:spacing w:val="-6"/>
          <w:u w:val="thick"/>
        </w:rPr>
        <w:t xml:space="preserve"> </w:t>
      </w:r>
      <w:r>
        <w:rPr>
          <w:spacing w:val="-2"/>
          <w:u w:val="thick"/>
        </w:rPr>
        <w:t>UNIVERSITY</w:t>
      </w:r>
    </w:p>
    <w:p w14:paraId="4C5AB7B4" w14:textId="77777777" w:rsidR="00D00E89" w:rsidRDefault="009974A1">
      <w:pPr>
        <w:pStyle w:val="Heading4"/>
        <w:spacing w:before="291"/>
        <w:rPr>
          <w:u w:val="none"/>
        </w:rPr>
      </w:pPr>
      <w:r>
        <w:rPr>
          <w:spacing w:val="-2"/>
          <w:u w:val="thick"/>
        </w:rPr>
        <w:t>History</w:t>
      </w:r>
    </w:p>
    <w:p w14:paraId="4C5AB7B5" w14:textId="77777777" w:rsidR="00D00E89" w:rsidRDefault="009974A1">
      <w:pPr>
        <w:pStyle w:val="BodyText"/>
        <w:spacing w:before="236"/>
        <w:ind w:left="1080" w:right="697" w:hanging="1"/>
      </w:pPr>
      <w:r>
        <w:t>Governors</w:t>
      </w:r>
      <w:r>
        <w:rPr>
          <w:spacing w:val="-5"/>
        </w:rPr>
        <w:t xml:space="preserve"> </w:t>
      </w:r>
      <w:r>
        <w:t>State</w:t>
      </w:r>
      <w:r>
        <w:rPr>
          <w:spacing w:val="-5"/>
        </w:rPr>
        <w:t xml:space="preserve"> </w:t>
      </w:r>
      <w:r>
        <w:t>was</w:t>
      </w:r>
      <w:r>
        <w:rPr>
          <w:spacing w:val="-4"/>
        </w:rPr>
        <w:t xml:space="preserve"> </w:t>
      </w:r>
      <w:r>
        <w:t>chartered</w:t>
      </w:r>
      <w:r>
        <w:rPr>
          <w:spacing w:val="-4"/>
        </w:rPr>
        <w:t xml:space="preserve"> </w:t>
      </w:r>
      <w:r>
        <w:t>by</w:t>
      </w:r>
      <w:r>
        <w:rPr>
          <w:spacing w:val="-4"/>
        </w:rPr>
        <w:t xml:space="preserve"> </w:t>
      </w:r>
      <w:r>
        <w:t>the</w:t>
      </w:r>
      <w:r>
        <w:rPr>
          <w:spacing w:val="-3"/>
        </w:rPr>
        <w:t xml:space="preserve"> </w:t>
      </w:r>
      <w:r>
        <w:t>General</w:t>
      </w:r>
      <w:r>
        <w:rPr>
          <w:spacing w:val="-4"/>
        </w:rPr>
        <w:t xml:space="preserve"> </w:t>
      </w:r>
      <w:r>
        <w:t>Assembly</w:t>
      </w:r>
      <w:r>
        <w:rPr>
          <w:spacing w:val="-3"/>
        </w:rPr>
        <w:t xml:space="preserve"> </w:t>
      </w:r>
      <w:r>
        <w:t>in</w:t>
      </w:r>
      <w:r>
        <w:rPr>
          <w:spacing w:val="-4"/>
        </w:rPr>
        <w:t xml:space="preserve"> </w:t>
      </w:r>
      <w:r>
        <w:t>1969.</w:t>
      </w:r>
      <w:r>
        <w:rPr>
          <w:spacing w:val="40"/>
        </w:rPr>
        <w:t xml:space="preserve"> </w:t>
      </w:r>
      <w:r>
        <w:t>It</w:t>
      </w:r>
      <w:r>
        <w:rPr>
          <w:spacing w:val="-5"/>
        </w:rPr>
        <w:t xml:space="preserve"> </w:t>
      </w:r>
      <w:r>
        <w:t>is</w:t>
      </w:r>
      <w:r>
        <w:rPr>
          <w:spacing w:val="-4"/>
        </w:rPr>
        <w:t xml:space="preserve"> </w:t>
      </w:r>
      <w:r>
        <w:t>designed</w:t>
      </w:r>
      <w:r>
        <w:rPr>
          <w:spacing w:val="-8"/>
        </w:rPr>
        <w:t xml:space="preserve"> </w:t>
      </w:r>
      <w:r>
        <w:t>to serve</w:t>
      </w:r>
      <w:r>
        <w:rPr>
          <w:spacing w:val="-5"/>
        </w:rPr>
        <w:t xml:space="preserve"> </w:t>
      </w:r>
      <w:r>
        <w:t>undergraduate transfer students, and those seeking master’s degrees and doctoral degrees.</w:t>
      </w:r>
    </w:p>
    <w:p w14:paraId="4C5AB7B6" w14:textId="77777777" w:rsidR="00D00E89" w:rsidRDefault="00D00E89">
      <w:pPr>
        <w:pStyle w:val="BodyText"/>
        <w:spacing w:before="1"/>
      </w:pPr>
    </w:p>
    <w:p w14:paraId="4C5AB7B7" w14:textId="77777777" w:rsidR="00D00E89" w:rsidRDefault="009974A1">
      <w:pPr>
        <w:pStyle w:val="BodyText"/>
        <w:ind w:left="1079" w:right="697"/>
      </w:pPr>
      <w:r>
        <w:t>The</w:t>
      </w:r>
      <w:r>
        <w:rPr>
          <w:spacing w:val="-2"/>
        </w:rPr>
        <w:t xml:space="preserve"> </w:t>
      </w:r>
      <w:r>
        <w:t>university’s</w:t>
      </w:r>
      <w:r>
        <w:rPr>
          <w:spacing w:val="-5"/>
        </w:rPr>
        <w:t xml:space="preserve"> </w:t>
      </w:r>
      <w:r>
        <w:t>main</w:t>
      </w:r>
      <w:r>
        <w:rPr>
          <w:spacing w:val="-6"/>
        </w:rPr>
        <w:t xml:space="preserve"> </w:t>
      </w:r>
      <w:r>
        <w:t>campus</w:t>
      </w:r>
      <w:r>
        <w:rPr>
          <w:spacing w:val="-3"/>
        </w:rPr>
        <w:t xml:space="preserve"> </w:t>
      </w:r>
      <w:r>
        <w:t>is</w:t>
      </w:r>
      <w:r>
        <w:rPr>
          <w:spacing w:val="-3"/>
        </w:rPr>
        <w:t xml:space="preserve"> </w:t>
      </w:r>
      <w:r>
        <w:t>located</w:t>
      </w:r>
      <w:r>
        <w:rPr>
          <w:spacing w:val="-4"/>
        </w:rPr>
        <w:t xml:space="preserve"> </w:t>
      </w:r>
      <w:r>
        <w:t>in</w:t>
      </w:r>
      <w:r>
        <w:rPr>
          <w:spacing w:val="-6"/>
        </w:rPr>
        <w:t xml:space="preserve"> </w:t>
      </w:r>
      <w:r>
        <w:t>University</w:t>
      </w:r>
      <w:r>
        <w:rPr>
          <w:spacing w:val="-7"/>
        </w:rPr>
        <w:t xml:space="preserve"> </w:t>
      </w:r>
      <w:r>
        <w:t>Park,</w:t>
      </w:r>
      <w:r>
        <w:rPr>
          <w:spacing w:val="-3"/>
        </w:rPr>
        <w:t xml:space="preserve"> </w:t>
      </w:r>
      <w:r>
        <w:t>thirty-five</w:t>
      </w:r>
      <w:r>
        <w:rPr>
          <w:spacing w:val="-5"/>
        </w:rPr>
        <w:t xml:space="preserve"> </w:t>
      </w:r>
      <w:r>
        <w:t>miles</w:t>
      </w:r>
      <w:r>
        <w:rPr>
          <w:spacing w:val="-6"/>
        </w:rPr>
        <w:t xml:space="preserve"> </w:t>
      </w:r>
      <w:r>
        <w:t>south</w:t>
      </w:r>
      <w:r>
        <w:rPr>
          <w:spacing w:val="-11"/>
        </w:rPr>
        <w:t xml:space="preserve"> </w:t>
      </w:r>
      <w:r>
        <w:t>of</w:t>
      </w:r>
      <w:r>
        <w:rPr>
          <w:spacing w:val="-3"/>
        </w:rPr>
        <w:t xml:space="preserve"> </w:t>
      </w:r>
      <w:r>
        <w:t>Chicago and</w:t>
      </w:r>
      <w:r>
        <w:rPr>
          <w:spacing w:val="-4"/>
        </w:rPr>
        <w:t xml:space="preserve"> </w:t>
      </w:r>
      <w:r>
        <w:t>easily accessible by car or commuter train.</w:t>
      </w:r>
      <w:r>
        <w:rPr>
          <w:spacing w:val="40"/>
        </w:rPr>
        <w:t xml:space="preserve"> </w:t>
      </w:r>
      <w:r>
        <w:t>The campus is located on 750 acres of wooded landscape with several lakes and nature trails and includes the nationally renowned Nathan Manilow Sculpture Park.</w:t>
      </w:r>
    </w:p>
    <w:p w14:paraId="4C5AB7B8" w14:textId="77777777" w:rsidR="00D00E89" w:rsidRDefault="00D00E89">
      <w:pPr>
        <w:pStyle w:val="BodyText"/>
        <w:spacing w:before="1"/>
      </w:pPr>
    </w:p>
    <w:p w14:paraId="4C5AB7B9" w14:textId="77777777" w:rsidR="00D00E89" w:rsidRDefault="009974A1">
      <w:pPr>
        <w:pStyle w:val="BodyText"/>
        <w:ind w:left="1080" w:right="902" w:hanging="1"/>
        <w:jc w:val="both"/>
      </w:pPr>
      <w:r>
        <w:t>The curricula</w:t>
      </w:r>
      <w:r>
        <w:rPr>
          <w:spacing w:val="-1"/>
        </w:rPr>
        <w:t xml:space="preserve"> </w:t>
      </w:r>
      <w:r>
        <w:t>of the university are offered</w:t>
      </w:r>
      <w:r>
        <w:rPr>
          <w:spacing w:val="-1"/>
        </w:rPr>
        <w:t xml:space="preserve"> </w:t>
      </w:r>
      <w:r>
        <w:t>through four colleges:</w:t>
      </w:r>
      <w:r>
        <w:rPr>
          <w:spacing w:val="40"/>
        </w:rPr>
        <w:t xml:space="preserve"> </w:t>
      </w:r>
      <w:r>
        <w:t>the College of Arts and Sciences, the College of Business and Public Administration, the College of Education, and</w:t>
      </w:r>
      <w:r>
        <w:rPr>
          <w:spacing w:val="-1"/>
        </w:rPr>
        <w:t xml:space="preserve"> </w:t>
      </w:r>
      <w:r>
        <w:t>the College of Health and Human Services.</w:t>
      </w:r>
    </w:p>
    <w:p w14:paraId="4C5AB7BA" w14:textId="77777777" w:rsidR="00D00E89" w:rsidRDefault="00D00E89">
      <w:pPr>
        <w:pStyle w:val="BodyText"/>
        <w:spacing w:before="4"/>
      </w:pPr>
    </w:p>
    <w:p w14:paraId="4C5AB7BB" w14:textId="77777777" w:rsidR="00D00E89" w:rsidRDefault="009974A1">
      <w:pPr>
        <w:pStyle w:val="Heading4"/>
        <w:jc w:val="both"/>
        <w:rPr>
          <w:u w:val="none"/>
        </w:rPr>
      </w:pPr>
      <w:r>
        <w:rPr>
          <w:u w:val="thick"/>
        </w:rPr>
        <w:t>Role</w:t>
      </w:r>
      <w:r>
        <w:rPr>
          <w:spacing w:val="-5"/>
          <w:u w:val="thick"/>
        </w:rPr>
        <w:t xml:space="preserve"> </w:t>
      </w:r>
      <w:r>
        <w:rPr>
          <w:u w:val="thick"/>
        </w:rPr>
        <w:t>and</w:t>
      </w:r>
      <w:r>
        <w:rPr>
          <w:spacing w:val="-2"/>
          <w:u w:val="thick"/>
        </w:rPr>
        <w:t xml:space="preserve"> Mission</w:t>
      </w:r>
    </w:p>
    <w:p w14:paraId="6B1DAD66" w14:textId="71CF073B" w:rsidR="00C85DEC" w:rsidRPr="00A33E66" w:rsidRDefault="009974A1" w:rsidP="00A33E66">
      <w:pPr>
        <w:pStyle w:val="BodyText"/>
        <w:spacing w:before="239"/>
        <w:ind w:left="1080" w:right="697" w:hanging="1"/>
      </w:pPr>
      <w:r>
        <w:t>Governors State University’s primary mission is teaching.</w:t>
      </w:r>
      <w:r>
        <w:rPr>
          <w:spacing w:val="40"/>
        </w:rPr>
        <w:t xml:space="preserve"> </w:t>
      </w:r>
      <w:r>
        <w:t>It provides an affordable and accessible undergraduate</w:t>
      </w:r>
      <w:r>
        <w:rPr>
          <w:spacing w:val="-4"/>
        </w:rPr>
        <w:t xml:space="preserve"> </w:t>
      </w:r>
      <w:r>
        <w:t>and</w:t>
      </w:r>
      <w:r>
        <w:rPr>
          <w:spacing w:val="-6"/>
        </w:rPr>
        <w:t xml:space="preserve"> </w:t>
      </w:r>
      <w:r>
        <w:t>graduate</w:t>
      </w:r>
      <w:r>
        <w:rPr>
          <w:spacing w:val="-4"/>
        </w:rPr>
        <w:t xml:space="preserve"> </w:t>
      </w:r>
      <w:r>
        <w:t>education</w:t>
      </w:r>
      <w:r>
        <w:rPr>
          <w:spacing w:val="-9"/>
        </w:rPr>
        <w:t xml:space="preserve"> </w:t>
      </w:r>
      <w:r>
        <w:t>to</w:t>
      </w:r>
      <w:r>
        <w:rPr>
          <w:spacing w:val="-6"/>
        </w:rPr>
        <w:t xml:space="preserve"> </w:t>
      </w:r>
      <w:r>
        <w:t>its</w:t>
      </w:r>
      <w:r>
        <w:rPr>
          <w:spacing w:val="-7"/>
        </w:rPr>
        <w:t xml:space="preserve"> </w:t>
      </w:r>
      <w:r>
        <w:t>culturally</w:t>
      </w:r>
      <w:r>
        <w:rPr>
          <w:spacing w:val="-4"/>
        </w:rPr>
        <w:t xml:space="preserve"> </w:t>
      </w:r>
      <w:r>
        <w:t>and</w:t>
      </w:r>
      <w:r>
        <w:rPr>
          <w:spacing w:val="-6"/>
        </w:rPr>
        <w:t xml:space="preserve"> </w:t>
      </w:r>
      <w:r>
        <w:t>economically</w:t>
      </w:r>
      <w:r>
        <w:rPr>
          <w:spacing w:val="-4"/>
        </w:rPr>
        <w:t xml:space="preserve"> </w:t>
      </w:r>
      <w:r>
        <w:t>diverse</w:t>
      </w:r>
      <w:r>
        <w:rPr>
          <w:spacing w:val="-7"/>
        </w:rPr>
        <w:t xml:space="preserve"> </w:t>
      </w:r>
      <w:r>
        <w:t>lifelong</w:t>
      </w:r>
      <w:r>
        <w:rPr>
          <w:spacing w:val="-5"/>
        </w:rPr>
        <w:t xml:space="preserve"> </w:t>
      </w:r>
      <w:r>
        <w:t>learners.</w:t>
      </w:r>
      <w:r>
        <w:rPr>
          <w:spacing w:val="38"/>
        </w:rPr>
        <w:t xml:space="preserve"> </w:t>
      </w:r>
      <w:r>
        <w:t>The liberal arts and sciences are the foundation of the university’s academic programs, which generally emphasize professional preparation.</w:t>
      </w:r>
    </w:p>
    <w:p w14:paraId="630CF22A" w14:textId="77777777" w:rsidR="00C85DEC" w:rsidRDefault="00C85DEC">
      <w:pPr>
        <w:pStyle w:val="BodyText"/>
        <w:spacing w:line="237" w:lineRule="auto"/>
        <w:ind w:left="1080" w:right="697" w:hanging="1"/>
        <w:rPr>
          <w:highlight w:val="yellow"/>
        </w:rPr>
      </w:pPr>
    </w:p>
    <w:p w14:paraId="2CD2472D" w14:textId="56E9F8BE" w:rsidR="00C85DEC" w:rsidRPr="00A33E66" w:rsidRDefault="00C85DEC">
      <w:pPr>
        <w:pStyle w:val="BodyText"/>
        <w:spacing w:line="237" w:lineRule="auto"/>
        <w:ind w:left="1080" w:right="697" w:hanging="1"/>
        <w:rPr>
          <w:rFonts w:asciiTheme="minorHAnsi" w:hAnsiTheme="minorHAnsi" w:cstheme="minorHAnsi"/>
          <w:highlight w:val="yellow"/>
        </w:rPr>
      </w:pPr>
      <w:r w:rsidRPr="00A33E66">
        <w:rPr>
          <w:rFonts w:asciiTheme="minorHAnsi" w:hAnsiTheme="minorHAnsi" w:cstheme="minorHAnsi"/>
          <w:color w:val="333333"/>
          <w:shd w:val="clear" w:color="auto" w:fill="FFFFFF"/>
        </w:rPr>
        <w:t>GovState will create an intellectually stimulating public square, serve as an economic catalyst for the region, and lead as a model of academic excellence, innovation, diversity and responsible citizenship.</w:t>
      </w:r>
    </w:p>
    <w:p w14:paraId="4C5AB7BF" w14:textId="77777777" w:rsidR="00D00E89" w:rsidRPr="00A33E66" w:rsidRDefault="00D00E89">
      <w:pPr>
        <w:pStyle w:val="BodyText"/>
        <w:spacing w:before="5"/>
        <w:rPr>
          <w:rFonts w:asciiTheme="minorHAnsi" w:hAnsiTheme="minorHAnsi" w:cstheme="minorHAnsi"/>
          <w:highlight w:val="yellow"/>
        </w:rPr>
      </w:pPr>
    </w:p>
    <w:p w14:paraId="4C5AB7C0" w14:textId="69C8B761" w:rsidR="00D00E89" w:rsidRPr="00A33E66" w:rsidRDefault="0023300B">
      <w:pPr>
        <w:pStyle w:val="BodyText"/>
        <w:spacing w:before="1"/>
        <w:ind w:left="1080" w:right="590" w:hanging="1"/>
        <w:rPr>
          <w:rFonts w:asciiTheme="minorHAnsi" w:hAnsiTheme="minorHAnsi" w:cstheme="minorHAnsi"/>
        </w:rPr>
      </w:pPr>
      <w:r w:rsidRPr="00A33E66">
        <w:rPr>
          <w:rFonts w:asciiTheme="minorHAnsi" w:hAnsiTheme="minorHAnsi" w:cstheme="minorHAnsi"/>
          <w:color w:val="333333"/>
          <w:shd w:val="clear" w:color="auto" w:fill="FFFFFF"/>
        </w:rPr>
        <w:t>Governors State University (GovState) is committed to offering an exceptional and accessible education that prepares students with the knowledge, skills and confidence to succeed in a global society.</w:t>
      </w:r>
    </w:p>
    <w:p w14:paraId="4C5AB7C1" w14:textId="77777777" w:rsidR="00D00E89" w:rsidRDefault="009974A1">
      <w:pPr>
        <w:pStyle w:val="Heading4"/>
        <w:spacing w:before="255"/>
        <w:rPr>
          <w:u w:val="none"/>
        </w:rPr>
      </w:pPr>
      <w:r>
        <w:rPr>
          <w:spacing w:val="-2"/>
          <w:u w:val="thick"/>
        </w:rPr>
        <w:t>Accreditation</w:t>
      </w:r>
    </w:p>
    <w:p w14:paraId="4C5AB7C2" w14:textId="77777777" w:rsidR="00D00E89" w:rsidRDefault="009974A1">
      <w:pPr>
        <w:pStyle w:val="BodyText"/>
        <w:spacing w:before="234"/>
        <w:ind w:left="1080" w:right="697" w:hanging="2"/>
      </w:pPr>
      <w:r>
        <w:t>Governors State University is accredited by the Higher Learning Commission of the North Central Association of Colleges and Schools.</w:t>
      </w:r>
      <w:r>
        <w:rPr>
          <w:spacing w:val="40"/>
        </w:rPr>
        <w:t xml:space="preserve"> </w:t>
      </w:r>
      <w:r>
        <w:t>The university is also a member of the Illinois Council of Baccalaureate</w:t>
      </w:r>
      <w:r>
        <w:rPr>
          <w:spacing w:val="-3"/>
        </w:rPr>
        <w:t xml:space="preserve"> </w:t>
      </w:r>
      <w:r>
        <w:t>and</w:t>
      </w:r>
      <w:r>
        <w:rPr>
          <w:spacing w:val="-5"/>
        </w:rPr>
        <w:t xml:space="preserve"> </w:t>
      </w:r>
      <w:r>
        <w:t>Higher</w:t>
      </w:r>
      <w:r>
        <w:rPr>
          <w:spacing w:val="-9"/>
        </w:rPr>
        <w:t xml:space="preserve"> </w:t>
      </w:r>
      <w:r>
        <w:t>Degree</w:t>
      </w:r>
      <w:r>
        <w:rPr>
          <w:spacing w:val="-6"/>
        </w:rPr>
        <w:t xml:space="preserve"> </w:t>
      </w:r>
      <w:r>
        <w:t>Programs,</w:t>
      </w:r>
      <w:r>
        <w:rPr>
          <w:spacing w:val="-6"/>
        </w:rPr>
        <w:t xml:space="preserve"> </w:t>
      </w:r>
      <w:r>
        <w:t>and</w:t>
      </w:r>
      <w:r>
        <w:rPr>
          <w:spacing w:val="-7"/>
        </w:rPr>
        <w:t xml:space="preserve"> </w:t>
      </w:r>
      <w:r>
        <w:t>many</w:t>
      </w:r>
      <w:r>
        <w:rPr>
          <w:spacing w:val="-3"/>
        </w:rPr>
        <w:t xml:space="preserve"> </w:t>
      </w:r>
      <w:r>
        <w:t>programs</w:t>
      </w:r>
      <w:r>
        <w:rPr>
          <w:spacing w:val="-6"/>
        </w:rPr>
        <w:t xml:space="preserve"> </w:t>
      </w:r>
      <w:r>
        <w:t>are</w:t>
      </w:r>
      <w:r>
        <w:rPr>
          <w:spacing w:val="-3"/>
        </w:rPr>
        <w:t xml:space="preserve"> </w:t>
      </w:r>
      <w:r>
        <w:t>accredited</w:t>
      </w:r>
      <w:r>
        <w:rPr>
          <w:spacing w:val="-11"/>
        </w:rPr>
        <w:t xml:space="preserve"> </w:t>
      </w:r>
      <w:r>
        <w:t>by</w:t>
      </w:r>
      <w:r>
        <w:rPr>
          <w:spacing w:val="-3"/>
        </w:rPr>
        <w:t xml:space="preserve"> </w:t>
      </w:r>
      <w:r>
        <w:t>their</w:t>
      </w:r>
      <w:r>
        <w:rPr>
          <w:spacing w:val="-7"/>
        </w:rPr>
        <w:t xml:space="preserve"> </w:t>
      </w:r>
      <w:r>
        <w:t>respective professional accrediting agencies.</w:t>
      </w:r>
    </w:p>
    <w:p w14:paraId="4C5AB7C3" w14:textId="5432862B" w:rsidR="00D00E89" w:rsidRDefault="009974A1">
      <w:pPr>
        <w:pStyle w:val="BodyText"/>
        <w:spacing w:before="265"/>
        <w:ind w:left="1079" w:right="437"/>
      </w:pPr>
      <w:r>
        <w:t>The</w:t>
      </w:r>
      <w:r>
        <w:rPr>
          <w:spacing w:val="-5"/>
        </w:rPr>
        <w:t xml:space="preserve"> </w:t>
      </w:r>
      <w:r>
        <w:t>baccalaureate</w:t>
      </w:r>
      <w:r w:rsidR="002915DE">
        <w:rPr>
          <w:spacing w:val="-8"/>
        </w:rPr>
        <w:t>,</w:t>
      </w:r>
      <w:r>
        <w:rPr>
          <w:spacing w:val="-9"/>
        </w:rPr>
        <w:t xml:space="preserve"> </w:t>
      </w:r>
      <w:r>
        <w:t>master’s</w:t>
      </w:r>
      <w:r w:rsidR="002915DE">
        <w:t xml:space="preserve"> and </w:t>
      </w:r>
      <w:r>
        <w:t>degree</w:t>
      </w:r>
      <w:r>
        <w:rPr>
          <w:spacing w:val="-5"/>
        </w:rPr>
        <w:t xml:space="preserve"> </w:t>
      </w:r>
      <w:r>
        <w:t>programs</w:t>
      </w:r>
      <w:r>
        <w:rPr>
          <w:spacing w:val="-6"/>
        </w:rPr>
        <w:t xml:space="preserve"> </w:t>
      </w:r>
      <w:r>
        <w:t>in</w:t>
      </w:r>
      <w:r>
        <w:rPr>
          <w:spacing w:val="-7"/>
        </w:rPr>
        <w:t xml:space="preserve"> </w:t>
      </w:r>
      <w:r>
        <w:t>nursing</w:t>
      </w:r>
      <w:r>
        <w:rPr>
          <w:spacing w:val="-7"/>
        </w:rPr>
        <w:t xml:space="preserve"> </w:t>
      </w:r>
      <w:r>
        <w:t>are</w:t>
      </w:r>
      <w:r>
        <w:rPr>
          <w:spacing w:val="-5"/>
        </w:rPr>
        <w:t xml:space="preserve"> </w:t>
      </w:r>
      <w:r>
        <w:t>accredited</w:t>
      </w:r>
      <w:r>
        <w:rPr>
          <w:spacing w:val="-9"/>
        </w:rPr>
        <w:t xml:space="preserve"> </w:t>
      </w:r>
      <w:r>
        <w:t>by</w:t>
      </w:r>
      <w:r>
        <w:rPr>
          <w:spacing w:val="-5"/>
        </w:rPr>
        <w:t xml:space="preserve"> </w:t>
      </w:r>
      <w:r>
        <w:t>the</w:t>
      </w:r>
      <w:r>
        <w:rPr>
          <w:spacing w:val="-5"/>
        </w:rPr>
        <w:t xml:space="preserve"> </w:t>
      </w:r>
      <w:r>
        <w:t>Accreditation</w:t>
      </w:r>
      <w:r>
        <w:rPr>
          <w:spacing w:val="-11"/>
        </w:rPr>
        <w:t xml:space="preserve"> </w:t>
      </w:r>
      <w:r>
        <w:t>Commission for Education in Nursing (ACEN).</w:t>
      </w:r>
    </w:p>
    <w:p w14:paraId="0A4807ED" w14:textId="77777777" w:rsidR="00D00E89" w:rsidRDefault="00D00E89">
      <w:pPr>
        <w:pStyle w:val="BodyText"/>
      </w:pPr>
    </w:p>
    <w:p w14:paraId="4C5AB7C4" w14:textId="77777777" w:rsidR="00BC764A" w:rsidRDefault="00BC764A">
      <w:pPr>
        <w:pStyle w:val="BodyText"/>
        <w:sectPr w:rsidR="00BC764A">
          <w:pgSz w:w="12240" w:h="15840"/>
          <w:pgMar w:top="1440" w:right="720" w:bottom="980" w:left="360" w:header="0" w:footer="729" w:gutter="0"/>
          <w:cols w:space="720"/>
        </w:sectPr>
      </w:pPr>
    </w:p>
    <w:p w14:paraId="4C5AB7C5" w14:textId="77777777" w:rsidR="00D00E89" w:rsidRDefault="009974A1">
      <w:pPr>
        <w:pStyle w:val="Heading4"/>
        <w:spacing w:before="17"/>
        <w:rPr>
          <w:u w:val="none"/>
        </w:rPr>
      </w:pPr>
      <w:r>
        <w:rPr>
          <w:spacing w:val="-2"/>
          <w:u w:val="thick"/>
        </w:rPr>
        <w:t>Governance</w:t>
      </w:r>
    </w:p>
    <w:p w14:paraId="4C5AB7C6" w14:textId="5585C3E4" w:rsidR="00D00E89" w:rsidRDefault="009974A1">
      <w:pPr>
        <w:pStyle w:val="BodyText"/>
        <w:spacing w:before="239"/>
        <w:ind w:left="1080" w:right="507" w:hanging="1"/>
      </w:pPr>
      <w:r>
        <w:t>A</w:t>
      </w:r>
      <w:r>
        <w:rPr>
          <w:spacing w:val="-4"/>
        </w:rPr>
        <w:t xml:space="preserve"> </w:t>
      </w:r>
      <w:r>
        <w:t>seven-member</w:t>
      </w:r>
      <w:r>
        <w:rPr>
          <w:spacing w:val="-5"/>
        </w:rPr>
        <w:t xml:space="preserve"> </w:t>
      </w:r>
      <w:r>
        <w:t>board</w:t>
      </w:r>
      <w:r>
        <w:rPr>
          <w:spacing w:val="-5"/>
        </w:rPr>
        <w:t xml:space="preserve"> </w:t>
      </w:r>
      <w:r>
        <w:t>appointed</w:t>
      </w:r>
      <w:r>
        <w:rPr>
          <w:spacing w:val="-5"/>
        </w:rPr>
        <w:t xml:space="preserve"> </w:t>
      </w:r>
      <w:r>
        <w:t>by</w:t>
      </w:r>
      <w:r>
        <w:rPr>
          <w:spacing w:val="-5"/>
        </w:rPr>
        <w:t xml:space="preserve"> </w:t>
      </w:r>
      <w:r>
        <w:t>the</w:t>
      </w:r>
      <w:r>
        <w:rPr>
          <w:spacing w:val="-3"/>
        </w:rPr>
        <w:t xml:space="preserve"> </w:t>
      </w:r>
      <w:r>
        <w:t>governor</w:t>
      </w:r>
      <w:r>
        <w:rPr>
          <w:spacing w:val="-5"/>
        </w:rPr>
        <w:t xml:space="preserve"> </w:t>
      </w:r>
      <w:r>
        <w:t>of</w:t>
      </w:r>
      <w:r>
        <w:rPr>
          <w:spacing w:val="-10"/>
        </w:rPr>
        <w:t xml:space="preserve"> </w:t>
      </w:r>
      <w:r>
        <w:t>Illinois</w:t>
      </w:r>
      <w:r>
        <w:rPr>
          <w:spacing w:val="-4"/>
        </w:rPr>
        <w:t xml:space="preserve"> </w:t>
      </w:r>
      <w:r>
        <w:t>governs</w:t>
      </w:r>
      <w:r>
        <w:rPr>
          <w:spacing w:val="-8"/>
        </w:rPr>
        <w:t xml:space="preserve"> </w:t>
      </w:r>
      <w:r>
        <w:t>this</w:t>
      </w:r>
      <w:r>
        <w:rPr>
          <w:spacing w:val="-4"/>
        </w:rPr>
        <w:t xml:space="preserve"> </w:t>
      </w:r>
      <w:r>
        <w:t>university.</w:t>
      </w:r>
      <w:r>
        <w:rPr>
          <w:spacing w:val="40"/>
        </w:rPr>
        <w:t xml:space="preserve"> </w:t>
      </w:r>
      <w:r>
        <w:t>One</w:t>
      </w:r>
      <w:r>
        <w:rPr>
          <w:spacing w:val="-3"/>
        </w:rPr>
        <w:t xml:space="preserve"> </w:t>
      </w:r>
      <w:r>
        <w:t>student</w:t>
      </w:r>
      <w:r>
        <w:rPr>
          <w:spacing w:val="-3"/>
        </w:rPr>
        <w:t xml:space="preserve"> </w:t>
      </w:r>
      <w:r>
        <w:t>serves</w:t>
      </w:r>
      <w:r>
        <w:rPr>
          <w:spacing w:val="-4"/>
        </w:rPr>
        <w:t xml:space="preserve"> </w:t>
      </w:r>
      <w:r>
        <w:t>as a</w:t>
      </w:r>
      <w:r>
        <w:rPr>
          <w:spacing w:val="-1"/>
        </w:rPr>
        <w:t xml:space="preserve"> </w:t>
      </w:r>
      <w:r>
        <w:t>member</w:t>
      </w:r>
      <w:r>
        <w:rPr>
          <w:spacing w:val="-3"/>
        </w:rPr>
        <w:t xml:space="preserve"> </w:t>
      </w:r>
      <w:r>
        <w:t>of</w:t>
      </w:r>
      <w:r>
        <w:rPr>
          <w:spacing w:val="-1"/>
        </w:rPr>
        <w:t xml:space="preserve"> </w:t>
      </w:r>
      <w:r>
        <w:t>the Board</w:t>
      </w:r>
      <w:r>
        <w:rPr>
          <w:spacing w:val="-3"/>
        </w:rPr>
        <w:t xml:space="preserve"> </w:t>
      </w:r>
      <w:r>
        <w:t>of</w:t>
      </w:r>
      <w:r>
        <w:rPr>
          <w:spacing w:val="-1"/>
        </w:rPr>
        <w:t xml:space="preserve"> </w:t>
      </w:r>
      <w:r>
        <w:t>Trustees.</w:t>
      </w:r>
      <w:r>
        <w:rPr>
          <w:spacing w:val="40"/>
        </w:rPr>
        <w:t xml:space="preserve"> </w:t>
      </w:r>
      <w:r>
        <w:t>The president</w:t>
      </w:r>
      <w:r>
        <w:rPr>
          <w:spacing w:val="-2"/>
        </w:rPr>
        <w:t xml:space="preserve"> </w:t>
      </w:r>
      <w:r>
        <w:t>of</w:t>
      </w:r>
      <w:r>
        <w:rPr>
          <w:spacing w:val="-1"/>
        </w:rPr>
        <w:t xml:space="preserve"> </w:t>
      </w:r>
      <w:r>
        <w:t>the university is responsible to the Board</w:t>
      </w:r>
      <w:r>
        <w:rPr>
          <w:spacing w:val="-1"/>
        </w:rPr>
        <w:t xml:space="preserve"> </w:t>
      </w:r>
      <w:r>
        <w:t>of</w:t>
      </w:r>
      <w:r>
        <w:rPr>
          <w:spacing w:val="-1"/>
        </w:rPr>
        <w:t xml:space="preserve"> </w:t>
      </w:r>
      <w:r>
        <w:t>Trustees for the operation and general welfare of the university.</w:t>
      </w:r>
      <w:r>
        <w:rPr>
          <w:spacing w:val="40"/>
        </w:rPr>
        <w:t xml:space="preserve"> </w:t>
      </w:r>
      <w:r>
        <w:t>The provost/academic vice president has general responsibility in</w:t>
      </w:r>
      <w:r>
        <w:rPr>
          <w:spacing w:val="-4"/>
        </w:rPr>
        <w:t xml:space="preserve"> </w:t>
      </w:r>
      <w:r>
        <w:t>the areas</w:t>
      </w:r>
      <w:r>
        <w:rPr>
          <w:spacing w:val="-6"/>
        </w:rPr>
        <w:t xml:space="preserve"> </w:t>
      </w:r>
      <w:r>
        <w:t>of</w:t>
      </w:r>
      <w:r>
        <w:rPr>
          <w:spacing w:val="-4"/>
        </w:rPr>
        <w:t xml:space="preserve"> </w:t>
      </w:r>
      <w:r>
        <w:t>academic</w:t>
      </w:r>
      <w:r>
        <w:rPr>
          <w:spacing w:val="-3"/>
        </w:rPr>
        <w:t xml:space="preserve"> </w:t>
      </w:r>
      <w:r>
        <w:t>personnel</w:t>
      </w:r>
      <w:r>
        <w:rPr>
          <w:spacing w:val="-1"/>
        </w:rPr>
        <w:t xml:space="preserve"> </w:t>
      </w:r>
      <w:r>
        <w:t>and</w:t>
      </w:r>
      <w:r>
        <w:rPr>
          <w:spacing w:val="-4"/>
        </w:rPr>
        <w:t xml:space="preserve"> </w:t>
      </w:r>
      <w:r>
        <w:t>programs.</w:t>
      </w:r>
      <w:r>
        <w:rPr>
          <w:spacing w:val="40"/>
        </w:rPr>
        <w:t xml:space="preserve"> </w:t>
      </w:r>
      <w:r>
        <w:t>Governors</w:t>
      </w:r>
      <w:r>
        <w:rPr>
          <w:spacing w:val="-1"/>
        </w:rPr>
        <w:t xml:space="preserve"> </w:t>
      </w:r>
      <w:r>
        <w:t>State</w:t>
      </w:r>
      <w:r>
        <w:rPr>
          <w:spacing w:val="-5"/>
        </w:rPr>
        <w:t xml:space="preserve"> </w:t>
      </w:r>
      <w:r>
        <w:t>University’s</w:t>
      </w:r>
      <w:r>
        <w:rPr>
          <w:spacing w:val="-1"/>
        </w:rPr>
        <w:t xml:space="preserve"> </w:t>
      </w:r>
      <w:r>
        <w:t>four</w:t>
      </w:r>
      <w:r>
        <w:rPr>
          <w:spacing w:val="-1"/>
        </w:rPr>
        <w:t xml:space="preserve"> </w:t>
      </w:r>
      <w:r>
        <w:t>colleges are directly administered by their respective deans.</w:t>
      </w:r>
    </w:p>
    <w:p w14:paraId="4C5AB7C7" w14:textId="77777777" w:rsidR="00D00E89" w:rsidRDefault="00D00E89">
      <w:pPr>
        <w:pStyle w:val="BodyText"/>
        <w:spacing w:before="1"/>
      </w:pPr>
    </w:p>
    <w:p w14:paraId="4C5AB7C8" w14:textId="77777777" w:rsidR="00D00E89" w:rsidRDefault="009974A1">
      <w:pPr>
        <w:pStyle w:val="BodyText"/>
        <w:ind w:left="1078" w:right="590" w:firstLine="1"/>
      </w:pPr>
      <w:r>
        <w:t>Faculty, civil service, and students participate in university affairs through membership on the Faculty Senate,</w:t>
      </w:r>
      <w:r>
        <w:rPr>
          <w:spacing w:val="-5"/>
        </w:rPr>
        <w:t xml:space="preserve"> </w:t>
      </w:r>
      <w:r>
        <w:t>Civil</w:t>
      </w:r>
      <w:r>
        <w:rPr>
          <w:spacing w:val="-7"/>
        </w:rPr>
        <w:t xml:space="preserve"> </w:t>
      </w:r>
      <w:r>
        <w:t>Service</w:t>
      </w:r>
      <w:r>
        <w:rPr>
          <w:spacing w:val="-5"/>
        </w:rPr>
        <w:t xml:space="preserve"> </w:t>
      </w:r>
      <w:r>
        <w:t>Senate,</w:t>
      </w:r>
      <w:r>
        <w:rPr>
          <w:spacing w:val="-5"/>
        </w:rPr>
        <w:t xml:space="preserve"> </w:t>
      </w:r>
      <w:r>
        <w:t>Student</w:t>
      </w:r>
      <w:r>
        <w:rPr>
          <w:spacing w:val="-5"/>
        </w:rPr>
        <w:t xml:space="preserve"> </w:t>
      </w:r>
      <w:r>
        <w:t>Senate,</w:t>
      </w:r>
      <w:r>
        <w:rPr>
          <w:spacing w:val="-5"/>
        </w:rPr>
        <w:t xml:space="preserve"> </w:t>
      </w:r>
      <w:r>
        <w:t>and</w:t>
      </w:r>
      <w:r>
        <w:rPr>
          <w:spacing w:val="-8"/>
        </w:rPr>
        <w:t xml:space="preserve"> </w:t>
      </w:r>
      <w:r>
        <w:t>academic</w:t>
      </w:r>
      <w:r>
        <w:rPr>
          <w:spacing w:val="-7"/>
        </w:rPr>
        <w:t xml:space="preserve"> </w:t>
      </w:r>
      <w:r>
        <w:t>and</w:t>
      </w:r>
      <w:r>
        <w:rPr>
          <w:spacing w:val="-8"/>
        </w:rPr>
        <w:t xml:space="preserve"> </w:t>
      </w:r>
      <w:r>
        <w:t>administrative</w:t>
      </w:r>
      <w:r>
        <w:rPr>
          <w:spacing w:val="-5"/>
        </w:rPr>
        <w:t xml:space="preserve"> </w:t>
      </w:r>
      <w:r>
        <w:t>committees.</w:t>
      </w:r>
      <w:r>
        <w:rPr>
          <w:spacing w:val="37"/>
        </w:rPr>
        <w:t xml:space="preserve"> </w:t>
      </w:r>
      <w:r>
        <w:t>These</w:t>
      </w:r>
      <w:r>
        <w:rPr>
          <w:spacing w:val="-7"/>
        </w:rPr>
        <w:t xml:space="preserve"> </w:t>
      </w:r>
      <w:r>
        <w:t>groups consider and recommend policies and procedures to the president.</w:t>
      </w:r>
    </w:p>
    <w:p w14:paraId="4C5AB7C9" w14:textId="7E393E17" w:rsidR="00D00E89" w:rsidRDefault="009974A1">
      <w:pPr>
        <w:pStyle w:val="BodyText"/>
        <w:spacing w:before="267"/>
        <w:ind w:left="1080" w:right="697"/>
      </w:pPr>
      <w:r>
        <w:t>Refer</w:t>
      </w:r>
      <w:r>
        <w:rPr>
          <w:spacing w:val="-4"/>
        </w:rPr>
        <w:t xml:space="preserve"> </w:t>
      </w:r>
      <w:r>
        <w:t>to</w:t>
      </w:r>
      <w:r>
        <w:rPr>
          <w:spacing w:val="-3"/>
        </w:rPr>
        <w:t xml:space="preserve"> </w:t>
      </w:r>
      <w:r>
        <w:t>the</w:t>
      </w:r>
      <w:r>
        <w:rPr>
          <w:spacing w:val="-1"/>
        </w:rPr>
        <w:t xml:space="preserve"> </w:t>
      </w:r>
      <w:r>
        <w:t>university’s</w:t>
      </w:r>
      <w:r>
        <w:rPr>
          <w:spacing w:val="-4"/>
        </w:rPr>
        <w:t xml:space="preserve"> </w:t>
      </w:r>
      <w:r>
        <w:t>current</w:t>
      </w:r>
      <w:r>
        <w:rPr>
          <w:spacing w:val="-1"/>
        </w:rPr>
        <w:t xml:space="preserve"> </w:t>
      </w:r>
      <w:hyperlink r:id="rId15" w:history="1">
        <w:r w:rsidR="00D00E89" w:rsidRPr="009D2926">
          <w:rPr>
            <w:rStyle w:val="Hyperlink"/>
          </w:rPr>
          <w:t>catalog</w:t>
        </w:r>
      </w:hyperlink>
      <w:r>
        <w:rPr>
          <w:spacing w:val="-3"/>
        </w:rPr>
        <w:t xml:space="preserve"> </w:t>
      </w:r>
      <w:r>
        <w:t>and</w:t>
      </w:r>
      <w:r>
        <w:rPr>
          <w:spacing w:val="40"/>
        </w:rPr>
        <w:t xml:space="preserve"> </w:t>
      </w:r>
      <w:hyperlink r:id="rId16" w:anchor="230548828-2322321405:~:text=Dean%20of%20Students-,Student%20Handbook,-Student%20Concerns" w:history="1">
        <w:hyperlink r:id="rId17">
          <w:r w:rsidR="006A4369" w:rsidRPr="00FB4EF5">
            <w:rPr>
              <w:rStyle w:val="Hyperlink"/>
            </w:rPr>
            <w:t xml:space="preserve">The </w:t>
          </w:r>
          <w:r w:rsidR="00D00E89" w:rsidRPr="00FB4EF5">
            <w:rPr>
              <w:rStyle w:val="Hyperlink"/>
            </w:rPr>
            <w:t>Student Handbook</w:t>
          </w:r>
        </w:hyperlink>
      </w:hyperlink>
      <w:r>
        <w:rPr>
          <w:spacing w:val="-1"/>
        </w:rPr>
        <w:t xml:space="preserve"> </w:t>
      </w:r>
      <w:r>
        <w:t>for</w:t>
      </w:r>
      <w:r>
        <w:rPr>
          <w:spacing w:val="-2"/>
        </w:rPr>
        <w:t xml:space="preserve"> </w:t>
      </w:r>
      <w:r>
        <w:t xml:space="preserve">further </w:t>
      </w:r>
      <w:r>
        <w:rPr>
          <w:spacing w:val="-2"/>
        </w:rPr>
        <w:t>information.</w:t>
      </w:r>
    </w:p>
    <w:p w14:paraId="4C5AB7CA" w14:textId="77777777" w:rsidR="00D00E89" w:rsidRDefault="00D00E89">
      <w:pPr>
        <w:pStyle w:val="BodyText"/>
        <w:sectPr w:rsidR="00D00E89">
          <w:pgSz w:w="12240" w:h="15840"/>
          <w:pgMar w:top="1420" w:right="720" w:bottom="980" w:left="360" w:header="0" w:footer="729" w:gutter="0"/>
          <w:cols w:space="720"/>
        </w:sectPr>
      </w:pPr>
    </w:p>
    <w:p w14:paraId="4C5AB7CB" w14:textId="77777777" w:rsidR="00D00E89" w:rsidRDefault="009974A1">
      <w:pPr>
        <w:pStyle w:val="Heading1"/>
      </w:pPr>
      <w:r>
        <w:t>SECTION</w:t>
      </w:r>
      <w:r>
        <w:rPr>
          <w:spacing w:val="-16"/>
        </w:rPr>
        <w:t xml:space="preserve"> </w:t>
      </w:r>
      <w:r>
        <w:rPr>
          <w:spacing w:val="-10"/>
        </w:rPr>
        <w:t>I</w:t>
      </w:r>
    </w:p>
    <w:p w14:paraId="4C5AB7CC" w14:textId="77777777" w:rsidR="00D00E89" w:rsidRDefault="00D00E89">
      <w:pPr>
        <w:pStyle w:val="BodyText"/>
        <w:spacing w:before="171"/>
        <w:rPr>
          <w:b/>
          <w:sz w:val="96"/>
        </w:rPr>
      </w:pPr>
    </w:p>
    <w:p w14:paraId="4C5AB7CD" w14:textId="77777777" w:rsidR="00D00E89" w:rsidRDefault="009974A1">
      <w:pPr>
        <w:pStyle w:val="Heading2"/>
        <w:spacing w:before="1" w:line="292" w:lineRule="auto"/>
        <w:ind w:left="2961" w:right="2419"/>
      </w:pPr>
      <w:r>
        <w:rPr>
          <w:spacing w:val="-2"/>
        </w:rPr>
        <w:t xml:space="preserve">Introduction </w:t>
      </w:r>
      <w:r>
        <w:t>to the</w:t>
      </w:r>
    </w:p>
    <w:p w14:paraId="4C5AB7CE" w14:textId="77777777" w:rsidR="00D00E89" w:rsidRDefault="009974A1">
      <w:pPr>
        <w:spacing w:before="17"/>
        <w:ind w:left="740"/>
        <w:jc w:val="center"/>
        <w:rPr>
          <w:b/>
          <w:sz w:val="96"/>
        </w:rPr>
      </w:pPr>
      <w:r>
        <w:rPr>
          <w:b/>
          <w:sz w:val="96"/>
        </w:rPr>
        <w:t>Department</w:t>
      </w:r>
      <w:r>
        <w:rPr>
          <w:b/>
          <w:spacing w:val="-24"/>
          <w:sz w:val="96"/>
        </w:rPr>
        <w:t xml:space="preserve"> </w:t>
      </w:r>
      <w:r>
        <w:rPr>
          <w:b/>
          <w:sz w:val="96"/>
        </w:rPr>
        <w:t>of</w:t>
      </w:r>
      <w:r>
        <w:rPr>
          <w:b/>
          <w:spacing w:val="1"/>
          <w:sz w:val="96"/>
        </w:rPr>
        <w:t xml:space="preserve"> </w:t>
      </w:r>
      <w:r>
        <w:rPr>
          <w:b/>
          <w:spacing w:val="-2"/>
          <w:sz w:val="96"/>
        </w:rPr>
        <w:t>Nursing</w:t>
      </w:r>
    </w:p>
    <w:p w14:paraId="4C5AB7CF" w14:textId="77777777" w:rsidR="00D00E89" w:rsidRDefault="00D00E89">
      <w:pPr>
        <w:jc w:val="center"/>
        <w:rPr>
          <w:b/>
          <w:sz w:val="96"/>
        </w:rPr>
        <w:sectPr w:rsidR="00D00E89">
          <w:pgSz w:w="12240" w:h="15840"/>
          <w:pgMar w:top="1820" w:right="720" w:bottom="980" w:left="360" w:header="0" w:footer="729" w:gutter="0"/>
          <w:cols w:space="720"/>
        </w:sectPr>
      </w:pPr>
    </w:p>
    <w:p w14:paraId="4C5AB7D0" w14:textId="77777777" w:rsidR="00D00E89" w:rsidRDefault="009974A1">
      <w:pPr>
        <w:pStyle w:val="Heading3"/>
        <w:rPr>
          <w:u w:val="none"/>
        </w:rPr>
      </w:pPr>
      <w:r>
        <w:rPr>
          <w:u w:val="thick"/>
        </w:rPr>
        <w:t>THE</w:t>
      </w:r>
      <w:r>
        <w:rPr>
          <w:spacing w:val="-10"/>
          <w:u w:val="thick"/>
        </w:rPr>
        <w:t xml:space="preserve"> </w:t>
      </w:r>
      <w:r>
        <w:rPr>
          <w:u w:val="thick"/>
        </w:rPr>
        <w:t>DEPARTMENT</w:t>
      </w:r>
      <w:r>
        <w:rPr>
          <w:spacing w:val="-13"/>
          <w:u w:val="thick"/>
        </w:rPr>
        <w:t xml:space="preserve"> </w:t>
      </w:r>
      <w:r>
        <w:rPr>
          <w:u w:val="thick"/>
        </w:rPr>
        <w:t>OF</w:t>
      </w:r>
      <w:r>
        <w:rPr>
          <w:spacing w:val="-2"/>
          <w:u w:val="thick"/>
        </w:rPr>
        <w:t xml:space="preserve"> NURSING</w:t>
      </w:r>
    </w:p>
    <w:p w14:paraId="4C5AB7D1" w14:textId="77777777" w:rsidR="00D00E89" w:rsidRDefault="009974A1">
      <w:pPr>
        <w:pStyle w:val="BodyText"/>
        <w:spacing w:before="241" w:line="237" w:lineRule="auto"/>
        <w:ind w:left="1080" w:hanging="1"/>
      </w:pPr>
      <w:r>
        <w:t>The</w:t>
      </w:r>
      <w:r>
        <w:rPr>
          <w:spacing w:val="-6"/>
        </w:rPr>
        <w:t xml:space="preserve"> </w:t>
      </w:r>
      <w:r>
        <w:t>mission</w:t>
      </w:r>
      <w:r>
        <w:rPr>
          <w:spacing w:val="-9"/>
        </w:rPr>
        <w:t xml:space="preserve"> </w:t>
      </w:r>
      <w:r>
        <w:t>statement,</w:t>
      </w:r>
      <w:r>
        <w:rPr>
          <w:spacing w:val="-4"/>
        </w:rPr>
        <w:t xml:space="preserve"> </w:t>
      </w:r>
      <w:r>
        <w:t>philosophy,</w:t>
      </w:r>
      <w:r>
        <w:rPr>
          <w:spacing w:val="-4"/>
        </w:rPr>
        <w:t xml:space="preserve"> </w:t>
      </w:r>
      <w:r>
        <w:t>conceptual</w:t>
      </w:r>
      <w:r>
        <w:rPr>
          <w:spacing w:val="-6"/>
        </w:rPr>
        <w:t xml:space="preserve"> </w:t>
      </w:r>
      <w:r>
        <w:t>framework,</w:t>
      </w:r>
      <w:r>
        <w:rPr>
          <w:spacing w:val="-4"/>
        </w:rPr>
        <w:t xml:space="preserve"> </w:t>
      </w:r>
      <w:r>
        <w:t>and</w:t>
      </w:r>
      <w:r>
        <w:rPr>
          <w:spacing w:val="-5"/>
        </w:rPr>
        <w:t xml:space="preserve"> </w:t>
      </w:r>
      <w:r>
        <w:t>goals</w:t>
      </w:r>
      <w:r>
        <w:rPr>
          <w:spacing w:val="-9"/>
        </w:rPr>
        <w:t xml:space="preserve"> </w:t>
      </w:r>
      <w:r>
        <w:t>of</w:t>
      </w:r>
      <w:r>
        <w:rPr>
          <w:spacing w:val="-4"/>
        </w:rPr>
        <w:t xml:space="preserve"> </w:t>
      </w:r>
      <w:r>
        <w:t>the</w:t>
      </w:r>
      <w:r>
        <w:rPr>
          <w:spacing w:val="-6"/>
        </w:rPr>
        <w:t xml:space="preserve"> </w:t>
      </w:r>
      <w:r>
        <w:t>Nursing</w:t>
      </w:r>
      <w:r>
        <w:rPr>
          <w:spacing w:val="-4"/>
        </w:rPr>
        <w:t xml:space="preserve"> </w:t>
      </w:r>
      <w:r>
        <w:t>Program</w:t>
      </w:r>
      <w:r>
        <w:rPr>
          <w:spacing w:val="-3"/>
        </w:rPr>
        <w:t xml:space="preserve"> </w:t>
      </w:r>
      <w:r>
        <w:t>provide</w:t>
      </w:r>
      <w:r>
        <w:rPr>
          <w:spacing w:val="-3"/>
        </w:rPr>
        <w:t xml:space="preserve"> </w:t>
      </w:r>
      <w:r>
        <w:t>the framework for the baccalaureate, master’s, post-master’s certificate, and doctoral curricula.</w:t>
      </w:r>
    </w:p>
    <w:p w14:paraId="4C5AB7D2" w14:textId="77777777" w:rsidR="00D00E89" w:rsidRDefault="009974A1">
      <w:pPr>
        <w:pStyle w:val="Heading4"/>
        <w:spacing w:before="254"/>
        <w:rPr>
          <w:u w:val="none"/>
        </w:rPr>
      </w:pPr>
      <w:r>
        <w:rPr>
          <w:u w:val="thick"/>
        </w:rPr>
        <w:t>Mission</w:t>
      </w:r>
      <w:r>
        <w:rPr>
          <w:spacing w:val="-8"/>
          <w:u w:val="thick"/>
        </w:rPr>
        <w:t xml:space="preserve"> </w:t>
      </w:r>
      <w:r>
        <w:rPr>
          <w:spacing w:val="-2"/>
          <w:u w:val="thick"/>
        </w:rPr>
        <w:t>Statement</w:t>
      </w:r>
    </w:p>
    <w:p w14:paraId="4C5AB7D3" w14:textId="77777777" w:rsidR="00D00E89" w:rsidRDefault="009974A1">
      <w:pPr>
        <w:pStyle w:val="BodyText"/>
        <w:spacing w:before="236"/>
        <w:ind w:left="1079" w:right="697"/>
      </w:pPr>
      <w:r>
        <w:t>To provide an accessible, quality professional nursing education which will: Foster the acquisition of professional</w:t>
      </w:r>
      <w:r>
        <w:rPr>
          <w:spacing w:val="-5"/>
        </w:rPr>
        <w:t xml:space="preserve"> </w:t>
      </w:r>
      <w:r>
        <w:t>knowledge,</w:t>
      </w:r>
      <w:r>
        <w:rPr>
          <w:spacing w:val="-9"/>
        </w:rPr>
        <w:t xml:space="preserve"> </w:t>
      </w:r>
      <w:r>
        <w:t>values,</w:t>
      </w:r>
      <w:r>
        <w:rPr>
          <w:spacing w:val="-5"/>
        </w:rPr>
        <w:t xml:space="preserve"> </w:t>
      </w:r>
      <w:r>
        <w:t>and</w:t>
      </w:r>
      <w:r>
        <w:rPr>
          <w:spacing w:val="-6"/>
        </w:rPr>
        <w:t xml:space="preserve"> </w:t>
      </w:r>
      <w:r>
        <w:t>skills;</w:t>
      </w:r>
      <w:r>
        <w:rPr>
          <w:spacing w:val="-2"/>
        </w:rPr>
        <w:t xml:space="preserve"> </w:t>
      </w:r>
      <w:r>
        <w:t>facilitate</w:t>
      </w:r>
      <w:r>
        <w:rPr>
          <w:spacing w:val="-7"/>
        </w:rPr>
        <w:t xml:space="preserve"> </w:t>
      </w:r>
      <w:r>
        <w:t>the</w:t>
      </w:r>
      <w:r>
        <w:rPr>
          <w:spacing w:val="-5"/>
        </w:rPr>
        <w:t xml:space="preserve"> </w:t>
      </w:r>
      <w:r>
        <w:t>development</w:t>
      </w:r>
      <w:r>
        <w:rPr>
          <w:spacing w:val="-7"/>
        </w:rPr>
        <w:t xml:space="preserve"> </w:t>
      </w:r>
      <w:r>
        <w:t>of</w:t>
      </w:r>
      <w:r>
        <w:rPr>
          <w:spacing w:val="-8"/>
        </w:rPr>
        <w:t xml:space="preserve"> </w:t>
      </w:r>
      <w:r>
        <w:t>leadership,</w:t>
      </w:r>
      <w:r>
        <w:rPr>
          <w:spacing w:val="-5"/>
        </w:rPr>
        <w:t xml:space="preserve"> </w:t>
      </w:r>
      <w:r>
        <w:t>professional</w:t>
      </w:r>
      <w:r>
        <w:rPr>
          <w:spacing w:val="-7"/>
        </w:rPr>
        <w:t xml:space="preserve"> </w:t>
      </w:r>
      <w:r>
        <w:t>vision, and advocacy to promote quality in health care for diverse and underserved populations; and prepare nursing professionals to practice evidence-based nursing in a dynamic healthcare environment.</w:t>
      </w:r>
    </w:p>
    <w:p w14:paraId="4C5AB7D4" w14:textId="77777777" w:rsidR="00D00E89" w:rsidRDefault="009974A1">
      <w:pPr>
        <w:pStyle w:val="Heading4"/>
        <w:spacing w:before="251"/>
        <w:rPr>
          <w:u w:val="none"/>
        </w:rPr>
      </w:pPr>
      <w:r>
        <w:rPr>
          <w:spacing w:val="-2"/>
          <w:u w:val="thick"/>
        </w:rPr>
        <w:t>Philosophy</w:t>
      </w:r>
    </w:p>
    <w:p w14:paraId="4C5AB7D5" w14:textId="77777777" w:rsidR="00D00E89" w:rsidRDefault="009974A1">
      <w:pPr>
        <w:pStyle w:val="BodyText"/>
        <w:spacing w:before="236"/>
        <w:ind w:left="1080" w:right="507" w:hanging="1"/>
      </w:pPr>
      <w:r>
        <w:t>The faculty of the Department of Nursing, in accordance with the mission statement of Governors State University, accepts responsibility and accountability for the preparation of students for the first professional degree of baccalaureate, the master’s, and the terminal professional practice degree, doctor of</w:t>
      </w:r>
      <w:r>
        <w:rPr>
          <w:spacing w:val="-4"/>
        </w:rPr>
        <w:t xml:space="preserve"> </w:t>
      </w:r>
      <w:r>
        <w:t>nursing</w:t>
      </w:r>
      <w:r>
        <w:rPr>
          <w:spacing w:val="-7"/>
        </w:rPr>
        <w:t xml:space="preserve"> </w:t>
      </w:r>
      <w:r>
        <w:t>practice</w:t>
      </w:r>
      <w:r>
        <w:rPr>
          <w:spacing w:val="-3"/>
        </w:rPr>
        <w:t xml:space="preserve"> </w:t>
      </w:r>
      <w:r>
        <w:t>(DNP).</w:t>
      </w:r>
      <w:r>
        <w:rPr>
          <w:spacing w:val="37"/>
        </w:rPr>
        <w:t xml:space="preserve"> </w:t>
      </w:r>
      <w:r>
        <w:t>The</w:t>
      </w:r>
      <w:r>
        <w:rPr>
          <w:spacing w:val="-3"/>
        </w:rPr>
        <w:t xml:space="preserve"> </w:t>
      </w:r>
      <w:r>
        <w:t>faculty</w:t>
      </w:r>
      <w:r>
        <w:rPr>
          <w:spacing w:val="-3"/>
        </w:rPr>
        <w:t xml:space="preserve"> </w:t>
      </w:r>
      <w:r>
        <w:t>contributes</w:t>
      </w:r>
      <w:r>
        <w:rPr>
          <w:spacing w:val="-4"/>
        </w:rPr>
        <w:t xml:space="preserve"> </w:t>
      </w:r>
      <w:r>
        <w:t>to</w:t>
      </w:r>
      <w:r>
        <w:rPr>
          <w:spacing w:val="-1"/>
        </w:rPr>
        <w:t xml:space="preserve"> </w:t>
      </w:r>
      <w:r>
        <w:t>the</w:t>
      </w:r>
      <w:r>
        <w:rPr>
          <w:spacing w:val="-3"/>
        </w:rPr>
        <w:t xml:space="preserve"> </w:t>
      </w:r>
      <w:r>
        <w:t>profession,</w:t>
      </w:r>
      <w:r>
        <w:rPr>
          <w:spacing w:val="-6"/>
        </w:rPr>
        <w:t xml:space="preserve"> </w:t>
      </w:r>
      <w:r>
        <w:t>and</w:t>
      </w:r>
      <w:r>
        <w:rPr>
          <w:spacing w:val="-5"/>
        </w:rPr>
        <w:t xml:space="preserve"> </w:t>
      </w:r>
      <w:r>
        <w:t>to</w:t>
      </w:r>
      <w:r>
        <w:rPr>
          <w:spacing w:val="-7"/>
        </w:rPr>
        <w:t xml:space="preserve"> </w:t>
      </w:r>
      <w:r>
        <w:t>meeting</w:t>
      </w:r>
      <w:r>
        <w:rPr>
          <w:spacing w:val="-5"/>
        </w:rPr>
        <w:t xml:space="preserve"> </w:t>
      </w:r>
      <w:r>
        <w:t>the</w:t>
      </w:r>
      <w:r>
        <w:rPr>
          <w:spacing w:val="-3"/>
        </w:rPr>
        <w:t xml:space="preserve"> </w:t>
      </w:r>
      <w:r>
        <w:t>educational</w:t>
      </w:r>
      <w:r>
        <w:rPr>
          <w:spacing w:val="-6"/>
        </w:rPr>
        <w:t xml:space="preserve"> </w:t>
      </w:r>
      <w:r>
        <w:t>needs of the university’s service region and the State of Illinois through teaching, research, and service.</w:t>
      </w:r>
    </w:p>
    <w:p w14:paraId="4C5AB7D6" w14:textId="77777777" w:rsidR="00D00E89" w:rsidRDefault="009974A1">
      <w:pPr>
        <w:pStyle w:val="BodyText"/>
        <w:spacing w:before="268"/>
        <w:ind w:left="1080" w:right="697" w:hanging="1"/>
      </w:pPr>
      <w:r>
        <w:t>The nursing faculty supports values and beliefs about humankind, society, health, nursing, nursing education,</w:t>
      </w:r>
      <w:r>
        <w:rPr>
          <w:spacing w:val="-7"/>
        </w:rPr>
        <w:t xml:space="preserve"> </w:t>
      </w:r>
      <w:r>
        <w:t>nursing</w:t>
      </w:r>
      <w:r>
        <w:rPr>
          <w:spacing w:val="-5"/>
        </w:rPr>
        <w:t xml:space="preserve"> </w:t>
      </w:r>
      <w:r>
        <w:t>practice,</w:t>
      </w:r>
      <w:r>
        <w:rPr>
          <w:spacing w:val="-5"/>
        </w:rPr>
        <w:t xml:space="preserve"> </w:t>
      </w:r>
      <w:r>
        <w:t>and</w:t>
      </w:r>
      <w:r>
        <w:rPr>
          <w:spacing w:val="-6"/>
        </w:rPr>
        <w:t xml:space="preserve"> </w:t>
      </w:r>
      <w:r>
        <w:t>the</w:t>
      </w:r>
      <w:r>
        <w:rPr>
          <w:spacing w:val="-7"/>
        </w:rPr>
        <w:t xml:space="preserve"> </w:t>
      </w:r>
      <w:r>
        <w:t>teaching/learning</w:t>
      </w:r>
      <w:r>
        <w:rPr>
          <w:spacing w:val="-8"/>
        </w:rPr>
        <w:t xml:space="preserve"> </w:t>
      </w:r>
      <w:r>
        <w:t>process.</w:t>
      </w:r>
      <w:r>
        <w:rPr>
          <w:spacing w:val="40"/>
        </w:rPr>
        <w:t xml:space="preserve"> </w:t>
      </w:r>
      <w:r>
        <w:t>The</w:t>
      </w:r>
      <w:r>
        <w:rPr>
          <w:spacing w:val="-4"/>
        </w:rPr>
        <w:t xml:space="preserve"> </w:t>
      </w:r>
      <w:r>
        <w:t>following</w:t>
      </w:r>
      <w:r>
        <w:rPr>
          <w:spacing w:val="-6"/>
        </w:rPr>
        <w:t xml:space="preserve"> </w:t>
      </w:r>
      <w:r>
        <w:t>statements</w:t>
      </w:r>
      <w:r>
        <w:rPr>
          <w:spacing w:val="-5"/>
        </w:rPr>
        <w:t xml:space="preserve"> </w:t>
      </w:r>
      <w:r>
        <w:t>present</w:t>
      </w:r>
      <w:r>
        <w:rPr>
          <w:spacing w:val="-7"/>
        </w:rPr>
        <w:t xml:space="preserve"> </w:t>
      </w:r>
      <w:r>
        <w:t>the beliefs, which have been the basis of our program’s development.</w:t>
      </w:r>
    </w:p>
    <w:p w14:paraId="4C5AB7D7" w14:textId="77777777" w:rsidR="00D00E89" w:rsidRDefault="00D00E89">
      <w:pPr>
        <w:pStyle w:val="BodyText"/>
      </w:pPr>
    </w:p>
    <w:p w14:paraId="4C5AB7D8" w14:textId="77777777" w:rsidR="00D00E89" w:rsidRDefault="009974A1">
      <w:pPr>
        <w:pStyle w:val="BodyText"/>
        <w:spacing w:before="1"/>
        <w:ind w:left="1080" w:right="590" w:hanging="1"/>
      </w:pPr>
      <w:r>
        <w:t>Humans are biological, psychological, social, cultural, and spiritual beings who exist in a dynamic relationship with an ever-changing environment, and have the potential for continued personal development,</w:t>
      </w:r>
      <w:r>
        <w:rPr>
          <w:spacing w:val="-3"/>
        </w:rPr>
        <w:t xml:space="preserve"> </w:t>
      </w:r>
      <w:r>
        <w:t>behavioral</w:t>
      </w:r>
      <w:r>
        <w:rPr>
          <w:spacing w:val="-3"/>
        </w:rPr>
        <w:t xml:space="preserve"> </w:t>
      </w:r>
      <w:r>
        <w:t>change,</w:t>
      </w:r>
      <w:r>
        <w:rPr>
          <w:spacing w:val="-3"/>
        </w:rPr>
        <w:t xml:space="preserve"> </w:t>
      </w:r>
      <w:r>
        <w:t>and</w:t>
      </w:r>
      <w:r>
        <w:rPr>
          <w:spacing w:val="-4"/>
        </w:rPr>
        <w:t xml:space="preserve"> </w:t>
      </w:r>
      <w:r>
        <w:t>self-direction</w:t>
      </w:r>
      <w:r>
        <w:rPr>
          <w:spacing w:val="-8"/>
        </w:rPr>
        <w:t xml:space="preserve"> </w:t>
      </w:r>
      <w:r>
        <w:t>throughout</w:t>
      </w:r>
      <w:r>
        <w:rPr>
          <w:spacing w:val="-2"/>
        </w:rPr>
        <w:t xml:space="preserve"> </w:t>
      </w:r>
      <w:r>
        <w:t>the</w:t>
      </w:r>
      <w:r>
        <w:rPr>
          <w:spacing w:val="-2"/>
        </w:rPr>
        <w:t xml:space="preserve"> </w:t>
      </w:r>
      <w:r>
        <w:t>life</w:t>
      </w:r>
      <w:r>
        <w:rPr>
          <w:spacing w:val="-2"/>
        </w:rPr>
        <w:t xml:space="preserve"> </w:t>
      </w:r>
      <w:r>
        <w:t>span.</w:t>
      </w:r>
      <w:r>
        <w:rPr>
          <w:spacing w:val="40"/>
        </w:rPr>
        <w:t xml:space="preserve"> </w:t>
      </w:r>
      <w:r>
        <w:t>Furthermore,</w:t>
      </w:r>
      <w:r>
        <w:rPr>
          <w:spacing w:val="-5"/>
        </w:rPr>
        <w:t xml:space="preserve"> </w:t>
      </w:r>
      <w:r>
        <w:t>human</w:t>
      </w:r>
      <w:r>
        <w:rPr>
          <w:spacing w:val="-4"/>
        </w:rPr>
        <w:t xml:space="preserve"> </w:t>
      </w:r>
      <w:r>
        <w:t>beings are</w:t>
      </w:r>
      <w:r>
        <w:rPr>
          <w:spacing w:val="-3"/>
        </w:rPr>
        <w:t xml:space="preserve"> </w:t>
      </w:r>
      <w:r>
        <w:t>open,</w:t>
      </w:r>
      <w:r>
        <w:rPr>
          <w:spacing w:val="-4"/>
        </w:rPr>
        <w:t xml:space="preserve"> </w:t>
      </w:r>
      <w:r>
        <w:t>living</w:t>
      </w:r>
      <w:r>
        <w:rPr>
          <w:spacing w:val="-4"/>
        </w:rPr>
        <w:t xml:space="preserve"> </w:t>
      </w:r>
      <w:r>
        <w:t>systems</w:t>
      </w:r>
      <w:r>
        <w:rPr>
          <w:spacing w:val="-6"/>
        </w:rPr>
        <w:t xml:space="preserve"> </w:t>
      </w:r>
      <w:r>
        <w:t>using</w:t>
      </w:r>
      <w:r>
        <w:rPr>
          <w:spacing w:val="-5"/>
        </w:rPr>
        <w:t xml:space="preserve"> </w:t>
      </w:r>
      <w:r>
        <w:t>innate</w:t>
      </w:r>
      <w:r>
        <w:rPr>
          <w:spacing w:val="-3"/>
        </w:rPr>
        <w:t xml:space="preserve"> </w:t>
      </w:r>
      <w:r>
        <w:t>and</w:t>
      </w:r>
      <w:r>
        <w:rPr>
          <w:spacing w:val="-5"/>
        </w:rPr>
        <w:t xml:space="preserve"> </w:t>
      </w:r>
      <w:r>
        <w:t>acquired</w:t>
      </w:r>
      <w:r>
        <w:rPr>
          <w:spacing w:val="-5"/>
        </w:rPr>
        <w:t xml:space="preserve"> </w:t>
      </w:r>
      <w:r>
        <w:t>adaptive</w:t>
      </w:r>
      <w:r>
        <w:rPr>
          <w:spacing w:val="-8"/>
        </w:rPr>
        <w:t xml:space="preserve"> </w:t>
      </w:r>
      <w:r>
        <w:t>mechanisms</w:t>
      </w:r>
      <w:r>
        <w:rPr>
          <w:spacing w:val="-4"/>
        </w:rPr>
        <w:t xml:space="preserve"> </w:t>
      </w:r>
      <w:r>
        <w:t>to attain</w:t>
      </w:r>
      <w:r>
        <w:rPr>
          <w:spacing w:val="-8"/>
        </w:rPr>
        <w:t xml:space="preserve"> </w:t>
      </w:r>
      <w:r>
        <w:t>and</w:t>
      </w:r>
      <w:r>
        <w:rPr>
          <w:spacing w:val="-5"/>
        </w:rPr>
        <w:t xml:space="preserve"> </w:t>
      </w:r>
      <w:r>
        <w:t>maintain</w:t>
      </w:r>
      <w:r>
        <w:rPr>
          <w:spacing w:val="-7"/>
        </w:rPr>
        <w:t xml:space="preserve"> </w:t>
      </w:r>
      <w:r>
        <w:t>stability</w:t>
      </w:r>
      <w:r>
        <w:rPr>
          <w:spacing w:val="-6"/>
        </w:rPr>
        <w:t xml:space="preserve"> </w:t>
      </w:r>
      <w:r>
        <w:t>of health and well being.</w:t>
      </w:r>
    </w:p>
    <w:p w14:paraId="4C5AB7D9" w14:textId="77777777" w:rsidR="00D00E89" w:rsidRDefault="009974A1">
      <w:pPr>
        <w:pStyle w:val="BodyText"/>
        <w:spacing w:before="267"/>
        <w:ind w:left="1079" w:right="697"/>
      </w:pPr>
      <w:r>
        <w:t>Society is characterized by philosophical, cultural, economic, scientific, and political diversity, and encompasses</w:t>
      </w:r>
      <w:r>
        <w:rPr>
          <w:spacing w:val="-4"/>
        </w:rPr>
        <w:t xml:space="preserve"> </w:t>
      </w:r>
      <w:r>
        <w:t>all</w:t>
      </w:r>
      <w:r>
        <w:rPr>
          <w:spacing w:val="-4"/>
        </w:rPr>
        <w:t xml:space="preserve"> </w:t>
      </w:r>
      <w:r>
        <w:t>those</w:t>
      </w:r>
      <w:r>
        <w:rPr>
          <w:spacing w:val="-3"/>
        </w:rPr>
        <w:t xml:space="preserve"> </w:t>
      </w:r>
      <w:r>
        <w:t>dynamic</w:t>
      </w:r>
      <w:r>
        <w:rPr>
          <w:spacing w:val="-4"/>
        </w:rPr>
        <w:t xml:space="preserve"> </w:t>
      </w:r>
      <w:r>
        <w:t>forces</w:t>
      </w:r>
      <w:r>
        <w:rPr>
          <w:spacing w:val="-4"/>
        </w:rPr>
        <w:t xml:space="preserve"> </w:t>
      </w:r>
      <w:r>
        <w:t>that</w:t>
      </w:r>
      <w:r>
        <w:rPr>
          <w:spacing w:val="-3"/>
        </w:rPr>
        <w:t xml:space="preserve"> </w:t>
      </w:r>
      <w:r>
        <w:t>affect</w:t>
      </w:r>
      <w:r>
        <w:rPr>
          <w:spacing w:val="-3"/>
        </w:rPr>
        <w:t xml:space="preserve"> </w:t>
      </w:r>
      <w:r>
        <w:t>the</w:t>
      </w:r>
      <w:r>
        <w:rPr>
          <w:spacing w:val="-6"/>
        </w:rPr>
        <w:t xml:space="preserve"> </w:t>
      </w:r>
      <w:r>
        <w:t>quality</w:t>
      </w:r>
      <w:r>
        <w:rPr>
          <w:spacing w:val="-3"/>
        </w:rPr>
        <w:t xml:space="preserve"> </w:t>
      </w:r>
      <w:r>
        <w:t>of</w:t>
      </w:r>
      <w:r>
        <w:rPr>
          <w:spacing w:val="-9"/>
        </w:rPr>
        <w:t xml:space="preserve"> </w:t>
      </w:r>
      <w:r>
        <w:t>a</w:t>
      </w:r>
      <w:r>
        <w:rPr>
          <w:spacing w:val="-4"/>
        </w:rPr>
        <w:t xml:space="preserve"> </w:t>
      </w:r>
      <w:r>
        <w:t>person’s</w:t>
      </w:r>
      <w:r>
        <w:rPr>
          <w:spacing w:val="-6"/>
        </w:rPr>
        <w:t xml:space="preserve"> </w:t>
      </w:r>
      <w:r>
        <w:t>life</w:t>
      </w:r>
      <w:r>
        <w:rPr>
          <w:spacing w:val="-4"/>
        </w:rPr>
        <w:t xml:space="preserve"> </w:t>
      </w:r>
      <w:r>
        <w:t>and</w:t>
      </w:r>
      <w:r>
        <w:rPr>
          <w:spacing w:val="-5"/>
        </w:rPr>
        <w:t xml:space="preserve"> </w:t>
      </w:r>
      <w:r>
        <w:t>health.</w:t>
      </w:r>
      <w:r>
        <w:rPr>
          <w:spacing w:val="40"/>
        </w:rPr>
        <w:t xml:space="preserve"> </w:t>
      </w:r>
      <w:r>
        <w:t>Society</w:t>
      </w:r>
      <w:r>
        <w:rPr>
          <w:spacing w:val="-3"/>
        </w:rPr>
        <w:t xml:space="preserve"> </w:t>
      </w:r>
      <w:r>
        <w:t>also creates change and stress to which</w:t>
      </w:r>
      <w:r>
        <w:rPr>
          <w:spacing w:val="-2"/>
        </w:rPr>
        <w:t xml:space="preserve"> </w:t>
      </w:r>
      <w:r>
        <w:t>one must respond.</w:t>
      </w:r>
      <w:r>
        <w:rPr>
          <w:spacing w:val="40"/>
        </w:rPr>
        <w:t xml:space="preserve"> </w:t>
      </w:r>
      <w:r>
        <w:t>The faculty believes that society exists for the benefit of humankind: that is, for individuals, families, groups, and communities.</w:t>
      </w:r>
    </w:p>
    <w:p w14:paraId="4C5AB7DA" w14:textId="77777777" w:rsidR="00D00E89" w:rsidRDefault="009974A1">
      <w:pPr>
        <w:pStyle w:val="BodyText"/>
        <w:spacing w:before="268"/>
        <w:ind w:left="1079" w:right="578"/>
      </w:pPr>
      <w:r>
        <w:t>Health is a dynamic state of being, reflective of the individual, the family, and the community’s level of functioning.</w:t>
      </w:r>
      <w:r>
        <w:rPr>
          <w:spacing w:val="40"/>
        </w:rPr>
        <w:t xml:space="preserve"> </w:t>
      </w:r>
      <w:r>
        <w:t>It is influenced by hereditary and environmental factors, as well as by actions taken (or not taken)</w:t>
      </w:r>
      <w:r>
        <w:rPr>
          <w:spacing w:val="-3"/>
        </w:rPr>
        <w:t xml:space="preserve"> </w:t>
      </w:r>
      <w:r>
        <w:t>to</w:t>
      </w:r>
      <w:r>
        <w:rPr>
          <w:spacing w:val="-2"/>
        </w:rPr>
        <w:t xml:space="preserve"> </w:t>
      </w:r>
      <w:r>
        <w:t>achieve</w:t>
      </w:r>
      <w:r>
        <w:rPr>
          <w:spacing w:val="-3"/>
        </w:rPr>
        <w:t xml:space="preserve"> </w:t>
      </w:r>
      <w:r>
        <w:t>one’s</w:t>
      </w:r>
      <w:r>
        <w:rPr>
          <w:spacing w:val="-3"/>
        </w:rPr>
        <w:t xml:space="preserve"> </w:t>
      </w:r>
      <w:r>
        <w:t>own</w:t>
      </w:r>
      <w:r>
        <w:rPr>
          <w:spacing w:val="-2"/>
        </w:rPr>
        <w:t xml:space="preserve"> </w:t>
      </w:r>
      <w:r>
        <w:t>maximum potential</w:t>
      </w:r>
      <w:r>
        <w:rPr>
          <w:spacing w:val="-3"/>
        </w:rPr>
        <w:t xml:space="preserve"> </w:t>
      </w:r>
      <w:r>
        <w:t>for</w:t>
      </w:r>
      <w:r>
        <w:rPr>
          <w:spacing w:val="-6"/>
        </w:rPr>
        <w:t xml:space="preserve"> </w:t>
      </w:r>
      <w:r>
        <w:t>wellness.</w:t>
      </w:r>
      <w:r>
        <w:rPr>
          <w:spacing w:val="40"/>
        </w:rPr>
        <w:t xml:space="preserve"> </w:t>
      </w:r>
      <w:r>
        <w:t>Health</w:t>
      </w:r>
      <w:r>
        <w:rPr>
          <w:spacing w:val="-2"/>
        </w:rPr>
        <w:t xml:space="preserve"> </w:t>
      </w:r>
      <w:r>
        <w:t>exists</w:t>
      </w:r>
      <w:r>
        <w:rPr>
          <w:spacing w:val="-5"/>
        </w:rPr>
        <w:t xml:space="preserve"> </w:t>
      </w:r>
      <w:r>
        <w:t>on</w:t>
      </w:r>
      <w:r>
        <w:rPr>
          <w:spacing w:val="-2"/>
        </w:rPr>
        <w:t xml:space="preserve"> </w:t>
      </w:r>
      <w:r>
        <w:t>a</w:t>
      </w:r>
      <w:r>
        <w:rPr>
          <w:spacing w:val="-8"/>
        </w:rPr>
        <w:t xml:space="preserve"> </w:t>
      </w:r>
      <w:r>
        <w:t>continuum from</w:t>
      </w:r>
      <w:r>
        <w:rPr>
          <w:spacing w:val="-2"/>
        </w:rPr>
        <w:t xml:space="preserve"> </w:t>
      </w:r>
      <w:r>
        <w:t>wellness to illness,</w:t>
      </w:r>
      <w:r>
        <w:rPr>
          <w:spacing w:val="-2"/>
        </w:rPr>
        <w:t xml:space="preserve"> </w:t>
      </w:r>
      <w:r>
        <w:t>and</w:t>
      </w:r>
      <w:r>
        <w:rPr>
          <w:spacing w:val="-3"/>
        </w:rPr>
        <w:t xml:space="preserve"> </w:t>
      </w:r>
      <w:r>
        <w:t>is</w:t>
      </w:r>
      <w:r>
        <w:rPr>
          <w:spacing w:val="-4"/>
        </w:rPr>
        <w:t xml:space="preserve"> </w:t>
      </w:r>
      <w:r>
        <w:t>a</w:t>
      </w:r>
      <w:r>
        <w:rPr>
          <w:spacing w:val="-5"/>
        </w:rPr>
        <w:t xml:space="preserve"> </w:t>
      </w:r>
      <w:r>
        <w:t>response</w:t>
      </w:r>
      <w:r>
        <w:rPr>
          <w:spacing w:val="-4"/>
        </w:rPr>
        <w:t xml:space="preserve"> </w:t>
      </w:r>
      <w:r>
        <w:t>to</w:t>
      </w:r>
      <w:r>
        <w:rPr>
          <w:spacing w:val="-3"/>
        </w:rPr>
        <w:t xml:space="preserve"> </w:t>
      </w:r>
      <w:r>
        <w:t>the</w:t>
      </w:r>
      <w:r>
        <w:rPr>
          <w:spacing w:val="-1"/>
        </w:rPr>
        <w:t xml:space="preserve"> </w:t>
      </w:r>
      <w:r>
        <w:t>interrelationships</w:t>
      </w:r>
      <w:r>
        <w:rPr>
          <w:spacing w:val="-7"/>
        </w:rPr>
        <w:t xml:space="preserve"> </w:t>
      </w:r>
      <w:r>
        <w:t>of</w:t>
      </w:r>
      <w:r>
        <w:rPr>
          <w:spacing w:val="-7"/>
        </w:rPr>
        <w:t xml:space="preserve"> </w:t>
      </w:r>
      <w:r>
        <w:t>biological,</w:t>
      </w:r>
      <w:r>
        <w:rPr>
          <w:spacing w:val="-2"/>
        </w:rPr>
        <w:t xml:space="preserve"> </w:t>
      </w:r>
      <w:r>
        <w:t>psychological,</w:t>
      </w:r>
      <w:r>
        <w:rPr>
          <w:spacing w:val="-2"/>
        </w:rPr>
        <w:t xml:space="preserve"> </w:t>
      </w:r>
      <w:r>
        <w:t>social,</w:t>
      </w:r>
      <w:r>
        <w:rPr>
          <w:spacing w:val="-5"/>
        </w:rPr>
        <w:t xml:space="preserve"> </w:t>
      </w:r>
      <w:r>
        <w:t>economic,</w:t>
      </w:r>
      <w:r>
        <w:rPr>
          <w:spacing w:val="-4"/>
        </w:rPr>
        <w:t xml:space="preserve"> </w:t>
      </w:r>
      <w:r>
        <w:t>cultural, environmental, and spiritual factors.</w:t>
      </w:r>
      <w:r>
        <w:rPr>
          <w:spacing w:val="40"/>
        </w:rPr>
        <w:t xml:space="preserve"> </w:t>
      </w:r>
      <w:r>
        <w:t>The levels of prevention of illness and disease are primary, secondary, and tertiary.</w:t>
      </w:r>
      <w:r>
        <w:rPr>
          <w:spacing w:val="40"/>
        </w:rPr>
        <w:t xml:space="preserve"> </w:t>
      </w:r>
      <w:r>
        <w:t>In order to promote wellness and facilitate health, nursing care may become necessary at any point on the wellness-illness continuum.</w:t>
      </w:r>
      <w:r>
        <w:rPr>
          <w:spacing w:val="40"/>
        </w:rPr>
        <w:t xml:space="preserve"> </w:t>
      </w:r>
      <w:r>
        <w:t>In the same regard, because the services needed</w:t>
      </w:r>
      <w:r>
        <w:rPr>
          <w:spacing w:val="-4"/>
        </w:rPr>
        <w:t xml:space="preserve"> </w:t>
      </w:r>
      <w:r>
        <w:t>to</w:t>
      </w:r>
      <w:r>
        <w:rPr>
          <w:spacing w:val="-4"/>
        </w:rPr>
        <w:t xml:space="preserve"> </w:t>
      </w:r>
      <w:r>
        <w:t>maintain</w:t>
      </w:r>
      <w:r>
        <w:rPr>
          <w:spacing w:val="-4"/>
        </w:rPr>
        <w:t xml:space="preserve"> </w:t>
      </w:r>
      <w:r>
        <w:t>health</w:t>
      </w:r>
      <w:r>
        <w:rPr>
          <w:spacing w:val="-7"/>
        </w:rPr>
        <w:t xml:space="preserve"> </w:t>
      </w:r>
      <w:r>
        <w:t>are</w:t>
      </w:r>
      <w:r>
        <w:rPr>
          <w:spacing w:val="-2"/>
        </w:rPr>
        <w:t xml:space="preserve"> </w:t>
      </w:r>
      <w:r>
        <w:t>the</w:t>
      </w:r>
      <w:r>
        <w:rPr>
          <w:spacing w:val="-5"/>
        </w:rPr>
        <w:t xml:space="preserve"> </w:t>
      </w:r>
      <w:r>
        <w:t>basic</w:t>
      </w:r>
      <w:r>
        <w:rPr>
          <w:spacing w:val="-3"/>
        </w:rPr>
        <w:t xml:space="preserve"> </w:t>
      </w:r>
      <w:r>
        <w:t>right</w:t>
      </w:r>
      <w:r>
        <w:rPr>
          <w:spacing w:val="-5"/>
        </w:rPr>
        <w:t xml:space="preserve"> </w:t>
      </w:r>
      <w:r>
        <w:t>of</w:t>
      </w:r>
      <w:r>
        <w:rPr>
          <w:spacing w:val="-6"/>
        </w:rPr>
        <w:t xml:space="preserve"> </w:t>
      </w:r>
      <w:r>
        <w:t>every</w:t>
      </w:r>
      <w:r>
        <w:rPr>
          <w:spacing w:val="-7"/>
        </w:rPr>
        <w:t xml:space="preserve"> </w:t>
      </w:r>
      <w:r>
        <w:t>person,</w:t>
      </w:r>
      <w:r>
        <w:rPr>
          <w:spacing w:val="-5"/>
        </w:rPr>
        <w:t xml:space="preserve"> </w:t>
      </w:r>
      <w:r>
        <w:t>entry</w:t>
      </w:r>
      <w:r>
        <w:rPr>
          <w:spacing w:val="-5"/>
        </w:rPr>
        <w:t xml:space="preserve"> </w:t>
      </w:r>
      <w:r>
        <w:t>into</w:t>
      </w:r>
      <w:r>
        <w:rPr>
          <w:spacing w:val="-4"/>
        </w:rPr>
        <w:t xml:space="preserve"> </w:t>
      </w:r>
      <w:r>
        <w:t>the</w:t>
      </w:r>
      <w:r>
        <w:rPr>
          <w:spacing w:val="-2"/>
        </w:rPr>
        <w:t xml:space="preserve"> </w:t>
      </w:r>
      <w:r>
        <w:t>health</w:t>
      </w:r>
      <w:r>
        <w:rPr>
          <w:spacing w:val="-4"/>
        </w:rPr>
        <w:t xml:space="preserve"> </w:t>
      </w:r>
      <w:r>
        <w:t>care</w:t>
      </w:r>
      <w:r>
        <w:rPr>
          <w:spacing w:val="-5"/>
        </w:rPr>
        <w:t xml:space="preserve"> </w:t>
      </w:r>
      <w:r>
        <w:t>system</w:t>
      </w:r>
      <w:r>
        <w:rPr>
          <w:spacing w:val="-4"/>
        </w:rPr>
        <w:t xml:space="preserve"> </w:t>
      </w:r>
      <w:r>
        <w:t>may</w:t>
      </w:r>
      <w:r>
        <w:rPr>
          <w:spacing w:val="-4"/>
        </w:rPr>
        <w:t xml:space="preserve"> </w:t>
      </w:r>
      <w:r>
        <w:t>occur at any point on the wellness-illness continuum.</w:t>
      </w:r>
    </w:p>
    <w:p w14:paraId="4C5AB7DB" w14:textId="77777777" w:rsidR="00D00E89" w:rsidRDefault="009974A1">
      <w:pPr>
        <w:pStyle w:val="BodyText"/>
        <w:spacing w:before="261"/>
        <w:ind w:left="1079" w:right="697"/>
      </w:pPr>
      <w:r>
        <w:t>Nursing</w:t>
      </w:r>
      <w:r>
        <w:rPr>
          <w:spacing w:val="-5"/>
        </w:rPr>
        <w:t xml:space="preserve"> </w:t>
      </w:r>
      <w:r>
        <w:t>is</w:t>
      </w:r>
      <w:r>
        <w:rPr>
          <w:spacing w:val="-4"/>
        </w:rPr>
        <w:t xml:space="preserve"> </w:t>
      </w:r>
      <w:r>
        <w:t>a</w:t>
      </w:r>
      <w:r>
        <w:rPr>
          <w:spacing w:val="-6"/>
        </w:rPr>
        <w:t xml:space="preserve"> </w:t>
      </w:r>
      <w:r>
        <w:t>practice</w:t>
      </w:r>
      <w:r>
        <w:rPr>
          <w:spacing w:val="-3"/>
        </w:rPr>
        <w:t xml:space="preserve"> </w:t>
      </w:r>
      <w:r>
        <w:t>discipline,</w:t>
      </w:r>
      <w:r>
        <w:rPr>
          <w:spacing w:val="-4"/>
        </w:rPr>
        <w:t xml:space="preserve"> </w:t>
      </w:r>
      <w:r>
        <w:t>having</w:t>
      </w:r>
      <w:r>
        <w:rPr>
          <w:spacing w:val="-5"/>
        </w:rPr>
        <w:t xml:space="preserve"> </w:t>
      </w:r>
      <w:r>
        <w:t>its</w:t>
      </w:r>
      <w:r>
        <w:rPr>
          <w:spacing w:val="-10"/>
        </w:rPr>
        <w:t xml:space="preserve"> </w:t>
      </w:r>
      <w:r>
        <w:t>own</w:t>
      </w:r>
      <w:r>
        <w:rPr>
          <w:spacing w:val="-5"/>
        </w:rPr>
        <w:t xml:space="preserve"> </w:t>
      </w:r>
      <w:r>
        <w:t>body</w:t>
      </w:r>
      <w:r>
        <w:rPr>
          <w:spacing w:val="-5"/>
        </w:rPr>
        <w:t xml:space="preserve"> </w:t>
      </w:r>
      <w:r>
        <w:t>of</w:t>
      </w:r>
      <w:r>
        <w:rPr>
          <w:spacing w:val="-8"/>
        </w:rPr>
        <w:t xml:space="preserve"> </w:t>
      </w:r>
      <w:r>
        <w:t>knowledge</w:t>
      </w:r>
      <w:r>
        <w:rPr>
          <w:spacing w:val="-3"/>
        </w:rPr>
        <w:t xml:space="preserve"> </w:t>
      </w:r>
      <w:r>
        <w:t>drawing</w:t>
      </w:r>
      <w:r>
        <w:rPr>
          <w:spacing w:val="-7"/>
        </w:rPr>
        <w:t xml:space="preserve"> </w:t>
      </w:r>
      <w:r>
        <w:t>from the</w:t>
      </w:r>
      <w:r>
        <w:rPr>
          <w:spacing w:val="-3"/>
        </w:rPr>
        <w:t xml:space="preserve"> </w:t>
      </w:r>
      <w:r>
        <w:t>humanities,</w:t>
      </w:r>
      <w:r>
        <w:rPr>
          <w:spacing w:val="-4"/>
        </w:rPr>
        <w:t xml:space="preserve"> </w:t>
      </w:r>
      <w:r>
        <w:t>social sciences,</w:t>
      </w:r>
      <w:r>
        <w:rPr>
          <w:spacing w:val="-11"/>
        </w:rPr>
        <w:t xml:space="preserve"> </w:t>
      </w:r>
      <w:r>
        <w:t>and</w:t>
      </w:r>
      <w:r>
        <w:rPr>
          <w:spacing w:val="-6"/>
        </w:rPr>
        <w:t xml:space="preserve"> </w:t>
      </w:r>
      <w:r>
        <w:t>the</w:t>
      </w:r>
      <w:r>
        <w:rPr>
          <w:spacing w:val="-8"/>
        </w:rPr>
        <w:t xml:space="preserve"> </w:t>
      </w:r>
      <w:r>
        <w:t>natural</w:t>
      </w:r>
      <w:r>
        <w:rPr>
          <w:spacing w:val="-6"/>
        </w:rPr>
        <w:t xml:space="preserve"> </w:t>
      </w:r>
      <w:r>
        <w:t>sciences.</w:t>
      </w:r>
      <w:r>
        <w:rPr>
          <w:spacing w:val="39"/>
        </w:rPr>
        <w:t xml:space="preserve"> </w:t>
      </w:r>
      <w:r>
        <w:t>Nursing</w:t>
      </w:r>
      <w:r>
        <w:rPr>
          <w:spacing w:val="-6"/>
        </w:rPr>
        <w:t xml:space="preserve"> </w:t>
      </w:r>
      <w:r>
        <w:t>practice</w:t>
      </w:r>
      <w:r>
        <w:rPr>
          <w:spacing w:val="-5"/>
        </w:rPr>
        <w:t xml:space="preserve"> </w:t>
      </w:r>
      <w:r>
        <w:t>interfaces</w:t>
      </w:r>
      <w:r>
        <w:rPr>
          <w:spacing w:val="-6"/>
        </w:rPr>
        <w:t xml:space="preserve"> </w:t>
      </w:r>
      <w:r>
        <w:t>with</w:t>
      </w:r>
      <w:r>
        <w:rPr>
          <w:spacing w:val="-6"/>
        </w:rPr>
        <w:t xml:space="preserve"> </w:t>
      </w:r>
      <w:r>
        <w:t>human</w:t>
      </w:r>
      <w:r>
        <w:rPr>
          <w:spacing w:val="-7"/>
        </w:rPr>
        <w:t xml:space="preserve"> </w:t>
      </w:r>
      <w:r>
        <w:t>systems</w:t>
      </w:r>
      <w:r>
        <w:rPr>
          <w:spacing w:val="-6"/>
        </w:rPr>
        <w:t xml:space="preserve"> </w:t>
      </w:r>
      <w:r>
        <w:t>processes</w:t>
      </w:r>
      <w:r>
        <w:rPr>
          <w:spacing w:val="-7"/>
        </w:rPr>
        <w:t xml:space="preserve"> </w:t>
      </w:r>
      <w:r>
        <w:t>as</w:t>
      </w:r>
      <w:r>
        <w:rPr>
          <w:spacing w:val="-6"/>
        </w:rPr>
        <w:t xml:space="preserve"> </w:t>
      </w:r>
      <w:r>
        <w:rPr>
          <w:spacing w:val="-4"/>
        </w:rPr>
        <w:t>they</w:t>
      </w:r>
    </w:p>
    <w:p w14:paraId="4C5AB7DC" w14:textId="77777777" w:rsidR="00D00E89" w:rsidRDefault="00D00E89">
      <w:pPr>
        <w:pStyle w:val="BodyText"/>
        <w:sectPr w:rsidR="00D00E89">
          <w:pgSz w:w="12240" w:h="15840"/>
          <w:pgMar w:top="1440" w:right="720" w:bottom="980" w:left="360" w:header="0" w:footer="729" w:gutter="0"/>
          <w:cols w:space="720"/>
        </w:sectPr>
      </w:pPr>
    </w:p>
    <w:p w14:paraId="4C5AB7DD" w14:textId="77777777" w:rsidR="00D00E89" w:rsidRDefault="009974A1">
      <w:pPr>
        <w:pStyle w:val="BodyText"/>
        <w:spacing w:before="34"/>
        <w:ind w:left="1079" w:right="697"/>
      </w:pPr>
      <w:r>
        <w:t>interrelate in a complex hierarchy of individuals, families, groups, organizations, communities, and societies.</w:t>
      </w:r>
      <w:r>
        <w:rPr>
          <w:spacing w:val="40"/>
        </w:rPr>
        <w:t xml:space="preserve"> </w:t>
      </w:r>
      <w:r>
        <w:t>The purpose of nursing is the health promotion, restoration to maximum health, and maintenance</w:t>
      </w:r>
      <w:r>
        <w:rPr>
          <w:spacing w:val="-5"/>
        </w:rPr>
        <w:t xml:space="preserve"> </w:t>
      </w:r>
      <w:r>
        <w:t>at</w:t>
      </w:r>
      <w:r>
        <w:rPr>
          <w:spacing w:val="-3"/>
        </w:rPr>
        <w:t xml:space="preserve"> </w:t>
      </w:r>
      <w:r>
        <w:t>the</w:t>
      </w:r>
      <w:r>
        <w:rPr>
          <w:spacing w:val="-5"/>
        </w:rPr>
        <w:t xml:space="preserve"> </w:t>
      </w:r>
      <w:r>
        <w:t>maximum</w:t>
      </w:r>
      <w:r>
        <w:rPr>
          <w:spacing w:val="-3"/>
        </w:rPr>
        <w:t xml:space="preserve"> </w:t>
      </w:r>
      <w:r>
        <w:t>level</w:t>
      </w:r>
      <w:r>
        <w:rPr>
          <w:spacing w:val="-6"/>
        </w:rPr>
        <w:t xml:space="preserve"> </w:t>
      </w:r>
      <w:r>
        <w:t>of</w:t>
      </w:r>
      <w:r>
        <w:rPr>
          <w:spacing w:val="-4"/>
        </w:rPr>
        <w:t xml:space="preserve"> </w:t>
      </w:r>
      <w:r>
        <w:t>health.</w:t>
      </w:r>
      <w:r>
        <w:rPr>
          <w:spacing w:val="40"/>
        </w:rPr>
        <w:t xml:space="preserve"> </w:t>
      </w:r>
      <w:r>
        <w:t>The</w:t>
      </w:r>
      <w:r>
        <w:rPr>
          <w:spacing w:val="-5"/>
        </w:rPr>
        <w:t xml:space="preserve"> </w:t>
      </w:r>
      <w:r>
        <w:t>faculty</w:t>
      </w:r>
      <w:r>
        <w:rPr>
          <w:spacing w:val="-3"/>
        </w:rPr>
        <w:t xml:space="preserve"> </w:t>
      </w:r>
      <w:r>
        <w:t>believes</w:t>
      </w:r>
      <w:r>
        <w:rPr>
          <w:spacing w:val="-4"/>
        </w:rPr>
        <w:t xml:space="preserve"> </w:t>
      </w:r>
      <w:r>
        <w:t>that</w:t>
      </w:r>
      <w:r>
        <w:rPr>
          <w:spacing w:val="-5"/>
        </w:rPr>
        <w:t xml:space="preserve"> </w:t>
      </w:r>
      <w:r>
        <w:t>health</w:t>
      </w:r>
      <w:r>
        <w:rPr>
          <w:spacing w:val="-6"/>
        </w:rPr>
        <w:t xml:space="preserve"> </w:t>
      </w:r>
      <w:r>
        <w:t>promotion</w:t>
      </w:r>
      <w:r>
        <w:rPr>
          <w:spacing w:val="-4"/>
        </w:rPr>
        <w:t xml:space="preserve"> </w:t>
      </w:r>
      <w:r>
        <w:t>involves</w:t>
      </w:r>
      <w:r>
        <w:rPr>
          <w:spacing w:val="-8"/>
        </w:rPr>
        <w:t xml:space="preserve"> </w:t>
      </w:r>
      <w:r>
        <w:t>the prevention</w:t>
      </w:r>
      <w:r>
        <w:rPr>
          <w:spacing w:val="-5"/>
        </w:rPr>
        <w:t xml:space="preserve"> </w:t>
      </w:r>
      <w:r>
        <w:t>of disease and</w:t>
      </w:r>
      <w:r>
        <w:rPr>
          <w:spacing w:val="-1"/>
        </w:rPr>
        <w:t xml:space="preserve"> </w:t>
      </w:r>
      <w:r>
        <w:t>injury, the</w:t>
      </w:r>
      <w:r>
        <w:rPr>
          <w:spacing w:val="-2"/>
        </w:rPr>
        <w:t xml:space="preserve"> </w:t>
      </w:r>
      <w:r>
        <w:t>promotion</w:t>
      </w:r>
      <w:r>
        <w:rPr>
          <w:spacing w:val="-5"/>
        </w:rPr>
        <w:t xml:space="preserve"> </w:t>
      </w:r>
      <w:r>
        <w:t>of</w:t>
      </w:r>
      <w:r>
        <w:rPr>
          <w:spacing w:val="-2"/>
        </w:rPr>
        <w:t xml:space="preserve"> </w:t>
      </w:r>
      <w:r>
        <w:t>positive adaptation</w:t>
      </w:r>
      <w:r>
        <w:rPr>
          <w:spacing w:val="-1"/>
        </w:rPr>
        <w:t xml:space="preserve"> </w:t>
      </w:r>
      <w:r>
        <w:t>in</w:t>
      </w:r>
      <w:r>
        <w:rPr>
          <w:spacing w:val="-1"/>
        </w:rPr>
        <w:t xml:space="preserve"> </w:t>
      </w:r>
      <w:r>
        <w:t>living, the care</w:t>
      </w:r>
      <w:r>
        <w:rPr>
          <w:spacing w:val="-2"/>
        </w:rPr>
        <w:t xml:space="preserve"> </w:t>
      </w:r>
      <w:r>
        <w:t>of</w:t>
      </w:r>
      <w:r>
        <w:rPr>
          <w:spacing w:val="-5"/>
        </w:rPr>
        <w:t xml:space="preserve"> </w:t>
      </w:r>
      <w:r>
        <w:t>the ill,</w:t>
      </w:r>
      <w:r>
        <w:rPr>
          <w:spacing w:val="-2"/>
        </w:rPr>
        <w:t xml:space="preserve"> </w:t>
      </w:r>
      <w:r>
        <w:t>the facilitation of optimal levels of health, and to assisting people to face death with dignity.</w:t>
      </w:r>
    </w:p>
    <w:p w14:paraId="4C5AB7DE" w14:textId="77777777" w:rsidR="00D00E89" w:rsidRDefault="009974A1">
      <w:pPr>
        <w:pStyle w:val="BodyText"/>
        <w:spacing w:before="265"/>
        <w:ind w:left="1079" w:right="619"/>
      </w:pPr>
      <w:r>
        <w:t>Nursing is an independent and interdependent discipline, interacting with the total health care delivery system.</w:t>
      </w:r>
      <w:r>
        <w:rPr>
          <w:spacing w:val="40"/>
        </w:rPr>
        <w:t xml:space="preserve"> </w:t>
      </w:r>
      <w:r>
        <w:t>Independence</w:t>
      </w:r>
      <w:r>
        <w:rPr>
          <w:spacing w:val="-5"/>
        </w:rPr>
        <w:t xml:space="preserve"> </w:t>
      </w:r>
      <w:r>
        <w:t>is</w:t>
      </w:r>
      <w:r>
        <w:rPr>
          <w:spacing w:val="-3"/>
        </w:rPr>
        <w:t xml:space="preserve"> </w:t>
      </w:r>
      <w:r>
        <w:t>fostered</w:t>
      </w:r>
      <w:r>
        <w:rPr>
          <w:spacing w:val="-4"/>
        </w:rPr>
        <w:t xml:space="preserve"> </w:t>
      </w:r>
      <w:r>
        <w:t>through</w:t>
      </w:r>
      <w:r>
        <w:rPr>
          <w:spacing w:val="-4"/>
        </w:rPr>
        <w:t xml:space="preserve"> </w:t>
      </w:r>
      <w:r>
        <w:t>the</w:t>
      </w:r>
      <w:r>
        <w:rPr>
          <w:spacing w:val="-2"/>
        </w:rPr>
        <w:t xml:space="preserve"> </w:t>
      </w:r>
      <w:r>
        <w:t>framework</w:t>
      </w:r>
      <w:r>
        <w:rPr>
          <w:spacing w:val="-5"/>
        </w:rPr>
        <w:t xml:space="preserve"> </w:t>
      </w:r>
      <w:r>
        <w:t>of</w:t>
      </w:r>
      <w:r>
        <w:rPr>
          <w:spacing w:val="-6"/>
        </w:rPr>
        <w:t xml:space="preserve"> </w:t>
      </w:r>
      <w:r>
        <w:t>the</w:t>
      </w:r>
      <w:r>
        <w:rPr>
          <w:spacing w:val="-5"/>
        </w:rPr>
        <w:t xml:space="preserve"> </w:t>
      </w:r>
      <w:r>
        <w:t>nursing</w:t>
      </w:r>
      <w:r>
        <w:rPr>
          <w:spacing w:val="-6"/>
        </w:rPr>
        <w:t xml:space="preserve"> </w:t>
      </w:r>
      <w:r>
        <w:t>process.</w:t>
      </w:r>
      <w:r>
        <w:rPr>
          <w:spacing w:val="40"/>
        </w:rPr>
        <w:t xml:space="preserve"> </w:t>
      </w:r>
      <w:r>
        <w:t>This</w:t>
      </w:r>
      <w:r>
        <w:rPr>
          <w:spacing w:val="-3"/>
        </w:rPr>
        <w:t xml:space="preserve"> </w:t>
      </w:r>
      <w:r>
        <w:t>process</w:t>
      </w:r>
      <w:r>
        <w:rPr>
          <w:spacing w:val="-3"/>
        </w:rPr>
        <w:t xml:space="preserve"> </w:t>
      </w:r>
      <w:r>
        <w:t>consists</w:t>
      </w:r>
      <w:r>
        <w:rPr>
          <w:spacing w:val="-5"/>
        </w:rPr>
        <w:t xml:space="preserve"> </w:t>
      </w:r>
      <w:r>
        <w:t>of assessment,</w:t>
      </w:r>
      <w:r>
        <w:rPr>
          <w:spacing w:val="-1"/>
        </w:rPr>
        <w:t xml:space="preserve"> </w:t>
      </w:r>
      <w:r>
        <w:t>diagnosis, planning, implementation, and evaluation.</w:t>
      </w:r>
      <w:r>
        <w:rPr>
          <w:spacing w:val="40"/>
        </w:rPr>
        <w:t xml:space="preserve"> </w:t>
      </w:r>
      <w:r>
        <w:t>Competency in the use of this process is dependent upon a knowledge base that guides the nurse’s judgment and decisions for the care of individuals and groups in a variety of settings.</w:t>
      </w:r>
      <w:r>
        <w:rPr>
          <w:spacing w:val="40"/>
        </w:rPr>
        <w:t xml:space="preserve"> </w:t>
      </w:r>
      <w:r>
        <w:t xml:space="preserve">Interdependence is fostered through the process of </w:t>
      </w:r>
      <w:r>
        <w:rPr>
          <w:spacing w:val="-2"/>
        </w:rPr>
        <w:t>collaboration.</w:t>
      </w:r>
    </w:p>
    <w:p w14:paraId="4C5AB7DF" w14:textId="77777777" w:rsidR="00D00E89" w:rsidRDefault="00D00E89">
      <w:pPr>
        <w:pStyle w:val="BodyText"/>
        <w:spacing w:before="2"/>
      </w:pPr>
    </w:p>
    <w:p w14:paraId="4C5AB7E0" w14:textId="77777777" w:rsidR="00D00E89" w:rsidRDefault="009974A1">
      <w:pPr>
        <w:pStyle w:val="BodyText"/>
        <w:ind w:left="1080" w:right="697" w:hanging="1"/>
      </w:pPr>
      <w:r>
        <w:t>The</w:t>
      </w:r>
      <w:r>
        <w:rPr>
          <w:spacing w:val="-3"/>
        </w:rPr>
        <w:t xml:space="preserve"> </w:t>
      </w:r>
      <w:r>
        <w:t>impact</w:t>
      </w:r>
      <w:r>
        <w:rPr>
          <w:spacing w:val="-6"/>
        </w:rPr>
        <w:t xml:space="preserve"> </w:t>
      </w:r>
      <w:r>
        <w:t>of</w:t>
      </w:r>
      <w:r>
        <w:rPr>
          <w:spacing w:val="-4"/>
        </w:rPr>
        <w:t xml:space="preserve"> </w:t>
      </w:r>
      <w:r>
        <w:t>society,</w:t>
      </w:r>
      <w:r>
        <w:rPr>
          <w:spacing w:val="-4"/>
        </w:rPr>
        <w:t xml:space="preserve"> </w:t>
      </w:r>
      <w:r>
        <w:t>the</w:t>
      </w:r>
      <w:r>
        <w:rPr>
          <w:spacing w:val="-10"/>
        </w:rPr>
        <w:t xml:space="preserve"> </w:t>
      </w:r>
      <w:r>
        <w:t>health</w:t>
      </w:r>
      <w:r>
        <w:rPr>
          <w:spacing w:val="-5"/>
        </w:rPr>
        <w:t xml:space="preserve"> </w:t>
      </w:r>
      <w:r>
        <w:t>care</w:t>
      </w:r>
      <w:r>
        <w:rPr>
          <w:spacing w:val="-6"/>
        </w:rPr>
        <w:t xml:space="preserve"> </w:t>
      </w:r>
      <w:r>
        <w:t>system,</w:t>
      </w:r>
      <w:r>
        <w:rPr>
          <w:spacing w:val="-4"/>
        </w:rPr>
        <w:t xml:space="preserve"> </w:t>
      </w:r>
      <w:r>
        <w:t>and</w:t>
      </w:r>
      <w:r>
        <w:rPr>
          <w:spacing w:val="-9"/>
        </w:rPr>
        <w:t xml:space="preserve"> </w:t>
      </w:r>
      <w:r>
        <w:t>the</w:t>
      </w:r>
      <w:r>
        <w:rPr>
          <w:spacing w:val="-3"/>
        </w:rPr>
        <w:t xml:space="preserve"> </w:t>
      </w:r>
      <w:r>
        <w:t>profession</w:t>
      </w:r>
      <w:r>
        <w:rPr>
          <w:spacing w:val="-5"/>
        </w:rPr>
        <w:t xml:space="preserve"> </w:t>
      </w:r>
      <w:r>
        <w:t>itself</w:t>
      </w:r>
      <w:r>
        <w:rPr>
          <w:spacing w:val="-6"/>
        </w:rPr>
        <w:t xml:space="preserve"> </w:t>
      </w:r>
      <w:r>
        <w:t>have</w:t>
      </w:r>
      <w:r>
        <w:rPr>
          <w:spacing w:val="-3"/>
        </w:rPr>
        <w:t xml:space="preserve"> </w:t>
      </w:r>
      <w:r>
        <w:t>influenced</w:t>
      </w:r>
      <w:r>
        <w:rPr>
          <w:spacing w:val="-5"/>
        </w:rPr>
        <w:t xml:space="preserve"> </w:t>
      </w:r>
      <w:r>
        <w:t>the</w:t>
      </w:r>
      <w:r>
        <w:rPr>
          <w:spacing w:val="-6"/>
        </w:rPr>
        <w:t xml:space="preserve"> </w:t>
      </w:r>
      <w:r>
        <w:t>professional nurse to assume greater responsibility, accountability, and autonomy of practice.</w:t>
      </w:r>
      <w:r>
        <w:rPr>
          <w:spacing w:val="40"/>
        </w:rPr>
        <w:t xml:space="preserve"> </w:t>
      </w:r>
      <w:r>
        <w:t xml:space="preserve">Members of the profession have the responsibility to use research findings in the nursing care of clients, to conduct scientific investigations to improve quality of health care, and to further develop and refine nursing </w:t>
      </w:r>
      <w:r>
        <w:rPr>
          <w:spacing w:val="-2"/>
        </w:rPr>
        <w:t>theories.</w:t>
      </w:r>
    </w:p>
    <w:p w14:paraId="4C5AB7E1" w14:textId="77777777" w:rsidR="00D00E89" w:rsidRDefault="009974A1">
      <w:pPr>
        <w:pStyle w:val="BodyText"/>
        <w:spacing w:before="263"/>
        <w:ind w:left="1078" w:right="590" w:firstLine="1"/>
      </w:pPr>
      <w:r>
        <w:t>As a leader</w:t>
      </w:r>
      <w:r>
        <w:rPr>
          <w:spacing w:val="-2"/>
        </w:rPr>
        <w:t xml:space="preserve"> </w:t>
      </w:r>
      <w:r>
        <w:t>resource</w:t>
      </w:r>
      <w:r>
        <w:rPr>
          <w:spacing w:val="-3"/>
        </w:rPr>
        <w:t xml:space="preserve"> </w:t>
      </w:r>
      <w:r>
        <w:t>person, the nurse is who facilitates individuals and groups to make informed health care</w:t>
      </w:r>
      <w:r>
        <w:rPr>
          <w:spacing w:val="-2"/>
        </w:rPr>
        <w:t xml:space="preserve"> </w:t>
      </w:r>
      <w:r>
        <w:t>decisions,</w:t>
      </w:r>
      <w:r>
        <w:rPr>
          <w:spacing w:val="-5"/>
        </w:rPr>
        <w:t xml:space="preserve"> </w:t>
      </w:r>
      <w:r>
        <w:t>and</w:t>
      </w:r>
      <w:r>
        <w:rPr>
          <w:spacing w:val="-4"/>
        </w:rPr>
        <w:t xml:space="preserve"> </w:t>
      </w:r>
      <w:r>
        <w:t>helps</w:t>
      </w:r>
      <w:r>
        <w:rPr>
          <w:spacing w:val="-3"/>
        </w:rPr>
        <w:t xml:space="preserve"> </w:t>
      </w:r>
      <w:r>
        <w:t>clients</w:t>
      </w:r>
      <w:r>
        <w:rPr>
          <w:spacing w:val="-3"/>
        </w:rPr>
        <w:t xml:space="preserve"> </w:t>
      </w:r>
      <w:r>
        <w:t>initiate</w:t>
      </w:r>
      <w:r>
        <w:rPr>
          <w:spacing w:val="-2"/>
        </w:rPr>
        <w:t xml:space="preserve"> </w:t>
      </w:r>
      <w:r>
        <w:t>their</w:t>
      </w:r>
      <w:r>
        <w:rPr>
          <w:spacing w:val="-8"/>
        </w:rPr>
        <w:t xml:space="preserve"> </w:t>
      </w:r>
      <w:r>
        <w:t>own</w:t>
      </w:r>
      <w:r>
        <w:rPr>
          <w:spacing w:val="-4"/>
        </w:rPr>
        <w:t xml:space="preserve"> </w:t>
      </w:r>
      <w:r>
        <w:t>entry</w:t>
      </w:r>
      <w:r>
        <w:rPr>
          <w:spacing w:val="-2"/>
        </w:rPr>
        <w:t xml:space="preserve"> </w:t>
      </w:r>
      <w:r>
        <w:t>into</w:t>
      </w:r>
      <w:r>
        <w:rPr>
          <w:spacing w:val="-2"/>
        </w:rPr>
        <w:t xml:space="preserve"> </w:t>
      </w:r>
      <w:r>
        <w:t>the</w:t>
      </w:r>
      <w:r>
        <w:rPr>
          <w:spacing w:val="-5"/>
        </w:rPr>
        <w:t xml:space="preserve"> </w:t>
      </w:r>
      <w:r>
        <w:t>health</w:t>
      </w:r>
      <w:r>
        <w:rPr>
          <w:spacing w:val="-8"/>
        </w:rPr>
        <w:t xml:space="preserve"> </w:t>
      </w:r>
      <w:r>
        <w:t>care</w:t>
      </w:r>
      <w:r>
        <w:rPr>
          <w:spacing w:val="-2"/>
        </w:rPr>
        <w:t xml:space="preserve"> </w:t>
      </w:r>
      <w:r>
        <w:t>delivery system.</w:t>
      </w:r>
      <w:r>
        <w:rPr>
          <w:spacing w:val="40"/>
        </w:rPr>
        <w:t xml:space="preserve"> </w:t>
      </w:r>
      <w:r>
        <w:t>The</w:t>
      </w:r>
      <w:r>
        <w:rPr>
          <w:spacing w:val="-5"/>
        </w:rPr>
        <w:t xml:space="preserve"> </w:t>
      </w:r>
      <w:r>
        <w:t>nurse</w:t>
      </w:r>
      <w:r>
        <w:rPr>
          <w:spacing w:val="-2"/>
        </w:rPr>
        <w:t xml:space="preserve"> </w:t>
      </w:r>
      <w:r>
        <w:t xml:space="preserve">is responsible for defining and improvising standards and scope of nursing practice and its contribution to </w:t>
      </w:r>
      <w:r>
        <w:rPr>
          <w:spacing w:val="-2"/>
        </w:rPr>
        <w:t>society.</w:t>
      </w:r>
    </w:p>
    <w:p w14:paraId="4C5AB7E2" w14:textId="77777777" w:rsidR="00D00E89" w:rsidRDefault="00D00E89">
      <w:pPr>
        <w:pStyle w:val="BodyText"/>
        <w:spacing w:before="1"/>
      </w:pPr>
    </w:p>
    <w:p w14:paraId="4C5AB7E3" w14:textId="77777777" w:rsidR="00D00E89" w:rsidRDefault="009974A1">
      <w:pPr>
        <w:pStyle w:val="BodyText"/>
        <w:ind w:left="1080" w:right="590" w:hanging="1"/>
      </w:pPr>
      <w:r>
        <w:t>Education is a dynamic lifelong process, which provides for the acquisition of knowledge and understanding,</w:t>
      </w:r>
      <w:r>
        <w:rPr>
          <w:spacing w:val="-1"/>
        </w:rPr>
        <w:t xml:space="preserve"> </w:t>
      </w:r>
      <w:r>
        <w:t>the powers</w:t>
      </w:r>
      <w:r>
        <w:rPr>
          <w:spacing w:val="-3"/>
        </w:rPr>
        <w:t xml:space="preserve"> </w:t>
      </w:r>
      <w:r>
        <w:t>of reasoning and discriminatory judgment.</w:t>
      </w:r>
      <w:r>
        <w:rPr>
          <w:spacing w:val="40"/>
        </w:rPr>
        <w:t xml:space="preserve"> </w:t>
      </w:r>
      <w:r>
        <w:t>The aim of education is to prepare the person to fulfill personal and professional goals.</w:t>
      </w:r>
      <w:r>
        <w:rPr>
          <w:spacing w:val="40"/>
        </w:rPr>
        <w:t xml:space="preserve"> </w:t>
      </w:r>
      <w:r>
        <w:t>Professional education is based upon liberal and specialized</w:t>
      </w:r>
      <w:r>
        <w:rPr>
          <w:spacing w:val="-6"/>
        </w:rPr>
        <w:t xml:space="preserve"> </w:t>
      </w:r>
      <w:r>
        <w:t>preparation,</w:t>
      </w:r>
      <w:r>
        <w:rPr>
          <w:spacing w:val="-5"/>
        </w:rPr>
        <w:t xml:space="preserve"> </w:t>
      </w:r>
      <w:r>
        <w:t>building</w:t>
      </w:r>
      <w:r>
        <w:rPr>
          <w:spacing w:val="-5"/>
        </w:rPr>
        <w:t xml:space="preserve"> </w:t>
      </w:r>
      <w:r>
        <w:t>on</w:t>
      </w:r>
      <w:r>
        <w:rPr>
          <w:spacing w:val="-6"/>
        </w:rPr>
        <w:t xml:space="preserve"> </w:t>
      </w:r>
      <w:r>
        <w:t>previous</w:t>
      </w:r>
      <w:r>
        <w:rPr>
          <w:spacing w:val="-7"/>
        </w:rPr>
        <w:t xml:space="preserve"> </w:t>
      </w:r>
      <w:r>
        <w:t>experience</w:t>
      </w:r>
      <w:r>
        <w:rPr>
          <w:spacing w:val="-4"/>
        </w:rPr>
        <w:t xml:space="preserve"> </w:t>
      </w:r>
      <w:r>
        <w:t>and</w:t>
      </w:r>
      <w:r>
        <w:rPr>
          <w:spacing w:val="-6"/>
        </w:rPr>
        <w:t xml:space="preserve"> </w:t>
      </w:r>
      <w:r>
        <w:t>learning.</w:t>
      </w:r>
      <w:r>
        <w:rPr>
          <w:spacing w:val="38"/>
        </w:rPr>
        <w:t xml:space="preserve"> </w:t>
      </w:r>
      <w:r>
        <w:t>Professional</w:t>
      </w:r>
      <w:r>
        <w:rPr>
          <w:spacing w:val="-5"/>
        </w:rPr>
        <w:t xml:space="preserve"> </w:t>
      </w:r>
      <w:r>
        <w:t>education</w:t>
      </w:r>
      <w:r>
        <w:rPr>
          <w:spacing w:val="-8"/>
        </w:rPr>
        <w:t xml:space="preserve"> </w:t>
      </w:r>
      <w:r>
        <w:t>is</w:t>
      </w:r>
      <w:r>
        <w:rPr>
          <w:spacing w:val="-5"/>
        </w:rPr>
        <w:t xml:space="preserve"> </w:t>
      </w:r>
      <w:r>
        <w:t>necessary for the practice of nursing, and is committed to the values of collegiality and continued growth toward expert practice.</w:t>
      </w:r>
    </w:p>
    <w:p w14:paraId="4C5AB7E4" w14:textId="77777777" w:rsidR="00D00E89" w:rsidRDefault="009974A1">
      <w:pPr>
        <w:pStyle w:val="BodyText"/>
        <w:spacing w:before="263"/>
        <w:ind w:left="1079" w:right="576"/>
      </w:pPr>
      <w:r>
        <w:t>Adult learners participate in the identification of the educational needs and goals, and the evaluation of progress in meeting their goals.</w:t>
      </w:r>
      <w:r>
        <w:rPr>
          <w:spacing w:val="40"/>
        </w:rPr>
        <w:t xml:space="preserve"> </w:t>
      </w:r>
      <w:r>
        <w:t>Faculty serves as facilitators in identifying objectives, learning activities, and needed skills for personal and professional growth.</w:t>
      </w:r>
      <w:r>
        <w:rPr>
          <w:spacing w:val="40"/>
        </w:rPr>
        <w:t xml:space="preserve"> </w:t>
      </w:r>
      <w:r>
        <w:t>The learning process is fostered in an environment which encourages self-direction, scientific investigation, conceptualization, and decision-making, as well as a free exchange between the teacher and the learner.</w:t>
      </w:r>
      <w:r>
        <w:rPr>
          <w:spacing w:val="40"/>
        </w:rPr>
        <w:t xml:space="preserve"> </w:t>
      </w:r>
      <w:r>
        <w:t>Diversity of motivating forces, especially</w:t>
      </w:r>
      <w:r>
        <w:rPr>
          <w:spacing w:val="-5"/>
        </w:rPr>
        <w:t xml:space="preserve"> </w:t>
      </w:r>
      <w:r>
        <w:t>with</w:t>
      </w:r>
      <w:r>
        <w:rPr>
          <w:spacing w:val="-8"/>
        </w:rPr>
        <w:t xml:space="preserve"> </w:t>
      </w:r>
      <w:r>
        <w:t>minority,</w:t>
      </w:r>
      <w:r>
        <w:rPr>
          <w:spacing w:val="-3"/>
        </w:rPr>
        <w:t xml:space="preserve"> </w:t>
      </w:r>
      <w:r>
        <w:t>female,</w:t>
      </w:r>
      <w:r>
        <w:rPr>
          <w:spacing w:val="-5"/>
        </w:rPr>
        <w:t xml:space="preserve"> </w:t>
      </w:r>
      <w:r>
        <w:t>and</w:t>
      </w:r>
      <w:r>
        <w:rPr>
          <w:spacing w:val="-4"/>
        </w:rPr>
        <w:t xml:space="preserve"> </w:t>
      </w:r>
      <w:r>
        <w:t>economically</w:t>
      </w:r>
      <w:r>
        <w:rPr>
          <w:spacing w:val="-4"/>
        </w:rPr>
        <w:t xml:space="preserve"> </w:t>
      </w:r>
      <w:r>
        <w:t>disadvantaged</w:t>
      </w:r>
      <w:r>
        <w:rPr>
          <w:spacing w:val="-4"/>
        </w:rPr>
        <w:t xml:space="preserve"> </w:t>
      </w:r>
      <w:r>
        <w:t>learners,</w:t>
      </w:r>
      <w:r>
        <w:rPr>
          <w:spacing w:val="-3"/>
        </w:rPr>
        <w:t xml:space="preserve"> </w:t>
      </w:r>
      <w:r>
        <w:t>is</w:t>
      </w:r>
      <w:r>
        <w:rPr>
          <w:spacing w:val="-3"/>
        </w:rPr>
        <w:t xml:space="preserve"> </w:t>
      </w:r>
      <w:r>
        <w:t>recognized,</w:t>
      </w:r>
      <w:r>
        <w:rPr>
          <w:spacing w:val="-3"/>
        </w:rPr>
        <w:t xml:space="preserve"> </w:t>
      </w:r>
      <w:r>
        <w:t>and</w:t>
      </w:r>
      <w:r>
        <w:rPr>
          <w:spacing w:val="-6"/>
        </w:rPr>
        <w:t xml:space="preserve"> </w:t>
      </w:r>
      <w:r>
        <w:t>provides</w:t>
      </w:r>
      <w:r>
        <w:rPr>
          <w:spacing w:val="-8"/>
        </w:rPr>
        <w:t xml:space="preserve"> </w:t>
      </w:r>
      <w:r>
        <w:t>the opportunity to explore new and challenging experiences.</w:t>
      </w:r>
      <w:r>
        <w:rPr>
          <w:spacing w:val="40"/>
        </w:rPr>
        <w:t xml:space="preserve"> </w:t>
      </w:r>
      <w:r>
        <w:t>The nursing faculty believes that every</w:t>
      </w:r>
      <w:r>
        <w:rPr>
          <w:spacing w:val="40"/>
        </w:rPr>
        <w:t xml:space="preserve"> </w:t>
      </w:r>
      <w:r>
        <w:t>individual has the potential for learning, and the principles of learning are the same for both the teacher and the learner.</w:t>
      </w:r>
      <w:r>
        <w:rPr>
          <w:spacing w:val="40"/>
        </w:rPr>
        <w:t xml:space="preserve"> </w:t>
      </w:r>
      <w:r>
        <w:t>The learners experience a potential and/or actual change in behavior as a result of the active process of learning.</w:t>
      </w:r>
    </w:p>
    <w:p w14:paraId="4C5AB7E5" w14:textId="77777777" w:rsidR="00D00E89" w:rsidRDefault="009974A1">
      <w:pPr>
        <w:pStyle w:val="Heading4"/>
        <w:spacing w:before="248"/>
        <w:rPr>
          <w:u w:val="none"/>
        </w:rPr>
      </w:pPr>
      <w:r>
        <w:rPr>
          <w:spacing w:val="-2"/>
          <w:u w:val="thick"/>
        </w:rPr>
        <w:t>Undergraduate</w:t>
      </w:r>
      <w:r>
        <w:rPr>
          <w:spacing w:val="8"/>
          <w:u w:val="thick"/>
        </w:rPr>
        <w:t xml:space="preserve"> </w:t>
      </w:r>
      <w:r>
        <w:rPr>
          <w:spacing w:val="-2"/>
          <w:u w:val="thick"/>
        </w:rPr>
        <w:t>Program</w:t>
      </w:r>
    </w:p>
    <w:p w14:paraId="4C5AB7E6" w14:textId="77777777" w:rsidR="00D00E89" w:rsidRDefault="009974A1">
      <w:pPr>
        <w:pStyle w:val="BodyText"/>
        <w:spacing w:before="239"/>
        <w:ind w:left="1080" w:right="697" w:hanging="1"/>
      </w:pPr>
      <w:r>
        <w:t>Baccalaureate education</w:t>
      </w:r>
      <w:r>
        <w:rPr>
          <w:spacing w:val="-5"/>
        </w:rPr>
        <w:t xml:space="preserve"> </w:t>
      </w:r>
      <w:r>
        <w:t>prepares the student for beginning professional</w:t>
      </w:r>
      <w:r>
        <w:rPr>
          <w:spacing w:val="-5"/>
        </w:rPr>
        <w:t xml:space="preserve"> </w:t>
      </w:r>
      <w:r>
        <w:t>practice.</w:t>
      </w:r>
      <w:r>
        <w:rPr>
          <w:spacing w:val="40"/>
        </w:rPr>
        <w:t xml:space="preserve"> </w:t>
      </w:r>
      <w:r>
        <w:t>The faculty believes that the registered nurse in the baccalaureate completion program at Governors</w:t>
      </w:r>
      <w:r>
        <w:rPr>
          <w:spacing w:val="-1"/>
        </w:rPr>
        <w:t xml:space="preserve"> </w:t>
      </w:r>
      <w:r>
        <w:t>State University is prepared</w:t>
      </w:r>
      <w:r>
        <w:rPr>
          <w:spacing w:val="-3"/>
        </w:rPr>
        <w:t xml:space="preserve"> </w:t>
      </w:r>
      <w:r>
        <w:t>to practice</w:t>
      </w:r>
      <w:r>
        <w:rPr>
          <w:spacing w:val="-1"/>
        </w:rPr>
        <w:t xml:space="preserve"> </w:t>
      </w:r>
      <w:r>
        <w:t>as</w:t>
      </w:r>
      <w:r>
        <w:rPr>
          <w:spacing w:val="-2"/>
        </w:rPr>
        <w:t xml:space="preserve"> </w:t>
      </w:r>
      <w:r>
        <w:t>a</w:t>
      </w:r>
      <w:r>
        <w:rPr>
          <w:spacing w:val="-2"/>
        </w:rPr>
        <w:t xml:space="preserve"> </w:t>
      </w:r>
      <w:r>
        <w:t>generalist</w:t>
      </w:r>
      <w:r>
        <w:rPr>
          <w:spacing w:val="-1"/>
        </w:rPr>
        <w:t xml:space="preserve"> </w:t>
      </w:r>
      <w:r>
        <w:t>in</w:t>
      </w:r>
      <w:r>
        <w:rPr>
          <w:spacing w:val="-4"/>
        </w:rPr>
        <w:t xml:space="preserve"> </w:t>
      </w:r>
      <w:r>
        <w:t>the</w:t>
      </w:r>
      <w:r>
        <w:rPr>
          <w:spacing w:val="-1"/>
        </w:rPr>
        <w:t xml:space="preserve"> </w:t>
      </w:r>
      <w:r>
        <w:t>community</w:t>
      </w:r>
      <w:r>
        <w:rPr>
          <w:spacing w:val="-3"/>
        </w:rPr>
        <w:t xml:space="preserve"> </w:t>
      </w:r>
      <w:r>
        <w:t>and</w:t>
      </w:r>
      <w:r>
        <w:rPr>
          <w:spacing w:val="-3"/>
        </w:rPr>
        <w:t xml:space="preserve"> </w:t>
      </w:r>
      <w:r>
        <w:t>in</w:t>
      </w:r>
      <w:r>
        <w:rPr>
          <w:spacing w:val="-3"/>
        </w:rPr>
        <w:t xml:space="preserve"> </w:t>
      </w:r>
      <w:r>
        <w:t>acute</w:t>
      </w:r>
      <w:r>
        <w:rPr>
          <w:spacing w:val="-4"/>
        </w:rPr>
        <w:t xml:space="preserve"> </w:t>
      </w:r>
      <w:r>
        <w:t>and</w:t>
      </w:r>
      <w:r>
        <w:rPr>
          <w:spacing w:val="-3"/>
        </w:rPr>
        <w:t xml:space="preserve"> </w:t>
      </w:r>
      <w:r>
        <w:t>long-term</w:t>
      </w:r>
      <w:r>
        <w:rPr>
          <w:spacing w:val="-1"/>
        </w:rPr>
        <w:t xml:space="preserve"> </w:t>
      </w:r>
      <w:r>
        <w:t>care-settings</w:t>
      </w:r>
      <w:r>
        <w:rPr>
          <w:spacing w:val="-2"/>
        </w:rPr>
        <w:t xml:space="preserve"> </w:t>
      </w:r>
      <w:r>
        <w:t>through guided</w:t>
      </w:r>
      <w:r>
        <w:rPr>
          <w:spacing w:val="-5"/>
        </w:rPr>
        <w:t xml:space="preserve"> </w:t>
      </w:r>
      <w:r>
        <w:t>learning</w:t>
      </w:r>
      <w:r>
        <w:rPr>
          <w:spacing w:val="-4"/>
        </w:rPr>
        <w:t xml:space="preserve"> </w:t>
      </w:r>
      <w:r>
        <w:t>experiences.</w:t>
      </w:r>
      <w:r>
        <w:rPr>
          <w:spacing w:val="40"/>
        </w:rPr>
        <w:t xml:space="preserve"> </w:t>
      </w:r>
      <w:r>
        <w:t>As</w:t>
      </w:r>
      <w:r>
        <w:rPr>
          <w:spacing w:val="-4"/>
        </w:rPr>
        <w:t xml:space="preserve"> </w:t>
      </w:r>
      <w:r>
        <w:t>a</w:t>
      </w:r>
      <w:r>
        <w:rPr>
          <w:spacing w:val="-4"/>
        </w:rPr>
        <w:t xml:space="preserve"> </w:t>
      </w:r>
      <w:r>
        <w:t>generalist,</w:t>
      </w:r>
      <w:r>
        <w:rPr>
          <w:spacing w:val="-6"/>
        </w:rPr>
        <w:t xml:space="preserve"> </w:t>
      </w:r>
      <w:r>
        <w:t>the</w:t>
      </w:r>
      <w:r>
        <w:rPr>
          <w:spacing w:val="-3"/>
        </w:rPr>
        <w:t xml:space="preserve"> </w:t>
      </w:r>
      <w:r>
        <w:t>nurse</w:t>
      </w:r>
      <w:r>
        <w:rPr>
          <w:spacing w:val="-3"/>
        </w:rPr>
        <w:t xml:space="preserve"> </w:t>
      </w:r>
      <w:r>
        <w:t>functions</w:t>
      </w:r>
      <w:r>
        <w:rPr>
          <w:spacing w:val="-4"/>
        </w:rPr>
        <w:t xml:space="preserve"> </w:t>
      </w:r>
      <w:r>
        <w:t>in</w:t>
      </w:r>
      <w:r>
        <w:rPr>
          <w:spacing w:val="-5"/>
        </w:rPr>
        <w:t xml:space="preserve"> </w:t>
      </w:r>
      <w:r>
        <w:t>the</w:t>
      </w:r>
      <w:r>
        <w:rPr>
          <w:spacing w:val="-6"/>
        </w:rPr>
        <w:t xml:space="preserve"> </w:t>
      </w:r>
      <w:r>
        <w:t>role</w:t>
      </w:r>
      <w:r>
        <w:rPr>
          <w:spacing w:val="-6"/>
        </w:rPr>
        <w:t xml:space="preserve"> </w:t>
      </w:r>
      <w:r>
        <w:t>of</w:t>
      </w:r>
      <w:r>
        <w:rPr>
          <w:spacing w:val="-4"/>
        </w:rPr>
        <w:t xml:space="preserve"> </w:t>
      </w:r>
      <w:r>
        <w:t>caregiver,</w:t>
      </w:r>
      <w:r>
        <w:rPr>
          <w:spacing w:val="-6"/>
        </w:rPr>
        <w:t xml:space="preserve"> </w:t>
      </w:r>
      <w:r>
        <w:t>case</w:t>
      </w:r>
      <w:r>
        <w:rPr>
          <w:spacing w:val="-6"/>
        </w:rPr>
        <w:t xml:space="preserve"> </w:t>
      </w:r>
      <w:r>
        <w:t>manager,</w:t>
      </w:r>
    </w:p>
    <w:p w14:paraId="4C5AB7E7" w14:textId="77777777" w:rsidR="00D00E89" w:rsidRDefault="00D00E89">
      <w:pPr>
        <w:pStyle w:val="BodyText"/>
        <w:sectPr w:rsidR="00D00E89">
          <w:pgSz w:w="12240" w:h="15840"/>
          <w:pgMar w:top="1400" w:right="720" w:bottom="980" w:left="360" w:header="0" w:footer="729" w:gutter="0"/>
          <w:cols w:space="720"/>
        </w:sectPr>
      </w:pPr>
    </w:p>
    <w:p w14:paraId="4C5AB7E8" w14:textId="77777777" w:rsidR="00D00E89" w:rsidRDefault="009974A1">
      <w:pPr>
        <w:pStyle w:val="BodyText"/>
        <w:spacing w:before="33"/>
        <w:ind w:left="1079" w:right="697"/>
      </w:pPr>
      <w:r>
        <w:t>patient/client</w:t>
      </w:r>
      <w:r>
        <w:rPr>
          <w:spacing w:val="-4"/>
        </w:rPr>
        <w:t xml:space="preserve"> </w:t>
      </w:r>
      <w:r>
        <w:t>advocate,</w:t>
      </w:r>
      <w:r>
        <w:rPr>
          <w:spacing w:val="-5"/>
        </w:rPr>
        <w:t xml:space="preserve"> </w:t>
      </w:r>
      <w:r>
        <w:t>teacher,</w:t>
      </w:r>
      <w:r>
        <w:rPr>
          <w:spacing w:val="-5"/>
        </w:rPr>
        <w:t xml:space="preserve"> </w:t>
      </w:r>
      <w:r>
        <w:t>role</w:t>
      </w:r>
      <w:r>
        <w:rPr>
          <w:spacing w:val="-9"/>
        </w:rPr>
        <w:t xml:space="preserve"> </w:t>
      </w:r>
      <w:r>
        <w:t>model,</w:t>
      </w:r>
      <w:r>
        <w:rPr>
          <w:spacing w:val="-5"/>
        </w:rPr>
        <w:t xml:space="preserve"> </w:t>
      </w:r>
      <w:r>
        <w:t>leader,</w:t>
      </w:r>
      <w:r>
        <w:rPr>
          <w:spacing w:val="-9"/>
        </w:rPr>
        <w:t xml:space="preserve"> </w:t>
      </w:r>
      <w:r>
        <w:t>collaborator,</w:t>
      </w:r>
      <w:r>
        <w:rPr>
          <w:spacing w:val="-10"/>
        </w:rPr>
        <w:t xml:space="preserve"> </w:t>
      </w:r>
      <w:r>
        <w:t>research</w:t>
      </w:r>
      <w:r>
        <w:rPr>
          <w:spacing w:val="-6"/>
        </w:rPr>
        <w:t xml:space="preserve"> </w:t>
      </w:r>
      <w:r>
        <w:t>consumer,</w:t>
      </w:r>
      <w:r>
        <w:rPr>
          <w:spacing w:val="-7"/>
        </w:rPr>
        <w:t xml:space="preserve"> </w:t>
      </w:r>
      <w:r>
        <w:t>and</w:t>
      </w:r>
      <w:r>
        <w:rPr>
          <w:spacing w:val="-6"/>
        </w:rPr>
        <w:t xml:space="preserve"> </w:t>
      </w:r>
      <w:r>
        <w:t>change</w:t>
      </w:r>
      <w:r>
        <w:rPr>
          <w:spacing w:val="-4"/>
        </w:rPr>
        <w:t xml:space="preserve"> </w:t>
      </w:r>
      <w:r>
        <w:t>agent. The baccalaureate Nursing Program serves as a foundation for graduate education.</w:t>
      </w:r>
    </w:p>
    <w:p w14:paraId="4C5AB7E9" w14:textId="77777777" w:rsidR="00D00E89" w:rsidRDefault="00D00E89">
      <w:pPr>
        <w:pStyle w:val="BodyText"/>
        <w:spacing w:before="69"/>
      </w:pPr>
    </w:p>
    <w:p w14:paraId="4C5AB7EA" w14:textId="77777777" w:rsidR="00D00E89" w:rsidRDefault="009974A1">
      <w:pPr>
        <w:pStyle w:val="Heading4"/>
        <w:rPr>
          <w:u w:val="none"/>
        </w:rPr>
      </w:pPr>
      <w:r>
        <w:rPr>
          <w:u w:val="thick"/>
        </w:rPr>
        <w:t>Conceptual</w:t>
      </w:r>
      <w:r>
        <w:rPr>
          <w:spacing w:val="-7"/>
          <w:u w:val="thick"/>
        </w:rPr>
        <w:t xml:space="preserve"> </w:t>
      </w:r>
      <w:r>
        <w:rPr>
          <w:u w:val="thick"/>
        </w:rPr>
        <w:t>Framework</w:t>
      </w:r>
      <w:r>
        <w:rPr>
          <w:spacing w:val="-9"/>
          <w:u w:val="thick"/>
        </w:rPr>
        <w:t xml:space="preserve"> </w:t>
      </w:r>
      <w:r>
        <w:rPr>
          <w:u w:val="thick"/>
        </w:rPr>
        <w:t>of</w:t>
      </w:r>
      <w:r>
        <w:rPr>
          <w:spacing w:val="-7"/>
          <w:u w:val="thick"/>
        </w:rPr>
        <w:t xml:space="preserve"> </w:t>
      </w:r>
      <w:r>
        <w:rPr>
          <w:u w:val="thick"/>
        </w:rPr>
        <w:t>the</w:t>
      </w:r>
      <w:r>
        <w:rPr>
          <w:spacing w:val="-7"/>
          <w:u w:val="thick"/>
        </w:rPr>
        <w:t xml:space="preserve"> </w:t>
      </w:r>
      <w:r>
        <w:rPr>
          <w:u w:val="thick"/>
        </w:rPr>
        <w:t>Nursing</w:t>
      </w:r>
      <w:r>
        <w:rPr>
          <w:spacing w:val="-7"/>
          <w:u w:val="thick"/>
        </w:rPr>
        <w:t xml:space="preserve"> </w:t>
      </w:r>
      <w:r>
        <w:rPr>
          <w:spacing w:val="-2"/>
          <w:u w:val="thick"/>
        </w:rPr>
        <w:t>Program</w:t>
      </w:r>
    </w:p>
    <w:p w14:paraId="4C5AB7EB" w14:textId="77777777" w:rsidR="00D00E89" w:rsidRDefault="00D00E89">
      <w:pPr>
        <w:pStyle w:val="BodyText"/>
        <w:spacing w:before="18"/>
      </w:pPr>
    </w:p>
    <w:p w14:paraId="4C5AB7EC" w14:textId="77777777" w:rsidR="00D00E89" w:rsidRDefault="009974A1">
      <w:pPr>
        <w:pStyle w:val="BodyText"/>
        <w:ind w:left="1080"/>
        <w:jc w:val="both"/>
      </w:pPr>
      <w:r>
        <w:t>The</w:t>
      </w:r>
      <w:r>
        <w:rPr>
          <w:spacing w:val="-7"/>
        </w:rPr>
        <w:t xml:space="preserve"> </w:t>
      </w:r>
      <w:r>
        <w:t>conceptual</w:t>
      </w:r>
      <w:r>
        <w:rPr>
          <w:spacing w:val="-8"/>
        </w:rPr>
        <w:t xml:space="preserve"> </w:t>
      </w:r>
      <w:r>
        <w:t>framework</w:t>
      </w:r>
      <w:r>
        <w:rPr>
          <w:spacing w:val="-11"/>
        </w:rPr>
        <w:t xml:space="preserve"> </w:t>
      </w:r>
      <w:r>
        <w:t>is</w:t>
      </w:r>
      <w:r>
        <w:rPr>
          <w:spacing w:val="-6"/>
        </w:rPr>
        <w:t xml:space="preserve"> </w:t>
      </w:r>
      <w:r>
        <w:t>used</w:t>
      </w:r>
      <w:r>
        <w:rPr>
          <w:spacing w:val="-7"/>
        </w:rPr>
        <w:t xml:space="preserve"> </w:t>
      </w:r>
      <w:r>
        <w:t>to</w:t>
      </w:r>
      <w:r>
        <w:rPr>
          <w:spacing w:val="-6"/>
        </w:rPr>
        <w:t xml:space="preserve"> </w:t>
      </w:r>
      <w:r>
        <w:t>organize,</w:t>
      </w:r>
      <w:r>
        <w:rPr>
          <w:spacing w:val="-6"/>
        </w:rPr>
        <w:t xml:space="preserve"> </w:t>
      </w:r>
      <w:r>
        <w:t>select,</w:t>
      </w:r>
      <w:r>
        <w:rPr>
          <w:spacing w:val="-9"/>
        </w:rPr>
        <w:t xml:space="preserve"> </w:t>
      </w:r>
      <w:r>
        <w:t>and</w:t>
      </w:r>
      <w:r>
        <w:rPr>
          <w:spacing w:val="-6"/>
        </w:rPr>
        <w:t xml:space="preserve"> </w:t>
      </w:r>
      <w:r>
        <w:t>sequence</w:t>
      </w:r>
      <w:r>
        <w:rPr>
          <w:spacing w:val="-8"/>
        </w:rPr>
        <w:t xml:space="preserve"> </w:t>
      </w:r>
      <w:r>
        <w:t>curriculum</w:t>
      </w:r>
      <w:r>
        <w:rPr>
          <w:spacing w:val="-4"/>
        </w:rPr>
        <w:t xml:space="preserve"> </w:t>
      </w:r>
      <w:r>
        <w:rPr>
          <w:spacing w:val="-2"/>
        </w:rPr>
        <w:t>content.</w:t>
      </w:r>
    </w:p>
    <w:p w14:paraId="4C5AB7ED" w14:textId="77777777" w:rsidR="00D00E89" w:rsidRDefault="009974A1">
      <w:pPr>
        <w:pStyle w:val="BodyText"/>
        <w:ind w:left="1080" w:right="618" w:hanging="1"/>
        <w:jc w:val="both"/>
      </w:pPr>
      <w:r>
        <w:t>The four</w:t>
      </w:r>
      <w:r>
        <w:rPr>
          <w:spacing w:val="-1"/>
        </w:rPr>
        <w:t xml:space="preserve"> </w:t>
      </w:r>
      <w:r>
        <w:t>major</w:t>
      </w:r>
      <w:r>
        <w:rPr>
          <w:spacing w:val="-1"/>
        </w:rPr>
        <w:t xml:space="preserve"> </w:t>
      </w:r>
      <w:r>
        <w:t>concepts of</w:t>
      </w:r>
      <w:r>
        <w:rPr>
          <w:spacing w:val="-3"/>
        </w:rPr>
        <w:t xml:space="preserve"> </w:t>
      </w:r>
      <w:r>
        <w:t>person, society, health, and nursing, described in the philosophy, become the foundation of</w:t>
      </w:r>
      <w:r>
        <w:rPr>
          <w:spacing w:val="-2"/>
        </w:rPr>
        <w:t xml:space="preserve"> </w:t>
      </w:r>
      <w:r>
        <w:t>the conceptual framework of the undergraduate and graduate programs.</w:t>
      </w:r>
      <w:r>
        <w:rPr>
          <w:spacing w:val="40"/>
        </w:rPr>
        <w:t xml:space="preserve"> </w:t>
      </w:r>
      <w:r>
        <w:t>General systems theory is delineated as a unifying theme for the conceptual framework.</w:t>
      </w:r>
    </w:p>
    <w:p w14:paraId="4C5AB7EE" w14:textId="77777777" w:rsidR="00D00E89" w:rsidRDefault="00D00E89">
      <w:pPr>
        <w:pStyle w:val="BodyText"/>
        <w:spacing w:before="30"/>
      </w:pPr>
    </w:p>
    <w:p w14:paraId="4C5AB7EF" w14:textId="77777777" w:rsidR="00D00E89" w:rsidRDefault="009974A1">
      <w:pPr>
        <w:pStyle w:val="Heading5"/>
        <w:ind w:left="4452" w:right="3507" w:hanging="384"/>
      </w:pPr>
      <w:r>
        <w:rPr>
          <w:spacing w:val="-2"/>
        </w:rPr>
        <w:t>CONCEPTUAL</w:t>
      </w:r>
      <w:r>
        <w:rPr>
          <w:spacing w:val="-10"/>
        </w:rPr>
        <w:t xml:space="preserve"> </w:t>
      </w:r>
      <w:r>
        <w:rPr>
          <w:spacing w:val="-2"/>
        </w:rPr>
        <w:t xml:space="preserve">FRAMEWORK/MODEL </w:t>
      </w:r>
      <w:r>
        <w:t>OF THE NURSING PROGRAM</w:t>
      </w:r>
    </w:p>
    <w:p w14:paraId="4C5AB7F0" w14:textId="77777777" w:rsidR="00D00E89" w:rsidRDefault="00D00E89">
      <w:pPr>
        <w:pStyle w:val="BodyText"/>
        <w:rPr>
          <w:b/>
          <w:sz w:val="20"/>
        </w:rPr>
      </w:pPr>
    </w:p>
    <w:p w14:paraId="4C5AB7F1" w14:textId="77777777" w:rsidR="00D00E89" w:rsidRDefault="009974A1">
      <w:pPr>
        <w:pStyle w:val="BodyText"/>
        <w:spacing w:before="27"/>
        <w:rPr>
          <w:b/>
          <w:sz w:val="20"/>
        </w:rPr>
      </w:pPr>
      <w:r>
        <w:rPr>
          <w:b/>
          <w:noProof/>
          <w:sz w:val="20"/>
        </w:rPr>
        <mc:AlternateContent>
          <mc:Choice Requires="wps">
            <w:drawing>
              <wp:anchor distT="0" distB="0" distL="0" distR="0" simplePos="0" relativeHeight="487588352" behindDoc="1" locked="0" layoutInCell="1" allowOverlap="1" wp14:anchorId="4C5ABBB2" wp14:editId="4C5ABBB3">
                <wp:simplePos x="0" y="0"/>
                <wp:positionH relativeFrom="page">
                  <wp:posOffset>2857500</wp:posOffset>
                </wp:positionH>
                <wp:positionV relativeFrom="paragraph">
                  <wp:posOffset>192743</wp:posOffset>
                </wp:positionV>
                <wp:extent cx="1943100" cy="228600"/>
                <wp:effectExtent l="0" t="0" r="0" b="0"/>
                <wp:wrapTopAndBottom/>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3100" cy="228600"/>
                        </a:xfrm>
                        <a:prstGeom prst="rect">
                          <a:avLst/>
                        </a:prstGeom>
                        <a:ln w="9144">
                          <a:solidFill>
                            <a:srgbClr val="000000"/>
                          </a:solidFill>
                          <a:prstDash val="solid"/>
                        </a:ln>
                      </wps:spPr>
                      <wps:txbx>
                        <w:txbxContent>
                          <w:p w14:paraId="4C5ABBC8" w14:textId="77777777" w:rsidR="00D00E89" w:rsidRDefault="009974A1">
                            <w:pPr>
                              <w:spacing w:before="30"/>
                              <w:ind w:left="794"/>
                              <w:rPr>
                                <w:b/>
                                <w:sz w:val="24"/>
                              </w:rPr>
                            </w:pPr>
                            <w:r>
                              <w:rPr>
                                <w:b/>
                                <w:sz w:val="24"/>
                              </w:rPr>
                              <w:t>MAJOR</w:t>
                            </w:r>
                            <w:r>
                              <w:rPr>
                                <w:b/>
                                <w:spacing w:val="-5"/>
                                <w:sz w:val="24"/>
                              </w:rPr>
                              <w:t xml:space="preserve"> </w:t>
                            </w:r>
                            <w:r>
                              <w:rPr>
                                <w:b/>
                                <w:spacing w:val="-2"/>
                                <w:sz w:val="24"/>
                              </w:rPr>
                              <w:t>CONCEPTS</w:t>
                            </w:r>
                          </w:p>
                        </w:txbxContent>
                      </wps:txbx>
                      <wps:bodyPr wrap="square" lIns="0" tIns="0" rIns="0" bIns="0" rtlCol="0">
                        <a:noAutofit/>
                      </wps:bodyPr>
                    </wps:wsp>
                  </a:graphicData>
                </a:graphic>
              </wp:anchor>
            </w:drawing>
          </mc:Choice>
          <mc:Fallback>
            <w:pict>
              <v:shape w14:anchorId="4C5ABBB2" id="Textbox 4" o:spid="_x0000_s1030" type="#_x0000_t202" style="position:absolute;margin-left:225pt;margin-top:15.2pt;width:153pt;height:18pt;z-index:-157281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90ffxAEAAIUDAAAOAAAAZHJzL2Uyb0RvYy54bWysU8Fu2zAMvQ/YPwi6L3ayoGiNOEXXoMOA&#10;YhvQ7QNkWYqFyaImKrHz96NkJym221AfZMp8euJ7pDf3Y2/ZUQU04Gq+XJScKSehNW5f858/nj7c&#10;coZRuFZYcKrmJ4X8fvv+3WbwlVpBB7ZVgRGJw2rwNe9i9FVRoOxUL3ABXjlKagi9iLQN+6INYiD2&#10;3harsrwpBgitDyAVIn3dTUm+zfxaKxm/aY0qMltzqi3mNeS1SWux3YhqH4TvjJzLEP9RRS+Mo0sv&#10;VDsRBTsE8w9Vb2QABB0XEvoCtDZSZQ2kZln+pealE15lLWQO+otN+Ha08uvxxX8PLI6fYKQGZhHo&#10;n0H+QvKmGDxWMyZ5ihUSOgkddejTmyQwOkjeni5+qjEymdju1h+XJaUk5Var2xuKE+n1tA8YPyvo&#10;WQpqHqhfuQJxfMY4Qc+QdJl1bKj53XK9nuoEa9onY23KYdg3jzawo0itzs98Gb6GJbqdwG7C5dQM&#10;s27WO0lMYuPYjMy0VHzCpC8NtCeya6CJqTn+PoigOLNfHLUkjdc5COegOQch2kfIQ5iKdfBwiKBN&#10;1njlnQugXmeX5rlMw/R6n1HXv2f7BwAA//8DAFBLAwQUAAYACAAAACEARnh19+AAAAAJAQAADwAA&#10;AGRycy9kb3ducmV2LnhtbEyPzUrEQBCE74LvMLTgRdwZNT8S01lkYRUFxc36AJNMmwTnJ2RmN9Gn&#10;dzzpsbqK6q/K9WI0O9LkB2cRrlYCGNnWqcF2CO/77eUtMB+kVVI7Swhf5GFdnZ6UslButjs61qFj&#10;scT6QiL0IYwF577tyUi/ciPZ6H24ycgQ5dRxNck5lhvNr4XIuJGDjR96OdKmp/azPhiEvHn1Y/60&#10;eXF0oR/r5/Tt+2E7I56fLfd3wAIt4S8Mv/gRHarI1LiDVZ5phCQVcUtAuBEJsBjI0yweGoQsS4BX&#10;Jf+/oPoBAAD//wMAUEsBAi0AFAAGAAgAAAAhALaDOJL+AAAA4QEAABMAAAAAAAAAAAAAAAAAAAAA&#10;AFtDb250ZW50X1R5cGVzXS54bWxQSwECLQAUAAYACAAAACEAOP0h/9YAAACUAQAACwAAAAAAAAAA&#10;AAAAAAAvAQAAX3JlbHMvLnJlbHNQSwECLQAUAAYACAAAACEANPdH38QBAACFAwAADgAAAAAAAAAA&#10;AAAAAAAuAgAAZHJzL2Uyb0RvYy54bWxQSwECLQAUAAYACAAAACEARnh19+AAAAAJAQAADwAAAAAA&#10;AAAAAAAAAAAeBAAAZHJzL2Rvd25yZXYueG1sUEsFBgAAAAAEAAQA8wAAACsFAAAAAA==&#10;" filled="f" strokeweight=".72pt">
                <v:path arrowok="t"/>
                <v:textbox inset="0,0,0,0">
                  <w:txbxContent>
                    <w:p w14:paraId="4C5ABBC8" w14:textId="77777777" w:rsidR="00D00E89" w:rsidRDefault="009974A1">
                      <w:pPr>
                        <w:spacing w:before="30"/>
                        <w:ind w:left="794"/>
                        <w:rPr>
                          <w:b/>
                          <w:sz w:val="24"/>
                        </w:rPr>
                      </w:pPr>
                      <w:r>
                        <w:rPr>
                          <w:b/>
                          <w:sz w:val="24"/>
                        </w:rPr>
                        <w:t>MAJOR</w:t>
                      </w:r>
                      <w:r>
                        <w:rPr>
                          <w:b/>
                          <w:spacing w:val="-5"/>
                          <w:sz w:val="24"/>
                        </w:rPr>
                        <w:t xml:space="preserve"> </w:t>
                      </w:r>
                      <w:r>
                        <w:rPr>
                          <w:b/>
                          <w:spacing w:val="-2"/>
                          <w:sz w:val="24"/>
                        </w:rPr>
                        <w:t>CONCEPTS</w:t>
                      </w:r>
                    </w:p>
                  </w:txbxContent>
                </v:textbox>
                <w10:wrap type="topAndBottom" anchorx="page"/>
              </v:shape>
            </w:pict>
          </mc:Fallback>
        </mc:AlternateContent>
      </w:r>
      <w:r>
        <w:rPr>
          <w:b/>
          <w:noProof/>
          <w:sz w:val="20"/>
        </w:rPr>
        <mc:AlternateContent>
          <mc:Choice Requires="wpg">
            <w:drawing>
              <wp:anchor distT="0" distB="0" distL="0" distR="0" simplePos="0" relativeHeight="487588864" behindDoc="1" locked="0" layoutInCell="1" allowOverlap="1" wp14:anchorId="4C5ABBB4" wp14:editId="4C5ABBB5">
                <wp:simplePos x="0" y="0"/>
                <wp:positionH relativeFrom="page">
                  <wp:posOffset>2510027</wp:posOffset>
                </wp:positionH>
                <wp:positionV relativeFrom="paragraph">
                  <wp:posOffset>631655</wp:posOffset>
                </wp:positionV>
                <wp:extent cx="2638425" cy="2638425"/>
                <wp:effectExtent l="0" t="0" r="0" b="0"/>
                <wp:wrapTopAndBottom/>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38425" cy="2638425"/>
                          <a:chOff x="0" y="0"/>
                          <a:chExt cx="2638425" cy="2638425"/>
                        </a:xfrm>
                      </wpg:grpSpPr>
                      <pic:pic xmlns:pic="http://schemas.openxmlformats.org/drawingml/2006/picture">
                        <pic:nvPicPr>
                          <pic:cNvPr id="6" name="Image 6"/>
                          <pic:cNvPicPr/>
                        </pic:nvPicPr>
                        <pic:blipFill>
                          <a:blip r:embed="rId18" cstate="print"/>
                          <a:stretch>
                            <a:fillRect/>
                          </a:stretch>
                        </pic:blipFill>
                        <pic:spPr>
                          <a:xfrm>
                            <a:off x="228600" y="573023"/>
                            <a:ext cx="2180843" cy="1495043"/>
                          </a:xfrm>
                          <a:prstGeom prst="rect">
                            <a:avLst/>
                          </a:prstGeom>
                        </pic:spPr>
                      </pic:pic>
                      <pic:pic xmlns:pic="http://schemas.openxmlformats.org/drawingml/2006/picture">
                        <pic:nvPicPr>
                          <pic:cNvPr id="7" name="Image 7"/>
                          <pic:cNvPicPr/>
                        </pic:nvPicPr>
                        <pic:blipFill>
                          <a:blip r:embed="rId19" cstate="print"/>
                          <a:stretch>
                            <a:fillRect/>
                          </a:stretch>
                        </pic:blipFill>
                        <pic:spPr>
                          <a:xfrm>
                            <a:off x="861060" y="123444"/>
                            <a:ext cx="1071371" cy="259079"/>
                          </a:xfrm>
                          <a:prstGeom prst="rect">
                            <a:avLst/>
                          </a:prstGeom>
                        </pic:spPr>
                      </pic:pic>
                      <wps:wsp>
                        <wps:cNvPr id="8" name="Graphic 8"/>
                        <wps:cNvSpPr/>
                        <wps:spPr>
                          <a:xfrm>
                            <a:off x="4572" y="4572"/>
                            <a:ext cx="2628900" cy="2628900"/>
                          </a:xfrm>
                          <a:custGeom>
                            <a:avLst/>
                            <a:gdLst/>
                            <a:ahLst/>
                            <a:cxnLst/>
                            <a:rect l="l" t="t" r="r" b="b"/>
                            <a:pathLst>
                              <a:path w="2628900" h="2628900">
                                <a:moveTo>
                                  <a:pt x="1314450" y="0"/>
                                </a:moveTo>
                                <a:lnTo>
                                  <a:pt x="1206500" y="4445"/>
                                </a:lnTo>
                                <a:lnTo>
                                  <a:pt x="1101090" y="17145"/>
                                </a:lnTo>
                                <a:lnTo>
                                  <a:pt x="998855" y="38100"/>
                                </a:lnTo>
                                <a:lnTo>
                                  <a:pt x="899160" y="66675"/>
                                </a:lnTo>
                                <a:lnTo>
                                  <a:pt x="802640" y="102870"/>
                                </a:lnTo>
                                <a:lnTo>
                                  <a:pt x="710565" y="146685"/>
                                </a:lnTo>
                                <a:lnTo>
                                  <a:pt x="622300" y="196850"/>
                                </a:lnTo>
                                <a:lnTo>
                                  <a:pt x="537845" y="253365"/>
                                </a:lnTo>
                                <a:lnTo>
                                  <a:pt x="459105" y="316230"/>
                                </a:lnTo>
                                <a:lnTo>
                                  <a:pt x="384809" y="384810"/>
                                </a:lnTo>
                                <a:lnTo>
                                  <a:pt x="316230" y="459105"/>
                                </a:lnTo>
                                <a:lnTo>
                                  <a:pt x="253365" y="537845"/>
                                </a:lnTo>
                                <a:lnTo>
                                  <a:pt x="196850" y="621665"/>
                                </a:lnTo>
                                <a:lnTo>
                                  <a:pt x="146684" y="709930"/>
                                </a:lnTo>
                                <a:lnTo>
                                  <a:pt x="103505" y="802640"/>
                                </a:lnTo>
                                <a:lnTo>
                                  <a:pt x="67309" y="898525"/>
                                </a:lnTo>
                                <a:lnTo>
                                  <a:pt x="38100" y="998219"/>
                                </a:lnTo>
                                <a:lnTo>
                                  <a:pt x="17144" y="1101090"/>
                                </a:lnTo>
                                <a:lnTo>
                                  <a:pt x="4444" y="1206500"/>
                                </a:lnTo>
                                <a:lnTo>
                                  <a:pt x="0" y="1314450"/>
                                </a:lnTo>
                                <a:lnTo>
                                  <a:pt x="4444" y="1421765"/>
                                </a:lnTo>
                                <a:lnTo>
                                  <a:pt x="17144" y="1527175"/>
                                </a:lnTo>
                                <a:lnTo>
                                  <a:pt x="38100" y="1630045"/>
                                </a:lnTo>
                                <a:lnTo>
                                  <a:pt x="67309" y="1729739"/>
                                </a:lnTo>
                                <a:lnTo>
                                  <a:pt x="103505" y="1825625"/>
                                </a:lnTo>
                                <a:lnTo>
                                  <a:pt x="146684" y="1918335"/>
                                </a:lnTo>
                                <a:lnTo>
                                  <a:pt x="196850" y="2006600"/>
                                </a:lnTo>
                                <a:lnTo>
                                  <a:pt x="253365" y="2090420"/>
                                </a:lnTo>
                                <a:lnTo>
                                  <a:pt x="316230" y="2169795"/>
                                </a:lnTo>
                                <a:lnTo>
                                  <a:pt x="384809" y="2243455"/>
                                </a:lnTo>
                                <a:lnTo>
                                  <a:pt x="459105" y="2312035"/>
                                </a:lnTo>
                                <a:lnTo>
                                  <a:pt x="537845" y="2374900"/>
                                </a:lnTo>
                                <a:lnTo>
                                  <a:pt x="622300" y="2432050"/>
                                </a:lnTo>
                                <a:lnTo>
                                  <a:pt x="710565" y="2482215"/>
                                </a:lnTo>
                                <a:lnTo>
                                  <a:pt x="802640" y="2525395"/>
                                </a:lnTo>
                                <a:lnTo>
                                  <a:pt x="899160" y="2561590"/>
                                </a:lnTo>
                                <a:lnTo>
                                  <a:pt x="998855" y="2590800"/>
                                </a:lnTo>
                                <a:lnTo>
                                  <a:pt x="1101090" y="2611755"/>
                                </a:lnTo>
                                <a:lnTo>
                                  <a:pt x="1206500" y="2624455"/>
                                </a:lnTo>
                                <a:lnTo>
                                  <a:pt x="1314450" y="2628900"/>
                                </a:lnTo>
                                <a:lnTo>
                                  <a:pt x="1422400" y="2624455"/>
                                </a:lnTo>
                                <a:lnTo>
                                  <a:pt x="1527810" y="2611755"/>
                                </a:lnTo>
                                <a:lnTo>
                                  <a:pt x="1630045" y="2590800"/>
                                </a:lnTo>
                                <a:lnTo>
                                  <a:pt x="1729739" y="2561590"/>
                                </a:lnTo>
                                <a:lnTo>
                                  <a:pt x="1826260" y="2525395"/>
                                </a:lnTo>
                                <a:lnTo>
                                  <a:pt x="1918335" y="2482215"/>
                                </a:lnTo>
                                <a:lnTo>
                                  <a:pt x="2006600" y="2432050"/>
                                </a:lnTo>
                                <a:lnTo>
                                  <a:pt x="2091055" y="2374900"/>
                                </a:lnTo>
                                <a:lnTo>
                                  <a:pt x="2169795" y="2312035"/>
                                </a:lnTo>
                                <a:lnTo>
                                  <a:pt x="2244090" y="2243455"/>
                                </a:lnTo>
                                <a:lnTo>
                                  <a:pt x="2312670" y="2169795"/>
                                </a:lnTo>
                                <a:lnTo>
                                  <a:pt x="2375535" y="2090420"/>
                                </a:lnTo>
                                <a:lnTo>
                                  <a:pt x="2432050" y="2006600"/>
                                </a:lnTo>
                                <a:lnTo>
                                  <a:pt x="2482215" y="1918335"/>
                                </a:lnTo>
                                <a:lnTo>
                                  <a:pt x="2525395" y="1825625"/>
                                </a:lnTo>
                                <a:lnTo>
                                  <a:pt x="2561590" y="1729739"/>
                                </a:lnTo>
                                <a:lnTo>
                                  <a:pt x="2590800" y="1630045"/>
                                </a:lnTo>
                                <a:lnTo>
                                  <a:pt x="2611755" y="1527175"/>
                                </a:lnTo>
                                <a:lnTo>
                                  <a:pt x="2624455" y="1421765"/>
                                </a:lnTo>
                                <a:lnTo>
                                  <a:pt x="2628900" y="1314450"/>
                                </a:lnTo>
                                <a:lnTo>
                                  <a:pt x="2624455" y="1206500"/>
                                </a:lnTo>
                                <a:lnTo>
                                  <a:pt x="2611755" y="1101090"/>
                                </a:lnTo>
                                <a:lnTo>
                                  <a:pt x="2590800" y="998219"/>
                                </a:lnTo>
                                <a:lnTo>
                                  <a:pt x="2561590" y="898525"/>
                                </a:lnTo>
                                <a:lnTo>
                                  <a:pt x="2525395" y="802640"/>
                                </a:lnTo>
                                <a:lnTo>
                                  <a:pt x="2482215" y="709930"/>
                                </a:lnTo>
                                <a:lnTo>
                                  <a:pt x="2432050" y="621665"/>
                                </a:lnTo>
                                <a:lnTo>
                                  <a:pt x="2375535" y="537845"/>
                                </a:lnTo>
                                <a:lnTo>
                                  <a:pt x="2312670" y="459105"/>
                                </a:lnTo>
                                <a:lnTo>
                                  <a:pt x="2244090" y="384810"/>
                                </a:lnTo>
                                <a:lnTo>
                                  <a:pt x="2169795" y="316230"/>
                                </a:lnTo>
                                <a:lnTo>
                                  <a:pt x="2091055" y="253365"/>
                                </a:lnTo>
                                <a:lnTo>
                                  <a:pt x="2006600" y="196850"/>
                                </a:lnTo>
                                <a:lnTo>
                                  <a:pt x="1918335" y="146685"/>
                                </a:lnTo>
                                <a:lnTo>
                                  <a:pt x="1826260" y="102870"/>
                                </a:lnTo>
                                <a:lnTo>
                                  <a:pt x="1729739" y="66675"/>
                                </a:lnTo>
                                <a:lnTo>
                                  <a:pt x="1630045" y="38100"/>
                                </a:lnTo>
                                <a:lnTo>
                                  <a:pt x="1527810" y="17145"/>
                                </a:lnTo>
                                <a:lnTo>
                                  <a:pt x="1422400" y="4445"/>
                                </a:lnTo>
                                <a:lnTo>
                                  <a:pt x="1314450" y="0"/>
                                </a:lnTo>
                                <a:close/>
                              </a:path>
                            </a:pathLst>
                          </a:custGeom>
                          <a:ln w="9144">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9" name="Image 9"/>
                          <pic:cNvPicPr/>
                        </pic:nvPicPr>
                        <pic:blipFill>
                          <a:blip r:embed="rId20" cstate="print"/>
                          <a:stretch>
                            <a:fillRect/>
                          </a:stretch>
                        </pic:blipFill>
                        <pic:spPr>
                          <a:xfrm>
                            <a:off x="652272" y="2196083"/>
                            <a:ext cx="1339595" cy="283463"/>
                          </a:xfrm>
                          <a:prstGeom prst="rect">
                            <a:avLst/>
                          </a:prstGeom>
                        </pic:spPr>
                      </pic:pic>
                    </wpg:wgp>
                  </a:graphicData>
                </a:graphic>
              </wp:anchor>
            </w:drawing>
          </mc:Choice>
          <mc:Fallback>
            <w:pict>
              <v:group w14:anchorId="5245304C" id="Group 5" o:spid="_x0000_s1026" style="position:absolute;margin-left:197.65pt;margin-top:49.75pt;width:207.75pt;height:207.75pt;z-index:-15727616;mso-wrap-distance-left:0;mso-wrap-distance-right:0;mso-position-horizontal-relative:page" coordsize="26384,263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hOrCbAYAAMsaAAAOAAAAZHJzL2Uyb0RvYy54bWzUWW2PmzgQ/n7S/QfE&#10;9zbYgIGo2erUva4qVe3q2tN9JoQkqIA5Qza7//5m/BK8u3fGV7VSW6mJWYZh/Ph5ZuzJq9f3XRvc&#10;1WJseL8JycsoDOq+4rumP2zCPz+/fZGHwTiV/a5seV9vwod6DF9f/frLq/Owrik/8nZXiwCc9OP6&#10;PGzC4zQN69VqrI51V44v+VD3cHPPRVdOcCkOq50oz+C9a1c0itjqzMVuELyqxxH+eq1uhlfS/35f&#10;V9PH/X6sp6DdhBDbJD+F/Nzi5+rqVbk+iHI4NpUOo/yKKLqy6eGlF1fX5VQGJ9E8c9U1leAj308v&#10;K96t+H7fVLWcA8yGRE9mcyP4aZBzOazPh+ECE0D7BKevdlt9uLsRw6fhVqjoYfieV19GwGV1Hg5r&#10;+z5eH2bj+73o8CGYRHAvEX24IFrfT0EFf6QszhOahkEF98yFxLw6wsI8e646/r7w5KpcqxfL8C7h&#10;DE21hv8aIhg9g2iZSvDUdBJ1qJ10Xj66Unw5DS9gNYdyarZN20wPkpmwbhhUf3fbVIguXgCatyJo&#10;dpuQhUFfdiCId115qAOGRDQWaI/4P3t82zbD26ZtEXUc60CBzk/o8C9zVVS75tWpq/tJaUfULcTM&#10;+/HYDGMYiHXdbWsITrzbEVgy0O0EEQ6i6ScllHES9VQd8f17iOMPkBcGWq4vN2TQc5w4hVGT6wlf&#10;KM1ZBJIEYqRZHNFYveLCHJJHeRIr5pCkSCO4UC8zjgYxTjc17wIcQNQQDYBersu796OOy5hoNFUo&#10;MkaITCEOg5+GNdlj1mQICEKMvPoRWEO/O2tyRiKmWENonCTJY9aQKCNxhuTFfJMWUVZ8c9KcByhV&#10;oxEfXD2T3//Kxp+O5VADb9HtnB+gbKr8cKNrU47z0DaYrvXVf4grSTNYC8BADsC2XF+ExWheoPBU&#10;SlYXYHFJrOW6Oilh2WKC0rZTsgKBHc2ouu/NEOWHVbaVVXaCdAKSDAOoslu1RpAf8Tl0isPgjBVB&#10;x3Kcx3i/43f1Zy4tJ6wRJCZJkqpllzUbgp1t2v6RLY1YqhML8CPV62+MzPegHBOouoXmU0YWrIsi&#10;z1MoZoBrnBN4h4LNuDTfynVeFEQzlTGWuePII8oSHUZE88ztOiNRylQcJGEsd/tmlMYaD1KAsdt3&#10;Gmc5wIBzpGkcw2tck0zSAmJRiBAG73Faw14gjwqNXwIIuq2VQ8Vi+RpXJDpYtNZTcFlrINCaUcIW&#10;ZilBTmTcWVQUC7MkUZxqTPSyuiJhUPsUJHmRp7BVchkr1mHUQEVKTG4zxDPfmtvAZxU00Sx3uQap&#10;aGOtH5exZqpWpctydptQki3hPEec0owsaGYGgzAg+IJ2Z5xJRossXsBuXkOS05QtrItFEFKQPI7d&#10;y2ixD88wuA1yYWhRm0KySqjbPJ51A9QussIdjCVKSpM4gQTnCsZSPI0JBZyc5nY6ibMEC4/Lu5Wr&#10;IBYaLSQrKxHSJKeUuIOxsiwFqcULyFgZHChAYDfhjN2qDrjzyBemakSJaqaMANvdwQPWl7oGdRMq&#10;24K9VTNNnXVBTxJYfl0nvPyDRDGFe8evRSrtffDRMlX2y/CDThnVBddndY1QpX8P8hilKvtlboJU&#10;oTTqSupBfaNV6d9DWbBaidm6+AgX1cpgYyH9e+QFGgMjQd3S3iPtGL0qe4+spjFHe7MWLn6aNZX2&#10;HjnZSFbae6R8o1lp71FQjGalvUe5MpqS9h7F0GhW2ntU2kf+PWr4o/g9Ngg2Ph67Dxt+j52Nvboe&#10;uyaT7REcjy2ZzU2P/Z5NfY/NpK0sXR6dRLaEi8V3YRts5wVd2p3e7bSzvIG3s5rH6cAIVZF48ehh&#10;52SyfK4xOzP0vnxmMrs+tF4+jhGrXJHFk55dDJcPkValfbpFqFo+1mq98NArj9mXgzCcYu2jdtvj&#10;mbjAXTsefUfeNjvT7hvFYfumFcFdiY1s+U9vRh6ZYb/ruhyPyk7euuxZ4N3YP1AdAxxt+e4B2pFn&#10;6DBswvHvU4m9z/ZdDw0NKBOTGQgz2JqBmNo3XDbU5REd3vn5/q9SDLoRN0Gr4QM3fY1n/Thli0/2&#10;/LfTxPeNbNbNEelAocfy83Xo4Chn93XlKeNH6tBhQ/X79nVZSqluPsEJlUX5k8YuiWHfDTtv1X/K&#10;44R9+76u/G0AfjGRctO/7uBPMva1ZNn8G9TVPwAAAP//AwBQSwMECgAAAAAAAAAhAAgT+nd8WwAA&#10;fFsAABQAAABkcnMvbWVkaWEvaW1hZ2UxLnBuZ4lQTkcNChoKAAAADUlIRFIAAAHKAAABOggGAAAA&#10;lg4SxQAAAwBQTFRFPz8/Pj4+PT09PDw8Ozs7Ojo6OTk5ODg4Nzc3NjY2NTU1NDQ0MzMzMjIyMTEx&#10;MDAwLy8vLi4uLS0tLCwsKysrKioqKSkpKCgoJycnJiYmJSUlJCQkIyMjIiIiISEhICAgHx8fHh4e&#10;HR0dHBwcGxsbGhoaGRkZGBgYFxcXFhYWFRUVFBQUExMTEhISEREREBAQDw8PDg4ODQ0NDAwMCwsL&#10;CgoKCQkJCAgIBwcHBgYGBQUFBAQEAwMDAgICAQEB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z1vwzwAAAAZiS0dEAP8A/wD/&#10;oL2nkwAAAAlwSFlzAAAOxAAADsQBlSsOGwAAIABJREFUeJzsvXl0G9d5/v8ABElxASkCJAARIMAF&#10;FEGBBMEFALHNOLGztNmTNs3eJq3Tpm22Jk1/TbqkbZJmT5M2bZo0S5MmadKsbfJts3iRKFmWF0mm&#10;HVuyZEmWLcuURG2URInb/P7QgATBGXAADHBnBu/nnDmHmpl78UD3wdyZO/d9rwkEAdR6vd6u7u7u&#10;lwiCYFpeXg7v37//1ePj49/cs2fP7wFAMBjc96tf/SqmtMLM+Var9WJPT8/09PQ0l0ql/vXGjRvO&#10;mpqa69evX//yhQsXTj355JNHASyW7ZsRRoD8STDFxFoAURFMzc3N9h07dtxisViaTSZTYs+ePbcP&#10;Dg7e99hjj0VZi8sQiUR+bLFYrtfV1Z04e/bsD2ZnZ0/MzMycBSCw1kaUFfInoWmoozQgLS0tttHR&#10;0bcAaNu5c+f7lZTZunXr+YsXL9q8Xu8TXq/37jNnzkw4nc6vmc3mdkEQ5q9evXqgoaHBfv78+cNX&#10;r16dM5vNy7Ozs+cuX758FQCam5utLS0tDU1NTbampqaty8vLgs1miy4vL8+azWbr3Nzci1taWnad&#10;O3fuxcePHw+6XK4njx07FlSizel0nlpeXq7p6em5/fDhw/dcvnz5fAn/PQRjyJ+E3qCOUv/UBIPB&#10;MZvNNjY1NfUFuZNMJtOKIAhmAEIymfzy9evXu8xm8z+dPXv2yIkTJ04CmK+c5HXU+3y+Xp/P97yV&#10;lZWlI0eO/PnMzIzHarVempuba5UrFI/Hv7O0tFR/4cKFvz169Og0gOUKaiaUQ/4kfxJExakZGRm5&#10;xWaznXW5XCdxc9hHcpuYmPifWCz2Wz09Pduhz5sik91u70ylUu92u93HBwcH9yHP9+U47u8mJiZ+&#10;DUANO8lVD/mT/EkQTNgyNjb2IpPJtAyZH2E4HL4znU5/dmJi4iUA6hhqLTd1wWAwwnHcxwEIjY2N&#10;c5D4/4hEIj/mef4vAGxhqLVaIH+uQf4kiEoh3qm+1e/3P4ycH5nNZjvb3t5+muf5t3d0dLjYKmVP&#10;V1dXXzKZ/O1YLPYdyN/Nf6S1tXUrS51GgvypHPInQajItm3bvJFI5L9DodBOSP+YPj42NvZ86HOY&#10;qlKYtm/fHgoGg/dA/qL0Zx6Px81SpB4hf6oC+ZMgisDCcdxHmpqaLkP6R/NOl8vlY6pQx7hcLl8o&#10;FLrL7XYfg/QQ2CsAWFhq1DjkzzJC/iSIPDidzm6fz3fYarVexMaLzwesVqudrULjYbfbOzmO+7tw&#10;OHwHcv7P0+n0P7vdbg9bhdqB/Fl5yJ8EcRMzx3F/YrPZzmDjZIc7Wltb29jKqx5aWlpsqVTq3ZC4&#10;ixeHD80s9TGC/KkRyJ9E1eF0Oh3BYPDetra2c8gxfTwefw3onQ5LzOFw+LZQKLQLEtP5m5ub29nK&#10;Kz/kT01T9f4kDM7w8HDa7/c/hByD9/b2PkKzAbWHx+Nxi1P217VXTU3Notvt7merTn3In/qi2vxJ&#10;GJy+vr5gIpH4Oja+Z/hjULCxHrBEIpFX+Hy+x5HThl6vt5ettNIhf+oeQ/uTMDgul8sXjUa/hxzz&#10;dnV19bFVRhSLz+cbTCaTX0FOm/p8vgBbZYVD/jQeRvInYXDcbrfH7XYfB12ADEswGEzkxg+Oj4//&#10;38DAwDBjaZtC/jQ+evYnYXDa29u3WSyWBWSZ0+12H+/u7h5gLI0oE4ODgzFsHLL8bHt7+za2yjZC&#10;/qw+9ORPwuC0trZubWlpOY8sM8Zise/29fUpWpaH0D/infq6C1IqlfqyzWZrYauM/Elo25+E8TEl&#10;EonXI8t8Q0NDe8QVAYgqZPv27SHkXJB4nv8g2IRUkD+JdWjMn4TREd/nrDNcLBZ7JVtVhFYYGBiY&#10;QJY32trazgWDwUSlPp/8SeSDtT8J41Ofu0ICx3GfBmXGIDZSw/P8p7DeKx8AUF/GzyR/Ekph4U/C&#10;6KTT6d/funXrLERTRSKRHzocDidrXYS2EYP11z3djY6O3qr255A/iWKolD8Jg+NwOJyxWOwHEE1k&#10;s9nOplKpt7LWReiLkZGR5yDngqRGYmvyJ6EG5fInYXxMPM9/DFnG8fv906ChCaJ46nme/0usn334&#10;hyhuMgX5k1AbNf1JGB2Px+POHsYCBWQTKjI0NBRHzt17ISvakz+JclKqP4kqINckiUTid0B3VIT6&#10;mDiO+wiyvJZMJn97s0LkT6JCFOVPwviYA4HAfcgyRiAQGGesiTA4Ho/HX1tbewNrMw//DNKzVMmf&#10;RMUpwJ+E0fF6vb3bt28/iLWYsx8AqGMsi6ge6h0OxzPI6gSzl7YifxKMyetPogoYHR19IcTGb2ho&#10;uJpMJt/CWhNRnUQikVdgfdaU95I/Ca0g5U/GkogKUGe1Wi8gq+HtdnsnY01ElWO32zvD4fCdyJlM&#10;AfInoQFy/clx3MdBoxvGpL29fdvg4OA+rDX2+0GL1BIawePxuBsaGq4iq5Ps7OzsYiyLIDLUZL8K&#10;ACB4PB43Y02Emvj9/lGsjxN6I2NJBLFKrj8zm9VqvSgmtSYITSDmhyV/Gg1xevPqxcfpdDoYSyKI&#10;VaT86fF43F6v90hmXzQa/Q2mIgkiC/KnwUin0+/C2qzB7wJoYCyJIFbZxJ8NyOpAOY77JwYSCUIO&#10;8qcBMLvd7mMQG7G9vf00KA6I0A5K/WnmOO7vM+clEomvy5xHECwgf+qYhtHR0Z9jLbPE77IWRBBZ&#10;FOzPWCz2HWDd+8vG8kokCOWQP3VGe3v7NqwfDngPY0kEsUop/gyHw7dlytnt9hl6105oCfKnTvD5&#10;fIPNzc2XIDZWX19fkLUmgsighj/HxsZegKyOVly1niA0AflT44gNkpk1+LTT6exmLIkgVlHTn7mL&#10;7vr9/h3qqCSI0iF/apT+/v6RnEBtGh8nNEOZ/NkUDAbvzdQZCATGVKiTINSC/Kklent7hyA2xujo&#10;6M9A4R+EhiizP1en5zc2Nl6hwG9CY5A/tcDAwMCExWJZwNqdOnWShGaokD8bRkdHf5H5DHovT2gM&#10;8idLfD7fIMT//HA4fAeokyQ0RIX9uXrnXltbe4PWqyQ0BvmTBcFgMIn1MTvUSRKagZE/G0Oh0F2Z&#10;z/T5fIEKfCZBKIX8WUnE/2ABgCBmsqeJO4RmYOzPRmR10GLyaoLQCuTPSjAyMnIL1t+pNzEVRBBZ&#10;aMSfjX6//6GMhu7u7gEGGghCDvJnOcnOaCIuvExPkoRm0Jg/m5DVYXs8Hj9DLQSRC/mzHLS2trYh&#10;6z+2ra2tlbEkglhFo/5cN8wFurEktAX5U2VqkPUf6nK5OhjrKRvZQ3d2u30G6420bss+PjEx8ZNw&#10;OHynONOSqCyK/Gmz2VqQ04bt7e2nC8zQY8qUdTgcz2TVVS91cldXVx/W/PKsqJUoD6b6+vp5AEJ2&#10;mkIxS40i7HZ7Z6ZcXV3ddQCCzWY7Wx657CF/qkh2dofR0dFbWespJ+J6brKdo5ItEon8GPTutmIo&#10;9Wc0Gn055NvNpOSzclODZbZgMBiRK5M9uWhgYGC/ks8hCkccRdjQNvF4/DeV1hGPx18rVUdHR0ez&#10;+oq1AflTBTiO+wDE/8SRkZHnsNZTbnp7e3+FEjtKrP24FN/JEsVRiD8DgcAkZNqK47jPKPk88elz&#10;Q/kdO3ZEN9H5zsy5PM9/UslnEYUh11EmEok3KK0jkUj8jlQdRu4oAfJnSaRSqbdizWxfYyynItTW&#10;1t6ASh2l3+9/GLSAatko1J8TExMvQZ722rZtm3ezOsQnxw1lxafVvCSTybdkzh8bG3vRZucThdHS&#10;0mJDCTdBAJBKpb4gVYc4bG9oyJ9FkJ0fk+O4j7PWUynS6fTnoVJHiZv/d39f4a9QFRTjT/GJc7M2&#10;yzsEK+bKLGjoNZvOzs4nM2WGhobiSsoQysgz9PoapXUkk8k3SdVh9CfKDOTPAvB6vT1Yb5RqeiqS&#10;vIBmTw7IbE6n8ym58zObOJRLqEix/sw39JrZJicnX5evDomMPwIAYXh4mFMo3xwOh3+ZKedwOJwK&#10;yxGb0NrauhXSN6vvVFqHuIj3hjrsdrtVfcWaRNP+1FJH1HDy5MljWf9uBLDCSkylCQQC90vtv3Ll&#10;SituPm2sbjMzM13i3xae5/9UqtyxY8d20ExYVSnan1u3bt10aPXee+/9psfjccsdb2lp6ZTaX1tb&#10;qzRF3srBgwdfmvnHwsLCo6Bp+aogCILcdXSr0jpMJpNDpm5Fk70MgKb9qZmOcnx8/AeZv91u93YA&#10;8wzlVJzW1taniyi2vHPnzk9yHPdBqYNdXV3vKU0VkaEUf165cuUpJedt27bt83LHrl+/fl5q/40b&#10;NyT3y3DN4XC4AODixYs2AFcLKEvIUFNTsyy1f3Fx8VGldSwsLByUqbtqHhZA/swPx3F/BfGRu7+/&#10;f4S1HkZIvX+6V0lBq9VqlypfTe94y0mp/hSHRxW9W+Z5/s9lNLxD6vxIJPLiQvVkh6uIYQlECchN&#10;5uF5/qNK6+B5/lNSdVTDZJ5cyJ8SeL3eXpPJtAzcDJ5nrYcVk5OT34L0xVMpG8o6nc5inlKJLNTw&#10;ZyQSeQUUdpSQeS+VSqVulzq32IkP6XT6jzN1UBqx0pCbzCPOjlZEdphE9lYtk3ly0Zo/WQ+91p48&#10;efIJQRDMo6OjP3/ggQdewlgPM86cOaP6k3RTU9NFteusMlTx59zc3OlCzm9ra7snd58gCAtS566s&#10;rEgO+23G1NTU6jBvc3PztwDUFlMPIc/Kyso1pecuLS1dKqcWvaE1fzLtKDmO+9vM36dPn34DCnuC&#10;MhRPPfXUhrumUmeuut3ufyulfLWjlj+bm5sLSr149OjRodxliJaXl18gU7fkJB8FCFartd1sNi8f&#10;OnQo4nA4niyynqpneXlZMv2axWJRvEix2WyelKmb9cMMKzTlT2aNkEql3r1r167/D7j5DufZZ581&#10;bF5DJUxOTm7o1I4dOxZUUlbME7kBs9nsKVVXtaKmPxcXF69I7Y9Go9/nOO69UseOHz/+M2TlcbVY&#10;LJKzoq9evXqqWF1zc3Oz8Xj8LQBw5syZbeFw+LZi66pm8kzm2ae0DkEQNowiiHVX02SedVS9P8UY&#10;GYr3W8+G9xONjY2SF9gcTNk5R7M3v98/Wi6xRkZtf8rFUXIc9wnkJFbP3np6eh7L1JFOpz8ndU4B&#10;cZSy8Dz/wUx9YrJqogDk4iizN7PZvJS7r6Gh4epm5aoojlKWavWnGeKXDoVCO0FZ4wEAgUDgPhQ4&#10;mcfpdDpkyhQ6EYhYQ3V/Tk5OvhoS7TM4OHg/kD8hQV9fXxAAhoeHd0sdHxsbkxySLZDVztrn8z0O&#10;9nMXdIXcrFc1tmqc9SoBc39W/AOzh5rOnz//OgBFTUYwGnniKGV/RDMzMzNy9dGTenGUw59ycZQO&#10;h+M7AHDo0KF7x8fH/0/qnCeeeOIRADU2m+1nUscLjKOUY9nlcnUDwJNPPtkvZkghFCI39KpS3VU7&#10;9JpFdflTjPkSgMIy61cJqt2FOhyOZzSygLCuKJc/5eIoeZ7/cOYcMQxAsj3T6fS7vF7vUaljxcRR&#10;ypFIJF6fqbeK45kLhp4oK0O1+HP18dlqtV5gLUZr5ImjLHjr7OzsqrR+A1A2f8rFUabT6X/IPi8U&#10;CqWkzgMgWCyWBan9aieQDgaD92TVT69FFCAXR6nGVq1xlHKw8mfFhl45jlvNUmE2m3sr9bl6QY04&#10;yi1btswHAoH4M888oyhlGrFGOf0pF0e5tLS0J/vf09PTu00mk+RQ29LSkmQcWbFxlHKcPn36hZm/&#10;U6nUF9WsmwCyJ+g1NDQojrMkbmJof4rhCwIAIRaLvZK1Hi1S6nqUgUDgAQBKE2QTWZTbn3LrUUql&#10;qxOH2hS3u5L1KAsle5ahXOgRsYbc0Gs8Hv9NpXXIpSikodeNGNaf0Wj0+1hr/GrJhl8QcutRjo6O&#10;/iLz9+Dg4D4AQm9v76O9vb2/8ng8T0xMTPyaOD2dKJJy+1NuPcpYLPYqqfN5nv8bqfOlNqXrURaI&#10;qbe399GszyHyIDf0mp2wYjM4jvu0VB009CqJ8fwp3jULAASXy+VjrUfDyF0MiTJSCX/KhX+IHagk&#10;sVjsO1Jlcjc14ihlNI9lPmNiYuLXyvEZRkEujlLMV6oIMfn3hjoojlIao/mzCWs/6N2sxWiZYuIo&#10;iZKpiD/l4ihjsdhvyZXJTnqQb1MpjlISnuffm/VZTeX6HL2TZ+hV8coXPM9/TKoOGnqVp5L+LOtk&#10;Hrvd/gQA+Hy+xx9++OFbyvlZekcqjtLn8x1hoaVaqJQ/5eIoZ2dnH5crc+bMmRm5RbmzUSmOUpKd&#10;O3d+NvN3Op3+cL5zqxm5OEqLxRJTWocgCGdk6qY4ShkM4c/t27eHsHbn/NLNzido6LWSVNKfcnGU&#10;AwMDw5sUNUmVy97UjKOUIhgMJjOfZYQhrnIg90Qpxv0pIplMvkmqDnqizI/e/bkakybGBxKbIBVH&#10;uXXr1lm2qgxLRf0pF0cpdtZ5EQOrZTtKteMopRBDGjKfSentcpCbzJNOp/9AaR2pVOoLUnXQZJ7N&#10;qYQ/y1Ipz/Pvy/x9+PDht5XjM4yGVBzlxYsXbSy0GJ1K+1MujvLatWub3ggdOXLkoXQ6/Xa542rH&#10;UUpRU1OzOskp+/+OyI/JZPIqPXdlZeXecmoxMnr15xaIvTvP83/JWoxeyBNHSahLxf0pF0cpTthR&#10;wmqi9twtGo2+TH3FG0mn07+X9blbKvGZeoHiKNmjO3+Gw+E7QcM0BSMVR0kzhdWHhT/z5AJVHLPZ&#10;1dXVNzAwsF+ijkpdFFaHqzmOe2eFPlMXUBylJtCPP8WYn8zd+l+w1qMzaDJPmSF/lkb2kzEl3V+D&#10;4ii1gW786ff7HwIg+Hy+w6AMPAVBcZTlh/xZMquzcAt5WjI6FEepGcrmT9WGnqxWq/3o0aMhAOjq&#10;6voU6CJfEFJxlG63+zgLLUaEsT9r0un050Kh0C7g5uok4lC7pYA6GgEINTU1i52dnU8CECYnJ7+N&#10;yr7eEEKh0K0AsGvXrr90u92eCn62ZqE4Ss2gfX+Kq8ELwWBwL2stOoWGXssIS3+KIRwb2nZwcFDx&#10;hTR7Lb7srbe3d0h9xZuS0b+PwWdrDrl3lPF4/DVK6xCzNNE7SnXQpj+zV18oU5Jmw+PxePwAhImJ&#10;if/hOO79g4OD99P/pTqw9ufo6OitkL6QKh6aE4OpN9QxMDAwob7i/IyPjz8v8/kej8dd6c/XKOva&#10;JRKJ/LC1tbVNaeHm5uZ2p9N5CoDgcrlOZtVFFIhm/ZlMJr8KQKirq7vOWgtB5MLan9kJnLO3YDCY&#10;UFpHKpW6XaoOsROuOOLi1nQxJzSJ2v4s+f1Gf39/eM+ePb8DAF6vd6xkRQShIlrwZ0NDg+STRX19&#10;veJhtfn5+RNS+69cucIke9P27dtfnfnb6/X2sNBAEHKo7c9CJhNIYrfbP3DkyM3c3UePHn201Pqq&#10;mJpEIvEaAM8DcLfFYgkCWFxZWTmysrLynNra2vtXVlZqlpeXw5sdN5vNdxw5cuRnMzMzkhMEqgkt&#10;+HNubk4ycXltba3iGMgtW7ZIZnlpbGxUPLynJg8++OAv4vH4d/bu3ftbJ0+ePAaaRUxoCE35MzsP&#10;Jd1VlobcO6hit0gk8t8V/gqaQyv+FJOflzT0Khdnt2PHjqj6ipWR/b22bdumOF2bEZFLal7sZrfb&#10;Zyr8FQyHmv4saei1oaFhdZmTkydPUihDCdTV1SlNZ6aI+++//yVq1qdHtOLPurq6rVL7rVar4unr&#10;CwsLl6T2Ly4uLhSrq1QOHz78cCQS+REAuN3uz7PSoRFkF+EuhtnZWYea9VUjavqzlI6yaXp6mgdW&#10;lxEiSsBkMvGsNRgMzfhzfn5e8j3i9evXFT81NDU1haX2W61WphfUa9eufQIAHnjggRejihd3vnbt&#10;mnZmVxKrMPdnJBL5IWjWm2qkUqm3QcWhG6vVerHCX0FTaMmfeYZek0rrkFuqq7+/X7IDrTACACGd&#10;Tv8+ayEMUe23m7UR6lCyP4t9ojQdPXo0DaymXiJKxGw216lZ39zcnHZzHZYfTflzeXlZctJcS0uL&#10;4vcmtbW1jVL7zWZzyRPySiUej78OAKampr6AKp3UI64nSWgQNfxZ1I+M47h37Nq1yw4AO3fupKW0&#10;VGB5eVkywwrP8x+bn59/YMuWLQOCIFxdXFx8pr6+Pra4uHjAZDLVWyyW/tzjdXV1E48++uhnzp07&#10;V+mvoQm05s/l5eWrUvsvX778pNI6amtrJScjNTY2Mr8h2rt37/cAfAsAxsfHb3vwwQd/wVhSxTly&#10;5MhL8x0PhUJ3T09P3wIAXq/3iZMnT/Y5nc5nZmZmOnOPB4PBve3t7T/YuXNnuWVXBSz9KQAQent7&#10;H6nUBxqdPLPmiMLRlD/F4dENbTs2NvZ8pXVofOgVHMd9AFXsWbfbfQw5bSNm2iE0QKn+LHjoNTu3&#10;5JkzZ24p5kOJjYhxkUSJaNGf169fn5PaX0gcZUNDww6p/aziKHN5/PHHv5j52+1297PUwoLu7u5f&#10;5u7LPC0S7CnVnwV3lMeOHXsYAGpqapauXLlSnWN75YHS/6mAFv1pMpkkV4AoUJ9kZ7u4uCg5rFtp&#10;nn322bN+v/8RAOjr69P2wrllYM+ePbez1kDIU6o/C+oosxfDDAaDLyj0wwh5FhcXKQ61RLTqT5PJ&#10;JPnkWEgc5eLi4lmZ/cziKHMxm82vB4Bdu3b9kbiYcdUwMTHxU9YaiPyU4s+COkqfz/cDALDb7TPT&#10;09N3FlKWyA/FUZaOVv25sLAg+dRXSBxlbW2tZCgJ6zjKbB5//PHpzN8jIyNvYaml0iwvL6s6a51Q&#10;n0r6UwAg8Dz/oXJ+SDWSJ46SUI4m/elyuXwoMY4ylUq9WaqO7u7uAfUVF0/OpKNqYkPbtLW1aWLo&#10;n1ij7P4MBALjAISGhoarAOjuSWU4jnsnJH5szc3N7R0dHa7m5uZ2l8vV4XA4nNn7co87nU4HqjCW&#10;Tcv+dDqd3ZBo20LWo+Q47j1SdYhrbWqJOqzNOmaxqDQTUqnUv4BudPVAef1pt9ufBTV+2Ugmk1+C&#10;Shk9UqnUlyutnzVa9qf47nRDO42Pj/+60joGBgYelKqjkMWBK0UoFLobgMBx3EdYa6kUmUWXc7em&#10;pqbL6XT68wCE4eHh3WLuUSGRSHy9p6fnUO7xZDL5xXg8/hp238T4lNOfpsxCmNFo9DfUrpxQd/WB&#10;np6eQ5XWzxg9+FOqo/x/SgtPTEz8T255s9m8BA2OHoyMjDwHazo1p68cSMVRlrgRZaJs/hTvcDIV&#10;16hWMbGKmGqNfmhFoBN/ltJOW0osX2lqIOobHByMsRZTCZLJ5BdBv1+9ULA/Fc16nZ+fvx0AzGbz&#10;MoDlouUR+aA4yiLRgz95npdMpZdKpd66WVmO4/5aan8mLkyDLKfT6c8CgCAI/8haTCWgOEpdURZ/&#10;rva+wWAwolalxHoSicTvQKW70UAg8ECF5bNEF/7MXkQ6d+M47q9w86lxHdu2bfP6fL7H5cppebFk&#10;8f2r1p/yVWNiYuInoCdK3aC6P1Op1O1ZFVbF+wYWJJPJr0K607sPuDlBp7a29kZ7e/vpycnJbwMQ&#10;wuHwL3OPOxyOZ1ivv1hJ9ORPcdV62Yujx+N5AoBgs9nO5DsP+riYmiDqDIVCz2UtptyMjo7+HNRR&#10;6gl1/ZlIJL4GQBCNQJQJiqMsDj350+fzDUKlC6nH4/FXWn+hxOPxb6B6fCzZTv39/SNdXV19fX19&#10;QZ/PF+jq6urL7PN4PH6p49BYeJNRUdOfjZmK/H6/ZFJmQh3k4iiZitI+uvOnuHhsSZ1kIBCYrLzy&#10;whkdHb0Va7rrGcspK1JxlOLIAKFRVPNnLBZ7FeiCXRHyxFESMujVn+LqBQV3kHV1ddej0ejLmIgu&#10;Eq/XewSAoGTSkp6Ri6NkKorYFFX8GQqFdgIQOI57v2rKCEloPcrC0bk/TfF4/DVut/sEFHSSPM9/&#10;GDqcFDM4OHg/qsDLeeIoCQ2j1J+WPMfM09PTHACcOnXqxypqIySg9SgLRu/+FPbu3fufAP6zo6Oj&#10;2el0Dre0tPSazebnAHjQbDY7lpeXnzp06NB/zc7Ozul1tfvl5eXfBfBQfX399Rs3bmQmUBiO7u7u&#10;X546dWpdiIjD4Th95gyNvmqZkv25ffv2ENZ6Wk3PJjQCPM//DeiOVDHkT92wOrtwbGzs+azFlBG5&#10;0QBC2yjyp+wTpc1m+0vg5rTnAwcOUIOXGVqPsjD05E+bzdZSU1PTKAiCqba2tnZpaWnBYrHULS4u&#10;LppMJsFisdQtLS0t5B6/cuXK1bm5ufPQ9wV3VbvVan0BAM3PTi6GiYmJnz7wwAMvYq2DKJiS/SkA&#10;EMRJJkSZkYujZCpK2+jCnxzH/RlKnOWKm+8oP9jR0dFc8S+gAqlU6o0ABLfbbdibwTxxlITGKcWf&#10;9RAbuqOjw6W6MmIDcnGUg4OD+zJ/b9++/SCwupRU3uOTk5PfbmlpsTH5MuVHN/7MidUqeUskEl+v&#10;8Fcomfb29m1Y+w5GjRGUbK/29vZtDofD6Xa7PQ6Hw5n9t8fjccsdb21t3cr021QRRfszJ9sJUQHy&#10;xFEWvaXT6T+q7LeoDHryp9w6kqVsk5OTr6vst1AFAYBg1KxRedajLOWm6PWV/RZVTV5/SiZFN5lM&#10;owDQ2dl5sozCiCyWl5fLscjt9jLUyRw9+fPixYuqxz3ee++93xTvgnWDmHYRi4uLn2atpRwcOXLk&#10;pWrXeePGjTeqXSchzWb+lOwop6am3gYA27Zte1v5pBE5TKld4eLi4j6169QCevJnW1vbrkLOF/PB&#10;boogCAeLU8SGurq6RwDg0KFD46y1lAOLxXJD7Tr379//PLXrJKTZzJ8bOsrssfGTJ08W9CMnisdk&#10;MvFq11lfXz+idp2s0Zs/BUGQSxJgktpmZ2ddmb+tVmt7b2/vr6QKz87OOnAzhZ8ueOyxxz6X+but&#10;ra2VpZZy0N3dfbfadaZSqX+z6I/DAAAgAElEQVRSu05Cms38uaGj3L59+3MAwGq1Xjx79uyV8soj&#10;MiwvL/9C7TrPnz//E7XrZI3e/Hnx4sVEsWXn5uZmjx07Nix3PJFIvKLYuitNdluFQqE/ZamlHOzZ&#10;s+fNate5uLjYqXadhDTF+DPzIvnfy6aKIIpHV/5MpVLvRolhAyMjI7dI1SFOatIN4XD4DgBCPB7/&#10;T9Za1CYej78WuLlUmhhmkPmeQn19/fz4+Pj/QpylrvS4mBOYqBCF+lMQT35teWURRFHoyp+Tk5Pf&#10;QokdZTKZfItUHZFI5MXqqi0vwWAwAZ3MViaqj0L82ZB1YkOZdRFEoejOn3niKBUjl7RAh8ngddd+&#10;RFUh68917yij0egLsv45X35dBADT0NDQFHIuglar9ULuPrnj6XT6XXa73cpEfQXRoz9ra2tLmp3a&#10;398f3rVr10eljp0/f/6uUupmwHxNTc0SAASDwXKEQ+kFkxEnNBkAWX+uy/VaX1/vAgCfz3fkySef&#10;rJy8Kqatra3lkUceSeXun5uby5uZI/v41NTUZwB8JhaL/de+ffveAGBBfaXs0aM/5eIoI5HIixsb&#10;G4evX7/+OABs2bJl+7Vr1x6ur6/vBACTydQ4NTX1mSNHjkjWW1NTs/TII4/cWzbhZaKxsfHK3Nzc&#10;VqvV+m4AekycUBQOh8Pp9/tvu+eee/4DAC5cuIBEIvGGe+6555ustRFrKPJnZvFRjuP+rqLqqhgx&#10;3EG1bB6jo6O/gEFX09CjP3me/xBUztgCQBDr1R2ZnKgDAwP7WWupFMlk8ouQb0tCQ8j5c93Q68zM&#10;TCcArKysnK6gtqpGEATJpA/FcuDAgds4jvuUmnVqBT36M08cZdHwPP+OnTt3/oXa9VYCQRA+DgBP&#10;P/20n7WWSrF//37ZVHRut9tTSS1EfpT4swZr77/slRJW7YjvKlR92rBarRchk3VJx+jSn6FQaCdU&#10;bNtkMvnbFf4KqtLc3NyOte+j+k2E1mhtbW1DnvZMp9P/wFAekcOm/qSp22wQV/iQ/BHF4/H/cDqd&#10;Tzc0NFwVl5MSgsHg3szwgNlsXpIry/O8oZ4q9erPPHGUBQ+1Op1OR8W/QHkQAAjd3d0DrIWUG7Ej&#10;3Kx9CW0h789kMvkmUMNVHLknykQi8TsKipstFsuCVHkYrB316s88cZSCmJ5OUUcpJh0wBC6X6ySg&#10;y/CWgolGo9/HJm1Lw6/aQsqfq8NzCwsLrwQAnuc/xkAbkcP8/PxTCk5bWVpaapI6sGXLFl2ETyhF&#10;r/40mUzLcoeOHTsWRFae14GBgYhcPQ899NBdsVhM9RUqWLCysmIBgKeeesroq2M03Xfffa/c7CSH&#10;w/HlSoghlCHlz9WO8v77738ZAAiCsFJ5adXL8vKy5Hua5ubmHoVVLCaTyX/L3Xn9+nVDBXTr1Z+F&#10;xFEePnz4gWAwGJU7vm/fvh/DAIH63d3d7wCA1tbWZ1hrKSeRSOQ5Ss47cODA88uthVBOPn+aIA4D&#10;eL1epRdoQgXkhl4nJiZeorQO8X2kkYdedevPUCi0CwW2zejo6K0yZYTBwUHdL53m9Xp7YTyPbiAU&#10;Ct0NhUPrnZ2dXYxkEjnI+tPlcvmyDhgyBk+ryMVRjo+PK16LLhwO3ylVh/pq2aBnf+aJo8yLzWY7&#10;K1NO6O/v1/vyaWaI38XhcDhZiykTq98xe3M6nU9J7Q+Hw79kJZTYwAZ/mgHA6XT2Zp1kmAusHpCL&#10;o2xsbFQ8I/DcuXM+9RRpDz37s9g4yvPnz3fnOfYz6Dv8Z8VqtV4CAIfD0bvZyXokEAhIDqG3tra+&#10;SGr/tWvXdBPyVAVs8KcZABoaGjoAIBKJ/A87bdVJTU2N5GSPubm5Q0rKJ5PJNz399NMbLjZDQ0P3&#10;lKpNK+jZnyWsR3mV5/n3SR2YnZ11xmIxXS9VNTc31woANptNN2tqFsK1a9f+Q2r/448//nA6nf4D&#10;if1hn88XKL8yQgmS/hweHt4Ngw3X6QW5OMpUKvVGm83WYrfbrR0dHc02m62lo6OjOfN3X19fsKmp&#10;6bJUWQDC6OjoCxl9JdXRsz9LXY8yz+ojuh62jEQiP8LNKfjvYa2lTEi11zMA4PF43FLH9ZqW0IhI&#10;+nNycvK/AAjJZPIrzJRVKeXIzAMdvsvLh579Wep6lGKSgXztrEtSqdQXgNVYUkMhBqpL3bzemnXa&#10;huN2u32m0loJaXL9aQaA48ePx8XjdzPSRahILBZ7GXR8Ec1Fz/7ME0epiJmZmTOpVOpP5I6HQqHn&#10;llI/K0wm0w0AOHbs2A7WWtSmoaFBctj1wIEDU5m/OY77p9zjs7Ozjo6ODlc5tRHKyPWnGQBmZmbc&#10;gPzEEqJ8yMVRFgvP8x/Zt2/ff6tZJ2v07M9S16MEgN27d39O7tj09PQd0OHEnosXL34fAPx+/8Os&#10;tajN3NycLXdfIBB4EFnL3127du3nUmUDgcDLyyiNUIikP+vr6+dxc+pyNyNdVYtaQ691dXXXY7HY&#10;qyr+BSqAnv1ZTBylFCMjI8+RqUcA0KiW3krhdrv7ofPhYym2bdvmhfScgz/MOdVkt9uflTq3gnIJ&#10;GaT8WZe1o46RrqpFxfUodZ+xRQZd+9Pv9++AqF+MlRN4nv9wMXUlEonXh8PhX3Z2dj6ZSqVuj0aj&#10;LxNjTPVIdrtaNjlXN/A8/0FI/D6lEgrU1NQsSp0rrmBBsGW9P3PugIgKIzfr1e/3P+xwOJ4ZHBy8&#10;P5VKfVnqnOxNzCZhOMifhka2E9ErcsuqTUxM/GRoaGiK47i/6unpOZRMJr/S3Nx8SepcjuPeyUo/&#10;sY41fwaDwSRuXpinWauqRuSGXsfGxjYEJotDj/k6zPrKqK4c5E9DIwAQ4vH4b7IWohINUGd0iG4K&#10;tcGqP812u/01AHD06NFhxqKqErnJPI2Nje7cfTMzMye6u7tlg5J5nv8rNbVpAYP7syaVSr0ZgJB5&#10;DwtAEGfKCgCEZDL5JbEjMUy4T4aBgYH9ACAIgiG+28TExG1q1SUu+EwwJNufZgAXgNVJB0SFkcvM&#10;c/Xq1Sek9p84ceJwT0/PYaljO3fufL8Bh2CN6M+GQCBwH4Cl3bt3fwUAbty4sSVzMHt27549e35v&#10;79693wWwInaqqs6SZonFYlkEgOXl5dey1qIGJ06c+KJadYVCob9Wqy6iOLL9aZ6fnw8BQGtr6wG2&#10;sohspJ4oMxw/fjxst9vPSB07f/68odrRaP60Wq32YDB4x6FDh2TXnpRD7FSXAGzZ7Fw9YDKZFgFg&#10;dna2n7UWFag5d+6cajGQU1NT9J6SMdn+NGfW+bt06ZLeVyTQJXJDr0tLS1fzFLseDAa/JXXgypUr&#10;LXpbiiofRvPn3NzcuV/96lfxzc+UJ51Of0otPSyx2WzfAwC326370YJgMDipdp3i/AWCEev8mUgk&#10;vg5ASKfTv89YV1UiN5knHA5v9r5DchkfGGwygJH8GYvFXgmVJnsY4f9jcnLy2zCIXxsbG+cgPXt9&#10;RywWe2Vvb++jcjNi5TZxtjvBiFx/ZqYkG24iiB6Qi6NMp9N/tFnZaDSaSVW3YRMDZo2AUfyZ98Ym&#10;Ho//5sjIyC39/f0jIyMjzwkGg5FEIvG1fGWg8/jDTMJ4r9d7hLWWElldWFxik8Li8/kGOY77+0Qi&#10;8U25TjYzmYRgQ64/Mxcio2bx1zRycZRjY2PPV1A83w9U93fpIobwpzhCIPfUINvhtbe3b5MqB+h/&#10;hZhYLPZbuHlTd5y1llIIBALjkL7Z3bCclhx1dXXXpeqg5APsyPanWcxBiCtXrjzCWFdVIjfrFUCt&#10;guJCOBx+ntxBcRUDXWMUf27ZsmVD/k8A2L179x/g5gQdSc6dO3daLiRodnb2H1WSx4QtW7Z4AeDU&#10;qVPdjKWURE1Nzeel9j/55JM/U1pHR0fHM1L7x8bGclPfERUi25/mQ4cOjQNAQ0ODbte20zOFxFFK&#10;cfDgwTvkjplMph8Vq0srGMWf9fX1XplDi5uVPXHihGQ4UHd3t+4Wss7m0qVL9wGAXLiTXlheXpYc&#10;ETh58qTiJ+XGxsZXSu2/fPkyV6wuojSy/bkar3X+/Hldm1WvFBpHKYEQCoVulTpw/PjxQE9Pz/ai&#10;xWkIA/hTMqSD47hPoMhkAjdu3NhdkiLGLC8vrwDA8ePHdTvy4ff7d2Ru5rKJRqPfL6SeI0eOPCS1&#10;/+DBg7dS8gE2ZPtztaNcWFi4wk4SkYvSJ0oAmJ6evlPu2NLSUknrIWoFvfvzxIkT35Pav2vXrvcC&#10;WEkkEm+w2WwtcuVbW1vbxsbGXhgIBOL9/f2jNputdd++fT8om+AKsLKyontvdnZ2vlhqv8Vi+UmB&#10;VQmdnZ0npQ4Eg8EN6SyJ8pPrz8wMKyOmCNMDTZCeqCH5lChHJBJ5RXZ5juM+7XA4dD1cKWIUf242&#10;8Sq77f4qGo3+BnQ+q3UzxCxSgtVqvchaSwlIth+KGCUIh8O8VH1KZsAT6pPrzxUAAq2szQ6e5//G&#10;7/dPh0Khu3ie/9N4PP4aFPFDGxsbe8H4+PjzoMOFfPNgGH+OjIzcAoWdZfaWSqX+TZwdbSjEVUP0&#10;PkM7O5zjwRKHSS3Y2PZ/CGP9nnVDrj8FAAJlgSA0iqH8mU6n34UiOsvMtmPHjigD2WUhJ9mGLuE4&#10;7iPJZPJLUGnlnkgk8gqe5z9mkNEgXZPrz8wfulsUl6gKDOdPBYkENhua/VsYYzWRWui8oyQMzao/&#10;M+9NgJsXok2nqhNMaBgZGZlsbW19riAILcvLywdqamriV69e/cH+/fvvhLHbzaj+bIpGo1+/7777&#10;JMMCNqOnp+fw8ePHZZdc0wl1AG6Ifxuh4yeMRbY/b/aYNAVZe3g8Hndvb+8j2OQJw+12HxNT4RkR&#10;o/uzZnh4mOvp6XkMBT5Z+v3+UTaS1SEnfaMhcLvdnnQ6/UfhcPi2eDz+2rGxsReAbgJ0Sa4/BRhk&#10;soSBqLNYLAsofEiuqNl2Gqfa/FmfSqXeyPP830BZu+sWt9vtgQG+RxaSM5vFCXaEzsj1pwBAMOCC&#10;v3qlRgxWLur9ldvtPsFAczkxgj9NHMf9Ccdx70kkEt8EIMRisVcpKej1entHR0d/Dpn27urq6iub&#10;6jLj8/kCMFZHWQOJNhIX3CZ0Rq4/BQBCMBhMMlVFACh9ogdu3sH+esWFlw/d+5PjuPehxKdBudmy&#10;4goyuqS3t3cIxrq5k+woeZ7/GFNVRFFk+9OcMenS0tKN/MWICtBwzz33/HaplTz44IM/xc0fre4x&#10;iD87pHYWEgIwNTX1T1L7GxoaQsWKYk17e3sfAJw6dcrHWotKSL72EATBMDO2q4lsf5ozmfttNlsP&#10;U1UExGn/kvj9/ofHx8dfxHHcn42Njb2Y47jP+/1+2RU1ksnkG8qjsrIYwZ9zc3P/J7W/r6/vUwVU&#10;I3kRXlxcfKooURpgcXFR12kJJZAcJVheXn640kKI0sn1pwBAmJycfB0jPcQakkOpgUBgTK5AJBL5&#10;sVy5squtDLr3Z0dHRzNk2igWi71USR0TExM/lSo/PDycLovoCpBZeNzhcEguMaVDNmTWASDE4/Fv&#10;MFVFFMU6f4bD4V+igMkFRNmQ/JFxHPfxzQomk8mvSJXNl2RbLxjIn7LvlJPJ5Fsgs7oIgFqe5z+Z&#10;p7xuh/U4jvt7GOumTu4d5XuZqiKKItuf5oMHD94KABaL5QVsZVU9kgmwL1y4sOmag5cvX/6a1P72&#10;9vbu0iSxxyj+9Hq9vWazWXK1jD179nwZwHwikfj3QCDwAM/zH06lUl+ura29AWBh586d75Eql0gk&#10;vg5goYyyy8rKysqjACDO6jUsgiAYKVFG1bDOn4ODg/tw88nlTxjrqnYaIHE32t/fP6KgbKNU2UAg&#10;MFkmrRXDSP7kOO49KHFGc85WW9lvoC7pdPofAAjt7e2nWWtRCclRocnJyW8xVUUURbY/zVu2bLkI&#10;ACaTiZLwsmVFauezzz67U0HZa1I7T58+fagkRRrASP7ctWvXp3ieL2QCjyyRSOSV0HlKv6WlpXYA&#10;uHHjRgNrLSohOYRcW1sru14soV2y/Wk+fPhwEgBOnz6t66EtAyAZ/jA3N9eaSqW+0N7evi1fYY/H&#10;40mn07f7fL5BMd2b+dKlS3pe5w8AYDR/7ty5873pdPqPS6ljx44dsfvvv/+HamliRW1t7eMAMDY2&#10;9q+stZQTs9ncz1oDUTjr/Mnz/J8DENLp9OcY6yI2GWqLxWLfEYfvdD3kVghG9afdbrfyPP9RKBxm&#10;7ezsfFJ8J9nESHI5EAAIoVDobtZCVEJuQt5nmKoiimXNnznvTQiGuFwuHxReOB0OxzM8z3/Ybrdb&#10;WemtBFXgz9odO3ZEM9l7enp6DnV2dj4JQPD7/Q9NTEz8VIyvlZzspWe8Xu8R3JwV+nbWWlRCctar&#10;OKuZ0Bnr/BmNRl8OY1+I9EZREztCodBzmagtM+RPQyMAEIaGhuKshagExVEai1V/mp966qn9rNUQ&#10;a7S1tW21WCwFT9KYnp6+o62t7dzo6Oit5dDFCvKn8blw4cI51hpUQvJmrq6u7qFKCyHUI+PP7Lsg&#10;3QYvG4m2trbW5ubmSyjy6VJcA88oVIU/w+HwnR6P54nsbXR09BesdZWROqy1q1GGlSWHXjmOeydT&#10;VUQxSPpTACA4nc5uRqIICUKh0HOdTucpFNFZDg4OxpiILg+G92fmfUj21tPTo/vwHjkyKzPAWEPq&#10;FEdpEHL9ac4+2NXVNchCFCHN9PT0nTMzM+5oNPrydDr92ULKPvbYY/eWSxcryJ/GYevWrW7WGsoA&#10;xVEahFx/rusoGxsbn1NZOYQS7rvvvh9PTU29C4DJ7XZ3KY3DGxkZuaW8yioL+dM4NDQ0uAAgFovp&#10;Ph50MyiOUn/k+tMMABzHfV48bpSX6obl1KlTT09NTX0egMnhcLgGBwfvkzv3oYceuquC0soG+dN4&#10;zMzMvAcADhw4YKRFxmk9SoOQ608zACwtLbUBwNTU1N+zk1bdxOPxbzQ0NFzt6el5DAonr5w5c2bm&#10;sccei3V1dfkrIpIR5E/j0dbW9gQAxGKxL7DWoiKSQ6+0HqX+yPWnGQAsFss0AJjNZsl8o0T52bt3&#10;7xvm5+cbjx8/Hsjs6+/v36Gk7FNPPfXE5OTk98qnji3kT+Px8MMPvwAAFhYW9rLWoiKST5QrKyv0&#10;ykBn5PrTDABnz569GwAEQZBsaIIN27Zt45Wee+PGDSPdma+D/Gk8rl+/nkmEruvE7jlQHKVByPWn&#10;GQDOnDnzFACsrKzUQOauiKg8hw8ffp/Scy0Wi+4XaZaD/Gk4Vtvw+PHje1gKqQS0HqXu2OBPMwDM&#10;zs6urgfn9Xq7Ky6LQGNj49XcfTMzM51ut1vRjLktW7YYdniH/GksstdYPXPmzAxLLSojeRO3sLBg&#10;pJhmwyPlz0x4iNDU1DQHAD09Pa9ioK3q2bFjx29K7T916tTjAOrzlW1ubm6fmpoySmJpKcifBqKj&#10;oyPIWkOZoDhKAyDlz9U4ysxEidnZ2VdUUhRxkwceeOBneQ5f53n+Q8iJewVg5jjub69cuXJWqhDP&#10;8+9QTSBjyJ/GwWQy8QDA8/zHWWupBBRHqS+k/Lmaw25oaOhte/fu/ZbFYplnIY7ASjwe/4+9e/e+&#10;Qergzp07PwDgAwAQDofvOHjw4K0AsGvXLtkKd+7caZgJPuRP47Bnz57bAUAQBKOtqyo59Lpz5873&#10;JZPJRy0WS6cgCG1LS0sPWSyWOIAjgiBcXVlZiQHYnTl+8uTJL584ceJwZaUTGfL6s6+vLwjj5V7U&#10;G3UWi2UBRSZDz954nv9YxdWXEaP7s8pyvQoABL/fryj8SUdIJkUvdBMXRCDYkdefqwl9W1pabBWV&#10;RawSCATGUOIPLRAI3IeNw7R6x9D+rJaOsr29fRvWvmMNYzlqI5kUvciNYICcP7MvpksOh+M0AAwO&#10;DqYqK4/IcOjQof0DAwOhUuqYmZl5HgCjBeeTPw1Af39/dtstMxNSHqiD0zly/lz31HHmzJltAHD1&#10;6tU/q5AuQoLDhw8/DKCppaXlQiHlUqnU7wOovXDhgiGHbsif+qe2trYXAJLJ5L+x1kIQucj5c11H&#10;yfP8+wCgubn5ZOWkETJcu3z5ss3lcjmSyeTXAMBut5/JPclisSxyHPcJq9Xavnv37i8CWKq00EpB&#10;/tQ/u3bt+igA1NTUXGetpQzQE6XOkfPnupXFz5w5swsA7r333tcAeG3F1BGyPPvss2efffbZNwN4&#10;8+zsbGZ3jbitLC0tLeWb+WokyJ/G4cqVKz9hraEMrMTj8dfW1taOC4JQazabr6+srBxdXFy8ta6u&#10;7l6TyVS7sLAwYjab7zKbzSG542fOnPnoE088wfq7VDV5/Wm3261Ye5HZIHsiQTDAyP6sksk8DTBo&#10;+xGGQNaf64ZeZ2dn53p6eg4DQDgcjlZMHkEogPypb+Lx+Iuz/knxsISmyOdPS865OH78+HYAOHv2&#10;7FcB9JZXGqGEoaGh+NatW9+0e/fuP/B6vUdPnTrVvby8bOE47gOnTp368RNPPPEr1horBflTv9TW&#10;1g4CwPj4+P89+OCDrOWoSiqVepvZbG4DcGN+fp7bsmXLz81mc8/y8nIbgH2Li4u31dfX/wrAFaXH&#10;L168+PDDDz9cHe9VNEBB/kyn038MQBCHggiGTExM/BoUxl3F4/HXsNJZSYzqzyoZes14VTKvsV7x&#10;+XyDUC9+ct3mdDodlfwuVY5yf7a2trZlCoh/E5Wn1uFwPIPCf1grAOpYCK4URvWn0TvK7PfLHR0d&#10;LtZ61ETM4FKWjnJgYGCikt+lWtnMnxuyt1y6dGk1di8YDP56eeURubS2tm5ta2s7nYkZLBDT0NDQ&#10;XVar1a66MI1A/tQnfr//1wEgEAg8ePbs2WdZ69ELCwsLl1lrqAY286dkmjOe5z8NADU1NVx55RE5&#10;1F26dOnChQsXiu7oHnnkkcTc3Nw5GHhWIflTf+zbt+8/AWBubq6dtRa1qa+v31quuldWVoyWilKT&#10;bOZPyUa4fPnyLwBgamrqreWTRuRgmpiY+L5alUWj0W9AZjUDvUP+1B+ZLFMej8cwS79lOHfu3NFy&#10;1X39+nUjJmbQHJv5U+5C2gDgGgB0dHRso6GS8pNMJr+0Z8+e35M7Ho/Hv/noo4++PTP02Nzc3B4K&#10;hT59zz33vFGuDMdxn9y1a9eflkMvYwznT6/Xe+TkyZP+7H09PT2Hjx8/HmClSS08Ho//6aefzky+&#10;qgewwFJPOejv7w+3t7cPWiyW2PLy8v1ms7mlpqbGs7CwcLC2tnZ4165dfylVLh6Pv7qurm5AEIRr&#10;N27cOFVfXz+5vLx8QBCElfn5+dMHDhy4o9LfpdooyZ+Dg4P3AxA4jvtAOcQR68gOdN2w2Wy2FrmC&#10;TqezO19ZAFvKKZwVRvNnKBTa5XK5TmZvoVDoLta61IDjuPehylfFcDqdp0CrhGiSkvwZDAb3Fl2Y&#10;KIhUKvU2lDA9PCdjzbpNDKcwHORP/TAxMfETAALP80Yc3VDKht+mUW6E9E5J/vT7/aO4+TRzFgZ9&#10;16UhJDs5nuf/XGkFYhyl3FOl4SB/6gYTRB/29/eHWYthSNX8NnVGyf5crSAcDvNqKiPWaG5ubofE&#10;D2j79u0HUVgHsNpeuVtbW1urqqK1gZ78WQtAsFqtF9vb208DECKRyI8LjQMdGBh4EIAwPj7+/3Bz&#10;tOEpaHzx45xg/KqdwRkOh+8EdZSaQy1/Zp5sPqqWMGI96XT6DyD9NPnJIur6rFRd4mcYEV34MxqN&#10;vhzSQ287ldYhd0MlPllrlsywViQS+TFrLYzZ0HaRSOS/2UoiVPFnNBp9GejOp6w0NjbOQeJHJF4Y&#10;C0VyUtDo6OjPVJKrKfTiz0AgMAn54fW3K6nD5XL5pMoHg8FIWUSrhwBA4Djur1gLYQwNvWoTVfxZ&#10;n6mot7d3SBVZxDrEpwo1f0BV01FCJ/4cHx9/HmQulDab7Wy+Wc0ZAoHAuFR58WZBk/T19QWxptXQ&#10;qRU3w+/3TyOn7ex2+wxbVdVNIf7cbEz2xsDAwH4A8Hg8r1ZHHpHN9PS0qtll3G738dx9Bw4ceL6a&#10;n6Eh9OLPWrkD58+fbz9//vylzSoQBEEytuvKlSunSxFWTi5evHgnADidzqdhwNjJQjh69Ohw7r6W&#10;lpbzLLQQN1HVn+Fw+Das9bo0u1B9NjwlcBz36WIrE2eBVs0Qjx78mW/oNbONjIzckq8OcYh1Qzmx&#10;bi2yOtkqlUrdzloMayiOUnOo7s+aTIU6eB+iR6TeO91TbGVms3lJqk4VdGoVzfszFou9Cpt0lACE&#10;jo6OZrk64vH4a6XKTExMvKS86otjbGzsRVjTqemZuRVCajLXXWwlVS+F+lPJdNjldDr9OQCora3V&#10;9OxCo7C4uFh0QvNkMvmvamrRAZr355UrVxSl2BsYGJCd6Xz16lXJ91nz8/OaTN/37LPP/nPWP5eZ&#10;CdEw09PTt7DWUK2UxZ+jo6MvBN0dlosNd5rJZPKratYHYz9Rat6fwWAwAQVPlACEWCz2Uqk6ksnk&#10;70qdPzY2psX3zzUNDQ1XAQjDw8Np1mK0AMVRaoqy+XN1PHezdylEwWz48aRSqX8rtrJAIPCAVJ0q&#10;6NQymvanuGK6oo5S3DZM/kmn0++SOleLyRZyUjJq8r0xAza0HcVRsqGs/kwmk19BdVx0K42qT4Bi&#10;tpZq6yg17U8lk3myt3Q6/c+5dUxOTr5O6lwtvpeNRCI/AiD09PQcYq1FQ1TdSI9WKcafilP2zM/P&#10;fyfrn1UdE6UmYqq6dXR2dp4str6ZmRlP7r5EIvH1YuvTC1r2Z1NTk7WQ86empt7W09OzPXuf2WyW&#10;HGJtamrqLEVbGai///77XwYAJpPpN1iL0Qp+v//h3H12u/0MCy1VTlH+VNxR7t+//2e9vb2PAkAq&#10;lfrdwvURUtTV1V3J3ffMM894ATQVWpdcNp/Lly/7pfYbCY37UzKOMhQKTSUSiW9JHbNarV9E1rCQ&#10;xWJ5XOo8rcVRplKpt1PUn7YAABf4SURBVGT+Pnbs2CMstWgJiqPUBsX6s6AksHa7/QgA7N69e8PQ&#10;EFEc8/PzknlYJyYmnltoXX6//ztS+61W6z8WWpce0ao/r169KnlB3Lp169333HPPW6WOTU9P87FY&#10;7D+zdknOhF5ZWdFUovEzZ878PgDwPP9x1lq0hNPpfCZ3nxEW5dYbFfGn1Wq1QxxbHxgY2HCHRBSF&#10;5KofW7dunVWjHnFrVE2thtGqP+XiKMWJV0gmk2+ROg5AsNvtnYD8JC0txVGKM3AFIP9i41XKhraj&#10;OMrKUlF/xmKxH2CtsQkVEF8qS81+fbPSOhKJxNek6kCVtZMW/RkMBpOQaBeO4/46c06e2coCAPA8&#10;/zdSx7Q0mWdycvLbAITm5uZNU/JVIVX/22RNRf0pxp0I4gcWs8IFkUN3d/cAZH5ISp4Y2tvbt8mV&#10;1/oyTGqjRX/KxVFyHPf+zDnbtm3zSp0DQIhGo78hZmvacEwrcZRer7cHoia3293PWo/WoDhKtjDx&#10;5/j4+P8CtMacysiGC+TL5xmNRn8jX9kya9YkWvOnXBylGNKyyuTk5KulzgMgyC3HppU4yng8/g1U&#10;secUsKHtKI6ycjDxZyqVemvWh8qujEAoZ2xs7AXI3+EJk5OTr0un059NJBJvGBoa2rPZ+bFY7JWV&#10;/ybs0Zo/5eIoY7HYb+Wcmu89s+SmkaHXWqx9J8nMQgTdyDKEmT+zM6+/sZIfbGSCweC9KPBCKbfx&#10;PP+hSuvXEJryp9x6lKlU6t2557rdbo/UuXKbFtajTKfTn8WaJsrEIwGtR8kOpv7kef69WR9OqIC4&#10;eoQqHSVuLmpctWjJn+Pj478OiTZKJpNvkjo/Go1+T+p8qW3Hjh3Rsn+BTchMRisxR7HR2dB2PT09&#10;j7GVVB0w9Wdra+tWaOjHaiAaUUIHGQqFdtHUfG35U27odWRk5DkyRcw+n++wVJncjfV6lOLwcUZP&#10;wUkyqgVaj5INmvAnx3GfADV4OWgcGBh4EAV2kmKe16qImVSCVvwpF0cZj8dfI1cm30zo7I11HKXL&#10;5ToJrE42IuSRuqm9i60k46MJf3Z1dfVBbHRx+i2hIj6fbxAKLpZWq/WC+G6LyEIr/pSLoxwYGJjI&#10;V25ycvK/pMplbywn82T7UwxvIeTZ0HY8z3+KrSRjoyl/ZuK7gsHgXqZCjI05GAwmk8nkV3ief3s0&#10;Gv3e0NDQlLiklKYSgGsNLfhTLo5SQfagWmzSUTKOo6QhROU0TU5Ovm54eJiLx+OvHR0dvRWAhbUo&#10;g6Mdf2bftVdbcDuhfbTgT7k4ykAgMLZZWTHER7ajZBVH2dfXF8Ta9xhnoYEg5NCkP8Us+EI0Gv0+&#10;ay0EkQtrf8pN5uns7OxSUp7n+Y9KlQfboVcBgBCLxb7L6PMJIh/a86eYuFkAIIjZRYjCaYhGoy8f&#10;Hh7mhoaG4mJgbEErQ/T19QUjkciLA4HAZCQSeYXdbi9oHUSjwtqfcnGUHR0dLoVVbJEqD7CJoxQ7&#10;ZwGA4PP5aAUMABzHva+5ufkSz/Of7O3tfXRiYuKnKOy1SH04HL5zYGBgfzqd/ofGxsYrHMe9o1x6&#10;jYym/Wm1Wi8AEMRZRkSBSCVGz6wuoYT+/v5wbnloYWxeI7D0Z/bwb86m+B3V4OBgrLGx8UpuHa2t&#10;rW3qK96UzGSUjzH4bC0iGdIlxs8qQrwxlvLIFtXVGh/t+tNqtdpNJtMyACGRSPwOaz16w2q1XkQJ&#10;Tx1y78HKo1Z/aMCfteITfpO4FbOOZG1HR0ezmJiiCUCNmgKVIE4gEwAILS0ttkp/vhZpa2trhcRv&#10;T/xNKiIej79Wqg6xrQmF6MKfObF/lMqqMPLNbtwUnuc/WGzZaoH8WTImi8WyAEBIp9OaWhybJeIF&#10;WSr846NK6xBDRTbUQclDCqJs/lR1dfQzZ848N/N3PB7PTfhMFElPT8/2zc4RBIF+UJugZX92dnZ2&#10;RaPRl0ej0e+Hw+E7OI77QCQS+WEymXxTAe8yywrHcX+ytLRUCwCHDh16H2s9WqGmpmZZav/y8vIx&#10;pXUIgiD5SqCmpmalWF3Vhq78mfNko2pHbHDyxsttVjiVSv1hbhnx7orIQkv+bG5ubuc47gPYvO0F&#10;AALHcZ9hGDht7u3tfRSAIC6OTYjIDb0mEok3KK1DfB1AQ6/Foy9/Zif2TiQSr2etR0fkvUhulq9U&#10;TIdFQ6+boAV/trS02Hie/yQ2aXO5zW63P4sKLx+WSqX+JUsDTTDJQm7oleO4zyitI5VKfUGqDhp6&#10;VYYu/ZlMJt8Crb9Q1R55L45er/cI8rxXE3+U1FEqgKU/I5HIK7BJWyvZxEWpK/JEnP3ElEgkvlmJ&#10;z9QTeSbzyObyzUVcSYaeKItAz/40QxSeSqW+zFqMTtj04sjz/NvlCosvr9ed39DQcLXconUKE3+K&#10;mYFK7iQzm8/ne7wSujNhKWI6QHqdkkP2SjXZG8dx71RaB8dxfyJVB8VCb46u/dnf3z+CIu6sqhil&#10;F0ZJIzgcjmdkyhESVNqfShdk5nn+k8Fg8N6JiYn/ETMJ5T2/3LleBwcHY5nP0kwqMI2RZ+j1r5XW&#10;wXHcx6XqoKHX/BjCn263+wTWGp0SAOdh69ats1BwIU2n0/8gVZ6GXgunkv6MRCI/gkybms3mJYfD&#10;4ZQpahoeHubkyqK8bVyX+Yx4PP6fZfwcXUNxlMwwhj+zJ04kk8kvsdajcQoZdtswkUN8h0kdZQFU&#10;yp/hcPg2yLRlAUnNmzIJE3I3t9vdr75qIBaLfSfrc2idUxkojpINhvKnmMZJACC4XC4faz0aRnFH&#10;yXHcP+YWttlsZ2TOJ/JQIX/KDbMWtB5hKpW6XaqeVCr1VnXlAuL6nZlRjHepXb+RkHuiLKRdxPeZ&#10;9ESpEKP6M3P3/EtQRhQ5NvxIampqFqX2i1tDduF4PP6N3HMojlIxZfOnOBlDtSFTqZGDZDL5VXXU&#10;rmLK1D0wMLBf5boNh1xH2dbWds7n8x32+/0PpdPpz9XV1V2PxWLfjUQiP9qyZcs1juM+nTne1NR0&#10;WaoO6iglMaY/s1dv4Hn+w6z1aJRChl4Fnuf/RmF5YhPK6U+e5z8EiXYRb2wKJvuGqL29/fTg4OD9&#10;uJn3VTVisdirMp/h9/t3qFm3EZEbelVjo6HXjRjan+KyM9T48kj+UPKsPCGI09IB0DvKUimXP0dH&#10;R38BiXbJM3lnM8yRSOQV2W2vJtmhDmK2J2IT5J4o1djoiXI91eDPGr/f/zDoAi7Hhh+J0+l8CgAm&#10;Jye/JXU8++lHXD5q3XGKoyyIsvgzk1ZLYtMk4qSmjMaKr06iR+TiKNXYKI5yPVXhz+wFbMfGxl7E&#10;Wo/GkB067ezs7JI77vP5BjcrTyijTP7c0CbBYHCvSnWrSnYeXDE5AqEAGnqtDFXlz+wvOzAwMMxY&#10;jmaQiqMMhUK7Msd5nv/z3OMAhNHR0Z8BG5aQoo6ySMrgT9mRAjmam5svSZWT29SY9efxeNyZ+sbH&#10;x/+31PqqCRp6LT+s/cliBqoZwDIA1NbWLiwuLjZm/l3lbOjUGhoars3Pz2cmajQBuCJVsL+/P3zk&#10;yJGDMvXSLOPCUNufcjcr+dqloBuccDh8x8GDB28rpEwOFgCLAOB0Op+emZnxAaDlnRTS0tJiu3z5&#10;8mzufp7nP3316tVfzs3NnTWZTEJzc7PjypUrM7W1tc0AsLi4eKW5udk5Nzd31uFwvGFqampDyjub&#10;zdZ6/vz5y5X4HhqmOv2Znc5raGhoD2s9GmHToVOO496T5zwaelUJlf25oU3EiUMFlVGwFU32ygsl&#10;TDKqWvLEUb5NaR1yq4fQE2WV+3NsbOwFWBtiTLHWowGkhtT+NeecOqnz5DaKoywetfxptVovQLp9&#10;8lGxjlLMc5u5sN9ebD3VjFxHWUioUSqVerNUHdXeUZI/AQwNDU1B/E8QY9mqGUUXwJyFh+mJsoyo&#10;5E+5dsm3ykFBnaQYS1kwVqvVnqlDb8sTaQm5yTyF5HrlOO4dUnVU82Qe8ucatVhvjGp+n7bhR5KZ&#10;qJODWercPBtRPCX7U25BbfGJVZKWlhbbwMDARF9fX3B4eDjd29s71NvbOxQKhVJi+kI12tnU09Pz&#10;WFb5+iLqICD/RMlx3N8qrUNuUYMqfqIkf2aTvUwKx3EfYa2HIRt+JBJDrwAAnuf/Qur83I3iKEun&#10;VH+KmUNUu4nhOO79atSVHZvrdDq7i9FC3EQujjKdTv+x0jrkVg+p1jhK8qcEk5OTr4b4n6LbNcVK&#10;Z8OPRFwGSgpTnnAQeqJUmRL9uZqXMncTV7UviGQy+UWZ+hQTDAYjmXIcx326UA3EevIMvb5WaR3i&#10;SiM09Ary52YIAISmpqbL7e3t21iLqTRScZQS+VxXmZycfF3u+TIboQ5F+1McgpNsH3EVBMX09vY+&#10;IlOXIpxOpyNTRux0iRKRG3qVWztWCp7n/1SqjmobeiV/bk6D0+l8GmsmadjkfKMh9cSRd43EQCDw&#10;gFQ5FHEBJTalFH/mna0sTuTIS1dXVx/HcR/PU4+i77B9+/YDRX4HQga5J8pEIvF6pXWkUqk3StVR&#10;ZU+U5E8liGPRAgBhdHT058g/M9BobPiRTE5OfjtfATFzDHWUFaIUf4orsMu2k91uf5bn+Q+63W6P&#10;3W7vdLlcHWLn+A4xlrPUdl43Cazq4tHKCMVRqgL5sxB6e3uHsDYsdYS1ngoi9UT5u5sVypfujOIo&#10;1acUf/I8/0nItJUKW144jvtE5txQKPTcQnQT+aE4ytIhfxZB9nh9ITPHdI7UHem/bFbI5XL5pMpC&#10;4QWUKJwS/FmD/G1V8Mbz/MdwM4xFllQq9W+Z88fGxp5fgF5CARRHWRrkzxJIp9O/jzXDvYa1ngpQ&#10;9NCN3OrooI6ybJTgT5Pc00Ohm1hPXsLh8G2Z86PR6PcL0EkohOIoi4f8qQJWq/UiAMFsNi/19fUF&#10;WespMxt+JNFo9OVKCmZnsMjeGhsbJZOoE+pQij937NgR7ezsfBLFdZC3Q8H70f7+/nCmjDjsS5QB&#10;iqMsDvKnetREIpEfQfzPdLlcHawFlZENPxK3292vtHAymfxKbvnt27fLrShCqEPJ/mxra2uNx+Pf&#10;EJcO2uCBTK7YSCTy40L84HK5OnJm6RpzkVttkJvBSQAgFHLz1N/fPyJVB26unGE4yJ/q0wTxP3Ng&#10;YGA/gEbGespFjc/nG3S73R6n09kt3qUWhNvt9mS2rq6uPlR3SsBKUQ5/mltbW7eW8DTRmNHk9/un&#10;RY1EeWlyuVw+r9fbu23bNm8xbWez2Vo8Ho/f7XZ7xMXat5RBpxYgf5YDMcB7BWt3H0btLAkdojF/&#10;NgaDwXsyWsQlwwhCK5A/y0l2WiOv13vU6C+5CX2hEX+u3qkDELq7uwcYaCAIOciflcDn8wWwfvye&#10;niwJzcDYn01iXKcAQBA7boLQCuTPShIOh3mI/9m1tbU3xKnZBKEJGPlz3Z262GEThFYgf7LA5/MN&#10;Yv2dO+UEJDRDJf1ps9la6uvr5zOfJXbUBKEJyJ+METM4rF6M6MmS0BIV8mcD1t+pD5bhMwiiWMif&#10;WkBiUVyjTqcmdEg5/SmmNlutm1J/EVqC/KkxRkdHX4isBqHZsISWKJM/173zETtkgtAK5E8tImbA&#10;yKRtm6MlWggtoaY/vV5vL7IuQmJHTBCagPypcbKT6wIQhoaG4owlEcQqavgzu8MFvfMhNAb5UyeI&#10;d+qrDTUxMfFrjCURxCql+DOdTv9edlmPx+Mvj0qCKBzyp/5oCoVCdwGrWek/yloQQWRRsD95nn8v&#10;si5CoHAoQkOQP/WL2eFwPIO1Ya49ULAsEUFUCKX+NIdCoZ2Z8ziO+7TMeQTBAvKnEUilUm8FVpdA&#10;Ogm60yE0RD5/2my2FrPZvJQ5Pjk5+W1GMgliA+RPg8Fx3J8ha1jA5XL5GEsiiFWk/Ol0Oh3Z+8bH&#10;x5/HUiNBZEP+NCgDAwPDoBmxhEbJ9SfWX4R+naU2gsgmFov9FsifxiU3/+bExMRPQePphEbInVoP&#10;QBDXuSQILVDDcdzfY33yDBdjTUSZqOvp6XkMlDWC0BBihyj5REn+JFiT68/x8fH/BS1xaHzE+DXK&#10;HkEwh+O4DyDLi6lU6q3kT0IrSPmTsSSikuSmWmprazsHoI6tKqKKqON5/pMQ/ef1eo9mD2WRPwnG&#10;5PUnUV2Y0+n0ZyGawel0nqKVt4lyI2YtWe0EQ6HQLsjEUZI/iUpTgD+JamJsbOwFTqfzFERjJBKJ&#10;1wMwMZZFGA9TOp3+PLIuQsFgMLlZIfInUSGK8idRRbS2tm5FzkQKyldIqIXX6+0dHR39GURvxWKx&#10;74qeUwT5kygnpfqTqC5Mucl9Q6HQ3aAFoYniqUsmk19BlqcmJyf/C8U9EZI/CbVR059ENeHxePzh&#10;cPgOZJlnZGTkOYxlETojO0VdZlNjrVTyJ6EG5fInUWWk0+k/QI6RxPRNBCGL1+vtHR8f/z+sf/J7&#10;rtqfQ/4kiqFS/iSqi/pEIvE1ZJkqFov9ADQLjNiIOfcufXh4eDfKOzRK/iSUwsKfRDXR1dXVl/2y&#10;e2BgYD8tDE1kCAQCk8h5unO73f2V+nzyJ5EP1v4kqguTuOZa9vTpvWJSa6IKCYfDPHIuQPF4/DfB&#10;ZjIE+ZNYh8b8SVQTNputJTuuLbNRXs7qYWxs7Pm5eYOTyeSXrFarnbE08iehaX8SVUZ7e/u2UCh0&#10;F3IuSD09PdvZKiPKhd/vHxUXqV1tb5vNdlZMOacpyJ/Vh578SVQZbrfbk06n/xk5FyRxaS/CAIjv&#10;AH+Bje95PGyVbQ750/jo2Z9EldHf3z8Si8W+iyyj9vb2Prpjx44oY2lEkXi93l6r1XoRWW1qMpmW&#10;XS6Xj7G0giF/Gg8j+ZOoMoLBYMRqtV5AlnkDgcB9PM//BYAatuoIBdREIpEXI+fufGBgYL8RhrDI&#10;n7rH0P4kqgxx8sQ6M9fV1V2PRCL/3dXV1cdWHZFLR0eHK/f9DgAhkUj8uxHf65E/9UW1+ZOoMlwu&#10;V0duyjHczIZxt5hdhaZqs8M0MjJyC3LaBoDAcdzfOZ3ObobaKgL5U9NUvT+J6sMci8VehRzDu1yu&#10;k5OTk9+iPIuVo7W1tS17rcfMFolEfphKpd6M6sxsQ/7UCORPgsDNmYi9vb2PYuPU/UPJZPKrFO+k&#10;Plar1Z5MJt8E6bvzz/T29g4xFaghyJ+Vh/xJEPLUSmXxz2ypVOrLNIOtePr7+8M8z/+lxWJZQM7/&#10;7ejo6C9SqdS7AdQyFaltyJ9lhPxJEAXidrs94lpwkhcljuM+It5V0jsjeUyBQGDS7/dP+/3+h7Dx&#10;/3GF5/n3UpaawiF/qgL5kyDUQnxH8a+jo6M/h8RFKZlMfonn+Q91dHS4mArVAB0dHa5oNPpyqbvy&#10;zJZIJF5PK7arB/lTOeRPgqgAdrvdGo/HXxuJRH4ImR8aAIHn+beLK0bUsVNbdup27NgRDYVCd4VC&#10;obuR5/8jkUi8HrSEUNkhf66D/EkQGqBmeHg4LXcnn701NjZeicVir7Tb7Z3s5JaGx+Nx8zz/IZ7n&#10;P4U837Wnp+ex8fHx/ydOhqCgeXaQP8mfhoPeJeifmrGxsdusVuvozMzMKw8dOhSRO9FsNi+vrKzU&#10;pFKpL9fU1MyurKycPHbs2M9PnTr1JICFCmrOpj4QCAQbGxvbm/7/duzfpXUoigP4yW1sinklKf1B&#10;2tBnWx0qDrbdumRzqoIiLi7+Mb5JBP8FB6f3LzwQilCoFQuCKLcRHXIx0ESJjbml9ZY3uDgo6Bte&#10;rd7PdJcD51y+cODIcg1jvJ7L5Y6bzebaWwW6rl8TQvKGYezZtr2PMT4HAPYfe+bej+eT53Pi8UX5&#10;BUWj0XilUtn0PG81CII4xnjxnXVer9dTDMPYpZTOSZJ0NxqNjkRRXKCUNgaDwb0oitOu6171+/2+&#10;7/uPvu8/AICgKMq0LMs/YrGYxhgbqao6ixCaYow9IYSWw+HwOWNsxjTNWqFQOGw0GlsfmalarR4M&#10;h8Pftm2fWpZF/uljuE+B55ObNHxRfg+CpmmJZDI5r6rqOkKoW6/Xt8fd1EuhUOipWCyeUEqVVCr1&#10;KwgCmxBy6bruLTyfr7ivi+eT+9T4ouQAAKay2ezPdDpdFgRhIxKJXJimuQUAQiaTOWu1WiuJRMJ2&#10;HEcDAHj5fo2u6zeEkBwAQLlc/tNut5dKpdKhJEmeZVmVfD6/wxjrOo6DO53OBYzvrMZNBp5Pbqz+&#10;AvlBGcUCsnMuAAAAAElFTkSuQmCCUEsDBAoAAAAAAAAAIQCzv/k83hEAAN4RAAAUAAAAZHJzL21l&#10;ZGlhL2ltYWdlMi5wbmeJUE5HDQoaCgAAAA1JSERSAAAA4QAAADYIBgAAADGI/u0AAAC9UExURT8/&#10;Pz4+Pj09PTw8PDs7Ozo6Ojk5OTg4ODc3NzY2NjU1NTQ0NDMzMzIyMjExMTAwMC8vLy4uLi0tLSws&#10;LCsrKyoqKikpKSgoKCcnJyYmJiUlJSQkJCMjIyIiIiEhISAgIB8fHx4eHh0dHRwcHBsbGxoaGhkZ&#10;GRgYGBcXFxYWFhUVFRQUFBMTExISEhERERAQEA8PDw4ODg0NDQwMDAsLCwoKCgkJCQgICAcHBwYG&#10;BgUFBQMDAwICAgEBAQAAABFdUoQAAAAGYktHRAD/AP8A/6C9p5MAAAAJcEhZcwAADsQAAA7EAZUr&#10;DhsAABC1SURBVHic7Z19kCPHVcB7tbd7u3ur3duVVqNdaaVbnaQd7axGGn2NNNMfRxKwgyEEx4TE&#10;xiRgO3bFdop8EJJAvgjBgYSQGAjmcOyySYUACcaGgG2cxGf7zlySAowhxVKXOxvbufOZc6hgm1z5&#10;uOWPbV1ptdM9PZoZrXw3v6pXdXXbr/u1pntmuvu9NwAEeM2waZpXmaa5PxKJPAsAWO8USZKeBgCs&#10;y7L8bV3XL52bm5vcVmsDAs4X4vF4ulAoHI7FYt8DXRPPTprN5l+kUqklp22Gw+FIKpU60q6nc9JH&#10;IpEFO91isYjS6XQBADDqtO0A7xjabgPcsLi4uHd+fn51bGxMeeqpp65MJpP3nzx5EoZCoTORSORL&#10;AIAX19bW7nnuuedO+GWDJEmxfD7/4YcffvjtbusihPzOgQMH3iNa3jCMKw4dOvQFq7+ZpnnVwYMH&#10;b2PpZjKZ7xw9erTQ/f/VavXeEydOyKlU6jAA4Ctnz549e+TIkUdPnTr1LADg/0RtCziPyefzqqZp&#10;983Ozp4E4k+bs4VC4XA8Hp/z0hbTNH/RgQ1CgjH+JABgWKR9jPGvsOoxTfMtHNVQr/atrq4eBACs&#10;l8vlBzDG78YYfyiXy5WmpqZmwSv8ph5gQyqVyrRarS8Bl4NcVdVvTE9Pz7i1J5/P/5NbW2zEdkBD&#10;CH+BpY8x/lWWXjQanffL7kgkcgKAjTUvQuiPTNO8DQCw064vAYPNkGmaVwGPB4uiKGavBhFC3uO1&#10;Pd1Cn4hcyuXy11j6xWIRs/Ro3321v1MQQp/ptiGVSi2Zprm/UCjoAIAddn0N2D52AB8HR61W+2un&#10;BjWbzctF68cY39RsNi8vlUr7MpnMai6XK6uq+qqpqannRfQJIR/l2QIhvIWlK8tyk6VHCPmEaB+8&#10;EIzxO7ptCIVCZ7rLIYQ+ixC6YXFxcS+v3wH9Y6eqqg8CnwcIhPCdogZFIpGwSJ2JRCJpV9fU1NTs&#10;+Pj4i3Z18Y4wdF3/c5ZeLpcrsfQwxu8S6YdXghC6rsuEMVFdjPFvlkqlfdPT07tZ/QnwB8cbB6Zp&#10;3g4hvKVWq321Vqt91Ykuxvj3RIxqNptf5NVDCPk14HBzwjCMK3h15vP5f+aoM/VisZjEUpIk6Sme&#10;riRJz8zMzPwXr4wTqVarP9rZfrPZfGMv9SSTye+Cjd/5fdlsdgVsjJMLk3A4HKnVaq9FCN2g6/ob&#10;6Ppjl1f1Y4w/DGwuSDgc/j4h5IOAcyGWl5drdvW0JR6Pp3k2zc3NxXn6NpPFDjv7LHdLG43Glzk6&#10;vOvBa6tbL7SwsLCoadqrG43GZaqqPlSv1+9ZWFh4kpY/a2e/JEmxzgoxxu8V6LOQlMvlr6XT6TUI&#10;4TXd7ZxXpFKpJQjh27PZ7L8Azg8yPj7+YiwW+57I6xgL+jTh/vB0TSOMJEl77OqkwgQh9Ac2uj3f&#10;lekrJ2+gvYahyrOH+USWJOkZjl4vjKVSqUypVNoHIbyVEPKJbDb7OGBcK4TQ52xsdyWapt0HIby1&#10;Xq//NNh49X3FMoQQuqFYLD4Cevghms3mnwLnu17DdvX24lkCwMbTOxqNHufVrarqqxjqEzy9RqNx&#10;WS82dTIyMnKaVT/dQbSipxuKCz1PWF5eLtrY4LnU6/W7FxYWFvvRP09YWVlpAO9+gHHRdhFCV/Pq&#10;crKJYsXk5GSUVz/dKNlCpVL5MZ4e8OCQOpVKZTrrrNfrdyOErucNHJu1HYtRlo6mafe77YdDhiRJ&#10;2oMx/jTG+PdZdnklGONPtxtGCF0LwLkb70A5GYRWV1cfBh533oGTMrOOdDr9Hx70D+i6/rO8dlRV&#10;hd06rVbrT1jlR0dHf+iFXQBsvPbT7XnRQWFpE33iW5JMJrMsPcCfvP1iZHl5uVatVu8tl8sPAA/H&#10;oWma+zva2fS3er1+F/X62VaG6/X6PcDDTreFnotxoYtqZh10k8UrmO3Q9Ypw+UqlcpGHdjnF8WRq&#10;tVpvYulACP/Qb4OdkkgkjgGPxmGtVvvJdr0IoZtZ5Xpd8rhmbGzsJZZRXghncwEAAADG+GMs3UKh&#10;8C0Puwrq9fpP2NjbvcnCLOuFC5wLHE9CwzB+jqVDPZMGDWYfDcO4gz7dRMfhOfc5XdffwCpXr9f/&#10;qi8968QwjLeyDOqUdDq9pmna/dT3sE1IluUmXU8wdTvfx63gHVxDCD/vVV8pQzxbu566dptF2wXz&#10;LFVV1W+wlGRZ/iZLzzTNn/fbaIeMA4atQ0ND3REdO2VZbqqq+qCqqgcYeufgHTnRM9K+Yusapqrq&#10;Q7IsV+0qMk3zj1l1UG8TJrz3/2Qymeita1x4N4z3tgvNzs5OscoNDw+/7INdQgh471iyvLz8jzw9&#10;wzDuVBTl0Var9WZVVSFdowpFdXgN76lNHei5TE5ORiuVyiWapv19tVr98e6/T0xMvMCqH/TT6bzV&#10;av0Mx5B1CKHTOLnuu+ttQOwi8gaU57tXNNTHdhBTz5OBexLSdYulTTyf2LbXSa+SzWYfC4fD/40Q&#10;uh4hdK2iKCZ9Jff8GhFCPsKyg/rNuoXZT4/3IPjwXk8SiUTOaX3U82QdALBOQ49E6etA1zTtYlZ7&#10;NBwHALC5P90iy/K3/bBNBBoRb2mXrut/yVHteQI6ka4lS0/wznXT6bTstn7qIG9Zv6gro1f0ciG5&#10;xOPx9J49e5a9sAP4NAl5r5mdbfb62uc3iqLUWTbRV04WfZmEna/0LuC14dpvVMCtsS8wOzI8PHxP&#10;r5WeOHHiySeeeGKtV/1+8Pzzz/9ApNypU6de8NuWXpiZmWG+LsViMcuNrJmZmWn/LNrMmTNnTrrR&#10;pxsnlgwPD58BGz6rrlhbW3uc9belpaW+jV/mJFxfX+ceKZznrDP+bcW2BKSePn2alzcnb/Wf0Wh0&#10;jz/WbCUUCrlKHrWysnI162+tVusON3V3cFqWZcvjr2PHji0Dl0EJCKHrDMO4g55PcscJ73E84sYI&#10;h/Ds8CxCo5PZ2dnnOG2eg3rrWJaTZbnilT3RaHQ+kUg8gRC62i4fDi+/jEX8HgAAAOpYYKkzPj7+&#10;IkLoswCA9c4Mbr3K0tKS5Y1AlHq9fherbkLI+93U3cnOnTv/l9UOLzDahl2apt3XXR/G+GOW0Tqt&#10;VusLLCMkSXqaEPIbNH3eKNjYAQtNTk5GJUnaI8tyFUL4Nl3XX0cI+ShC6GaM8TtUVX0IY/yhRqNx&#10;2d69exUgtnPGvKAcB2a3CK0HeAfCXp6tWU12COEtVl45vNhGlmMEL0cPIzJlKBwORzRNu7jZbL6R&#10;EPKRiYmJFwQ9q4R9hq3gxTN6mbCL+iNbtoMx/m2n9TUajdez6uuUTfGe9K7i6q4nIpFI5Fl6HGIJ&#10;78zGj50qGqlt2V4mk/m3zrJ2gbcemsVso/sOyovJ03X9UqvKIYS3snRc3OiGk8lkdnV1tYUQul5V&#10;1QPU4d0NfXOQ4B31OGxrpxPvHTpZN7ALVvVayuXyA1aRAXaO1Q5+DCFqtdprHbQ3zPPo8SKYNJfL&#10;lW3smegs3xFUu0Xo8cUWeBnieJH4/Ya+PVnayYp0cQHTe4pGqdhCX72F5wDG+CbQvR9DCLnRSSVe&#10;CA20PQc98GWW9zpdPO/QmgYWd8O0TVXVh9zaw0vapOv6n3WX57hm8XLc8K7JwKSK4IU1EUJ+2ev2&#10;yuXy11nt2URWDNlkN9gkyWTyu6VSaR+rspBoBjCvRJKkZywWqczyNJzIK0JOn2yVSuUSnn1uPO/t&#10;cq5YZV3jJcFiDRzWRhSNtB8YrL7h0Rb6xuQpvElYLBaRlU48Hk87Cfujjh32O+kCax8/pLN9pq8g&#10;jdvzZJfUMIw7RG3qgOv0DUBvXiJzc3PxiYmJ/7Gp28qPkVfe6qlmZ//AsHv37lPA2W/hCl4AA92F&#10;3kSj0fgpjn1bhCalEicWi0mKohzi3Y28lK4ktSO8siJxiXbwNmQA4McH0oS83P4oimKI2mIXQwkA&#10;WEcIXW+la5MBfAu8rAL0Wg8E2+GhZLcU6ijHHTvdQgj5LeDymG+oVCrtwxh/oH1mo6rqg+1XGoTQ&#10;zYlE4phpmvshhO80TXO/ruuXGoZxhWmab9F1/XXlcvnrtVrtb3iGdkciEELexysPIbzGRZ+4uWKo&#10;8NZGQ9Vq9V6BOtrnh5ZHM7FYTOL57HYJ687vaKBms1mNVZ4msRoI6JppO24Wlm1KkvT03NzcZKPR&#10;+DJ9GxOagFYZGrYV3lkM2DpomDlQ2kLPNh1tJORyuZJdBAGE8Eq7emhoj/DdsH02l0gkjjoNnM7n&#10;8yrHFEeTkOesTPO0DgQ0QZilnXS55AtepdLAGP8uGNS0/rw4tu61lOjXjkQ8GuLxeBpj/AG7uug5&#10;pRC8CAyvhA5GJjbryC3QXUVme4SQD5qmeVulUrmI3mhcHba7gGkjzdLmC24/DVAoFA7b3DS3H97Z&#10;D9153IRhGHeyynfKrl27fgAhvLVQKOgLCwuL6XRaJoTcWCwWH8lkMv8qUgcAYN1p1IdoNoJeRPCw&#10;21J3aWnp360K02h7R3Z0unSZpnl7oVD4FoTwSkVRTBrm5nmwr80uvW9Z0WjQb0/XS1GUfwDbFPjs&#10;FGYEPw3L6cY2B6lXsrq62uqlQ7lcrszzK+1FBO/2vex0+vobyrL8zYmJiRcQQr9Ej1w2OReIwIuR&#10;BB5ETdjA3RRkiRdxjVxisZhkGMZbvQjQLJVKPwIYHek+uO9gIpPJfIel54W4XWdEIpGwF2esNIOB&#10;6DrX7oMqW1AU5VG3NvYgjuBlgqPjwG+E+0Zf7317+g3RnR1XP2g3Nt9y53Um5NcA8jK13eTkZFTg&#10;/HGLIISu7cEbiLnLS1P5WdHvCeh4zPAcw/uRWtJmjJ4TTdNe7ZsRvI9Hugjr4G601Ov1u0XqYNwY&#10;HMvIyMhpjPG7gb9Zl8dLpdK+ZrN5OSHk/dls9nFCyKfq9fpd1MH5IrdvF61W603VavVvEUKfwxh/&#10;cnR09IeGYdzJubH0dQLSNb1TmPX5nZhXJDU//RSdv2s/OiGYRvTw5BihqemYddING1GGev2s1u7d&#10;u0/R1Imugk3PA8aXlpbyzWbzcozxTRjjXwfgXJo/zyZhdySKAHZZ/3ylHUvJEt/Xfm1EPAIEt2HH&#10;TdO83SZo1tWPG4/H0wLfrvg8QugzvSSsuoAZmp6e3l0ul0mr1Xozxvhd4XD4+07P0ei3HoThfe9j&#10;dXX1oEd9Y8HdBHTaF9eIfMVVUZRDpmle1Wg0Xi/LckXTtIsrlcolNDmU8IXyMjgzoK+EUqnU0srK&#10;SgNCeKWqqgc6Ix+KxeIj1E1OGJ4zQbVa/TuvO9AJhPBtrLap9D3CRPhTxm5kALM9B2wjvE/wiSSe&#10;dgNNe2/ZNuvc1XcSiUTSJjuxK+F9Tz3ggoU3ZnzLdUSdNJht+5T9XQwaR+X5BKTf4QsI2ESj0fgK&#10;AOdC1rrHjW8QQj5u0V5f2hYiHo+nvQpposcUA/UxxoCBZEiW5QqE8BpCyMdp2g+/4G7I0LXi9uM0&#10;hqpbCCE30mzXAQEDhd13WMCgRUNEo9F5RVEOAYGJhxC6jn4RNiBgYLHKDdoWGvbWF3p9PQwpilLd&#10;sWPHrpdffvmlkZGRXY899thhAMBLXhoXEOAX8/PzqePHjz/J+Xv6+PHj/9lPmwICLigEYkwDAgJ8&#10;hPmVY7CxnGJ+ByMgIMAbdoJX0oZMQMD5SHtnNBQKnQEdEzCRSBzdXssCAi48djWbzS+OjY29lEql&#10;jnCyl/vG/wPu8Q1Wmq6P9wAAAABJRU5ErkJgglBLAwQKAAAAAAAAACEAq/sY4q0XAACtFwAAFAAA&#10;AGRycy9tZWRpYS9pbWFnZTMucG5niVBORw0KGgoAAAANSUhEUgAAARkAAAA8CAYAAABSBs4mAAAA&#10;wFBMVEU/Pz8+Pj49PT08PDw7Ozs6Ojo5OTk4ODg3Nzc2NjY1NTU0NDQzMzMyMjIxMTEwMDAvLy8u&#10;Li4tLS0sLCwrKysqKiopKSkoKCgnJycmJiYlJSUkJCQjIyMiIiIhISEgICAfHx8eHh4dHR0cHBwb&#10;GxsaGhoZGRkYGBgXFxcWFhYVFRUUFBQTExMSEhIREREQEBAPDw8ODg4NDQ0MDAwLCwsKCgoJCQkI&#10;CAgHBwcGBgYFBQUEBAQDAwMCAgIBAQEAAAB6Fp8YAAAABmJLR0QA/wD/AP+gvaeTAAAACXBIWXMA&#10;AA7EAAAOxAGVKw4bAAAWgUlEQVR4nO2de3hjR3XAj2yvd/2QHVm2pbW00kqWLXlla/W0bF3duW1I&#10;KElaaBOg9GualJSWAKW0hUKhLSGUtCmPUNiUEhoofUAbSAO0UGgIH22em2yeWxKSbdKtnd3AhtjL&#10;erMh6zhR/9hzxfXVnJm5sh17vff3ffN9u9Kcc+dea+bOnDnnjAfWB08sFhuZm5t7ZmFhYX6d2uDi&#10;stlpZYz9rsfjaa/Var6FhYWbZ2Zm9h09evTYejds1YnFYqOVSuXiQCBwGABq1lKtVn9tfVvn4rI5&#10;qVarbwVbfzNLKpW6xzCMjxaLxfMAoGUdm9k0Hk3TLikUCt8E4iatJZFI7F+3lrq4bFJ0Xb8OFPpf&#10;R0fHCQCoTU5OvhY2+oATiUTikUjkcb/ffwQUbs5astnsOevTaheXzYlhGFeDw34IpwabfwGAjvVo&#10;M0m5XL4wGo0+Bk3cEADUOjs7jwcCgZ3r0HQXl01FMpmcMAzjXQCwJZ/PvxKa7JMdHR0nCoXCt2C9&#10;B5twOByqVCp/Z2+gStF1/TrDMK4OBAKD69J4F5fNRxtg/wqHw0+YnyWTySJj7D3Q5ICDdlPPy3kj&#10;AAAextg7nDZW07TPRaPR1Ho02MVls6Pr+ifA0t9isdgop1qHruu/DU0MNpFIJLbmNwEA0Nvb63Pa&#10;uImJCQbuwOLispbUZzG2Iup3ncVi8d8IOW5hjP3ZWt0AAADs2LFjWLUxgUDgUCQSia9pg1xcXAAA&#10;QNf1y4G/1HmjgnhrtVq9nifPK4yxK2AtJg3lcvlClQYMDQ3NJBKJXaveABcXFxFknwyHwwkAgEAg&#10;sHNycvJGwzCuAv4gsW1qauqLIl1m6enpmSd0NMfu3bt/VuXCmqZ9ZlUv7OLiokSlUvkCEP3S5/M9&#10;o2naJdbPDMN4L6UrEonEh4aGZih9ZkEb0Mr7u67rb5JdDABqwWAwuuKLubi4NEtLLBb7Pjiwr3i9&#10;Xr9IXzqd3ivTkUgkHlpRq9E6LVuf7QGA9hVdyMXFZcXgBosTI+6fynROTk6+RqZH07RLm2rwwMBA&#10;t0x5Npv9jkO17blc7lU9PT3z6XT6Tr/f/0M4ZZz6LDZ0Y3kZuricZqBRVmmQKZfLr1bROTo6mvF6&#10;vT8W6ZqcnPxFx42VOdlVKpVfV9U1PDycFumy6f1V2OjxEy4uG5BAIDCIXrrSfoazHmWGhoZ2yHT6&#10;/X6vskKcRommWdcqqvKUSqWvyBrHK5lMpqrcYBcXlw5Q719tzVwgFAqFRXoxy8LKGzs9Pf3Pino8&#10;1Wr10yJdsoJGZxcXFzlbQbFf5XK5m5u9SDqdroh0p1KpglQJRmByFUQikcdBcctqYmLidlFjVEul&#10;Uvl7leu5uJwBtITD4UQ+n78gn8+/Mh6Pj8OpwQUAaIc8XsHlT1OIXFpCodD/CoVxS0vUOCXDbKlU&#10;+nmJnhoA1Pr7+39QLpdv8ng8L4rqZbNZQ/H+XVw2HYFAYGc6nb4T6I59sK+vrwdO2TKdvMSb9nEZ&#10;GxvbR+ktFArnk4KMsQ9Sgjh6ScGbFQ0Y3+GNolNTU68XyYFlxHZxOUNoTyQS/w2Kg8b09PTrQqFQ&#10;2DCMv0gkEjkA8PT19T0tqP8rK2hbazqdvount1wu38SVEA0O6IasxODg4FOUHpCMnul0ukTJEYZg&#10;TzKZLPb3929XbZ+Ly+lAMBiMxuPxR8DZzKRmz8uETrJk/Z6enr5m2yjaNcZBbjm6rr9Z0BglZ7tw&#10;OBwS3ZBZtm/fHqF0lEqlX+LJYMjCMsrl8i+b34+Nje2bmpr6IhHe7uKy4YlGo2MA0KXio0YVtJsu&#10;cwEplUpflcg1DYYn8GZJ3A0ibgMmJiZ01QsGg8FZSo+9TE5O3kgYn1oFcssYHR19QKXeRiMUCoXL&#10;5fJNyWTyvnK5fFEqlZry+Xy9690ul5ef7u7ufsMw3g6W3+/U1NSXQbEf8YphGB+yXUbUpxz7zNho&#10;F+j+6eREEj6gCpXPQvZA3gsAXVZFvK1v9Di00inQeSXvc8bYx3H2s67Ofoyxa3jtGxkZ2b2e7XJ5&#10;ecEXuOM+gxHQ5PcYw7QMaoVgKU3bPBlj7+TpXBaESaXmGxkZyapeaNeuXZOSmxAWzLS3FQDA6/Ue&#10;JerVUYmpoMrQ0NCMkxnaGsBtV1Ou2S6nLdVq9bdAvX+8B5Y70W2LRqMHqPq5XO4V9usxxj5C1TcM&#10;409WcCvcXS2ckdVZ6SwGVN2ZZcUwjCsFScnrmMc4rKRUq9XPOrnHVYTbnmQyObFO7XFZHTy9vb2+&#10;7u7ufrRPCmcHCi4jNQCooT8Mjy5KJpVK3eOkPgDUMpnM2Q7udRnVavWvCb2dgNZl3ij0eicXQae5&#10;Bj0YCu7BDOpNDwjxePx7lssJ15hOimEYf8y5nbWMKifb7tplTj8qlcrFyWTy/vHx8TuA/u0+ArSP&#10;mfD3ydvwsIJZECj5bfb6xWLxF6j6nZ2dxwFNCYyxDwM9WPHgehwXCoVzAQMSeRd15KhDbbfhKXYm&#10;rU68EjkFAJyHtMvK9PT0G0zd5sM1i2EYf1guly9y+jwodu7cmZTdn8vGJ5FI5BR2bawDzcM8l/vd&#10;u3f/jEgOk36T4GkfXFmcXfBw1D8UU3iCz+d7xi7LGPs4tLa2vmD/IplM3qeiVKXhROLhdl3X3+bk&#10;RjEtIAAAbN269Seiuoyxa9CYvUXTtEunp6f/UVS/WCx+w9Td1ta26OA+moE0WK+Sfpc1ZiX2QM7M&#10;2SOqj9vaMriyVEIpVVcTa0HjrhDyBYpHxC77sJmjD3DbjNe4KygZn8/Xi51XepODg4MBi6joYbyf&#10;dy18i4iu0QoAMD4+fhvve03TPufsiUjpikajY+Vy+aJcLneza485PZD4k6kONMuMrKIk3rhTKgRP&#10;X+XKU9vTTl/yoP4S5MqtyhtV8vCFW8bBYHBAIXUgAIi9gtEFm0TTtN+gZM30oZjIh/dGOaD4KOpO&#10;gul0em+1Wn0jhmQ0FV7vsnp0d3f3mzs68Xj8EUy6ZtofpX8fTMi9ogHGLHhgGgCIlzy6rv+lwq2R&#10;MUu5XO7bhIxwBmUvosmClXK5/CWOfMPNf1pFmR3RcSmKGbg8AwMDQZ48HrcJAOJdLJmLdDAYHKBk&#10;/X7/EAAAHj7X9Eje3d3dT8mHw+GE6a/g9XqPGoZxJWPsWnx2Ls3RNTw8nMadGq7dTOZabxZd1/9K&#10;cJ2WTCbzn5RsuVy+gTH2O9FoNJVOpzXqZWWWvr6+H9kM/aK2Se2BOBhR8txdLgxBkD4XzKigZJMM&#10;hUIjplxPT8/84OBgACKRSEzTtL8BOGWLwcQ0TYF5KrgNFfmAVCqVzwPUk950WW8eB5U6VPRnqVT6&#10;V1n7JE6HW7CaKJJVxYmP/GPt3LkzSfk22JI6b2GM7UmlUvdqmnappmmX4OAHAOAZGRnZrev6m6vV&#10;6ltwe7NVoV2bAr/fPzQ9Pf0PQDxjPKysvpPDGHs3VZdX0N7SAPGGNgcnMu9RsVg8j5JDeygAiJc8&#10;4+Pj07LngvF7XHnDMD5GycmWTclksii7NocagHDrvXlkDnk4Pe006weDwaiZ59dacMfLDNqsdyA8&#10;LI56k1woa5/keE4r3DqWjs5lbGysTMni9iCp22pzorwzp6enX0fJYwZC4dtmYGCgO5PJnJ3P5y8o&#10;FArn4vNs2OZcDXp7e8/KZDJn67r+Nl3XP5XJZM7G00elDA8PpycnJ1+j6/rlfr//iLlDiTMNpcFC&#10;07TLVFOO2AvxW+LWxQFPiK7rn6LkLc+EfLlNTk7eqPLcKHmMlibxer1+qxd6oVD4d2zzFpGcAA+s&#10;5YvPnBWttFSr1bfYdVPb35iPRjrLyGQy3+XJ67p+na0q9cd+rUC9MKzC6/X6JUf81gcIwzA+oPKM&#10;7KVUKn0NGm0LHsbYu2XHW+i6fp3Km2f79u2RiYmJ20ul0lfRh6P+XILB4IDAKate0OmLOyDazwey&#10;tI/sqGtU6oiWwLKjgEKh0IjIXmkYxkfNuugcyq2HL1wholkTZrTbNHicnv/CK6Ojow/aFW/ZsuWk&#10;QEbGFkpW07TLrBWpWAzRNh7+WLj6zbwdkh2uOp2dnc/Kng9VrAMFTrMd60BDJBfq7GQ8bcLptRpm&#10;UbjzsqYDSHd39zFZHesRy+gn0lAHw1+WEQwGo+YSTSHtybK/vWjJU61Wf5Pz57BDOnpixstNhUf1&#10;uEuq4NLDCulforJUwlgO6nrLAjQlCbQaEO0OYPEAAFDb9TZvZigWi19v5plZruVBG1VTOrq6uhYw&#10;V0gDmUzmv1bQNukPH10QVkW/veAuX30GJXLqtPqY5PP5C6h6qVQqzxjbMzU19U8raJvVG1hUT4rE&#10;ANzs8mfjIunY3BKNRh8zz+61goZjSk4aBhAKhQ7yZMfGxu6218V8Nw110aORB3k/1nsRTIdfUtUn&#10;Krh1vhWXTSvulESYw6p2fMbYH1mVK2RIrJehoaEZyj/LXnAp0QC1vItEIv9j1lE9RbXZYk26Jlry&#10;jI6OZnj3YEV0ooDKYW6nK+2qoQT49m0mxkMG6ROgadrfOqlvrygy9mKoRR1q+50x9vsO7rUGALVQ&#10;KPR/nM9bMWnRqvz40RN6me1ElNt1BaUONcDbntef256XSm5bLphpoKG+9YXS5FJQWMzcSxzbI7nk&#10;UTEyI1x5Mi3mZiIajY5pmnZpNBo9UCwWv84Y21Mqlb6Go7doKkc+eJVATuqHBCA8D5hbH7OWSduF&#10;2/F2/wRuXbtB+ayzzpqj6hqG8QfwU8t9Cx6yV9N1/XL01CZ/2IlEYn+5XL5hdHQ0Ew6HE8lkcoIY&#10;rKwd+iPWtokSWlva+KGRkZFsNBpN7dixYziZTN4vqm/6KCFCAzqVa1q0ZBVt4YJCmIfsuaqWbDZ7&#10;i6Zpl6H7PYnIAAwKu4FUEGTTx8meCeRyuVcB8dBVrO54TIPwh2SHCn5LpVJ5sw6+hbh60bvYDreu&#10;VSfIPTFJcJucKydY6gmfLxbrdqSwI6EzVgOi7XdOJrem7p+SUYg7o65lLsNF2d+o3+XT8Xj8e4yx&#10;96ETKAAA5HK5byeTyfutCb7tKUdESx7F5N/1gTqZTN5XqVQ+70b4S6B2W9rb259XVPEST140faRy&#10;l5pbjiKfHWvApQXR4Vt1mxKVegMAauj3QSFLfyG0W4l8UHC5az6Xj1H1yuXyDaJrUNvo6OhWhzoi&#10;B21NIqhBxr68UpKzbelLB5aJiYnb8/n8BZTnuWhprdomom4D4XA4oeLE53IKj9/vPwL8H887ZMJW&#10;N2d7EbnzUwZInOGAaJuetwUsOQ+8TiKR2CWoR8bXiFI5okFYiijTmlkHDeVUHaEDFmUv4gwCXP19&#10;fX0/EumndtRk6RLQXaJBzrq8ML3SidIFCuTz+Z8T6LDfC+lIeLqFoWz4g+0nJiaqc3NzXL+N2dnZ&#10;b/E+txKNRsm0gk8++eQT1HcHDhzg6n7++ef7C4XC+QcPHuR6/+q6/skjR448bf/c5/ORJzRYCQaD&#10;3DPAcRawRMmdPHlyD/Xd3Xff/SXqOyuRSOSbvM8DgcBT5r+7uroa7s3CiyL9sVjM7vQIAAB33XXX&#10;MsM3Y8y+fAIAgHQ6LbyPp556ihvJ/sADDwiP9PH5fNxTD1taWrZZ/v0TSn50dFSp0x85coSb34WX&#10;oXHfvn3kbzsejzc4qrqsADxvqWE0V83Ylc1mb+HJyzKOIdIpMqdwB27K9wVDLergmtvxNJkK3sP8&#10;OEpIAglbAehYIPQTEYIzlgZZe6SwYRhXC9pBQuXMTaVS94rk0G2/Qc7qbCfLwSI7+0u0vEYv5wYw&#10;vYjj57DR2PAzmf3799/u9Xr7dV3/jNXWMTg4yD3XxYrX6/U/+OCDDQmVAQCOHj16/Wq2EwCgWCy+&#10;Ghp9XgAAoFarcZcSzz777ID1/62trefw6mUymdtE1z58+DB3ZlWpVN4lkrPy3HPPHae+8/l83QAA&#10;J06c4O7u7N279w28z614PB6uXWhpaWmZ28Li4mIzSdNgYWHhcd7njz76qPAQ+BdeeIH7W+jq6qo/&#10;j0OHDh3O5XK3UDrm5+efpBJMdXd398/OzpKz5jvuuINry3riiScacsls3br1+UAg4Djfk4szujDB&#10;kzT0HNNqOppxWOEdzUIVyTYpucNlt5dQaUybNV7and0kkNvH+CaHarX6e7zv+/v7fyBTLtphstaj&#10;UhBs27btOZF+7OSO3/x4FI1UTqK/BgC1QCBwyDCMq6rV6ltV/MMw9zWJuemh6/onwT2qeeMRCAQO&#10;AecPq3pKAQZOKg0yNv8ZHlw5+w4AOgc21KtUKl9oRj92bFVInxFzC5TatsdE2kKoo3dyudx/2KqK&#10;fGVEu2QiOVEHVU6JismmlH4TiuWMSdOxWaHe7tJ8pQDSN1y9UDlILJC+L1YfClGbMX5GBHWv75Pf&#10;6SlEWQfxHsg0q8DpkHYkoSFK92MNXCTgyinkReHK+f1+r71iLBZ7VHAfSgW9v9fyVAyXlwNd19+E&#10;255O3mpWRL4typ1L4ipvh1uPEzC6DCqpEhqElUDPY2E7C4XC+bzvVdKTSk6ZsLOqg63CwXlcOdx4&#10;sOPBZehKBprORrWbkw1v+F0Jt9122/Xz8/MDANDBGHsnY+xaPN7kpKIKab0dO3Y0BHPaCQaDuxSv&#10;R3L8+PE50fdtbW3P8j5fXFxU/jHfc889X5bVaW9v53pYz8zMcD19rXR0dHCTVmEyeyXa29svFn1P&#10;GWc7Ojp4567XSaVS+3if9/T08LbFa7feeutVMv8bHtls9lw4NSsU2pdcziAw4xz3bUQEVzZgxhfZ&#10;Szwef9hWVRRSIAzTF0W8U2kbrEjSN15t1hNFCcuugQZ7JVnG2AeJtgh9XszAQ3vB86NJ0C7Eu57Q&#10;MOvz+XolGRdrjLE9mF5zVc7uctlk8I6MsRSl1JXUD996lhTAqZSVgmvJ8FCBlaFQ6KAkybowJAFt&#10;NQAAgHFWDXV4ScbsOEnSjrspjp8F5SuTyWRuFcnhuc3NPnsTT19fX080Gk1h0Kc7qMAmXy6tBouL&#10;i9y1fDqd1gBAKXaqt7eXG5zY0tKy7Ac8MDCwEv+H2vj4+Fd4Xxw+fHjnwsLCHBFx3q7r+jUixQ8/&#10;/HDdma21tZU7sB44cGC3rIFLS0tCj2ArJ0+eFA4KFCdOnJjlfb5//35dJLe0tMQ9V6u/v/+HDi5f&#10;m5+fX5iZmXl0bm7OzIrn4uKItmw2ayie6meF+4bEI0rrULsvXV1dC6rto65lFr/ff8QwjLen0+k7&#10;GWPXyurb42REnquyxkkyCC6j2euoxojZoWLGMGbJxWXDw/3R25NQO037ySOVSk0JdDgq0Wj0Mbt+&#10;XAY01Ub0tVGVJXMyg9g+JRpoRQe4eXw+3zPbtm17jjH2fl3Xr8OE5+6hfC4bn0KhcL4ZvWzzsVi2&#10;XKXim1SdB01UTgyQFWxLg6OYk9kIB1FeFh7cugrHKDfIyNJQuLicEeDyqaGDqGT/s4PHiq5koKHe&#10;4MresRyU05oi3Loyx7rh4eG0ruufGB8fn8ZTSV3bo4sLj4GBgW7Z0bsiisXiebjkURpYYrHY99Fh&#10;TrQrItqJUqFBDrPENVzTegQO2qXMPLebL+v+JsbdYjsDCAQCOxOJxBUvvvjiNl60NGPs6mPHjt38&#10;0EMPfVdRZX1AaW9vP7m4uLi1WCx+49577xVl7gOAU0m5X3rppXPa2tr2Li0tTbe1td0+MzNz8+zs&#10;LDenS29vr+/YsWM/BvVBzGWD8f8YbU77JRXuaQAAAABJRU5ErkJgglBLAwQUAAYACAAAACEAybSX&#10;7uEAAAAKAQAADwAAAGRycy9kb3ducmV2LnhtbEyPwWrDMBBE74X+g9hAb42kGpfYsRxCaHsKhSaF&#10;0ptibWwTSzKWYjt/3+2pPS77mHlTbGbbsRGH0HqnQC4FMHSVN62rFXweXx9XwELUzujOO1RwwwCb&#10;8v6u0Lnxk/vA8RBrRiEu5FpBE2Ofcx6qBq0OS9+jo9/ZD1ZHOoeam0FPFG47/iTEM7e6ddTQ6B53&#10;DVaXw9UqeJv0tE3ky7i/nHe372P6/rWXqNTDYt6ugUWc4x8Mv/qkDiU5nfzVmcA6BUmWJoQqyLIU&#10;GAErKWjLSUEqUwG8LPj/CeUPAAAA//8DAFBLAwQUAAYACAAAACEANydHYcwAAAApAgAAGQAAAGRy&#10;cy9fcmVscy9lMm9Eb2MueG1sLnJlbHO8kcFqAjEQhu9C3yHMvZvdFYqIWS8ieBX7AEMymw1uJiGJ&#10;pb69gVKoIPXmcWb4v/+D2Wy//Sy+KGUXWEHXtCCIdTCOrYLP0/59BSIXZINzYFJwpQzb4W2xOdKM&#10;pYby5GIWlcJZwVRKXEuZ9UQecxMicb2MIXksdUxWRtRntCT7tv2Q6S8DhjumOBgF6WCWIE7XWJuf&#10;s8M4Ok27oC+euDyokM7X7grEZKko8GQc/iyXTWQL8rFD/xqH/j+H7jUO3a+DvHvwcAMAAP//AwBQ&#10;SwECLQAUAAYACAAAACEAsYJntgoBAAATAgAAEwAAAAAAAAAAAAAAAAAAAAAAW0NvbnRlbnRfVHlw&#10;ZXNdLnhtbFBLAQItABQABgAIAAAAIQA4/SH/1gAAAJQBAAALAAAAAAAAAAAAAAAAADsBAABfcmVs&#10;cy8ucmVsc1BLAQItABQABgAIAAAAIQAJhOrCbAYAAMsaAAAOAAAAAAAAAAAAAAAAADoCAABkcnMv&#10;ZTJvRG9jLnhtbFBLAQItAAoAAAAAAAAAIQAIE/p3fFsAAHxbAAAUAAAAAAAAAAAAAAAAANIIAABk&#10;cnMvbWVkaWEvaW1hZ2UxLnBuZ1BLAQItAAoAAAAAAAAAIQCzv/k83hEAAN4RAAAUAAAAAAAAAAAA&#10;AAAAAIBkAABkcnMvbWVkaWEvaW1hZ2UyLnBuZ1BLAQItAAoAAAAAAAAAIQCr+xjirRcAAK0XAAAU&#10;AAAAAAAAAAAAAAAAAJB2AABkcnMvbWVkaWEvaW1hZ2UzLnBuZ1BLAQItABQABgAIAAAAIQDJtJfu&#10;4QAAAAoBAAAPAAAAAAAAAAAAAAAAAG+OAABkcnMvZG93bnJldi54bWxQSwECLQAUAAYACAAAACEA&#10;NydHYcwAAAApAgAAGQAAAAAAAAAAAAAAAAB9jwAAZHJzL19yZWxzL2Uyb0RvYy54bWwucmVsc1BL&#10;BQYAAAAACAAIAAACAACAkAAAAAA=&#10;">
                <v:shape id="Image 6" o:spid="_x0000_s1027" type="#_x0000_t75" style="position:absolute;left:2286;top:5730;width:21808;height:149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dL2wgAAANoAAAAPAAAAZHJzL2Rvd25yZXYueG1sRI9BawIx&#10;FITvQv9DeAVvmq2CLatRilWQYgtd9f7cPJOlm5d1E3X7702h0OMwM98ws0XnanGlNlSeFTwNMxDE&#10;pdcVGwX73XrwAiJEZI21Z1LwQwEW84feDHPtb/xF1yIakSAcclRgY2xyKUNpyWEY+oY4eSffOoxJ&#10;tkbqFm8J7mo5yrKJdFhxWrDY0NJS+V1cnIKxsavd8oDn7bv5fKuPxfMH2qNS/cfudQoiUhf/w3/t&#10;jVYwgd8r6QbI+R0AAP//AwBQSwECLQAUAAYACAAAACEA2+H2y+4AAACFAQAAEwAAAAAAAAAAAAAA&#10;AAAAAAAAW0NvbnRlbnRfVHlwZXNdLnhtbFBLAQItABQABgAIAAAAIQBa9CxbvwAAABUBAAALAAAA&#10;AAAAAAAAAAAAAB8BAABfcmVscy8ucmVsc1BLAQItABQABgAIAAAAIQAJidL2wgAAANoAAAAPAAAA&#10;AAAAAAAAAAAAAAcCAABkcnMvZG93bnJldi54bWxQSwUGAAAAAAMAAwC3AAAA9gIAAAAA&#10;">
                  <v:imagedata r:id="rId21" o:title=""/>
                </v:shape>
                <v:shape id="Image 7" o:spid="_x0000_s1028" type="#_x0000_t75" style="position:absolute;left:8610;top:1234;width:10714;height:2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Z81wwAAANoAAAAPAAAAZHJzL2Rvd25yZXYueG1sRI9PawIx&#10;FMTvQr9DeAVvNdsiKqtRpCp46MV/oLfH5rlZu3lZkqjbfvpGKHgcZuY3zGTW2lrcyIfKsYL3XgaC&#10;uHC64lLBfrd6G4EIEVlj7ZgU/FCA2fSlM8Fcuztv6LaNpUgQDjkqMDE2uZShMGQx9FxDnLyz8xZj&#10;kr6U2uM9wW0tP7JsIC1WnBYMNvRpqPjeXq2CUd+eBuH3cDS++srmF+8Xy8VQqe5rOx+DiNTGZ/i/&#10;vdYKhvC4km6AnP4BAAD//wMAUEsBAi0AFAAGAAgAAAAhANvh9svuAAAAhQEAABMAAAAAAAAAAAAA&#10;AAAAAAAAAFtDb250ZW50X1R5cGVzXS54bWxQSwECLQAUAAYACAAAACEAWvQsW78AAAAVAQAACwAA&#10;AAAAAAAAAAAAAAAfAQAAX3JlbHMvLnJlbHNQSwECLQAUAAYACAAAACEAOpWfNcMAAADaAAAADwAA&#10;AAAAAAAAAAAAAAAHAgAAZHJzL2Rvd25yZXYueG1sUEsFBgAAAAADAAMAtwAAAPcCAAAAAA==&#10;">
                  <v:imagedata r:id="rId22" o:title=""/>
                </v:shape>
                <v:shape id="Graphic 8" o:spid="_x0000_s1029" style="position:absolute;left:45;top:45;width:26289;height:26289;visibility:visible;mso-wrap-style:square;v-text-anchor:top" coordsize="2628900,262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iWqvgAAANoAAAAPAAAAZHJzL2Rvd25yZXYueG1sRE/NisIw&#10;EL4v+A5hBC+LplpYpBrFHwQPy8KqDzA0Y1tsJiUTtb69OSzs8eP7X65716oHBWk8G5hOMlDEpbcN&#10;VwYu58N4DkoissXWMxl4kcB6NfhYYmH9k3/pcYqVSiEsBRqoY+wKraWsyaFMfEecuKsPDmOCodI2&#10;4DOFu1bPsuxLO2w4NdTY0a6m8na6OwP+e17Kz24bOP+UaW5l0+T7ypjRsN8sQEXq47/4z320BtLW&#10;dCXdAL16AwAA//8DAFBLAQItABQABgAIAAAAIQDb4fbL7gAAAIUBAAATAAAAAAAAAAAAAAAAAAAA&#10;AABbQ29udGVudF9UeXBlc10ueG1sUEsBAi0AFAAGAAgAAAAhAFr0LFu/AAAAFQEAAAsAAAAAAAAA&#10;AAAAAAAAHwEAAF9yZWxzLy5yZWxzUEsBAi0AFAAGAAgAAAAhAN9SJaq+AAAA2gAAAA8AAAAAAAAA&#10;AAAAAAAABwIAAGRycy9kb3ducmV2LnhtbFBLBQYAAAAAAwADALcAAADyAgAAAAA=&#10;" path="m1314450,l1206500,4445,1101090,17145,998855,38100,899160,66675r-96520,36195l710565,146685r-88265,50165l537845,253365r-78740,62865l384809,384810r-68579,74295l253365,537845r-56515,83820l146684,709930r-43179,92710l67309,898525,38100,998219,17144,1101090,4444,1206500,,1314450r4444,107315l17144,1527175r20956,102870l67309,1729739r36196,95886l146684,1918335r50166,88265l253365,2090420r62865,79375l384809,2243455r74296,68580l537845,2374900r84455,57150l710565,2482215r92075,43180l899160,2561590r99695,29210l1101090,2611755r105410,12700l1314450,2628900r107950,-4445l1527810,2611755r102235,-20955l1729739,2561590r96521,-36195l1918335,2482215r88265,-50165l2091055,2374900r78740,-62865l2244090,2243455r68580,-73660l2375535,2090420r56515,-83820l2482215,1918335r43180,-92710l2561590,1729739r29210,-99694l2611755,1527175r12700,-105410l2628900,1314450r-4445,-107950l2611755,1101090,2590800,998219r-29210,-99694l2525395,802640r-43180,-92710l2432050,621665r-56515,-83820l2312670,459105r-68580,-74295l2169795,316230r-78740,-62865l2006600,196850r-88265,-50165l1826260,102870,1729739,66675,1630045,38100,1527810,17145,1422400,4445,1314450,xe" filled="f" strokeweight=".72pt">
                  <v:path arrowok="t"/>
                </v:shape>
                <v:shape id="Image 9" o:spid="_x0000_s1030" type="#_x0000_t75" style="position:absolute;left:6522;top:21960;width:13396;height:28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RFnwwAAANoAAAAPAAAAZHJzL2Rvd25yZXYueG1sRI9BawIx&#10;FITvBf9DeIKXolmllLo1u4ggePBSW9HjY/O6u+3mJSZR139vhEKPw8x8wyzK3nTiQj60lhVMJxkI&#10;4srqlmsFX5/r8RuIEJE1dpZJwY0ClMXgaYG5tlf+oMsu1iJBOOSooInR5VKGqiGDYWIdcfK+rTcY&#10;k/S11B6vCW46OcuyV2mw5bTQoKNVQ9Xv7mwUuP3Ljz+6w3OQ29N+eZ6trTl1So2G/fIdRKQ+/of/&#10;2hutYA6PK+kGyOIOAAD//wMAUEsBAi0AFAAGAAgAAAAhANvh9svuAAAAhQEAABMAAAAAAAAAAAAA&#10;AAAAAAAAAFtDb250ZW50X1R5cGVzXS54bWxQSwECLQAUAAYACAAAACEAWvQsW78AAAAVAQAACwAA&#10;AAAAAAAAAAAAAAAfAQAAX3JlbHMvLnJlbHNQSwECLQAUAAYACAAAACEAHw0RZ8MAAADaAAAADwAA&#10;AAAAAAAAAAAAAAAHAgAAZHJzL2Rvd25yZXYueG1sUEsFBgAAAAADAAMAtwAAAPcCAAAAAA==&#10;">
                  <v:imagedata r:id="rId23" o:title=""/>
                </v:shape>
                <w10:wrap type="topAndBottom" anchorx="page"/>
              </v:group>
            </w:pict>
          </mc:Fallback>
        </mc:AlternateContent>
      </w:r>
    </w:p>
    <w:p w14:paraId="4C5AB7F2" w14:textId="77777777" w:rsidR="00D00E89" w:rsidRDefault="00D00E89">
      <w:pPr>
        <w:pStyle w:val="BodyText"/>
        <w:spacing w:before="62"/>
        <w:rPr>
          <w:b/>
          <w:sz w:val="20"/>
        </w:rPr>
      </w:pPr>
    </w:p>
    <w:p w14:paraId="4C5AB7F3" w14:textId="77777777" w:rsidR="00D00E89" w:rsidRDefault="00D00E89">
      <w:pPr>
        <w:pStyle w:val="BodyText"/>
        <w:rPr>
          <w:b/>
          <w:sz w:val="20"/>
        </w:rPr>
      </w:pPr>
    </w:p>
    <w:p w14:paraId="4C5AB7F4" w14:textId="77777777" w:rsidR="00D00E89" w:rsidRDefault="00D00E89">
      <w:pPr>
        <w:pStyle w:val="BodyText"/>
        <w:rPr>
          <w:b/>
          <w:sz w:val="20"/>
        </w:rPr>
      </w:pPr>
    </w:p>
    <w:p w14:paraId="4C5AB7F5" w14:textId="77777777" w:rsidR="00D00E89" w:rsidRDefault="009974A1">
      <w:pPr>
        <w:pStyle w:val="BodyText"/>
        <w:spacing w:before="226"/>
        <w:rPr>
          <w:b/>
          <w:sz w:val="20"/>
        </w:rPr>
      </w:pPr>
      <w:r>
        <w:rPr>
          <w:b/>
          <w:noProof/>
          <w:sz w:val="20"/>
        </w:rPr>
        <mc:AlternateContent>
          <mc:Choice Requires="wps">
            <w:drawing>
              <wp:anchor distT="0" distB="0" distL="0" distR="0" simplePos="0" relativeHeight="487589376" behindDoc="1" locked="0" layoutInCell="1" allowOverlap="1" wp14:anchorId="4C5ABBB6" wp14:editId="4C5ABBB7">
                <wp:simplePos x="0" y="0"/>
                <wp:positionH relativeFrom="page">
                  <wp:posOffset>2743200</wp:posOffset>
                </wp:positionH>
                <wp:positionV relativeFrom="paragraph">
                  <wp:posOffset>319353</wp:posOffset>
                </wp:positionV>
                <wp:extent cx="2171700" cy="228600"/>
                <wp:effectExtent l="0" t="0" r="0" b="0"/>
                <wp:wrapTopAndBottom/>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1700" cy="228600"/>
                        </a:xfrm>
                        <a:prstGeom prst="rect">
                          <a:avLst/>
                        </a:prstGeom>
                        <a:ln w="9144">
                          <a:solidFill>
                            <a:srgbClr val="000000"/>
                          </a:solidFill>
                          <a:prstDash val="solid"/>
                        </a:ln>
                      </wps:spPr>
                      <wps:txbx>
                        <w:txbxContent>
                          <w:p w14:paraId="4C5ABBC9" w14:textId="77777777" w:rsidR="00D00E89" w:rsidRDefault="009974A1">
                            <w:pPr>
                              <w:spacing w:before="57" w:line="289" w:lineRule="exact"/>
                              <w:ind w:left="851"/>
                              <w:rPr>
                                <w:b/>
                                <w:sz w:val="24"/>
                              </w:rPr>
                            </w:pPr>
                            <w:r>
                              <w:rPr>
                                <w:b/>
                                <w:sz w:val="24"/>
                              </w:rPr>
                              <w:t>UNIFYING</w:t>
                            </w:r>
                            <w:r>
                              <w:rPr>
                                <w:b/>
                                <w:spacing w:val="-12"/>
                                <w:sz w:val="24"/>
                              </w:rPr>
                              <w:t xml:space="preserve"> </w:t>
                            </w:r>
                            <w:r>
                              <w:rPr>
                                <w:b/>
                                <w:spacing w:val="-2"/>
                                <w:sz w:val="24"/>
                              </w:rPr>
                              <w:t>CONCEPTS</w:t>
                            </w:r>
                          </w:p>
                        </w:txbxContent>
                      </wps:txbx>
                      <wps:bodyPr wrap="square" lIns="0" tIns="0" rIns="0" bIns="0" rtlCol="0">
                        <a:noAutofit/>
                      </wps:bodyPr>
                    </wps:wsp>
                  </a:graphicData>
                </a:graphic>
              </wp:anchor>
            </w:drawing>
          </mc:Choice>
          <mc:Fallback>
            <w:pict>
              <v:shape w14:anchorId="4C5ABBB6" id="Textbox 10" o:spid="_x0000_s1031" type="#_x0000_t202" style="position:absolute;margin-left:3in;margin-top:25.15pt;width:171pt;height:18pt;z-index:-157271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rRfxgEAAIUDAAAOAAAAZHJzL2Uyb0RvYy54bWysU8tu2zAQvBfoPxC813o0SFLBctDGSFEg&#10;aAOk+QCKoiyiFJfl0pb8911Ssh20t6A6UCvucLgzu1rfTYNhB+VRg615sco5U1ZCq+2u5i8/Hz7c&#10;coZB2FYYsKrmR4X8bvP+3Xp0lSqhB9Mqz4jEYjW6mvchuCrLUPZqELgCpywlO/CDCPTpd1nrxUjs&#10;g8nKPL/ORvCt8yAVIu1u5yTfJP6uUzL86DpUgZmaU20hrT6tTVyzzVpUOy9cr+VShnhDFYPQli49&#10;U21FEGzv9T9Ug5YeELqwkjBk0HVaqqSB1BT5X2qee+FU0kLmoDvbhP+PVn4/PLsnz8L0BSZqYBKB&#10;7hHkLyRvstFhtWCip1ghoaPQqfNDfJMERgfJ2+PZTzUFJmmzLG6Km5xSknJleXtNcSS9nHYew1cF&#10;A4tBzT31K1UgDo8YZugJEi8zlo01/1RcXc11gtHtgzYm5tDvmnvj2UHEVqdnuQxfwyLdVmA/41Jq&#10;gRm76J0lRrFhaiam25p/jJi400B7JLtGmpia4++98Ioz881SS+J4nQJ/CppT4IO5hzSEsVgLn/cB&#10;Op00XniXAqjXyaVlLuMwvf5OqMvfs/kDAAD//wMAUEsDBBQABgAIAAAAIQCanRkr4QAAAAkBAAAP&#10;AAAAZHJzL2Rvd25yZXYueG1sTI9RS8NAEITfBf/DsYIv0l5s2qbEbIoUqlhQbPQHXHJrEszthdy1&#10;if56zyd9nJ1h9ptsO5lOnGlwrWWE23kEgriyuuUa4f1tP9uAcF6xVp1lQvgiB9v88iJTqbYjH+lc&#10;+FqEEnapQmi871MpXdWQUW5ue+LgfdjBKB/kUEs9qDGUm04uomgtjWo5fGhUT7uGqs/iZBCS8sX1&#10;ydPu2dJN91gcVq/fD/sR8fpqur8D4Wnyf2H4xQ/okAem0p5YO9EhLONF2OIRVlEMIgSSZBkOJcJm&#10;HYPMM/l/Qf4DAAD//wMAUEsBAi0AFAAGAAgAAAAhALaDOJL+AAAA4QEAABMAAAAAAAAAAAAAAAAA&#10;AAAAAFtDb250ZW50X1R5cGVzXS54bWxQSwECLQAUAAYACAAAACEAOP0h/9YAAACUAQAACwAAAAAA&#10;AAAAAAAAAAAvAQAAX3JlbHMvLnJlbHNQSwECLQAUAAYACAAAACEAGIK0X8YBAACFAwAADgAAAAAA&#10;AAAAAAAAAAAuAgAAZHJzL2Uyb0RvYy54bWxQSwECLQAUAAYACAAAACEAmp0ZK+EAAAAJAQAADwAA&#10;AAAAAAAAAAAAAAAgBAAAZHJzL2Rvd25yZXYueG1sUEsFBgAAAAAEAAQA8wAAAC4FAAAAAA==&#10;" filled="f" strokeweight=".72pt">
                <v:path arrowok="t"/>
                <v:textbox inset="0,0,0,0">
                  <w:txbxContent>
                    <w:p w14:paraId="4C5ABBC9" w14:textId="77777777" w:rsidR="00D00E89" w:rsidRDefault="009974A1">
                      <w:pPr>
                        <w:spacing w:before="57" w:line="289" w:lineRule="exact"/>
                        <w:ind w:left="851"/>
                        <w:rPr>
                          <w:b/>
                          <w:sz w:val="24"/>
                        </w:rPr>
                      </w:pPr>
                      <w:r>
                        <w:rPr>
                          <w:b/>
                          <w:sz w:val="24"/>
                        </w:rPr>
                        <w:t>UNIFYING</w:t>
                      </w:r>
                      <w:r>
                        <w:rPr>
                          <w:b/>
                          <w:spacing w:val="-12"/>
                          <w:sz w:val="24"/>
                        </w:rPr>
                        <w:t xml:space="preserve"> </w:t>
                      </w:r>
                      <w:r>
                        <w:rPr>
                          <w:b/>
                          <w:spacing w:val="-2"/>
                          <w:sz w:val="24"/>
                        </w:rPr>
                        <w:t>CONCEPTS</w:t>
                      </w:r>
                    </w:p>
                  </w:txbxContent>
                </v:textbox>
                <w10:wrap type="topAndBottom" anchorx="page"/>
              </v:shape>
            </w:pict>
          </mc:Fallback>
        </mc:AlternateContent>
      </w:r>
      <w:r>
        <w:rPr>
          <w:b/>
          <w:noProof/>
          <w:sz w:val="20"/>
        </w:rPr>
        <mc:AlternateContent>
          <mc:Choice Requires="wpg">
            <w:drawing>
              <wp:anchor distT="0" distB="0" distL="0" distR="0" simplePos="0" relativeHeight="487589888" behindDoc="1" locked="0" layoutInCell="1" allowOverlap="1" wp14:anchorId="4C5ABBB8" wp14:editId="4C5ABBB9">
                <wp:simplePos x="0" y="0"/>
                <wp:positionH relativeFrom="page">
                  <wp:posOffset>1367027</wp:posOffset>
                </wp:positionH>
                <wp:positionV relativeFrom="paragraph">
                  <wp:posOffset>724445</wp:posOffset>
                </wp:positionV>
                <wp:extent cx="4924425" cy="1343025"/>
                <wp:effectExtent l="0" t="0" r="0" b="0"/>
                <wp:wrapTopAndBottom/>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24425" cy="1343025"/>
                          <a:chOff x="0" y="0"/>
                          <a:chExt cx="4924425" cy="1343025"/>
                        </a:xfrm>
                      </wpg:grpSpPr>
                      <wps:wsp>
                        <wps:cNvPr id="12" name="Graphic 12"/>
                        <wps:cNvSpPr/>
                        <wps:spPr>
                          <a:xfrm>
                            <a:off x="2633472" y="693419"/>
                            <a:ext cx="741045" cy="265430"/>
                          </a:xfrm>
                          <a:custGeom>
                            <a:avLst/>
                            <a:gdLst/>
                            <a:ahLst/>
                            <a:cxnLst/>
                            <a:rect l="l" t="t" r="r" b="b"/>
                            <a:pathLst>
                              <a:path w="741045" h="265430">
                                <a:moveTo>
                                  <a:pt x="0" y="0"/>
                                </a:moveTo>
                                <a:lnTo>
                                  <a:pt x="740664" y="265175"/>
                                </a:lnTo>
                              </a:path>
                            </a:pathLst>
                          </a:custGeom>
                          <a:ln w="12192">
                            <a:solidFill>
                              <a:srgbClr val="000000"/>
                            </a:solidFill>
                            <a:prstDash val="solid"/>
                          </a:ln>
                        </wps:spPr>
                        <wps:bodyPr wrap="square" lIns="0" tIns="0" rIns="0" bIns="0" rtlCol="0">
                          <a:prstTxWarp prst="textNoShape">
                            <a:avLst/>
                          </a:prstTxWarp>
                          <a:noAutofit/>
                        </wps:bodyPr>
                      </wps:wsp>
                      <wps:wsp>
                        <wps:cNvPr id="13" name="Graphic 13"/>
                        <wps:cNvSpPr/>
                        <wps:spPr>
                          <a:xfrm>
                            <a:off x="3349750" y="918972"/>
                            <a:ext cx="83820" cy="71755"/>
                          </a:xfrm>
                          <a:custGeom>
                            <a:avLst/>
                            <a:gdLst/>
                            <a:ahLst/>
                            <a:cxnLst/>
                            <a:rect l="l" t="t" r="r" b="b"/>
                            <a:pathLst>
                              <a:path w="83820" h="71755">
                                <a:moveTo>
                                  <a:pt x="25209" y="0"/>
                                </a:moveTo>
                                <a:lnTo>
                                  <a:pt x="0" y="71627"/>
                                </a:lnTo>
                                <a:lnTo>
                                  <a:pt x="83820" y="61480"/>
                                </a:lnTo>
                                <a:lnTo>
                                  <a:pt x="25209" y="0"/>
                                </a:lnTo>
                                <a:close/>
                              </a:path>
                            </a:pathLst>
                          </a:custGeom>
                          <a:solidFill>
                            <a:srgbClr val="000000"/>
                          </a:solidFill>
                        </wps:spPr>
                        <wps:bodyPr wrap="square" lIns="0" tIns="0" rIns="0" bIns="0" rtlCol="0">
                          <a:prstTxWarp prst="textNoShape">
                            <a:avLst/>
                          </a:prstTxWarp>
                          <a:noAutofit/>
                        </wps:bodyPr>
                      </wps:wsp>
                      <wps:wsp>
                        <wps:cNvPr id="14" name="Graphic 14"/>
                        <wps:cNvSpPr/>
                        <wps:spPr>
                          <a:xfrm>
                            <a:off x="1435608" y="693419"/>
                            <a:ext cx="741045" cy="265430"/>
                          </a:xfrm>
                          <a:custGeom>
                            <a:avLst/>
                            <a:gdLst/>
                            <a:ahLst/>
                            <a:cxnLst/>
                            <a:rect l="l" t="t" r="r" b="b"/>
                            <a:pathLst>
                              <a:path w="741045" h="265430">
                                <a:moveTo>
                                  <a:pt x="740663" y="0"/>
                                </a:moveTo>
                                <a:lnTo>
                                  <a:pt x="0" y="265175"/>
                                </a:lnTo>
                              </a:path>
                            </a:pathLst>
                          </a:custGeom>
                          <a:ln w="12192">
                            <a:solidFill>
                              <a:srgbClr val="000000"/>
                            </a:solidFill>
                            <a:prstDash val="solid"/>
                          </a:ln>
                        </wps:spPr>
                        <wps:bodyPr wrap="square" lIns="0" tIns="0" rIns="0" bIns="0" rtlCol="0">
                          <a:prstTxWarp prst="textNoShape">
                            <a:avLst/>
                          </a:prstTxWarp>
                          <a:noAutofit/>
                        </wps:bodyPr>
                      </wps:wsp>
                      <wps:wsp>
                        <wps:cNvPr id="15" name="Graphic 15"/>
                        <wps:cNvSpPr/>
                        <wps:spPr>
                          <a:xfrm>
                            <a:off x="1376172" y="918972"/>
                            <a:ext cx="83820" cy="71755"/>
                          </a:xfrm>
                          <a:custGeom>
                            <a:avLst/>
                            <a:gdLst/>
                            <a:ahLst/>
                            <a:cxnLst/>
                            <a:rect l="l" t="t" r="r" b="b"/>
                            <a:pathLst>
                              <a:path w="83820" h="71755">
                                <a:moveTo>
                                  <a:pt x="58610" y="0"/>
                                </a:moveTo>
                                <a:lnTo>
                                  <a:pt x="0" y="61480"/>
                                </a:lnTo>
                                <a:lnTo>
                                  <a:pt x="83820" y="71627"/>
                                </a:lnTo>
                                <a:lnTo>
                                  <a:pt x="58610" y="0"/>
                                </a:lnTo>
                                <a:close/>
                              </a:path>
                            </a:pathLst>
                          </a:custGeom>
                          <a:solidFill>
                            <a:srgbClr val="000000"/>
                          </a:solidFill>
                        </wps:spPr>
                        <wps:bodyPr wrap="square" lIns="0" tIns="0" rIns="0" bIns="0" rtlCol="0">
                          <a:prstTxWarp prst="textNoShape">
                            <a:avLst/>
                          </a:prstTxWarp>
                          <a:noAutofit/>
                        </wps:bodyPr>
                      </wps:wsp>
                      <wps:wsp>
                        <wps:cNvPr id="16" name="Textbox 16"/>
                        <wps:cNvSpPr txBox="1"/>
                        <wps:spPr>
                          <a:xfrm>
                            <a:off x="3433571" y="812291"/>
                            <a:ext cx="1485900" cy="525780"/>
                          </a:xfrm>
                          <a:prstGeom prst="rect">
                            <a:avLst/>
                          </a:prstGeom>
                          <a:ln w="9144">
                            <a:solidFill>
                              <a:srgbClr val="000000"/>
                            </a:solidFill>
                            <a:prstDash val="solid"/>
                          </a:ln>
                        </wps:spPr>
                        <wps:txbx>
                          <w:txbxContent>
                            <w:p w14:paraId="4C5ABBCA" w14:textId="77777777" w:rsidR="00D00E89" w:rsidRDefault="009974A1">
                              <w:pPr>
                                <w:spacing w:before="70" w:line="247" w:lineRule="auto"/>
                                <w:ind w:left="314" w:right="296" w:firstLine="319"/>
                                <w:rPr>
                                  <w:rFonts w:ascii="Verdana"/>
                                  <w:b/>
                                  <w:sz w:val="24"/>
                                </w:rPr>
                              </w:pPr>
                              <w:r>
                                <w:rPr>
                                  <w:rFonts w:ascii="Verdana"/>
                                  <w:b/>
                                  <w:spacing w:val="-2"/>
                                  <w:sz w:val="24"/>
                                </w:rPr>
                                <w:t>Systems Maintenance</w:t>
                              </w:r>
                            </w:p>
                          </w:txbxContent>
                        </wps:txbx>
                        <wps:bodyPr wrap="square" lIns="0" tIns="0" rIns="0" bIns="0" rtlCol="0">
                          <a:noAutofit/>
                        </wps:bodyPr>
                      </wps:wsp>
                      <wps:wsp>
                        <wps:cNvPr id="17" name="Textbox 17"/>
                        <wps:cNvSpPr txBox="1"/>
                        <wps:spPr>
                          <a:xfrm>
                            <a:off x="1719072" y="4572"/>
                            <a:ext cx="1600200" cy="685800"/>
                          </a:xfrm>
                          <a:prstGeom prst="rect">
                            <a:avLst/>
                          </a:prstGeom>
                          <a:ln w="9144">
                            <a:solidFill>
                              <a:srgbClr val="000000"/>
                            </a:solidFill>
                            <a:prstDash val="solid"/>
                          </a:ln>
                        </wps:spPr>
                        <wps:txbx>
                          <w:txbxContent>
                            <w:p w14:paraId="4C5ABBCB" w14:textId="77777777" w:rsidR="00D00E89" w:rsidRDefault="009974A1">
                              <w:pPr>
                                <w:spacing w:before="70"/>
                                <w:ind w:left="640" w:right="615" w:hanging="5"/>
                                <w:jc w:val="both"/>
                                <w:rPr>
                                  <w:rFonts w:ascii="Verdana"/>
                                  <w:b/>
                                  <w:sz w:val="24"/>
                                </w:rPr>
                              </w:pPr>
                              <w:r>
                                <w:rPr>
                                  <w:rFonts w:ascii="Verdana"/>
                                  <w:b/>
                                  <w:spacing w:val="-2"/>
                                  <w:sz w:val="24"/>
                                </w:rPr>
                                <w:t>GENERAL SYSTEMS THEORY</w:t>
                              </w:r>
                            </w:p>
                          </w:txbxContent>
                        </wps:txbx>
                        <wps:bodyPr wrap="square" lIns="0" tIns="0" rIns="0" bIns="0" rtlCol="0">
                          <a:noAutofit/>
                        </wps:bodyPr>
                      </wps:wsp>
                      <wps:wsp>
                        <wps:cNvPr id="18" name="Textbox 18"/>
                        <wps:cNvSpPr txBox="1"/>
                        <wps:spPr>
                          <a:xfrm>
                            <a:off x="4572" y="809244"/>
                            <a:ext cx="1371600" cy="525780"/>
                          </a:xfrm>
                          <a:prstGeom prst="rect">
                            <a:avLst/>
                          </a:prstGeom>
                          <a:ln w="9144">
                            <a:solidFill>
                              <a:srgbClr val="000000"/>
                            </a:solidFill>
                            <a:prstDash val="solid"/>
                          </a:ln>
                        </wps:spPr>
                        <wps:txbx>
                          <w:txbxContent>
                            <w:p w14:paraId="4C5ABBCC" w14:textId="77777777" w:rsidR="00D00E89" w:rsidRDefault="009974A1">
                              <w:pPr>
                                <w:spacing w:before="73" w:line="237" w:lineRule="auto"/>
                                <w:ind w:left="352" w:right="335" w:firstLine="460"/>
                                <w:rPr>
                                  <w:rFonts w:ascii="Verdana"/>
                                  <w:b/>
                                  <w:sz w:val="24"/>
                                </w:rPr>
                              </w:pPr>
                              <w:r>
                                <w:rPr>
                                  <w:rFonts w:ascii="Verdana"/>
                                  <w:b/>
                                  <w:spacing w:val="-4"/>
                                  <w:sz w:val="24"/>
                                </w:rPr>
                                <w:t xml:space="preserve">Self </w:t>
                              </w:r>
                              <w:r>
                                <w:rPr>
                                  <w:rFonts w:ascii="Verdana"/>
                                  <w:b/>
                                  <w:spacing w:val="-2"/>
                                  <w:sz w:val="24"/>
                                </w:rPr>
                                <w:t>Regulation</w:t>
                              </w:r>
                            </w:p>
                          </w:txbxContent>
                        </wps:txbx>
                        <wps:bodyPr wrap="square" lIns="0" tIns="0" rIns="0" bIns="0" rtlCol="0">
                          <a:noAutofit/>
                        </wps:bodyPr>
                      </wps:wsp>
                    </wpg:wgp>
                  </a:graphicData>
                </a:graphic>
              </wp:anchor>
            </w:drawing>
          </mc:Choice>
          <mc:Fallback>
            <w:pict>
              <v:group w14:anchorId="4C5ABBB8" id="Group 11" o:spid="_x0000_s1032" style="position:absolute;margin-left:107.65pt;margin-top:57.05pt;width:387.75pt;height:105.75pt;z-index:-15726592;mso-wrap-distance-left:0;mso-wrap-distance-right:0;mso-position-horizontal-relative:page;mso-position-vertical-relative:text" coordsize="49244,13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NmfLwQAAPsUAAAOAAAAZHJzL2Uyb0RvYy54bWzsWNtu3DYQfS/QfyD0XkvUXYLloI0bo0CQ&#10;BIiLPnN1WQmVRJXkruS/73Akate7SL1N07QO7Ic1KQ7JmcMzF/L61dS1ZF8K2fA+s+iVY5Gyz3nR&#10;9NvM+vX+zQ+xRaRifcFa3peZ9VBK69XN999dj0NaurzmbVEKAov0Mh2HzKqVGlLblnlddkxe8aHs&#10;YbDiomMKumJrF4KNsHrX2q7jhPbIRTEInpdSwtfbedC6wfWrqszV+6qSpSJtZoFuCn8F/m70r31z&#10;zdKtYEPd5Isa7DO06FjTw6brUrdMMbITzdlSXZMLLnmlrnLe2byqmrxEG8Aa6pxYcyf4bkBbtum4&#10;HVaYANoTnD572fzd/k4MH4cPYtYemm95/rsEXOxx2KbH47q/PQhPlej0JDCCTIjow4poOSmSw0c/&#10;cX3fDSySwxj1fM+BDmKe13AwZ/Py+ucnZtosnTdG9VZ1xgH4Iw8QyX8G0ceaDSUiLzUEHwRpCjDA&#10;tUjPOqDx3cIY+ALW6M1BSqO49OQC6AlGbuh5fgSrABph4vk0mcEwcEU+dfwFLTcMAC49vprM0nwn&#10;1V3JEXe2fysVYrktTIvVppVPvWkK8ALN/xb5rywC/BcWAf5v5u0HpvQ8fZi6ScbMMprUmbUookc7&#10;vi/vOcqpk7MDJQ+jbX8sFflOGPpoNKxFI2QAyM9S0NCbopmrIvDx2NS21zpRlyYuepnkbVO8adpW&#10;qyLFdvO6FWTPtI/j34LaI7FBSHXLZD3L4dAi1vZIdpnOp6ZPc8OLBzj0EY45s+QfOyZKi7S/9EAr&#10;HUVMQ5jGxjSEal9zjDWIEux5P/3GxED09pml4KTfccMulpoz1CCssnpmz3/cKV41+oCB6UajpQNM&#10;n1n371PeO6O8p2G7mPJA+CQKADSgfELjBNiPnDWUj73YhVEdHyKghuGGcZxjFhiwIMp+ecIvegDf&#10;ZzX0IRwIPSDd3cB1ErTE+OVB4jHlZ3sjGrrRSrLZJR7LLbvqcED92KxqZMz/T+1uxvOWy1IT5QJX&#10;euQTF7kO0u/FNc6zAYS0k2zg/y3XoL4XhA4USN9INsA4D/ECzDFM/mv/eMkGzy0bQG1yQnkM2Bdn&#10;A+pFIV0KoOeeDYI4pHOcv4ztT0f4QzZ4OnOc7/6SDf7TQik0rnEPpc2GT4SGJ9mAqOknDpciar5/&#10;4pYA1yQviCgG0pi6boITWGpKJqgUgsRZiqbADaK1cDBVk64l9TVhqTr1BQDrZlNBLeWmuUnM5XVC&#10;ff/rVNdq2kx4oVrz5Reqt/83VXN0RgasA4/i5KVkoBFNnCVi+sFp9UxDx4FnkLl+DuMghvZcCD43&#10;Kqx55FujAtR3c8pc40Js/H95M7iUCnj8urqKHf2solc5Cgoe5AzDhGcdFNaw+fWYgG9J8MKGV6jl&#10;NVA/4R338ep9eLO8+RMAAP//AwBQSwMEFAAGAAgAAAAhAAc+8THhAAAACwEAAA8AAABkcnMvZG93&#10;bnJldi54bWxMj0FLw0AQhe+C/2EZwZvdbGKKjdmUUtRTEWwF8bZNpklodjZkt0n67x1Pehzex5vv&#10;5evZdmLEwbeONKhFBAKpdFVLtYbPw+vDEwgfDFWmc4QaruhhXdze5Car3EQfOO5DLbiEfGY0NCH0&#10;mZS+bNAav3A9EmcnN1gT+BxqWQ1m4nLbyTiKltKalvhDY3rcNlie9xer4W0y0yZRL+PufNpevw/p&#10;+9dOodb3d/PmGUTAOfzB8KvP6lCw09FdqPKi0xCrNGGUA/WoQDCxWkU85qghidMlyCKX/zcUPwAA&#10;AP//AwBQSwECLQAUAAYACAAAACEAtoM4kv4AAADhAQAAEwAAAAAAAAAAAAAAAAAAAAAAW0NvbnRl&#10;bnRfVHlwZXNdLnhtbFBLAQItABQABgAIAAAAIQA4/SH/1gAAAJQBAAALAAAAAAAAAAAAAAAAAC8B&#10;AABfcmVscy8ucmVsc1BLAQItABQABgAIAAAAIQDk5NmfLwQAAPsUAAAOAAAAAAAAAAAAAAAAAC4C&#10;AABkcnMvZTJvRG9jLnhtbFBLAQItABQABgAIAAAAIQAHPvEx4QAAAAsBAAAPAAAAAAAAAAAAAAAA&#10;AIkGAABkcnMvZG93bnJldi54bWxQSwUGAAAAAAQABADzAAAAlwcAAAAA&#10;">
                <v:shape id="Graphic 12" o:spid="_x0000_s1033" style="position:absolute;left:26334;top:6934;width:7411;height:2654;visibility:visible;mso-wrap-style:square;v-text-anchor:top" coordsize="741045,265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7SWwQAAANsAAAAPAAAAZHJzL2Rvd25yZXYueG1sRE9LawIx&#10;EL4X/A9hBG816wpSVqOopWAFD92K4G3YzD5wM9luUk3/vRGE3ubje85iFUwrrtS7xrKCyTgBQVxY&#10;3XCl4Pj98foGwnlkja1lUvBHDlbLwcsCM21v/EXX3FcihrDLUEHtfZdJ6YqaDLqx7YgjV9reoI+w&#10;r6Tu8RbDTSvTJJlJgw3Hhho72tZUXPJfo2C/aUvOf5rD7pyGaRk+1+8nVyk1Gob1HISn4P/FT/dO&#10;x/kpPH6JB8jlHQAA//8DAFBLAQItABQABgAIAAAAIQDb4fbL7gAAAIUBAAATAAAAAAAAAAAAAAAA&#10;AAAAAABbQ29udGVudF9UeXBlc10ueG1sUEsBAi0AFAAGAAgAAAAhAFr0LFu/AAAAFQEAAAsAAAAA&#10;AAAAAAAAAAAAHwEAAF9yZWxzLy5yZWxzUEsBAi0AFAAGAAgAAAAhAPCLtJbBAAAA2wAAAA8AAAAA&#10;AAAAAAAAAAAABwIAAGRycy9kb3ducmV2LnhtbFBLBQYAAAAAAwADALcAAAD1AgAAAAA=&#10;" path="m,l740664,265175e" filled="f" strokeweight=".96pt">
                  <v:path arrowok="t"/>
                </v:shape>
                <v:shape id="Graphic 13" o:spid="_x0000_s1034" style="position:absolute;left:33497;top:9189;width:838;height:718;visibility:visible;mso-wrap-style:square;v-text-anchor:top" coordsize="83820,71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u4swgAAANsAAAAPAAAAZHJzL2Rvd25yZXYueG1sRE9NawIx&#10;EL0L/Q9hCr0Uzaql6GoUEURRL1rR67iZbpZuJssmddd/bwoFb/N4nzOdt7YUN6p94VhBv5eAIM6c&#10;LjhXcPpadUcgfEDWWDomBXfyMJ+9dKaYatfwgW7HkIsYwj5FBSaEKpXSZ4Ys+p6riCP37WqLIcI6&#10;l7rGJobbUg6S5FNaLDg2GKxoaSj7Of5aBcvtyr6bXVPJS3+9P5/Hu49TclXq7bVdTEAEasNT/O/e&#10;6Dh/CH+/xAPk7AEAAP//AwBQSwECLQAUAAYACAAAACEA2+H2y+4AAACFAQAAEwAAAAAAAAAAAAAA&#10;AAAAAAAAW0NvbnRlbnRfVHlwZXNdLnhtbFBLAQItABQABgAIAAAAIQBa9CxbvwAAABUBAAALAAAA&#10;AAAAAAAAAAAAAB8BAABfcmVscy8ucmVsc1BLAQItABQABgAIAAAAIQDMWu4swgAAANsAAAAPAAAA&#10;AAAAAAAAAAAAAAcCAABkcnMvZG93bnJldi54bWxQSwUGAAAAAAMAAwC3AAAA9gIAAAAA&#10;" path="m25209,l,71627,83820,61480,25209,xe" fillcolor="black" stroked="f">
                  <v:path arrowok="t"/>
                </v:shape>
                <v:shape id="Graphic 14" o:spid="_x0000_s1035" style="position:absolute;left:14356;top:6934;width:7410;height:2654;visibility:visible;mso-wrap-style:square;v-text-anchor:top" coordsize="741045,265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ol5wgAAANsAAAAPAAAAZHJzL2Rvd25yZXYueG1sRE9LawIx&#10;EL4L/ocwQm81Wy0iq1HUIljBg2speBs2sw+6mWw3qcZ/b4SCt/n4njNfBtOIC3WutqzgbZiAIM6t&#10;rrlU8HXavk5BOI+ssbFMCm7kYLno9+aYanvlI10yX4oYwi5FBZX3bSqlyysy6Ia2JY5cYTuDPsKu&#10;lLrDaww3jRwlyUQarDk2VNjSpqL8J/szCvbrpuDstz7szqMwLsLn6uPblUq9DMJqBsJT8E/xv3un&#10;4/x3ePwSD5CLOwAAAP//AwBQSwECLQAUAAYACAAAACEA2+H2y+4AAACFAQAAEwAAAAAAAAAAAAAA&#10;AAAAAAAAW0NvbnRlbnRfVHlwZXNdLnhtbFBLAQItABQABgAIAAAAIQBa9CxbvwAAABUBAAALAAAA&#10;AAAAAAAAAAAAAB8BAABfcmVscy8ucmVsc1BLAQItABQABgAIAAAAIQAQLol5wgAAANsAAAAPAAAA&#10;AAAAAAAAAAAAAAcCAABkcnMvZG93bnJldi54bWxQSwUGAAAAAAMAAwC3AAAA9gIAAAAA&#10;" path="m740663,l,265175e" filled="f" strokeweight=".96pt">
                  <v:path arrowok="t"/>
                </v:shape>
                <v:shape id="Graphic 15" o:spid="_x0000_s1036" style="position:absolute;left:13761;top:9189;width:838;height:718;visibility:visible;mso-wrap-style:square;v-text-anchor:top" coordsize="83820,71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9PDwgAAANsAAAAPAAAAZHJzL2Rvd25yZXYueG1sRE9NawIx&#10;EL0L/Q9hCr0UzSq26GoUEURRL1rR67iZbpZuJssmddd/bwoFb/N4nzOdt7YUN6p94VhBv5eAIM6c&#10;LjhXcPpadUcgfEDWWDomBXfyMJ+9dKaYatfwgW7HkIsYwj5FBSaEKpXSZ4Ys+p6riCP37WqLIcI6&#10;l7rGJobbUg6S5FNaLDg2GKxoaSj7Of5aBcvtyr6bXVPJS3+9P5/Hu+EpuSr19touJiACteEp/ndv&#10;dJz/AX+/xAPk7AEAAP//AwBQSwECLQAUAAYACAAAACEA2+H2y+4AAACFAQAAEwAAAAAAAAAAAAAA&#10;AAAAAAAAW0NvbnRlbnRfVHlwZXNdLnhtbFBLAQItABQABgAIAAAAIQBa9CxbvwAAABUBAAALAAAA&#10;AAAAAAAAAAAAAB8BAABfcmVscy8ucmVsc1BLAQItABQABgAIAAAAIQAs/9PDwgAAANsAAAAPAAAA&#10;AAAAAAAAAAAAAAcCAABkcnMvZG93bnJldi54bWxQSwUGAAAAAAMAAwC3AAAA9gIAAAAA&#10;" path="m58610,l,61480,83820,71627,58610,xe" fillcolor="black" stroked="f">
                  <v:path arrowok="t"/>
                </v:shape>
                <v:shape id="Textbox 16" o:spid="_x0000_s1037" type="#_x0000_t202" style="position:absolute;left:34335;top:8122;width:14859;height:5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BzwgAAANsAAAAPAAAAZHJzL2Rvd25yZXYueG1sRE/basJA&#10;EH0X/IdlhL7pxlJUoqsUaaGgULyg+DbNTpPQ7GzYXZP4911B8G0O5zqLVWcq0ZDzpWUF41ECgjiz&#10;uuRcwfHwOZyB8AFZY2WZFNzIw2rZ7y0w1bblHTX7kIsYwj5FBUUIdSqlzwoy6Ee2Jo7cr3UGQ4Qu&#10;l9phG8NNJV+TZCINlhwbCqxpXVD2t78aBXjeXGzn3n5OzS3M8vb7uJluP5R6GXTvcxCBuvAUP9xf&#10;Os6fwP2XeIBc/gMAAP//AwBQSwECLQAUAAYACAAAACEA2+H2y+4AAACFAQAAEwAAAAAAAAAAAAAA&#10;AAAAAAAAW0NvbnRlbnRfVHlwZXNdLnhtbFBLAQItABQABgAIAAAAIQBa9CxbvwAAABUBAAALAAAA&#10;AAAAAAAAAAAAAB8BAABfcmVscy8ucmVsc1BLAQItABQABgAIAAAAIQA1A+BzwgAAANsAAAAPAAAA&#10;AAAAAAAAAAAAAAcCAABkcnMvZG93bnJldi54bWxQSwUGAAAAAAMAAwC3AAAA9gIAAAAA&#10;" filled="f" strokeweight=".72pt">
                  <v:textbox inset="0,0,0,0">
                    <w:txbxContent>
                      <w:p w14:paraId="4C5ABBCA" w14:textId="77777777" w:rsidR="00D00E89" w:rsidRDefault="009974A1">
                        <w:pPr>
                          <w:spacing w:before="70" w:line="247" w:lineRule="auto"/>
                          <w:ind w:left="314" w:right="296" w:firstLine="319"/>
                          <w:rPr>
                            <w:rFonts w:ascii="Verdana"/>
                            <w:b/>
                            <w:sz w:val="24"/>
                          </w:rPr>
                        </w:pPr>
                        <w:r>
                          <w:rPr>
                            <w:rFonts w:ascii="Verdana"/>
                            <w:b/>
                            <w:spacing w:val="-2"/>
                            <w:sz w:val="24"/>
                          </w:rPr>
                          <w:t>Systems Maintenance</w:t>
                        </w:r>
                      </w:p>
                    </w:txbxContent>
                  </v:textbox>
                </v:shape>
                <v:shape id="Textbox 17" o:spid="_x0000_s1038" type="#_x0000_t202" style="position:absolute;left:17190;top:45;width:16002;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0XowgAAANsAAAAPAAAAZHJzL2Rvd25yZXYueG1sRE/basJA&#10;EH0X+g/LFPqmm0pRia4ixULBgnihxbcxOybB7GzY3Sbx711B8G0O5zqzRWcq0ZDzpWUF74MEBHFm&#10;dcm5gsP+qz8B4QOyxsoyKbiSh8X8pTfDVNuWt9TsQi5iCPsUFRQh1KmUPivIoB/YmjhyZ+sMhghd&#10;LrXDNoabSg6TZCQNlhwbCqzps6Dssvs3CvBvfbSd+zj9NtcwydvNYT3+WSn19totpyACdeEpfri/&#10;dZw/hvsv8QA5vwEAAP//AwBQSwECLQAUAAYACAAAACEA2+H2y+4AAACFAQAAEwAAAAAAAAAAAAAA&#10;AAAAAAAAW0NvbnRlbnRfVHlwZXNdLnhtbFBLAQItABQABgAIAAAAIQBa9CxbvwAAABUBAAALAAAA&#10;AAAAAAAAAAAAAB8BAABfcmVscy8ucmVsc1BLAQItABQABgAIAAAAIQBaT0XowgAAANsAAAAPAAAA&#10;AAAAAAAAAAAAAAcCAABkcnMvZG93bnJldi54bWxQSwUGAAAAAAMAAwC3AAAA9gIAAAAA&#10;" filled="f" strokeweight=".72pt">
                  <v:textbox inset="0,0,0,0">
                    <w:txbxContent>
                      <w:p w14:paraId="4C5ABBCB" w14:textId="77777777" w:rsidR="00D00E89" w:rsidRDefault="009974A1">
                        <w:pPr>
                          <w:spacing w:before="70"/>
                          <w:ind w:left="640" w:right="615" w:hanging="5"/>
                          <w:jc w:val="both"/>
                          <w:rPr>
                            <w:rFonts w:ascii="Verdana"/>
                            <w:b/>
                            <w:sz w:val="24"/>
                          </w:rPr>
                        </w:pPr>
                        <w:r>
                          <w:rPr>
                            <w:rFonts w:ascii="Verdana"/>
                            <w:b/>
                            <w:spacing w:val="-2"/>
                            <w:sz w:val="24"/>
                          </w:rPr>
                          <w:t>GENERAL SYSTEMS THEORY</w:t>
                        </w:r>
                      </w:p>
                    </w:txbxContent>
                  </v:textbox>
                </v:shape>
                <v:shape id="Textbox 18" o:spid="_x0000_s1039" type="#_x0000_t202" style="position:absolute;left:45;top:8092;width:13716;height:5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0NGaxQAAANsAAAAPAAAAZHJzL2Rvd25yZXYueG1sRI9Ba8JA&#10;EIXvQv/DMoXedNNSWomuIqWFgoVSFcXbmB2TYHY27G6T+O87h4K3Gd6b976ZLwfXqI5CrD0beJxk&#10;oIgLb2suDey2H+MpqJiQLTaeycCVIiwXd6M55tb3/EPdJpVKQjjmaKBKqc21jkVFDuPEt8SinX1w&#10;mGQNpbYBewl3jX7KshftsGZpqLClt4qKy+bXGcDD+uiH8Hzad9c0Lfvv3fr1692Yh/thNQOVaEg3&#10;8//1pxV8gZVfZAC9+AMAAP//AwBQSwECLQAUAAYACAAAACEA2+H2y+4AAACFAQAAEwAAAAAAAAAA&#10;AAAAAAAAAAAAW0NvbnRlbnRfVHlwZXNdLnhtbFBLAQItABQABgAIAAAAIQBa9CxbvwAAABUBAAAL&#10;AAAAAAAAAAAAAAAAAB8BAABfcmVscy8ucmVsc1BLAQItABQABgAIAAAAIQAr0NGaxQAAANsAAAAP&#10;AAAAAAAAAAAAAAAAAAcCAABkcnMvZG93bnJldi54bWxQSwUGAAAAAAMAAwC3AAAA+QIAAAAA&#10;" filled="f" strokeweight=".72pt">
                  <v:textbox inset="0,0,0,0">
                    <w:txbxContent>
                      <w:p w14:paraId="4C5ABBCC" w14:textId="77777777" w:rsidR="00D00E89" w:rsidRDefault="009974A1">
                        <w:pPr>
                          <w:spacing w:before="73" w:line="237" w:lineRule="auto"/>
                          <w:ind w:left="352" w:right="335" w:firstLine="460"/>
                          <w:rPr>
                            <w:rFonts w:ascii="Verdana"/>
                            <w:b/>
                            <w:sz w:val="24"/>
                          </w:rPr>
                        </w:pPr>
                        <w:r>
                          <w:rPr>
                            <w:rFonts w:ascii="Verdana"/>
                            <w:b/>
                            <w:spacing w:val="-4"/>
                            <w:sz w:val="24"/>
                          </w:rPr>
                          <w:t xml:space="preserve">Self </w:t>
                        </w:r>
                        <w:r>
                          <w:rPr>
                            <w:rFonts w:ascii="Verdana"/>
                            <w:b/>
                            <w:spacing w:val="-2"/>
                            <w:sz w:val="24"/>
                          </w:rPr>
                          <w:t>Regulation</w:t>
                        </w:r>
                      </w:p>
                    </w:txbxContent>
                  </v:textbox>
                </v:shape>
                <w10:wrap type="topAndBottom" anchorx="page"/>
              </v:group>
            </w:pict>
          </mc:Fallback>
        </mc:AlternateContent>
      </w:r>
    </w:p>
    <w:p w14:paraId="4C5AB7F6" w14:textId="77777777" w:rsidR="00D00E89" w:rsidRDefault="00D00E89">
      <w:pPr>
        <w:pStyle w:val="BodyText"/>
        <w:spacing w:before="9"/>
        <w:rPr>
          <w:b/>
          <w:sz w:val="20"/>
        </w:rPr>
      </w:pPr>
    </w:p>
    <w:p w14:paraId="4C5AB7F7" w14:textId="77777777" w:rsidR="00D00E89" w:rsidRDefault="00D00E89">
      <w:pPr>
        <w:pStyle w:val="BodyText"/>
        <w:rPr>
          <w:b/>
          <w:sz w:val="20"/>
        </w:rPr>
        <w:sectPr w:rsidR="00D00E89">
          <w:pgSz w:w="12240" w:h="15840"/>
          <w:pgMar w:top="1420" w:right="720" w:bottom="980" w:left="360" w:header="0" w:footer="729" w:gutter="0"/>
          <w:cols w:space="720"/>
        </w:sectPr>
      </w:pPr>
    </w:p>
    <w:p w14:paraId="4C5AB7F8" w14:textId="77777777" w:rsidR="00D00E89" w:rsidRDefault="009974A1">
      <w:pPr>
        <w:pStyle w:val="BodyText"/>
        <w:spacing w:before="221" w:line="237" w:lineRule="auto"/>
        <w:ind w:left="1080" w:right="590" w:hanging="1"/>
      </w:pPr>
      <w:r>
        <w:t>Humans</w:t>
      </w:r>
      <w:r>
        <w:rPr>
          <w:spacing w:val="-3"/>
        </w:rPr>
        <w:t xml:space="preserve"> </w:t>
      </w:r>
      <w:r>
        <w:t>as</w:t>
      </w:r>
      <w:r>
        <w:rPr>
          <w:spacing w:val="-5"/>
        </w:rPr>
        <w:t xml:space="preserve"> </w:t>
      </w:r>
      <w:r>
        <w:t>biological,</w:t>
      </w:r>
      <w:r>
        <w:rPr>
          <w:spacing w:val="-3"/>
        </w:rPr>
        <w:t xml:space="preserve"> </w:t>
      </w:r>
      <w:r>
        <w:t>psychological,</w:t>
      </w:r>
      <w:r>
        <w:rPr>
          <w:spacing w:val="-8"/>
        </w:rPr>
        <w:t xml:space="preserve"> </w:t>
      </w:r>
      <w:r>
        <w:t>social,</w:t>
      </w:r>
      <w:r>
        <w:rPr>
          <w:spacing w:val="-3"/>
        </w:rPr>
        <w:t xml:space="preserve"> </w:t>
      </w:r>
      <w:r>
        <w:t>cultural,</w:t>
      </w:r>
      <w:r>
        <w:rPr>
          <w:spacing w:val="-6"/>
        </w:rPr>
        <w:t xml:space="preserve"> </w:t>
      </w:r>
      <w:r>
        <w:t>and</w:t>
      </w:r>
      <w:r>
        <w:rPr>
          <w:spacing w:val="-4"/>
        </w:rPr>
        <w:t xml:space="preserve"> </w:t>
      </w:r>
      <w:r>
        <w:t>spiritual</w:t>
      </w:r>
      <w:r>
        <w:rPr>
          <w:spacing w:val="-5"/>
        </w:rPr>
        <w:t xml:space="preserve"> </w:t>
      </w:r>
      <w:r>
        <w:t>beings</w:t>
      </w:r>
      <w:r>
        <w:rPr>
          <w:spacing w:val="-3"/>
        </w:rPr>
        <w:t xml:space="preserve"> </w:t>
      </w:r>
      <w:r>
        <w:t>are</w:t>
      </w:r>
      <w:r>
        <w:rPr>
          <w:spacing w:val="-5"/>
        </w:rPr>
        <w:t xml:space="preserve"> </w:t>
      </w:r>
      <w:r>
        <w:t>open,</w:t>
      </w:r>
      <w:r>
        <w:rPr>
          <w:spacing w:val="-3"/>
        </w:rPr>
        <w:t xml:space="preserve"> </w:t>
      </w:r>
      <w:r>
        <w:t>living</w:t>
      </w:r>
      <w:r>
        <w:rPr>
          <w:spacing w:val="-4"/>
        </w:rPr>
        <w:t xml:space="preserve"> </w:t>
      </w:r>
      <w:r>
        <w:t>systems</w:t>
      </w:r>
      <w:r>
        <w:rPr>
          <w:spacing w:val="-5"/>
        </w:rPr>
        <w:t xml:space="preserve"> </w:t>
      </w:r>
      <w:r>
        <w:t>that</w:t>
      </w:r>
      <w:r>
        <w:rPr>
          <w:spacing w:val="-5"/>
        </w:rPr>
        <w:t xml:space="preserve"> </w:t>
      </w:r>
      <w:r>
        <w:t>exist in a dynamic interrelationship with the environment.</w:t>
      </w:r>
      <w:r>
        <w:rPr>
          <w:spacing w:val="40"/>
        </w:rPr>
        <w:t xml:space="preserve"> </w:t>
      </w:r>
      <w:r>
        <w:t>This environment encompasses all those dynamic</w:t>
      </w:r>
    </w:p>
    <w:p w14:paraId="4C5AB7F9" w14:textId="77777777" w:rsidR="00D00E89" w:rsidRDefault="009974A1">
      <w:pPr>
        <w:pStyle w:val="BodyText"/>
        <w:spacing w:before="59"/>
        <w:ind w:left="1079" w:right="697"/>
      </w:pPr>
      <w:r>
        <w:t>forces that affect the quality of a human being’s life and health.</w:t>
      </w:r>
      <w:r>
        <w:rPr>
          <w:spacing w:val="80"/>
        </w:rPr>
        <w:t xml:space="preserve"> </w:t>
      </w:r>
      <w:r>
        <w:t>Humans and their environment are constantly interacting and exchanging energy. Human personal, group, and environmental resources respond to life stresses, while maintaining integrity.</w:t>
      </w:r>
      <w:r>
        <w:rPr>
          <w:spacing w:val="40"/>
        </w:rPr>
        <w:t xml:space="preserve"> </w:t>
      </w:r>
      <w:r>
        <w:t>Health, therefore, exists on a continuum from wellness to illness, a response to the interrelationships of biological, psychological, social, cultural, environmental,</w:t>
      </w:r>
      <w:r>
        <w:rPr>
          <w:spacing w:val="-4"/>
        </w:rPr>
        <w:t xml:space="preserve"> </w:t>
      </w:r>
      <w:r>
        <w:t>and</w:t>
      </w:r>
      <w:r>
        <w:rPr>
          <w:spacing w:val="-5"/>
        </w:rPr>
        <w:t xml:space="preserve"> </w:t>
      </w:r>
      <w:r>
        <w:t>spiritual</w:t>
      </w:r>
      <w:r>
        <w:rPr>
          <w:spacing w:val="-4"/>
        </w:rPr>
        <w:t xml:space="preserve"> </w:t>
      </w:r>
      <w:r>
        <w:t>factors.</w:t>
      </w:r>
      <w:r>
        <w:rPr>
          <w:spacing w:val="40"/>
        </w:rPr>
        <w:t xml:space="preserve"> </w:t>
      </w:r>
      <w:r>
        <w:t>Nursing</w:t>
      </w:r>
      <w:r>
        <w:rPr>
          <w:spacing w:val="-5"/>
        </w:rPr>
        <w:t xml:space="preserve"> </w:t>
      </w:r>
      <w:r>
        <w:t>as</w:t>
      </w:r>
      <w:r>
        <w:rPr>
          <w:spacing w:val="-9"/>
        </w:rPr>
        <w:t xml:space="preserve"> </w:t>
      </w:r>
      <w:r>
        <w:t>a</w:t>
      </w:r>
      <w:r>
        <w:rPr>
          <w:spacing w:val="-4"/>
        </w:rPr>
        <w:t xml:space="preserve"> </w:t>
      </w:r>
      <w:r>
        <w:t>practice</w:t>
      </w:r>
      <w:r>
        <w:rPr>
          <w:spacing w:val="-3"/>
        </w:rPr>
        <w:t xml:space="preserve"> </w:t>
      </w:r>
      <w:r>
        <w:t>discipline</w:t>
      </w:r>
      <w:r>
        <w:rPr>
          <w:spacing w:val="-3"/>
        </w:rPr>
        <w:t xml:space="preserve"> </w:t>
      </w:r>
      <w:r>
        <w:t>interacts</w:t>
      </w:r>
      <w:r>
        <w:rPr>
          <w:spacing w:val="-6"/>
        </w:rPr>
        <w:t xml:space="preserve"> </w:t>
      </w:r>
      <w:r>
        <w:t>with</w:t>
      </w:r>
      <w:r>
        <w:rPr>
          <w:spacing w:val="-5"/>
        </w:rPr>
        <w:t xml:space="preserve"> </w:t>
      </w:r>
      <w:r>
        <w:t>human</w:t>
      </w:r>
      <w:r>
        <w:rPr>
          <w:spacing w:val="-7"/>
        </w:rPr>
        <w:t xml:space="preserve"> </w:t>
      </w:r>
      <w:r>
        <w:t>processes</w:t>
      </w:r>
      <w:r>
        <w:rPr>
          <w:spacing w:val="-4"/>
        </w:rPr>
        <w:t xml:space="preserve"> </w:t>
      </w:r>
      <w:r>
        <w:t>in</w:t>
      </w:r>
      <w:r>
        <w:rPr>
          <w:spacing w:val="-5"/>
        </w:rPr>
        <w:t xml:space="preserve"> </w:t>
      </w:r>
      <w:r>
        <w:t>a complex system of individuals, families, groups, organizations, communities, and societies.</w:t>
      </w:r>
    </w:p>
    <w:p w14:paraId="4C5AB7FA" w14:textId="77777777" w:rsidR="00D00E89" w:rsidRDefault="009974A1">
      <w:pPr>
        <w:pStyle w:val="BodyText"/>
        <w:spacing w:before="263"/>
        <w:ind w:left="1078" w:right="697" w:firstLine="1"/>
      </w:pPr>
      <w:r>
        <w:t>The</w:t>
      </w:r>
      <w:r>
        <w:rPr>
          <w:spacing w:val="-2"/>
        </w:rPr>
        <w:t xml:space="preserve"> </w:t>
      </w:r>
      <w:r>
        <w:t>sub-concepts,</w:t>
      </w:r>
      <w:r>
        <w:rPr>
          <w:spacing w:val="-5"/>
        </w:rPr>
        <w:t xml:space="preserve"> </w:t>
      </w:r>
      <w:r>
        <w:t>which</w:t>
      </w:r>
      <w:r>
        <w:rPr>
          <w:spacing w:val="-4"/>
        </w:rPr>
        <w:t xml:space="preserve"> </w:t>
      </w:r>
      <w:r>
        <w:t>underlie</w:t>
      </w:r>
      <w:r>
        <w:rPr>
          <w:spacing w:val="-3"/>
        </w:rPr>
        <w:t xml:space="preserve"> </w:t>
      </w:r>
      <w:r>
        <w:t>the</w:t>
      </w:r>
      <w:r>
        <w:rPr>
          <w:spacing w:val="-2"/>
        </w:rPr>
        <w:t xml:space="preserve"> </w:t>
      </w:r>
      <w:r>
        <w:t>development</w:t>
      </w:r>
      <w:r>
        <w:rPr>
          <w:spacing w:val="-5"/>
        </w:rPr>
        <w:t xml:space="preserve"> </w:t>
      </w:r>
      <w:r>
        <w:t>of</w:t>
      </w:r>
      <w:r>
        <w:rPr>
          <w:spacing w:val="-8"/>
        </w:rPr>
        <w:t xml:space="preserve"> </w:t>
      </w:r>
      <w:r>
        <w:t>both</w:t>
      </w:r>
      <w:r>
        <w:rPr>
          <w:spacing w:val="-4"/>
        </w:rPr>
        <w:t xml:space="preserve"> </w:t>
      </w:r>
      <w:r>
        <w:t>curricula</w:t>
      </w:r>
      <w:r>
        <w:rPr>
          <w:spacing w:val="-5"/>
        </w:rPr>
        <w:t xml:space="preserve"> </w:t>
      </w:r>
      <w:r>
        <w:t>are</w:t>
      </w:r>
      <w:r>
        <w:rPr>
          <w:spacing w:val="-5"/>
        </w:rPr>
        <w:t xml:space="preserve"> </w:t>
      </w:r>
      <w:r>
        <w:t>1)</w:t>
      </w:r>
      <w:r>
        <w:rPr>
          <w:spacing w:val="-5"/>
        </w:rPr>
        <w:t xml:space="preserve"> </w:t>
      </w:r>
      <w:r>
        <w:t>facilitation</w:t>
      </w:r>
      <w:r>
        <w:rPr>
          <w:spacing w:val="-6"/>
        </w:rPr>
        <w:t xml:space="preserve"> </w:t>
      </w:r>
      <w:r>
        <w:t>of</w:t>
      </w:r>
      <w:r>
        <w:rPr>
          <w:spacing w:val="-3"/>
        </w:rPr>
        <w:t xml:space="preserve"> </w:t>
      </w:r>
      <w:r>
        <w:t>self-regulation, and</w:t>
      </w:r>
      <w:r>
        <w:rPr>
          <w:spacing w:val="-4"/>
        </w:rPr>
        <w:t xml:space="preserve"> </w:t>
      </w:r>
      <w:r>
        <w:t>2)</w:t>
      </w:r>
      <w:r>
        <w:rPr>
          <w:spacing w:val="-3"/>
        </w:rPr>
        <w:t xml:space="preserve"> </w:t>
      </w:r>
      <w:r>
        <w:t>systems</w:t>
      </w:r>
      <w:r>
        <w:rPr>
          <w:spacing w:val="-10"/>
        </w:rPr>
        <w:t xml:space="preserve"> </w:t>
      </w:r>
      <w:r>
        <w:t>maintenance.</w:t>
      </w:r>
      <w:r>
        <w:rPr>
          <w:spacing w:val="40"/>
        </w:rPr>
        <w:t xml:space="preserve"> </w:t>
      </w:r>
      <w:r>
        <w:t>The</w:t>
      </w:r>
      <w:r>
        <w:rPr>
          <w:spacing w:val="-5"/>
        </w:rPr>
        <w:t xml:space="preserve"> </w:t>
      </w:r>
      <w:r>
        <w:t>concept</w:t>
      </w:r>
      <w:r>
        <w:rPr>
          <w:spacing w:val="-5"/>
        </w:rPr>
        <w:t xml:space="preserve"> </w:t>
      </w:r>
      <w:r>
        <w:t>of</w:t>
      </w:r>
      <w:r>
        <w:rPr>
          <w:spacing w:val="-3"/>
        </w:rPr>
        <w:t xml:space="preserve"> </w:t>
      </w:r>
      <w:r>
        <w:t>self-regulation</w:t>
      </w:r>
      <w:r>
        <w:rPr>
          <w:spacing w:val="-4"/>
        </w:rPr>
        <w:t xml:space="preserve"> </w:t>
      </w:r>
      <w:r>
        <w:t>encompasses</w:t>
      </w:r>
      <w:r>
        <w:rPr>
          <w:spacing w:val="-5"/>
        </w:rPr>
        <w:t xml:space="preserve"> </w:t>
      </w:r>
      <w:r>
        <w:t>1)</w:t>
      </w:r>
      <w:r>
        <w:rPr>
          <w:spacing w:val="-5"/>
        </w:rPr>
        <w:t xml:space="preserve"> </w:t>
      </w:r>
      <w:r>
        <w:t>goal</w:t>
      </w:r>
      <w:r>
        <w:rPr>
          <w:spacing w:val="-8"/>
        </w:rPr>
        <w:t xml:space="preserve"> </w:t>
      </w:r>
      <w:r>
        <w:t>seeking; 2)</w:t>
      </w:r>
      <w:r>
        <w:rPr>
          <w:spacing w:val="-5"/>
        </w:rPr>
        <w:t xml:space="preserve"> </w:t>
      </w:r>
      <w:r>
        <w:t>organizing, coding,</w:t>
      </w:r>
      <w:r>
        <w:rPr>
          <w:spacing w:val="-4"/>
        </w:rPr>
        <w:t xml:space="preserve"> </w:t>
      </w:r>
      <w:r>
        <w:t>storing,</w:t>
      </w:r>
      <w:r>
        <w:rPr>
          <w:spacing w:val="-4"/>
        </w:rPr>
        <w:t xml:space="preserve"> </w:t>
      </w:r>
      <w:r>
        <w:t>and</w:t>
      </w:r>
      <w:r>
        <w:rPr>
          <w:spacing w:val="-4"/>
        </w:rPr>
        <w:t xml:space="preserve"> </w:t>
      </w:r>
      <w:r>
        <w:t>retrieving</w:t>
      </w:r>
      <w:r>
        <w:rPr>
          <w:spacing w:val="-5"/>
        </w:rPr>
        <w:t xml:space="preserve"> </w:t>
      </w:r>
      <w:r>
        <w:t>information;</w:t>
      </w:r>
      <w:r>
        <w:rPr>
          <w:spacing w:val="-3"/>
        </w:rPr>
        <w:t xml:space="preserve"> </w:t>
      </w:r>
      <w:r>
        <w:t>and</w:t>
      </w:r>
      <w:r>
        <w:rPr>
          <w:spacing w:val="-4"/>
        </w:rPr>
        <w:t xml:space="preserve"> </w:t>
      </w:r>
      <w:r>
        <w:t>3)</w:t>
      </w:r>
      <w:r>
        <w:rPr>
          <w:spacing w:val="-4"/>
        </w:rPr>
        <w:t xml:space="preserve"> </w:t>
      </w:r>
      <w:r>
        <w:t>decision</w:t>
      </w:r>
      <w:r>
        <w:rPr>
          <w:spacing w:val="-6"/>
        </w:rPr>
        <w:t xml:space="preserve"> </w:t>
      </w:r>
      <w:r>
        <w:t>making.</w:t>
      </w:r>
      <w:r>
        <w:rPr>
          <w:spacing w:val="40"/>
        </w:rPr>
        <w:t xml:space="preserve"> </w:t>
      </w:r>
      <w:r>
        <w:t>In</w:t>
      </w:r>
      <w:r>
        <w:rPr>
          <w:spacing w:val="-4"/>
        </w:rPr>
        <w:t xml:space="preserve"> </w:t>
      </w:r>
      <w:r>
        <w:t>concert</w:t>
      </w:r>
      <w:r>
        <w:rPr>
          <w:spacing w:val="-5"/>
        </w:rPr>
        <w:t xml:space="preserve"> </w:t>
      </w:r>
      <w:r>
        <w:t>with</w:t>
      </w:r>
      <w:r>
        <w:rPr>
          <w:spacing w:val="-4"/>
        </w:rPr>
        <w:t xml:space="preserve"> </w:t>
      </w:r>
      <w:r>
        <w:t>self-regulation</w:t>
      </w:r>
      <w:r>
        <w:rPr>
          <w:spacing w:val="-6"/>
        </w:rPr>
        <w:t xml:space="preserve"> </w:t>
      </w:r>
      <w:r>
        <w:t>is</w:t>
      </w:r>
      <w:r>
        <w:rPr>
          <w:spacing w:val="-5"/>
        </w:rPr>
        <w:t xml:space="preserve"> </w:t>
      </w:r>
      <w:r>
        <w:t>the concept of systems maintenance which encompasses 1) human/social organizations (hierarchy, rules, principles, customs, and norms); 2) change processes; and 3) health promotion, health restoration, and health maintenance.</w:t>
      </w:r>
    </w:p>
    <w:p w14:paraId="4C5AB7FB" w14:textId="77777777" w:rsidR="00D00E89" w:rsidRDefault="00D00E89">
      <w:pPr>
        <w:pStyle w:val="BodyText"/>
        <w:spacing w:before="31"/>
      </w:pPr>
    </w:p>
    <w:p w14:paraId="4C5AB7FC" w14:textId="77777777" w:rsidR="00D00E89" w:rsidRDefault="009974A1">
      <w:pPr>
        <w:pStyle w:val="Heading4"/>
        <w:rPr>
          <w:u w:val="none"/>
        </w:rPr>
      </w:pPr>
      <w:r>
        <w:rPr>
          <w:spacing w:val="-2"/>
          <w:u w:val="thick"/>
        </w:rPr>
        <w:t>Undergraduate</w:t>
      </w:r>
      <w:r>
        <w:rPr>
          <w:spacing w:val="8"/>
          <w:u w:val="thick"/>
        </w:rPr>
        <w:t xml:space="preserve"> </w:t>
      </w:r>
      <w:r>
        <w:rPr>
          <w:spacing w:val="-2"/>
          <w:u w:val="thick"/>
        </w:rPr>
        <w:t>Curriculum</w:t>
      </w:r>
    </w:p>
    <w:p w14:paraId="4C5AB7FD" w14:textId="4FD3F269" w:rsidR="00D00E89" w:rsidRDefault="00AA5C1C">
      <w:pPr>
        <w:pStyle w:val="BodyText"/>
        <w:spacing w:before="239"/>
        <w:ind w:left="1080" w:right="969" w:hanging="1"/>
        <w:jc w:val="both"/>
      </w:pPr>
      <w:r>
        <w:t xml:space="preserve"> </w:t>
      </w:r>
      <w:r w:rsidR="00500FF7">
        <w:t>The u</w:t>
      </w:r>
      <w:r w:rsidR="002277F2">
        <w:t>ndergraduate</w:t>
      </w:r>
      <w:r>
        <w:t xml:space="preserve"> </w:t>
      </w:r>
      <w:r w:rsidR="00811677">
        <w:t xml:space="preserve">major in nursing provides registered </w:t>
      </w:r>
      <w:r w:rsidR="00AD4B70">
        <w:t xml:space="preserve">nurses who are graduated from either an associate </w:t>
      </w:r>
      <w:r w:rsidR="000F58B1">
        <w:t>degree or</w:t>
      </w:r>
      <w:r w:rsidR="00AD4B70">
        <w:t xml:space="preserve"> </w:t>
      </w:r>
      <w:r w:rsidR="002277F2">
        <w:t>diploma</w:t>
      </w:r>
      <w:r w:rsidR="00481DF1">
        <w:t xml:space="preserve"> in</w:t>
      </w:r>
      <w:r w:rsidR="00B662C0">
        <w:t xml:space="preserve"> nursing</w:t>
      </w:r>
      <w:r w:rsidR="002277F2">
        <w:t xml:space="preserve"> an opportunity to obtain a </w:t>
      </w:r>
      <w:r w:rsidR="000507E5">
        <w:t>baccalaureate</w:t>
      </w:r>
      <w:r w:rsidR="004C2CEF">
        <w:t xml:space="preserve"> degree in Nursing</w:t>
      </w:r>
      <w:r w:rsidR="000507E5">
        <w:t>.</w:t>
      </w:r>
      <w:r w:rsidR="00500FF7">
        <w:t xml:space="preserve"> </w:t>
      </w:r>
      <w:r>
        <w:t>In the undergraduate program, therefore,</w:t>
      </w:r>
      <w:r>
        <w:rPr>
          <w:spacing w:val="-2"/>
        </w:rPr>
        <w:t xml:space="preserve"> </w:t>
      </w:r>
      <w:r>
        <w:t>the major foci</w:t>
      </w:r>
      <w:r>
        <w:rPr>
          <w:spacing w:val="-3"/>
        </w:rPr>
        <w:t xml:space="preserve"> </w:t>
      </w:r>
      <w:r>
        <w:t>of the curriculum are (1) the socialization to professional nursing practice as nurse generalists and (2) internalization of the nursing process.</w:t>
      </w:r>
    </w:p>
    <w:p w14:paraId="4C5AB7FE" w14:textId="77777777" w:rsidR="00D00E89" w:rsidRDefault="009974A1">
      <w:pPr>
        <w:pStyle w:val="BodyText"/>
        <w:spacing w:before="267"/>
        <w:ind w:left="1079" w:right="590"/>
      </w:pPr>
      <w:r>
        <w:t>General systems</w:t>
      </w:r>
      <w:r>
        <w:rPr>
          <w:spacing w:val="-1"/>
        </w:rPr>
        <w:t xml:space="preserve"> </w:t>
      </w:r>
      <w:r>
        <w:t>theory is</w:t>
      </w:r>
      <w:r>
        <w:rPr>
          <w:spacing w:val="-3"/>
        </w:rPr>
        <w:t xml:space="preserve"> </w:t>
      </w:r>
      <w:r>
        <w:t>based on a</w:t>
      </w:r>
      <w:r>
        <w:rPr>
          <w:spacing w:val="-1"/>
        </w:rPr>
        <w:t xml:space="preserve"> </w:t>
      </w:r>
      <w:r>
        <w:t>process</w:t>
      </w:r>
      <w:r>
        <w:rPr>
          <w:spacing w:val="-1"/>
        </w:rPr>
        <w:t xml:space="preserve"> </w:t>
      </w:r>
      <w:r>
        <w:t>orientation in nursing practice</w:t>
      </w:r>
      <w:r>
        <w:rPr>
          <w:spacing w:val="-1"/>
        </w:rPr>
        <w:t xml:space="preserve"> </w:t>
      </w:r>
      <w:r>
        <w:t>that can be</w:t>
      </w:r>
      <w:r>
        <w:rPr>
          <w:spacing w:val="-1"/>
        </w:rPr>
        <w:t xml:space="preserve"> </w:t>
      </w:r>
      <w:r>
        <w:t>applied to a</w:t>
      </w:r>
      <w:r>
        <w:rPr>
          <w:spacing w:val="-2"/>
        </w:rPr>
        <w:t xml:space="preserve"> </w:t>
      </w:r>
      <w:r>
        <w:t>wide variety of clinical areas. The general systems perspective of the client leads the students to an understanding</w:t>
      </w:r>
      <w:r>
        <w:rPr>
          <w:spacing w:val="-4"/>
        </w:rPr>
        <w:t xml:space="preserve"> </w:t>
      </w:r>
      <w:r>
        <w:t>of</w:t>
      </w:r>
      <w:r>
        <w:rPr>
          <w:spacing w:val="-7"/>
        </w:rPr>
        <w:t xml:space="preserve"> </w:t>
      </w:r>
      <w:r>
        <w:t>the</w:t>
      </w:r>
      <w:r>
        <w:rPr>
          <w:spacing w:val="-6"/>
        </w:rPr>
        <w:t xml:space="preserve"> </w:t>
      </w:r>
      <w:r>
        <w:t>professional</w:t>
      </w:r>
      <w:r>
        <w:rPr>
          <w:spacing w:val="-4"/>
        </w:rPr>
        <w:t xml:space="preserve"> </w:t>
      </w:r>
      <w:r>
        <w:t>role</w:t>
      </w:r>
      <w:r>
        <w:rPr>
          <w:spacing w:val="-4"/>
        </w:rPr>
        <w:t xml:space="preserve"> </w:t>
      </w:r>
      <w:r>
        <w:t>in</w:t>
      </w:r>
      <w:r>
        <w:rPr>
          <w:spacing w:val="-7"/>
        </w:rPr>
        <w:t xml:space="preserve"> </w:t>
      </w:r>
      <w:r>
        <w:t>assisting</w:t>
      </w:r>
      <w:r>
        <w:rPr>
          <w:spacing w:val="-5"/>
        </w:rPr>
        <w:t xml:space="preserve"> </w:t>
      </w:r>
      <w:r>
        <w:t>clients</w:t>
      </w:r>
      <w:r>
        <w:rPr>
          <w:spacing w:val="-4"/>
        </w:rPr>
        <w:t xml:space="preserve"> </w:t>
      </w:r>
      <w:r>
        <w:t>to</w:t>
      </w:r>
      <w:r>
        <w:rPr>
          <w:spacing w:val="-5"/>
        </w:rPr>
        <w:t xml:space="preserve"> </w:t>
      </w:r>
      <w:r>
        <w:t>cope</w:t>
      </w:r>
      <w:r>
        <w:rPr>
          <w:spacing w:val="-6"/>
        </w:rPr>
        <w:t xml:space="preserve"> </w:t>
      </w:r>
      <w:r>
        <w:t>with</w:t>
      </w:r>
      <w:r>
        <w:rPr>
          <w:spacing w:val="-7"/>
        </w:rPr>
        <w:t xml:space="preserve"> </w:t>
      </w:r>
      <w:r>
        <w:t>their</w:t>
      </w:r>
      <w:r>
        <w:rPr>
          <w:spacing w:val="-4"/>
        </w:rPr>
        <w:t xml:space="preserve"> </w:t>
      </w:r>
      <w:r>
        <w:t>present</w:t>
      </w:r>
      <w:r>
        <w:rPr>
          <w:spacing w:val="-3"/>
        </w:rPr>
        <w:t xml:space="preserve"> </w:t>
      </w:r>
      <w:r>
        <w:t>situation,</w:t>
      </w:r>
      <w:r>
        <w:rPr>
          <w:spacing w:val="-8"/>
        </w:rPr>
        <w:t xml:space="preserve"> </w:t>
      </w:r>
      <w:r>
        <w:t>to</w:t>
      </w:r>
      <w:r>
        <w:rPr>
          <w:spacing w:val="-3"/>
        </w:rPr>
        <w:t xml:space="preserve"> </w:t>
      </w:r>
      <w:r>
        <w:t>learn</w:t>
      </w:r>
      <w:r>
        <w:rPr>
          <w:spacing w:val="-4"/>
        </w:rPr>
        <w:t xml:space="preserve"> </w:t>
      </w:r>
      <w:r>
        <w:t>new strategies that enable them to maximize their potential, and to maintain a lifestyle possible within their capabilities.</w:t>
      </w:r>
      <w:r>
        <w:rPr>
          <w:spacing w:val="40"/>
        </w:rPr>
        <w:t xml:space="preserve"> </w:t>
      </w:r>
      <w:r>
        <w:t>Therefore, the student comprehends the need for recognition of a broader interpretation of clients that goes beyond the concept of simple biological beings. Theories and concepts utilized include adaptation, human development and behavior, change, communication, learning, role, systems, socio-economic and political aspects, stress/crisis, decision-making, leadership and management, ethics/law, and the existing nursing body of knowledge.</w:t>
      </w:r>
    </w:p>
    <w:p w14:paraId="4C5AB7FF" w14:textId="77777777" w:rsidR="00D00E89" w:rsidRDefault="009974A1">
      <w:pPr>
        <w:pStyle w:val="BodyText"/>
        <w:spacing w:before="266"/>
        <w:ind w:left="1079" w:right="590"/>
      </w:pPr>
      <w:r>
        <w:t>The</w:t>
      </w:r>
      <w:r>
        <w:rPr>
          <w:spacing w:val="-3"/>
        </w:rPr>
        <w:t xml:space="preserve"> </w:t>
      </w:r>
      <w:r>
        <w:t>nursing</w:t>
      </w:r>
      <w:r>
        <w:rPr>
          <w:spacing w:val="-5"/>
        </w:rPr>
        <w:t xml:space="preserve"> </w:t>
      </w:r>
      <w:r>
        <w:t>roles</w:t>
      </w:r>
      <w:r>
        <w:rPr>
          <w:spacing w:val="-4"/>
        </w:rPr>
        <w:t xml:space="preserve"> </w:t>
      </w:r>
      <w:r>
        <w:t>appropriate</w:t>
      </w:r>
      <w:r>
        <w:rPr>
          <w:spacing w:val="-3"/>
        </w:rPr>
        <w:t xml:space="preserve"> </w:t>
      </w:r>
      <w:r>
        <w:t>for</w:t>
      </w:r>
      <w:r>
        <w:rPr>
          <w:spacing w:val="-6"/>
        </w:rPr>
        <w:t xml:space="preserve"> </w:t>
      </w:r>
      <w:r>
        <w:t>the</w:t>
      </w:r>
      <w:r>
        <w:rPr>
          <w:spacing w:val="-3"/>
        </w:rPr>
        <w:t xml:space="preserve"> </w:t>
      </w:r>
      <w:r>
        <w:t>intervention</w:t>
      </w:r>
      <w:r>
        <w:rPr>
          <w:spacing w:val="-5"/>
        </w:rPr>
        <w:t xml:space="preserve"> </w:t>
      </w:r>
      <w:r>
        <w:t>in</w:t>
      </w:r>
      <w:r>
        <w:rPr>
          <w:spacing w:val="-7"/>
        </w:rPr>
        <w:t xml:space="preserve"> </w:t>
      </w:r>
      <w:r>
        <w:t>a</w:t>
      </w:r>
      <w:r>
        <w:rPr>
          <w:spacing w:val="-8"/>
        </w:rPr>
        <w:t xml:space="preserve"> </w:t>
      </w:r>
      <w:r>
        <w:t>general</w:t>
      </w:r>
      <w:r>
        <w:rPr>
          <w:spacing w:val="-4"/>
        </w:rPr>
        <w:t xml:space="preserve"> </w:t>
      </w:r>
      <w:r>
        <w:t>systems</w:t>
      </w:r>
      <w:r>
        <w:rPr>
          <w:spacing w:val="-8"/>
        </w:rPr>
        <w:t xml:space="preserve"> </w:t>
      </w:r>
      <w:r>
        <w:t>model</w:t>
      </w:r>
      <w:r>
        <w:rPr>
          <w:spacing w:val="-7"/>
        </w:rPr>
        <w:t xml:space="preserve"> </w:t>
      </w:r>
      <w:r>
        <w:t>include</w:t>
      </w:r>
      <w:r>
        <w:rPr>
          <w:spacing w:val="-3"/>
        </w:rPr>
        <w:t xml:space="preserve"> </w:t>
      </w:r>
      <w:r>
        <w:t>a</w:t>
      </w:r>
      <w:r>
        <w:rPr>
          <w:spacing w:val="-4"/>
        </w:rPr>
        <w:t xml:space="preserve"> </w:t>
      </w:r>
      <w:r>
        <w:t>caregiver</w:t>
      </w:r>
      <w:r>
        <w:rPr>
          <w:spacing w:val="-6"/>
        </w:rPr>
        <w:t xml:space="preserve"> </w:t>
      </w:r>
      <w:r>
        <w:t>but</w:t>
      </w:r>
      <w:r>
        <w:rPr>
          <w:spacing w:val="-3"/>
        </w:rPr>
        <w:t xml:space="preserve"> </w:t>
      </w:r>
      <w:r>
        <w:t>also an</w:t>
      </w:r>
      <w:r>
        <w:rPr>
          <w:spacing w:val="-4"/>
        </w:rPr>
        <w:t xml:space="preserve"> </w:t>
      </w:r>
      <w:r>
        <w:t>advocate,</w:t>
      </w:r>
      <w:r>
        <w:rPr>
          <w:spacing w:val="-3"/>
        </w:rPr>
        <w:t xml:space="preserve"> </w:t>
      </w:r>
      <w:r>
        <w:t>leader,</w:t>
      </w:r>
      <w:r>
        <w:rPr>
          <w:spacing w:val="-3"/>
        </w:rPr>
        <w:t xml:space="preserve"> </w:t>
      </w:r>
      <w:r>
        <w:t>teacher,</w:t>
      </w:r>
      <w:r>
        <w:rPr>
          <w:spacing w:val="-3"/>
        </w:rPr>
        <w:t xml:space="preserve"> </w:t>
      </w:r>
      <w:r>
        <w:t>collaborator,</w:t>
      </w:r>
      <w:r>
        <w:rPr>
          <w:spacing w:val="-8"/>
        </w:rPr>
        <w:t xml:space="preserve"> </w:t>
      </w:r>
      <w:r>
        <w:t>research</w:t>
      </w:r>
      <w:r>
        <w:rPr>
          <w:spacing w:val="-4"/>
        </w:rPr>
        <w:t xml:space="preserve"> </w:t>
      </w:r>
      <w:r>
        <w:t>consumer,</w:t>
      </w:r>
      <w:r>
        <w:rPr>
          <w:spacing w:val="-3"/>
        </w:rPr>
        <w:t xml:space="preserve"> </w:t>
      </w:r>
      <w:r>
        <w:t>and</w:t>
      </w:r>
      <w:r>
        <w:rPr>
          <w:spacing w:val="-6"/>
        </w:rPr>
        <w:t xml:space="preserve"> </w:t>
      </w:r>
      <w:r>
        <w:t>change</w:t>
      </w:r>
      <w:r>
        <w:rPr>
          <w:spacing w:val="-5"/>
        </w:rPr>
        <w:t xml:space="preserve"> </w:t>
      </w:r>
      <w:r>
        <w:t>agent.</w:t>
      </w:r>
      <w:r>
        <w:rPr>
          <w:spacing w:val="40"/>
        </w:rPr>
        <w:t xml:space="preserve"> </w:t>
      </w:r>
      <w:r>
        <w:t>The</w:t>
      </w:r>
      <w:r>
        <w:rPr>
          <w:spacing w:val="-5"/>
        </w:rPr>
        <w:t xml:space="preserve"> </w:t>
      </w:r>
      <w:r>
        <w:t>systems</w:t>
      </w:r>
      <w:r>
        <w:rPr>
          <w:spacing w:val="-3"/>
        </w:rPr>
        <w:t xml:space="preserve"> </w:t>
      </w:r>
      <w:r>
        <w:t>approach defines role collaboratively, uses contract negotiations as an</w:t>
      </w:r>
      <w:r>
        <w:rPr>
          <w:spacing w:val="-1"/>
        </w:rPr>
        <w:t xml:space="preserve"> </w:t>
      </w:r>
      <w:r>
        <w:t>on-going</w:t>
      </w:r>
      <w:r>
        <w:rPr>
          <w:spacing w:val="-1"/>
        </w:rPr>
        <w:t xml:space="preserve"> </w:t>
      </w:r>
      <w:r>
        <w:t>process, and applies interventions with a wide variety of client systems.</w:t>
      </w:r>
      <w:r>
        <w:rPr>
          <w:spacing w:val="40"/>
        </w:rPr>
        <w:t xml:space="preserve"> </w:t>
      </w:r>
      <w:r>
        <w:t>The student progresses from the care of individuals and their families</w:t>
      </w:r>
      <w:r>
        <w:rPr>
          <w:spacing w:val="-7"/>
        </w:rPr>
        <w:t xml:space="preserve"> </w:t>
      </w:r>
      <w:r>
        <w:t>to groups</w:t>
      </w:r>
      <w:r>
        <w:rPr>
          <w:spacing w:val="-9"/>
        </w:rPr>
        <w:t xml:space="preserve"> </w:t>
      </w:r>
      <w:r>
        <w:t>and</w:t>
      </w:r>
      <w:r>
        <w:rPr>
          <w:spacing w:val="-5"/>
        </w:rPr>
        <w:t xml:space="preserve"> </w:t>
      </w:r>
      <w:r>
        <w:t>communities</w:t>
      </w:r>
      <w:r>
        <w:rPr>
          <w:spacing w:val="-6"/>
        </w:rPr>
        <w:t xml:space="preserve"> </w:t>
      </w:r>
      <w:r>
        <w:t>as</w:t>
      </w:r>
      <w:r>
        <w:rPr>
          <w:spacing w:val="-4"/>
        </w:rPr>
        <w:t xml:space="preserve"> </w:t>
      </w:r>
      <w:r>
        <w:t>he/she</w:t>
      </w:r>
      <w:r>
        <w:rPr>
          <w:spacing w:val="-6"/>
        </w:rPr>
        <w:t xml:space="preserve"> </w:t>
      </w:r>
      <w:r>
        <w:t>assists</w:t>
      </w:r>
      <w:r>
        <w:rPr>
          <w:spacing w:val="-6"/>
        </w:rPr>
        <w:t xml:space="preserve"> </w:t>
      </w:r>
      <w:r>
        <w:t>in</w:t>
      </w:r>
      <w:r>
        <w:rPr>
          <w:spacing w:val="-5"/>
        </w:rPr>
        <w:t xml:space="preserve"> </w:t>
      </w:r>
      <w:r>
        <w:t>restoring</w:t>
      </w:r>
      <w:r>
        <w:rPr>
          <w:spacing w:val="-4"/>
        </w:rPr>
        <w:t xml:space="preserve"> </w:t>
      </w:r>
      <w:r>
        <w:t>balance</w:t>
      </w:r>
      <w:r>
        <w:rPr>
          <w:spacing w:val="-3"/>
        </w:rPr>
        <w:t xml:space="preserve"> </w:t>
      </w:r>
      <w:r>
        <w:t>and</w:t>
      </w:r>
      <w:r>
        <w:rPr>
          <w:spacing w:val="-7"/>
        </w:rPr>
        <w:t xml:space="preserve"> </w:t>
      </w:r>
      <w:r>
        <w:t>purposeful</w:t>
      </w:r>
      <w:r>
        <w:rPr>
          <w:spacing w:val="-4"/>
        </w:rPr>
        <w:t xml:space="preserve"> </w:t>
      </w:r>
      <w:r>
        <w:t>direction</w:t>
      </w:r>
      <w:r>
        <w:rPr>
          <w:spacing w:val="-5"/>
        </w:rPr>
        <w:t xml:space="preserve"> </w:t>
      </w:r>
      <w:r>
        <w:t>within the environment.</w:t>
      </w:r>
    </w:p>
    <w:p w14:paraId="00BB1754" w14:textId="77777777" w:rsidR="003123D0" w:rsidRDefault="003123D0">
      <w:pPr>
        <w:pStyle w:val="Heading4"/>
        <w:spacing w:before="254"/>
        <w:rPr>
          <w:u w:val="thick"/>
        </w:rPr>
      </w:pPr>
    </w:p>
    <w:p w14:paraId="0F2CC08E" w14:textId="77777777" w:rsidR="003123D0" w:rsidRDefault="003123D0">
      <w:pPr>
        <w:pStyle w:val="Heading4"/>
        <w:spacing w:before="254"/>
        <w:rPr>
          <w:u w:val="thick"/>
        </w:rPr>
      </w:pPr>
    </w:p>
    <w:p w14:paraId="361A7015" w14:textId="77777777" w:rsidR="003123D0" w:rsidRDefault="003123D0">
      <w:pPr>
        <w:pStyle w:val="Heading4"/>
        <w:spacing w:before="254"/>
        <w:rPr>
          <w:u w:val="thick"/>
        </w:rPr>
      </w:pPr>
    </w:p>
    <w:p w14:paraId="4C5AB805" w14:textId="77777777" w:rsidR="0075449B" w:rsidRDefault="0075449B">
      <w:pPr>
        <w:pStyle w:val="ListParagraph"/>
        <w:sectPr w:rsidR="0075449B">
          <w:pgSz w:w="12240" w:h="15840"/>
          <w:pgMar w:top="1820" w:right="720" w:bottom="940" w:left="360" w:header="0" w:footer="729" w:gutter="0"/>
          <w:cols w:space="720"/>
        </w:sectPr>
      </w:pPr>
    </w:p>
    <w:p w14:paraId="4C5AB808" w14:textId="77777777" w:rsidR="00D00E89" w:rsidRDefault="00D00E89">
      <w:pPr>
        <w:pStyle w:val="BodyText"/>
        <w:spacing w:before="6"/>
      </w:pPr>
    </w:p>
    <w:p w14:paraId="4C5AB809" w14:textId="7F50EC8E" w:rsidR="00D00E89" w:rsidRPr="001643F7" w:rsidRDefault="009710A2" w:rsidP="00C9066E">
      <w:pPr>
        <w:pStyle w:val="Heading4"/>
        <w:spacing w:before="254"/>
        <w:rPr>
          <w:strike/>
        </w:rPr>
      </w:pPr>
      <w:r w:rsidRPr="001643F7">
        <w:t>RN- BSN</w:t>
      </w:r>
      <w:r w:rsidRPr="001643F7">
        <w:rPr>
          <w:spacing w:val="-5"/>
        </w:rPr>
        <w:t xml:space="preserve"> </w:t>
      </w:r>
      <w:r w:rsidRPr="001643F7">
        <w:rPr>
          <w:spacing w:val="-2"/>
        </w:rPr>
        <w:t>Program</w:t>
      </w:r>
      <w:r w:rsidR="00347D7F" w:rsidRPr="001643F7">
        <w:rPr>
          <w:spacing w:val="-2"/>
        </w:rPr>
        <w:t xml:space="preserve"> </w:t>
      </w:r>
      <w:r w:rsidR="000B754D" w:rsidRPr="001643F7">
        <w:rPr>
          <w:spacing w:val="-2"/>
        </w:rPr>
        <w:t xml:space="preserve">Expected </w:t>
      </w:r>
      <w:r w:rsidR="00347D7F" w:rsidRPr="001643F7">
        <w:t xml:space="preserve">Student Learning </w:t>
      </w:r>
      <w:r w:rsidRPr="001643F7">
        <w:t>Outcomes</w:t>
      </w:r>
    </w:p>
    <w:p w14:paraId="4C5AB80A" w14:textId="77777777" w:rsidR="00D00E89" w:rsidRPr="00F26B7C" w:rsidRDefault="00D00E89">
      <w:pPr>
        <w:pStyle w:val="BodyText"/>
        <w:spacing w:before="18"/>
      </w:pPr>
    </w:p>
    <w:p w14:paraId="4C5AB80B" w14:textId="77777777" w:rsidR="00D00E89" w:rsidRPr="00F26B7C" w:rsidRDefault="009974A1">
      <w:pPr>
        <w:pStyle w:val="BodyText"/>
        <w:ind w:left="1080" w:right="697" w:hanging="1"/>
      </w:pPr>
      <w:r w:rsidRPr="00F26B7C">
        <w:t>Upon completion of the Governors State University baccalaureate Nursing Program, the student will be</w:t>
      </w:r>
      <w:r w:rsidRPr="00F26B7C">
        <w:rPr>
          <w:spacing w:val="40"/>
        </w:rPr>
        <w:t xml:space="preserve"> </w:t>
      </w:r>
      <w:r w:rsidRPr="00F26B7C">
        <w:t>able to:</w:t>
      </w:r>
    </w:p>
    <w:p w14:paraId="4C5AB80C" w14:textId="77777777" w:rsidR="00D00E89" w:rsidRPr="00F26B7C" w:rsidRDefault="00D00E89">
      <w:pPr>
        <w:pStyle w:val="BodyText"/>
        <w:spacing w:before="1"/>
      </w:pPr>
    </w:p>
    <w:p w14:paraId="4C5AB80D" w14:textId="77777777" w:rsidR="00D00E89" w:rsidRPr="00F26B7C" w:rsidRDefault="009974A1" w:rsidP="0075449B">
      <w:pPr>
        <w:pStyle w:val="ListParagraph"/>
        <w:numPr>
          <w:ilvl w:val="1"/>
          <w:numId w:val="7"/>
        </w:numPr>
        <w:tabs>
          <w:tab w:val="left" w:pos="2520"/>
        </w:tabs>
        <w:ind w:right="1083"/>
      </w:pPr>
      <w:r w:rsidRPr="00F26B7C">
        <w:t>Practice</w:t>
      </w:r>
      <w:r w:rsidRPr="00F26B7C">
        <w:rPr>
          <w:spacing w:val="-5"/>
        </w:rPr>
        <w:t xml:space="preserve"> </w:t>
      </w:r>
      <w:r w:rsidRPr="00F26B7C">
        <w:t>nursing</w:t>
      </w:r>
      <w:r w:rsidRPr="00F26B7C">
        <w:rPr>
          <w:spacing w:val="-6"/>
        </w:rPr>
        <w:t xml:space="preserve"> </w:t>
      </w:r>
      <w:r w:rsidRPr="00F26B7C">
        <w:t>within</w:t>
      </w:r>
      <w:r w:rsidRPr="00F26B7C">
        <w:rPr>
          <w:spacing w:val="-6"/>
        </w:rPr>
        <w:t xml:space="preserve"> </w:t>
      </w:r>
      <w:r w:rsidRPr="00F26B7C">
        <w:t>a</w:t>
      </w:r>
      <w:r w:rsidRPr="00F26B7C">
        <w:rPr>
          <w:spacing w:val="-7"/>
        </w:rPr>
        <w:t xml:space="preserve"> </w:t>
      </w:r>
      <w:r w:rsidRPr="00F26B7C">
        <w:t>dynamic</w:t>
      </w:r>
      <w:r w:rsidRPr="00F26B7C">
        <w:rPr>
          <w:spacing w:val="-7"/>
        </w:rPr>
        <w:t xml:space="preserve"> </w:t>
      </w:r>
      <w:r w:rsidRPr="00F26B7C">
        <w:t>wellness-illness</w:t>
      </w:r>
      <w:r w:rsidRPr="00F26B7C">
        <w:rPr>
          <w:spacing w:val="-7"/>
        </w:rPr>
        <w:t xml:space="preserve"> </w:t>
      </w:r>
      <w:r w:rsidRPr="00F26B7C">
        <w:t>framework</w:t>
      </w:r>
      <w:r w:rsidRPr="00F26B7C">
        <w:rPr>
          <w:spacing w:val="-5"/>
        </w:rPr>
        <w:t xml:space="preserve"> </w:t>
      </w:r>
      <w:r w:rsidRPr="00F26B7C">
        <w:t>in</w:t>
      </w:r>
      <w:r w:rsidRPr="00F26B7C">
        <w:rPr>
          <w:spacing w:val="-6"/>
        </w:rPr>
        <w:t xml:space="preserve"> </w:t>
      </w:r>
      <w:r w:rsidRPr="00F26B7C">
        <w:t>the</w:t>
      </w:r>
      <w:r w:rsidRPr="00F26B7C">
        <w:rPr>
          <w:spacing w:val="-5"/>
        </w:rPr>
        <w:t xml:space="preserve"> </w:t>
      </w:r>
      <w:r w:rsidRPr="00F26B7C">
        <w:t>care</w:t>
      </w:r>
      <w:r w:rsidRPr="00F26B7C">
        <w:rPr>
          <w:spacing w:val="-5"/>
        </w:rPr>
        <w:t xml:space="preserve"> </w:t>
      </w:r>
      <w:r w:rsidRPr="00F26B7C">
        <w:t>of</w:t>
      </w:r>
      <w:r w:rsidRPr="00F26B7C">
        <w:rPr>
          <w:spacing w:val="-8"/>
        </w:rPr>
        <w:t xml:space="preserve"> </w:t>
      </w:r>
      <w:r w:rsidRPr="00F26B7C">
        <w:t>culturally diverse individuals, groups, families, and communities.</w:t>
      </w:r>
    </w:p>
    <w:p w14:paraId="4C5AB80E" w14:textId="77777777" w:rsidR="00D00E89" w:rsidRPr="00F26B7C" w:rsidRDefault="009974A1" w:rsidP="0075449B">
      <w:pPr>
        <w:pStyle w:val="ListParagraph"/>
        <w:numPr>
          <w:ilvl w:val="1"/>
          <w:numId w:val="7"/>
        </w:numPr>
        <w:tabs>
          <w:tab w:val="left" w:pos="2519"/>
        </w:tabs>
        <w:spacing w:before="267"/>
        <w:ind w:left="2519" w:hanging="719"/>
      </w:pPr>
      <w:r w:rsidRPr="00F26B7C">
        <w:t>Demonstrate</w:t>
      </w:r>
      <w:r w:rsidRPr="00F26B7C">
        <w:rPr>
          <w:spacing w:val="-12"/>
        </w:rPr>
        <w:t xml:space="preserve"> </w:t>
      </w:r>
      <w:r w:rsidRPr="00F26B7C">
        <w:t>clinical</w:t>
      </w:r>
      <w:r w:rsidRPr="00F26B7C">
        <w:rPr>
          <w:spacing w:val="-11"/>
        </w:rPr>
        <w:t xml:space="preserve"> </w:t>
      </w:r>
      <w:r w:rsidRPr="00F26B7C">
        <w:t>judgment</w:t>
      </w:r>
      <w:r w:rsidRPr="00F26B7C">
        <w:rPr>
          <w:spacing w:val="-7"/>
        </w:rPr>
        <w:t xml:space="preserve"> </w:t>
      </w:r>
      <w:r w:rsidRPr="00F26B7C">
        <w:t>and</w:t>
      </w:r>
      <w:r w:rsidRPr="00F26B7C">
        <w:rPr>
          <w:spacing w:val="-9"/>
        </w:rPr>
        <w:t xml:space="preserve"> </w:t>
      </w:r>
      <w:r w:rsidRPr="00F26B7C">
        <w:t>decision-making</w:t>
      </w:r>
      <w:r w:rsidRPr="00F26B7C">
        <w:rPr>
          <w:spacing w:val="-9"/>
        </w:rPr>
        <w:t xml:space="preserve"> </w:t>
      </w:r>
      <w:r w:rsidRPr="00F26B7C">
        <w:rPr>
          <w:spacing w:val="-2"/>
        </w:rPr>
        <w:t>skills.</w:t>
      </w:r>
    </w:p>
    <w:p w14:paraId="4C5AB80F" w14:textId="77777777" w:rsidR="00D00E89" w:rsidRPr="00F26B7C" w:rsidRDefault="00D00E89">
      <w:pPr>
        <w:pStyle w:val="BodyText"/>
      </w:pPr>
    </w:p>
    <w:p w14:paraId="4C5AB810" w14:textId="77777777" w:rsidR="00D00E89" w:rsidRPr="00F26B7C" w:rsidRDefault="009974A1" w:rsidP="0075449B">
      <w:pPr>
        <w:pStyle w:val="ListParagraph"/>
        <w:numPr>
          <w:ilvl w:val="1"/>
          <w:numId w:val="7"/>
        </w:numPr>
        <w:tabs>
          <w:tab w:val="left" w:pos="2519"/>
        </w:tabs>
        <w:ind w:left="2519" w:hanging="719"/>
      </w:pPr>
      <w:r w:rsidRPr="00F26B7C">
        <w:t>Utilize</w:t>
      </w:r>
      <w:r w:rsidRPr="00F26B7C">
        <w:rPr>
          <w:spacing w:val="-6"/>
        </w:rPr>
        <w:t xml:space="preserve"> </w:t>
      </w:r>
      <w:r w:rsidRPr="00F26B7C">
        <w:t>nursing</w:t>
      </w:r>
      <w:r w:rsidRPr="00F26B7C">
        <w:rPr>
          <w:spacing w:val="-7"/>
        </w:rPr>
        <w:t xml:space="preserve"> </w:t>
      </w:r>
      <w:r w:rsidRPr="00F26B7C">
        <w:t>and</w:t>
      </w:r>
      <w:r w:rsidRPr="00F26B7C">
        <w:rPr>
          <w:spacing w:val="-7"/>
        </w:rPr>
        <w:t xml:space="preserve"> </w:t>
      </w:r>
      <w:r w:rsidRPr="00F26B7C">
        <w:t>other</w:t>
      </w:r>
      <w:r w:rsidRPr="00F26B7C">
        <w:rPr>
          <w:spacing w:val="-6"/>
        </w:rPr>
        <w:t xml:space="preserve"> </w:t>
      </w:r>
      <w:r w:rsidRPr="00F26B7C">
        <w:t>appropriate</w:t>
      </w:r>
      <w:r w:rsidRPr="00F26B7C">
        <w:rPr>
          <w:spacing w:val="-7"/>
        </w:rPr>
        <w:t xml:space="preserve"> </w:t>
      </w:r>
      <w:r w:rsidRPr="00F26B7C">
        <w:t>theories</w:t>
      </w:r>
      <w:r w:rsidRPr="00F26B7C">
        <w:rPr>
          <w:spacing w:val="-4"/>
        </w:rPr>
        <w:t xml:space="preserve"> </w:t>
      </w:r>
      <w:r w:rsidRPr="00F26B7C">
        <w:t>and</w:t>
      </w:r>
      <w:r w:rsidRPr="00F26B7C">
        <w:rPr>
          <w:spacing w:val="-9"/>
        </w:rPr>
        <w:t xml:space="preserve"> </w:t>
      </w:r>
      <w:r w:rsidRPr="00F26B7C">
        <w:t>models</w:t>
      </w:r>
      <w:r w:rsidRPr="00F26B7C">
        <w:rPr>
          <w:spacing w:val="-4"/>
        </w:rPr>
        <w:t xml:space="preserve"> </w:t>
      </w:r>
      <w:r w:rsidRPr="00F26B7C">
        <w:t>in</w:t>
      </w:r>
      <w:r w:rsidRPr="00F26B7C">
        <w:rPr>
          <w:spacing w:val="-7"/>
        </w:rPr>
        <w:t xml:space="preserve"> </w:t>
      </w:r>
      <w:r w:rsidRPr="00F26B7C">
        <w:t>clinical</w:t>
      </w:r>
      <w:r w:rsidRPr="00F26B7C">
        <w:rPr>
          <w:spacing w:val="-6"/>
        </w:rPr>
        <w:t xml:space="preserve"> </w:t>
      </w:r>
      <w:r w:rsidRPr="00F26B7C">
        <w:rPr>
          <w:spacing w:val="-2"/>
        </w:rPr>
        <w:t>practice.</w:t>
      </w:r>
    </w:p>
    <w:p w14:paraId="4C5AB811" w14:textId="77777777" w:rsidR="00D00E89" w:rsidRPr="00F26B7C" w:rsidRDefault="00D00E89">
      <w:pPr>
        <w:pStyle w:val="BodyText"/>
        <w:spacing w:before="1"/>
      </w:pPr>
    </w:p>
    <w:p w14:paraId="4C5AB812" w14:textId="77777777" w:rsidR="00D00E89" w:rsidRPr="00F26B7C" w:rsidRDefault="009974A1" w:rsidP="0075449B">
      <w:pPr>
        <w:pStyle w:val="ListParagraph"/>
        <w:numPr>
          <w:ilvl w:val="1"/>
          <w:numId w:val="7"/>
        </w:numPr>
        <w:tabs>
          <w:tab w:val="left" w:pos="2519"/>
        </w:tabs>
        <w:ind w:left="2519" w:hanging="719"/>
      </w:pPr>
      <w:r w:rsidRPr="00F26B7C">
        <w:t>Apply</w:t>
      </w:r>
      <w:r w:rsidRPr="00F26B7C">
        <w:rPr>
          <w:spacing w:val="-7"/>
        </w:rPr>
        <w:t xml:space="preserve"> </w:t>
      </w:r>
      <w:r w:rsidRPr="00F26B7C">
        <w:t>research-based</w:t>
      </w:r>
      <w:r w:rsidRPr="00F26B7C">
        <w:rPr>
          <w:spacing w:val="-7"/>
        </w:rPr>
        <w:t xml:space="preserve"> </w:t>
      </w:r>
      <w:r w:rsidRPr="00F26B7C">
        <w:t>knowledge</w:t>
      </w:r>
      <w:r w:rsidRPr="00F26B7C">
        <w:rPr>
          <w:spacing w:val="-4"/>
        </w:rPr>
        <w:t xml:space="preserve"> </w:t>
      </w:r>
      <w:r w:rsidRPr="00F26B7C">
        <w:t>from</w:t>
      </w:r>
      <w:r w:rsidRPr="00F26B7C">
        <w:rPr>
          <w:spacing w:val="-5"/>
        </w:rPr>
        <w:t xml:space="preserve"> </w:t>
      </w:r>
      <w:r w:rsidRPr="00F26B7C">
        <w:t>nursing</w:t>
      </w:r>
      <w:r w:rsidRPr="00F26B7C">
        <w:rPr>
          <w:spacing w:val="-6"/>
        </w:rPr>
        <w:t xml:space="preserve"> </w:t>
      </w:r>
      <w:r w:rsidRPr="00F26B7C">
        <w:t>and</w:t>
      </w:r>
      <w:r w:rsidRPr="00F26B7C">
        <w:rPr>
          <w:spacing w:val="-9"/>
        </w:rPr>
        <w:t xml:space="preserve"> </w:t>
      </w:r>
      <w:r w:rsidRPr="00F26B7C">
        <w:t>other</w:t>
      </w:r>
      <w:r w:rsidRPr="00F26B7C">
        <w:rPr>
          <w:spacing w:val="-5"/>
        </w:rPr>
        <w:t xml:space="preserve"> </w:t>
      </w:r>
      <w:r w:rsidRPr="00F26B7C">
        <w:t>sciences</w:t>
      </w:r>
      <w:r w:rsidRPr="00F26B7C">
        <w:rPr>
          <w:spacing w:val="-8"/>
        </w:rPr>
        <w:t xml:space="preserve"> </w:t>
      </w:r>
      <w:r w:rsidRPr="00F26B7C">
        <w:t>as</w:t>
      </w:r>
      <w:r w:rsidRPr="00F26B7C">
        <w:rPr>
          <w:spacing w:val="-5"/>
        </w:rPr>
        <w:t xml:space="preserve"> </w:t>
      </w:r>
      <w:r w:rsidRPr="00F26B7C">
        <w:t>the</w:t>
      </w:r>
      <w:r w:rsidRPr="00F26B7C">
        <w:rPr>
          <w:spacing w:val="-8"/>
        </w:rPr>
        <w:t xml:space="preserve"> </w:t>
      </w:r>
      <w:r w:rsidRPr="00F26B7C">
        <w:t>basis</w:t>
      </w:r>
      <w:r w:rsidRPr="00F26B7C">
        <w:rPr>
          <w:spacing w:val="-7"/>
        </w:rPr>
        <w:t xml:space="preserve"> </w:t>
      </w:r>
      <w:r w:rsidRPr="00F26B7C">
        <w:t>for</w:t>
      </w:r>
      <w:r w:rsidRPr="00F26B7C">
        <w:rPr>
          <w:spacing w:val="-5"/>
        </w:rPr>
        <w:t xml:space="preserve"> </w:t>
      </w:r>
      <w:r w:rsidRPr="00F26B7C">
        <w:rPr>
          <w:spacing w:val="-2"/>
        </w:rPr>
        <w:t>practice.</w:t>
      </w:r>
    </w:p>
    <w:p w14:paraId="4C5AB813" w14:textId="77777777" w:rsidR="00D00E89" w:rsidRPr="00F26B7C" w:rsidRDefault="00D00E89">
      <w:pPr>
        <w:pStyle w:val="BodyText"/>
      </w:pPr>
    </w:p>
    <w:p w14:paraId="4C5AB814" w14:textId="77777777" w:rsidR="00D00E89" w:rsidRPr="00F26B7C" w:rsidRDefault="009974A1" w:rsidP="0075449B">
      <w:pPr>
        <w:pStyle w:val="ListParagraph"/>
        <w:numPr>
          <w:ilvl w:val="1"/>
          <w:numId w:val="7"/>
        </w:numPr>
        <w:tabs>
          <w:tab w:val="left" w:pos="2519"/>
        </w:tabs>
        <w:ind w:left="2519" w:right="675" w:hanging="720"/>
      </w:pPr>
      <w:r w:rsidRPr="00F26B7C">
        <w:t>Partner</w:t>
      </w:r>
      <w:r w:rsidRPr="00F26B7C">
        <w:rPr>
          <w:spacing w:val="-6"/>
        </w:rPr>
        <w:t xml:space="preserve"> </w:t>
      </w:r>
      <w:r w:rsidRPr="00F26B7C">
        <w:t>with</w:t>
      </w:r>
      <w:r w:rsidRPr="00F26B7C">
        <w:rPr>
          <w:spacing w:val="-7"/>
        </w:rPr>
        <w:t xml:space="preserve"> </w:t>
      </w:r>
      <w:r w:rsidRPr="00F26B7C">
        <w:t>clients</w:t>
      </w:r>
      <w:r w:rsidRPr="00F26B7C">
        <w:rPr>
          <w:spacing w:val="-6"/>
        </w:rPr>
        <w:t xml:space="preserve"> </w:t>
      </w:r>
      <w:r w:rsidRPr="00F26B7C">
        <w:t>and</w:t>
      </w:r>
      <w:r w:rsidRPr="00F26B7C">
        <w:rPr>
          <w:spacing w:val="-5"/>
        </w:rPr>
        <w:t xml:space="preserve"> </w:t>
      </w:r>
      <w:r w:rsidRPr="00F26B7C">
        <w:t>colleagues</w:t>
      </w:r>
      <w:r w:rsidRPr="00F26B7C">
        <w:rPr>
          <w:spacing w:val="-4"/>
        </w:rPr>
        <w:t xml:space="preserve"> </w:t>
      </w:r>
      <w:r w:rsidRPr="00F26B7C">
        <w:t>in</w:t>
      </w:r>
      <w:r w:rsidRPr="00F26B7C">
        <w:rPr>
          <w:spacing w:val="-5"/>
        </w:rPr>
        <w:t xml:space="preserve"> </w:t>
      </w:r>
      <w:r w:rsidRPr="00F26B7C">
        <w:t>planning,</w:t>
      </w:r>
      <w:r w:rsidRPr="00F26B7C">
        <w:rPr>
          <w:spacing w:val="-4"/>
        </w:rPr>
        <w:t xml:space="preserve"> </w:t>
      </w:r>
      <w:r w:rsidRPr="00F26B7C">
        <w:t>implementing,</w:t>
      </w:r>
      <w:r w:rsidRPr="00F26B7C">
        <w:rPr>
          <w:spacing w:val="-4"/>
        </w:rPr>
        <w:t xml:space="preserve"> </w:t>
      </w:r>
      <w:r w:rsidRPr="00F26B7C">
        <w:t>and</w:t>
      </w:r>
      <w:r w:rsidRPr="00F26B7C">
        <w:rPr>
          <w:spacing w:val="-7"/>
        </w:rPr>
        <w:t xml:space="preserve"> </w:t>
      </w:r>
      <w:r w:rsidRPr="00F26B7C">
        <w:t>evaluating</w:t>
      </w:r>
      <w:r w:rsidRPr="00F26B7C">
        <w:rPr>
          <w:spacing w:val="-7"/>
        </w:rPr>
        <w:t xml:space="preserve"> </w:t>
      </w:r>
      <w:r w:rsidRPr="00F26B7C">
        <w:t>health</w:t>
      </w:r>
      <w:r w:rsidRPr="00F26B7C">
        <w:rPr>
          <w:spacing w:val="-5"/>
        </w:rPr>
        <w:t xml:space="preserve"> </w:t>
      </w:r>
      <w:r w:rsidRPr="00F26B7C">
        <w:t xml:space="preserve">care </w:t>
      </w:r>
      <w:r w:rsidRPr="00F26B7C">
        <w:rPr>
          <w:spacing w:val="-2"/>
        </w:rPr>
        <w:t>delivery.</w:t>
      </w:r>
    </w:p>
    <w:p w14:paraId="4C5AB815" w14:textId="77777777" w:rsidR="00D00E89" w:rsidRPr="00F26B7C" w:rsidRDefault="009974A1" w:rsidP="0075449B">
      <w:pPr>
        <w:pStyle w:val="ListParagraph"/>
        <w:numPr>
          <w:ilvl w:val="1"/>
          <w:numId w:val="7"/>
        </w:numPr>
        <w:tabs>
          <w:tab w:val="left" w:pos="2519"/>
        </w:tabs>
        <w:spacing w:before="267"/>
        <w:ind w:left="2519" w:hanging="719"/>
      </w:pPr>
      <w:r w:rsidRPr="00F26B7C">
        <w:t>Promote</w:t>
      </w:r>
      <w:r w:rsidRPr="00F26B7C">
        <w:rPr>
          <w:spacing w:val="-7"/>
        </w:rPr>
        <w:t xml:space="preserve"> </w:t>
      </w:r>
      <w:r w:rsidRPr="00F26B7C">
        <w:t>changes</w:t>
      </w:r>
      <w:r w:rsidRPr="00F26B7C">
        <w:rPr>
          <w:spacing w:val="-5"/>
        </w:rPr>
        <w:t xml:space="preserve"> </w:t>
      </w:r>
      <w:r w:rsidRPr="00F26B7C">
        <w:t>for</w:t>
      </w:r>
      <w:r w:rsidRPr="00F26B7C">
        <w:rPr>
          <w:spacing w:val="-6"/>
        </w:rPr>
        <w:t xml:space="preserve"> </w:t>
      </w:r>
      <w:r w:rsidRPr="00F26B7C">
        <w:t>improvement</w:t>
      </w:r>
      <w:r w:rsidRPr="00F26B7C">
        <w:rPr>
          <w:spacing w:val="-6"/>
        </w:rPr>
        <w:t xml:space="preserve"> </w:t>
      </w:r>
      <w:r w:rsidRPr="00F26B7C">
        <w:t>and</w:t>
      </w:r>
      <w:r w:rsidRPr="00F26B7C">
        <w:rPr>
          <w:spacing w:val="-8"/>
        </w:rPr>
        <w:t xml:space="preserve"> </w:t>
      </w:r>
      <w:r w:rsidRPr="00F26B7C">
        <w:t>delivery</w:t>
      </w:r>
      <w:r w:rsidRPr="00F26B7C">
        <w:rPr>
          <w:spacing w:val="-7"/>
        </w:rPr>
        <w:t xml:space="preserve"> </w:t>
      </w:r>
      <w:r w:rsidRPr="00F26B7C">
        <w:t>of</w:t>
      </w:r>
      <w:r w:rsidRPr="00F26B7C">
        <w:rPr>
          <w:spacing w:val="-7"/>
        </w:rPr>
        <w:t xml:space="preserve"> </w:t>
      </w:r>
      <w:r w:rsidRPr="00F26B7C">
        <w:t>health</w:t>
      </w:r>
      <w:r w:rsidRPr="00F26B7C">
        <w:rPr>
          <w:spacing w:val="-6"/>
        </w:rPr>
        <w:t xml:space="preserve"> </w:t>
      </w:r>
      <w:r w:rsidRPr="00F26B7C">
        <w:t>care</w:t>
      </w:r>
      <w:r w:rsidRPr="00F26B7C">
        <w:rPr>
          <w:spacing w:val="-7"/>
        </w:rPr>
        <w:t xml:space="preserve"> </w:t>
      </w:r>
      <w:r w:rsidRPr="00F26B7C">
        <w:t>services</w:t>
      </w:r>
      <w:r w:rsidRPr="00F26B7C">
        <w:rPr>
          <w:spacing w:val="-7"/>
        </w:rPr>
        <w:t xml:space="preserve"> </w:t>
      </w:r>
      <w:r w:rsidRPr="00F26B7C">
        <w:t>and</w:t>
      </w:r>
      <w:r w:rsidRPr="00F26B7C">
        <w:rPr>
          <w:spacing w:val="-7"/>
        </w:rPr>
        <w:t xml:space="preserve"> </w:t>
      </w:r>
      <w:r w:rsidRPr="00F26B7C">
        <w:rPr>
          <w:spacing w:val="-2"/>
        </w:rPr>
        <w:t>practices.</w:t>
      </w:r>
    </w:p>
    <w:p w14:paraId="4C5AB816" w14:textId="77777777" w:rsidR="00D00E89" w:rsidRPr="00F26B7C" w:rsidRDefault="00D00E89">
      <w:pPr>
        <w:pStyle w:val="BodyText"/>
        <w:spacing w:before="1"/>
      </w:pPr>
    </w:p>
    <w:p w14:paraId="4C5AB817" w14:textId="77777777" w:rsidR="00D00E89" w:rsidRPr="00F26B7C" w:rsidRDefault="009974A1" w:rsidP="0075449B">
      <w:pPr>
        <w:pStyle w:val="ListParagraph"/>
        <w:numPr>
          <w:ilvl w:val="1"/>
          <w:numId w:val="7"/>
        </w:numPr>
        <w:tabs>
          <w:tab w:val="left" w:pos="2518"/>
        </w:tabs>
        <w:ind w:left="2518" w:right="597" w:hanging="719"/>
      </w:pPr>
      <w:r w:rsidRPr="00F26B7C">
        <w:t>Assist</w:t>
      </w:r>
      <w:r w:rsidRPr="00F26B7C">
        <w:rPr>
          <w:spacing w:val="-3"/>
        </w:rPr>
        <w:t xml:space="preserve"> </w:t>
      </w:r>
      <w:r w:rsidRPr="00F26B7C">
        <w:t>individuals</w:t>
      </w:r>
      <w:r w:rsidRPr="00F26B7C">
        <w:rPr>
          <w:spacing w:val="-3"/>
        </w:rPr>
        <w:t xml:space="preserve"> </w:t>
      </w:r>
      <w:r w:rsidRPr="00F26B7C">
        <w:t>and</w:t>
      </w:r>
      <w:r w:rsidRPr="00F26B7C">
        <w:rPr>
          <w:spacing w:val="-6"/>
        </w:rPr>
        <w:t xml:space="preserve"> </w:t>
      </w:r>
      <w:r w:rsidRPr="00F26B7C">
        <w:t>families</w:t>
      </w:r>
      <w:r w:rsidRPr="00F26B7C">
        <w:rPr>
          <w:spacing w:val="-3"/>
        </w:rPr>
        <w:t xml:space="preserve"> </w:t>
      </w:r>
      <w:r w:rsidRPr="00F26B7C">
        <w:t>in</w:t>
      </w:r>
      <w:r w:rsidRPr="00F26B7C">
        <w:rPr>
          <w:spacing w:val="-6"/>
        </w:rPr>
        <w:t xml:space="preserve"> </w:t>
      </w:r>
      <w:r w:rsidRPr="00F26B7C">
        <w:t>making</w:t>
      </w:r>
      <w:r w:rsidRPr="00F26B7C">
        <w:rPr>
          <w:spacing w:val="-6"/>
        </w:rPr>
        <w:t xml:space="preserve"> </w:t>
      </w:r>
      <w:r w:rsidRPr="00F26B7C">
        <w:t>quality-of-life</w:t>
      </w:r>
      <w:r w:rsidRPr="00F26B7C">
        <w:rPr>
          <w:spacing w:val="-9"/>
        </w:rPr>
        <w:t xml:space="preserve"> </w:t>
      </w:r>
      <w:r w:rsidRPr="00F26B7C">
        <w:t>and</w:t>
      </w:r>
      <w:r w:rsidRPr="00F26B7C">
        <w:rPr>
          <w:spacing w:val="-4"/>
        </w:rPr>
        <w:t xml:space="preserve"> </w:t>
      </w:r>
      <w:r w:rsidRPr="00F26B7C">
        <w:t>end-of-life</w:t>
      </w:r>
      <w:r w:rsidRPr="00F26B7C">
        <w:rPr>
          <w:spacing w:val="-3"/>
        </w:rPr>
        <w:t xml:space="preserve"> </w:t>
      </w:r>
      <w:r w:rsidRPr="00F26B7C">
        <w:t>decisions</w:t>
      </w:r>
      <w:r w:rsidRPr="00F26B7C">
        <w:rPr>
          <w:spacing w:val="-5"/>
        </w:rPr>
        <w:t xml:space="preserve"> </w:t>
      </w:r>
      <w:r w:rsidRPr="00F26B7C">
        <w:t>in</w:t>
      </w:r>
      <w:r w:rsidRPr="00F26B7C">
        <w:rPr>
          <w:spacing w:val="-6"/>
        </w:rPr>
        <w:t xml:space="preserve"> </w:t>
      </w:r>
      <w:r w:rsidRPr="00F26B7C">
        <w:t>order</w:t>
      </w:r>
      <w:r w:rsidRPr="00F26B7C">
        <w:rPr>
          <w:spacing w:val="-6"/>
        </w:rPr>
        <w:t xml:space="preserve"> </w:t>
      </w:r>
      <w:r w:rsidRPr="00F26B7C">
        <w:t>to achieve a peaceful death.</w:t>
      </w:r>
    </w:p>
    <w:p w14:paraId="4C5AB818" w14:textId="77777777" w:rsidR="00D00E89" w:rsidRPr="00F26B7C" w:rsidRDefault="00D00E89">
      <w:pPr>
        <w:pStyle w:val="BodyText"/>
      </w:pPr>
    </w:p>
    <w:p w14:paraId="4C5AB819" w14:textId="77777777" w:rsidR="00D00E89" w:rsidRPr="00F26B7C" w:rsidRDefault="009974A1" w:rsidP="0075449B">
      <w:pPr>
        <w:pStyle w:val="ListParagraph"/>
        <w:numPr>
          <w:ilvl w:val="1"/>
          <w:numId w:val="7"/>
        </w:numPr>
        <w:tabs>
          <w:tab w:val="left" w:pos="2519"/>
        </w:tabs>
        <w:ind w:left="2519" w:hanging="719"/>
      </w:pPr>
      <w:r w:rsidRPr="00F26B7C">
        <w:t>Use</w:t>
      </w:r>
      <w:r w:rsidRPr="00F26B7C">
        <w:rPr>
          <w:spacing w:val="-5"/>
        </w:rPr>
        <w:t xml:space="preserve"> </w:t>
      </w:r>
      <w:r w:rsidRPr="00F26B7C">
        <w:t>technology</w:t>
      </w:r>
      <w:r w:rsidRPr="00F26B7C">
        <w:rPr>
          <w:spacing w:val="-6"/>
        </w:rPr>
        <w:t xml:space="preserve"> </w:t>
      </w:r>
      <w:r w:rsidRPr="00F26B7C">
        <w:t>to</w:t>
      </w:r>
      <w:r w:rsidRPr="00F26B7C">
        <w:rPr>
          <w:spacing w:val="-7"/>
        </w:rPr>
        <w:t xml:space="preserve"> </w:t>
      </w:r>
      <w:r w:rsidRPr="00F26B7C">
        <w:t>enhance</w:t>
      </w:r>
      <w:r w:rsidRPr="00F26B7C">
        <w:rPr>
          <w:spacing w:val="-7"/>
        </w:rPr>
        <w:t xml:space="preserve"> </w:t>
      </w:r>
      <w:r w:rsidRPr="00F26B7C">
        <w:t>health</w:t>
      </w:r>
      <w:r w:rsidRPr="00F26B7C">
        <w:rPr>
          <w:spacing w:val="-6"/>
        </w:rPr>
        <w:t xml:space="preserve"> </w:t>
      </w:r>
      <w:r w:rsidRPr="00F26B7C">
        <w:t>care</w:t>
      </w:r>
      <w:r w:rsidRPr="00F26B7C">
        <w:rPr>
          <w:spacing w:val="-4"/>
        </w:rPr>
        <w:t xml:space="preserve"> </w:t>
      </w:r>
      <w:r w:rsidRPr="00F26B7C">
        <w:rPr>
          <w:spacing w:val="-2"/>
        </w:rPr>
        <w:t>delivery.</w:t>
      </w:r>
    </w:p>
    <w:p w14:paraId="4C5AB81A" w14:textId="77777777" w:rsidR="00D00E89" w:rsidRDefault="00D00E89">
      <w:pPr>
        <w:pStyle w:val="ListParagraph"/>
        <w:sectPr w:rsidR="00D00E89">
          <w:pgSz w:w="12240" w:h="15840"/>
          <w:pgMar w:top="1400" w:right="720" w:bottom="980" w:left="360" w:header="0" w:footer="729" w:gutter="0"/>
          <w:cols w:space="720"/>
        </w:sectPr>
      </w:pPr>
    </w:p>
    <w:p w14:paraId="4C5AB81B" w14:textId="77777777" w:rsidR="00D00E89" w:rsidRDefault="009974A1">
      <w:pPr>
        <w:pStyle w:val="Heading1"/>
        <w:spacing w:before="1084"/>
        <w:ind w:left="1165" w:right="610"/>
      </w:pPr>
      <w:r>
        <w:t>SECTION</w:t>
      </w:r>
      <w:r>
        <w:rPr>
          <w:spacing w:val="-28"/>
        </w:rPr>
        <w:t xml:space="preserve"> </w:t>
      </w:r>
      <w:r>
        <w:rPr>
          <w:spacing w:val="-5"/>
        </w:rPr>
        <w:t>II</w:t>
      </w:r>
    </w:p>
    <w:p w14:paraId="4C5AB81C" w14:textId="77777777" w:rsidR="00D00E89" w:rsidRDefault="00D00E89">
      <w:pPr>
        <w:pStyle w:val="BodyText"/>
        <w:spacing w:before="586"/>
        <w:rPr>
          <w:b/>
          <w:sz w:val="96"/>
        </w:rPr>
      </w:pPr>
    </w:p>
    <w:p w14:paraId="4C5AB81D" w14:textId="77777777" w:rsidR="00D00E89" w:rsidRDefault="009974A1">
      <w:pPr>
        <w:pStyle w:val="Heading2"/>
        <w:spacing w:before="1" w:line="420" w:lineRule="auto"/>
        <w:ind w:left="2978" w:right="2419"/>
      </w:pPr>
      <w:r>
        <w:rPr>
          <w:spacing w:val="-2"/>
        </w:rPr>
        <w:t xml:space="preserve">Academic </w:t>
      </w:r>
      <w:r>
        <w:rPr>
          <w:spacing w:val="-4"/>
        </w:rPr>
        <w:t>Information</w:t>
      </w:r>
    </w:p>
    <w:p w14:paraId="4C5AB81E" w14:textId="77777777" w:rsidR="00D00E89" w:rsidRDefault="00D00E89">
      <w:pPr>
        <w:pStyle w:val="Heading2"/>
        <w:spacing w:line="420" w:lineRule="auto"/>
        <w:sectPr w:rsidR="00D00E89">
          <w:pgSz w:w="12240" w:h="15840"/>
          <w:pgMar w:top="1820" w:right="720" w:bottom="980" w:left="360" w:header="0" w:footer="729" w:gutter="0"/>
          <w:cols w:space="720"/>
        </w:sectPr>
      </w:pPr>
    </w:p>
    <w:p w14:paraId="4C5AB81F" w14:textId="77777777" w:rsidR="00D00E89" w:rsidRDefault="009974A1">
      <w:pPr>
        <w:pStyle w:val="Heading3"/>
        <w:rPr>
          <w:u w:val="none"/>
        </w:rPr>
      </w:pPr>
      <w:r>
        <w:rPr>
          <w:u w:val="thick"/>
        </w:rPr>
        <w:t>ACADEMIC</w:t>
      </w:r>
      <w:r>
        <w:rPr>
          <w:spacing w:val="-9"/>
          <w:u w:val="thick"/>
        </w:rPr>
        <w:t xml:space="preserve"> </w:t>
      </w:r>
      <w:r>
        <w:rPr>
          <w:spacing w:val="-2"/>
          <w:u w:val="thick"/>
        </w:rPr>
        <w:t>ADVISING</w:t>
      </w:r>
    </w:p>
    <w:p w14:paraId="4C5AB820" w14:textId="77777777" w:rsidR="00D00E89" w:rsidRDefault="00D00E89">
      <w:pPr>
        <w:pStyle w:val="BodyText"/>
        <w:spacing w:before="20"/>
        <w:rPr>
          <w:b/>
        </w:rPr>
      </w:pPr>
    </w:p>
    <w:p w14:paraId="4C5AB821" w14:textId="77777777" w:rsidR="00D00E89" w:rsidRDefault="009974A1">
      <w:pPr>
        <w:pStyle w:val="BodyText"/>
        <w:spacing w:line="237" w:lineRule="auto"/>
        <w:ind w:left="1080" w:right="697" w:hanging="1"/>
      </w:pPr>
      <w:r>
        <w:t>Each</w:t>
      </w:r>
      <w:r>
        <w:rPr>
          <w:spacing w:val="-5"/>
        </w:rPr>
        <w:t xml:space="preserve"> </w:t>
      </w:r>
      <w:r>
        <w:t>student</w:t>
      </w:r>
      <w:r>
        <w:rPr>
          <w:spacing w:val="-6"/>
        </w:rPr>
        <w:t xml:space="preserve"> </w:t>
      </w:r>
      <w:r>
        <w:t>is</w:t>
      </w:r>
      <w:r>
        <w:rPr>
          <w:spacing w:val="-4"/>
        </w:rPr>
        <w:t xml:space="preserve"> </w:t>
      </w:r>
      <w:r>
        <w:t>assigned</w:t>
      </w:r>
      <w:r>
        <w:rPr>
          <w:spacing w:val="-7"/>
        </w:rPr>
        <w:t xml:space="preserve"> </w:t>
      </w:r>
      <w:r>
        <w:t>to</w:t>
      </w:r>
      <w:r>
        <w:rPr>
          <w:spacing w:val="-5"/>
        </w:rPr>
        <w:t xml:space="preserve"> </w:t>
      </w:r>
      <w:r>
        <w:t>the</w:t>
      </w:r>
      <w:r>
        <w:rPr>
          <w:spacing w:val="-3"/>
        </w:rPr>
        <w:t xml:space="preserve"> </w:t>
      </w:r>
      <w:r>
        <w:t>Undergraduate</w:t>
      </w:r>
      <w:r>
        <w:rPr>
          <w:spacing w:val="-3"/>
        </w:rPr>
        <w:t xml:space="preserve"> </w:t>
      </w:r>
      <w:r>
        <w:t>Nursing</w:t>
      </w:r>
      <w:r>
        <w:rPr>
          <w:spacing w:val="-4"/>
        </w:rPr>
        <w:t xml:space="preserve"> </w:t>
      </w:r>
      <w:r>
        <w:t>Program</w:t>
      </w:r>
      <w:r>
        <w:rPr>
          <w:spacing w:val="-3"/>
        </w:rPr>
        <w:t xml:space="preserve"> </w:t>
      </w:r>
      <w:r>
        <w:t>Advisor</w:t>
      </w:r>
      <w:r>
        <w:rPr>
          <w:spacing w:val="-4"/>
        </w:rPr>
        <w:t xml:space="preserve"> </w:t>
      </w:r>
      <w:r>
        <w:t>upon</w:t>
      </w:r>
      <w:r>
        <w:rPr>
          <w:spacing w:val="-5"/>
        </w:rPr>
        <w:t xml:space="preserve"> </w:t>
      </w:r>
      <w:r>
        <w:t>admission</w:t>
      </w:r>
      <w:r>
        <w:rPr>
          <w:spacing w:val="-5"/>
        </w:rPr>
        <w:t xml:space="preserve"> </w:t>
      </w:r>
      <w:r>
        <w:t>to</w:t>
      </w:r>
      <w:r>
        <w:rPr>
          <w:spacing w:val="-3"/>
        </w:rPr>
        <w:t xml:space="preserve"> </w:t>
      </w:r>
      <w:r>
        <w:t>the undergraduate nursing program.</w:t>
      </w:r>
    </w:p>
    <w:p w14:paraId="4C5AB822" w14:textId="77777777" w:rsidR="00D00E89" w:rsidRDefault="009974A1">
      <w:pPr>
        <w:pStyle w:val="Heading4"/>
        <w:spacing w:before="257"/>
        <w:rPr>
          <w:u w:val="none"/>
        </w:rPr>
      </w:pPr>
      <w:r>
        <w:rPr>
          <w:u w:val="thick"/>
        </w:rPr>
        <w:t>Roles</w:t>
      </w:r>
      <w:r>
        <w:rPr>
          <w:spacing w:val="-4"/>
          <w:u w:val="thick"/>
        </w:rPr>
        <w:t xml:space="preserve"> </w:t>
      </w:r>
      <w:r>
        <w:rPr>
          <w:u w:val="thick"/>
        </w:rPr>
        <w:t>and</w:t>
      </w:r>
      <w:r>
        <w:rPr>
          <w:spacing w:val="-3"/>
          <w:u w:val="thick"/>
        </w:rPr>
        <w:t xml:space="preserve"> </w:t>
      </w:r>
      <w:r>
        <w:rPr>
          <w:spacing w:val="-2"/>
          <w:u w:val="thick"/>
        </w:rPr>
        <w:t>Responsibilities</w:t>
      </w:r>
    </w:p>
    <w:p w14:paraId="4C5AB823" w14:textId="77777777" w:rsidR="00D00E89" w:rsidRDefault="009974A1">
      <w:pPr>
        <w:pStyle w:val="Heading6"/>
        <w:spacing w:before="286"/>
      </w:pPr>
      <w:r>
        <w:t>Department</w:t>
      </w:r>
      <w:r>
        <w:rPr>
          <w:spacing w:val="-3"/>
        </w:rPr>
        <w:t xml:space="preserve"> </w:t>
      </w:r>
      <w:r>
        <w:t>of Nursing</w:t>
      </w:r>
      <w:r>
        <w:rPr>
          <w:spacing w:val="-8"/>
        </w:rPr>
        <w:t xml:space="preserve"> </w:t>
      </w:r>
      <w:r>
        <w:rPr>
          <w:spacing w:val="-2"/>
        </w:rPr>
        <w:t>Advisor</w:t>
      </w:r>
    </w:p>
    <w:p w14:paraId="4C5AB824" w14:textId="77777777" w:rsidR="00D00E89" w:rsidRDefault="00D00E89">
      <w:pPr>
        <w:pStyle w:val="BodyText"/>
        <w:spacing w:before="7"/>
        <w:rPr>
          <w:i/>
          <w:sz w:val="24"/>
        </w:rPr>
      </w:pPr>
    </w:p>
    <w:p w14:paraId="4C5AB825" w14:textId="77777777" w:rsidR="00D00E89" w:rsidRDefault="009974A1">
      <w:pPr>
        <w:pStyle w:val="ListParagraph"/>
        <w:numPr>
          <w:ilvl w:val="0"/>
          <w:numId w:val="5"/>
        </w:numPr>
        <w:tabs>
          <w:tab w:val="left" w:pos="1799"/>
        </w:tabs>
        <w:ind w:right="626" w:hanging="360"/>
        <w:jc w:val="both"/>
      </w:pPr>
      <w:r>
        <w:t>Meet</w:t>
      </w:r>
      <w:r>
        <w:rPr>
          <w:spacing w:val="-3"/>
        </w:rPr>
        <w:t xml:space="preserve"> </w:t>
      </w:r>
      <w:r>
        <w:t>with</w:t>
      </w:r>
      <w:r>
        <w:rPr>
          <w:spacing w:val="-5"/>
        </w:rPr>
        <w:t xml:space="preserve"> </w:t>
      </w:r>
      <w:r>
        <w:t>new</w:t>
      </w:r>
      <w:r>
        <w:rPr>
          <w:spacing w:val="-6"/>
        </w:rPr>
        <w:t xml:space="preserve"> </w:t>
      </w:r>
      <w:r>
        <w:t>advisees</w:t>
      </w:r>
      <w:r>
        <w:rPr>
          <w:spacing w:val="-6"/>
        </w:rPr>
        <w:t xml:space="preserve"> </w:t>
      </w:r>
      <w:r>
        <w:t>after</w:t>
      </w:r>
      <w:r>
        <w:rPr>
          <w:spacing w:val="-4"/>
        </w:rPr>
        <w:t xml:space="preserve"> </w:t>
      </w:r>
      <w:r>
        <w:t>admission</w:t>
      </w:r>
      <w:r>
        <w:rPr>
          <w:spacing w:val="-5"/>
        </w:rPr>
        <w:t xml:space="preserve"> </w:t>
      </w:r>
      <w:r>
        <w:t>to</w:t>
      </w:r>
      <w:r>
        <w:rPr>
          <w:spacing w:val="-3"/>
        </w:rPr>
        <w:t xml:space="preserve"> </w:t>
      </w:r>
      <w:r>
        <w:t>the</w:t>
      </w:r>
      <w:r>
        <w:rPr>
          <w:spacing w:val="-6"/>
        </w:rPr>
        <w:t xml:space="preserve"> </w:t>
      </w:r>
      <w:r>
        <w:t>Nursing</w:t>
      </w:r>
      <w:r>
        <w:rPr>
          <w:spacing w:val="-4"/>
        </w:rPr>
        <w:t xml:space="preserve"> </w:t>
      </w:r>
      <w:r>
        <w:t>Program</w:t>
      </w:r>
      <w:r>
        <w:rPr>
          <w:spacing w:val="-5"/>
        </w:rPr>
        <w:t xml:space="preserve"> </w:t>
      </w:r>
      <w:r>
        <w:t>to</w:t>
      </w:r>
      <w:r>
        <w:rPr>
          <w:spacing w:val="-3"/>
        </w:rPr>
        <w:t xml:space="preserve"> </w:t>
      </w:r>
      <w:r>
        <w:t>initiate</w:t>
      </w:r>
      <w:r>
        <w:rPr>
          <w:spacing w:val="-6"/>
        </w:rPr>
        <w:t xml:space="preserve"> </w:t>
      </w:r>
      <w:r>
        <w:t>the</w:t>
      </w:r>
      <w:r>
        <w:rPr>
          <w:spacing w:val="-6"/>
        </w:rPr>
        <w:t xml:space="preserve"> </w:t>
      </w:r>
      <w:r>
        <w:t>Student</w:t>
      </w:r>
      <w:r>
        <w:rPr>
          <w:spacing w:val="-3"/>
        </w:rPr>
        <w:t xml:space="preserve"> </w:t>
      </w:r>
      <w:r>
        <w:t>Study</w:t>
      </w:r>
      <w:r>
        <w:rPr>
          <w:spacing w:val="-5"/>
        </w:rPr>
        <w:t xml:space="preserve"> </w:t>
      </w:r>
      <w:r>
        <w:t xml:space="preserve">Plan </w:t>
      </w:r>
      <w:r>
        <w:rPr>
          <w:spacing w:val="-2"/>
        </w:rPr>
        <w:t>(SSP)</w:t>
      </w:r>
    </w:p>
    <w:p w14:paraId="4C5AB826" w14:textId="77777777" w:rsidR="00D00E89" w:rsidRDefault="009974A1">
      <w:pPr>
        <w:pStyle w:val="ListParagraph"/>
        <w:numPr>
          <w:ilvl w:val="0"/>
          <w:numId w:val="5"/>
        </w:numPr>
        <w:tabs>
          <w:tab w:val="left" w:pos="1799"/>
        </w:tabs>
        <w:spacing w:before="12"/>
        <w:ind w:hanging="359"/>
      </w:pPr>
      <w:r>
        <w:t>Develop</w:t>
      </w:r>
      <w:r>
        <w:rPr>
          <w:spacing w:val="-9"/>
        </w:rPr>
        <w:t xml:space="preserve"> </w:t>
      </w:r>
      <w:r>
        <w:t>deficiency</w:t>
      </w:r>
      <w:r>
        <w:rPr>
          <w:spacing w:val="-5"/>
        </w:rPr>
        <w:t xml:space="preserve"> </w:t>
      </w:r>
      <w:r>
        <w:t>resolution</w:t>
      </w:r>
      <w:r>
        <w:rPr>
          <w:spacing w:val="-6"/>
        </w:rPr>
        <w:t xml:space="preserve"> </w:t>
      </w:r>
      <w:r>
        <w:t>action</w:t>
      </w:r>
      <w:r>
        <w:rPr>
          <w:spacing w:val="-9"/>
        </w:rPr>
        <w:t xml:space="preserve"> </w:t>
      </w:r>
      <w:r>
        <w:t>plan</w:t>
      </w:r>
      <w:r>
        <w:rPr>
          <w:spacing w:val="-6"/>
        </w:rPr>
        <w:t xml:space="preserve"> </w:t>
      </w:r>
      <w:r>
        <w:t>and</w:t>
      </w:r>
      <w:r>
        <w:rPr>
          <w:spacing w:val="-13"/>
        </w:rPr>
        <w:t xml:space="preserve"> </w:t>
      </w:r>
      <w:r>
        <w:t>monitor</w:t>
      </w:r>
      <w:r>
        <w:rPr>
          <w:spacing w:val="-10"/>
        </w:rPr>
        <w:t xml:space="preserve"> </w:t>
      </w:r>
      <w:r>
        <w:t>compliance</w:t>
      </w:r>
      <w:r>
        <w:rPr>
          <w:spacing w:val="-7"/>
        </w:rPr>
        <w:t xml:space="preserve"> </w:t>
      </w:r>
      <w:r>
        <w:t>if</w:t>
      </w:r>
      <w:r>
        <w:rPr>
          <w:spacing w:val="-5"/>
        </w:rPr>
        <w:t xml:space="preserve"> </w:t>
      </w:r>
      <w:r>
        <w:rPr>
          <w:spacing w:val="-2"/>
        </w:rPr>
        <w:t>necessary.</w:t>
      </w:r>
    </w:p>
    <w:p w14:paraId="4C5AB827" w14:textId="77777777" w:rsidR="00D00E89" w:rsidRDefault="009974A1">
      <w:pPr>
        <w:pStyle w:val="ListParagraph"/>
        <w:numPr>
          <w:ilvl w:val="0"/>
          <w:numId w:val="5"/>
        </w:numPr>
        <w:tabs>
          <w:tab w:val="left" w:pos="1799"/>
        </w:tabs>
        <w:spacing w:before="13"/>
        <w:ind w:hanging="359"/>
      </w:pPr>
      <w:r>
        <w:t>Monitor</w:t>
      </w:r>
      <w:r>
        <w:rPr>
          <w:spacing w:val="-9"/>
        </w:rPr>
        <w:t xml:space="preserve"> </w:t>
      </w:r>
      <w:r>
        <w:t>advisees’</w:t>
      </w:r>
      <w:r>
        <w:rPr>
          <w:spacing w:val="-6"/>
        </w:rPr>
        <w:t xml:space="preserve"> </w:t>
      </w:r>
      <w:r>
        <w:t>academic</w:t>
      </w:r>
      <w:r>
        <w:rPr>
          <w:spacing w:val="-6"/>
        </w:rPr>
        <w:t xml:space="preserve"> </w:t>
      </w:r>
      <w:r>
        <w:t>progress,</w:t>
      </w:r>
      <w:r>
        <w:rPr>
          <w:spacing w:val="-6"/>
        </w:rPr>
        <w:t xml:space="preserve"> </w:t>
      </w:r>
      <w:r>
        <w:t>and</w:t>
      </w:r>
      <w:r>
        <w:rPr>
          <w:spacing w:val="-9"/>
        </w:rPr>
        <w:t xml:space="preserve"> </w:t>
      </w:r>
      <w:r>
        <w:t>discuss</w:t>
      </w:r>
      <w:r>
        <w:rPr>
          <w:spacing w:val="-7"/>
        </w:rPr>
        <w:t xml:space="preserve"> </w:t>
      </w:r>
      <w:r>
        <w:t>as</w:t>
      </w:r>
      <w:r>
        <w:rPr>
          <w:spacing w:val="-6"/>
        </w:rPr>
        <w:t xml:space="preserve"> </w:t>
      </w:r>
      <w:r>
        <w:rPr>
          <w:spacing w:val="-2"/>
        </w:rPr>
        <w:t>needed.</w:t>
      </w:r>
    </w:p>
    <w:p w14:paraId="4C5AB828" w14:textId="77777777" w:rsidR="00D00E89" w:rsidRDefault="009974A1">
      <w:pPr>
        <w:pStyle w:val="ListParagraph"/>
        <w:numPr>
          <w:ilvl w:val="0"/>
          <w:numId w:val="5"/>
        </w:numPr>
        <w:tabs>
          <w:tab w:val="left" w:pos="1799"/>
        </w:tabs>
        <w:spacing w:before="12"/>
        <w:ind w:hanging="359"/>
      </w:pPr>
      <w:r>
        <w:t>Assist</w:t>
      </w:r>
      <w:r>
        <w:rPr>
          <w:spacing w:val="-4"/>
        </w:rPr>
        <w:t xml:space="preserve"> </w:t>
      </w:r>
      <w:r>
        <w:t>with</w:t>
      </w:r>
      <w:r>
        <w:rPr>
          <w:spacing w:val="-7"/>
        </w:rPr>
        <w:t xml:space="preserve"> </w:t>
      </w:r>
      <w:r>
        <w:t>revisions</w:t>
      </w:r>
      <w:r>
        <w:rPr>
          <w:spacing w:val="-6"/>
        </w:rPr>
        <w:t xml:space="preserve"> </w:t>
      </w:r>
      <w:r>
        <w:t>of</w:t>
      </w:r>
      <w:r>
        <w:rPr>
          <w:spacing w:val="-7"/>
        </w:rPr>
        <w:t xml:space="preserve"> </w:t>
      </w:r>
      <w:r>
        <w:t>student</w:t>
      </w:r>
      <w:r>
        <w:rPr>
          <w:spacing w:val="-3"/>
        </w:rPr>
        <w:t xml:space="preserve"> </w:t>
      </w:r>
      <w:r>
        <w:t>study</w:t>
      </w:r>
      <w:r>
        <w:rPr>
          <w:spacing w:val="-5"/>
        </w:rPr>
        <w:t xml:space="preserve"> </w:t>
      </w:r>
      <w:r>
        <w:t>plan</w:t>
      </w:r>
      <w:r>
        <w:rPr>
          <w:spacing w:val="-5"/>
        </w:rPr>
        <w:t xml:space="preserve"> </w:t>
      </w:r>
      <w:r>
        <w:t>as</w:t>
      </w:r>
      <w:r>
        <w:rPr>
          <w:spacing w:val="-6"/>
        </w:rPr>
        <w:t xml:space="preserve"> </w:t>
      </w:r>
      <w:r>
        <w:rPr>
          <w:spacing w:val="-2"/>
        </w:rPr>
        <w:t>needed.</w:t>
      </w:r>
    </w:p>
    <w:p w14:paraId="4C5AB829" w14:textId="77777777" w:rsidR="00D00E89" w:rsidRDefault="009974A1">
      <w:pPr>
        <w:pStyle w:val="ListParagraph"/>
        <w:numPr>
          <w:ilvl w:val="0"/>
          <w:numId w:val="5"/>
        </w:numPr>
        <w:tabs>
          <w:tab w:val="left" w:pos="1799"/>
        </w:tabs>
        <w:spacing w:before="12"/>
        <w:ind w:hanging="359"/>
      </w:pPr>
      <w:r>
        <w:t>Address</w:t>
      </w:r>
      <w:r>
        <w:rPr>
          <w:spacing w:val="-8"/>
        </w:rPr>
        <w:t xml:space="preserve"> </w:t>
      </w:r>
      <w:r>
        <w:t>any</w:t>
      </w:r>
      <w:r>
        <w:rPr>
          <w:spacing w:val="-4"/>
        </w:rPr>
        <w:t xml:space="preserve"> </w:t>
      </w:r>
      <w:r>
        <w:t>policy</w:t>
      </w:r>
      <w:r>
        <w:rPr>
          <w:spacing w:val="-7"/>
        </w:rPr>
        <w:t xml:space="preserve"> </w:t>
      </w:r>
      <w:r>
        <w:t>or</w:t>
      </w:r>
      <w:r>
        <w:rPr>
          <w:spacing w:val="-7"/>
        </w:rPr>
        <w:t xml:space="preserve"> </w:t>
      </w:r>
      <w:r>
        <w:t>procedure</w:t>
      </w:r>
      <w:r>
        <w:rPr>
          <w:spacing w:val="-4"/>
        </w:rPr>
        <w:t xml:space="preserve"> </w:t>
      </w:r>
      <w:r>
        <w:t>issue</w:t>
      </w:r>
      <w:r>
        <w:rPr>
          <w:spacing w:val="-7"/>
        </w:rPr>
        <w:t xml:space="preserve"> </w:t>
      </w:r>
      <w:r>
        <w:t>pertinent</w:t>
      </w:r>
      <w:r>
        <w:rPr>
          <w:spacing w:val="-8"/>
        </w:rPr>
        <w:t xml:space="preserve"> </w:t>
      </w:r>
      <w:r>
        <w:t>to</w:t>
      </w:r>
      <w:r>
        <w:rPr>
          <w:spacing w:val="-1"/>
        </w:rPr>
        <w:t xml:space="preserve"> </w:t>
      </w:r>
      <w:r>
        <w:t>the</w:t>
      </w:r>
      <w:r>
        <w:rPr>
          <w:spacing w:val="-4"/>
        </w:rPr>
        <w:t xml:space="preserve"> </w:t>
      </w:r>
      <w:r>
        <w:t>advisees’</w:t>
      </w:r>
      <w:r>
        <w:rPr>
          <w:spacing w:val="-8"/>
        </w:rPr>
        <w:t xml:space="preserve"> </w:t>
      </w:r>
      <w:r>
        <w:t>progress</w:t>
      </w:r>
      <w:r>
        <w:rPr>
          <w:spacing w:val="-5"/>
        </w:rPr>
        <w:t xml:space="preserve"> </w:t>
      </w:r>
      <w:r>
        <w:t>in</w:t>
      </w:r>
      <w:r>
        <w:rPr>
          <w:spacing w:val="-8"/>
        </w:rPr>
        <w:t xml:space="preserve"> </w:t>
      </w:r>
      <w:r>
        <w:t>the</w:t>
      </w:r>
      <w:r>
        <w:rPr>
          <w:spacing w:val="-8"/>
        </w:rPr>
        <w:t xml:space="preserve"> </w:t>
      </w:r>
      <w:r>
        <w:rPr>
          <w:spacing w:val="-2"/>
        </w:rPr>
        <w:t>program.</w:t>
      </w:r>
    </w:p>
    <w:p w14:paraId="4C5AB82A" w14:textId="77777777" w:rsidR="00D00E89" w:rsidRDefault="00D00E89">
      <w:pPr>
        <w:pStyle w:val="BodyText"/>
        <w:spacing w:before="27"/>
      </w:pPr>
    </w:p>
    <w:p w14:paraId="4C5AB82B" w14:textId="77777777" w:rsidR="00D00E89" w:rsidRDefault="009974A1">
      <w:pPr>
        <w:pStyle w:val="Heading6"/>
      </w:pPr>
      <w:r>
        <w:rPr>
          <w:spacing w:val="-2"/>
        </w:rPr>
        <w:t>Advisees</w:t>
      </w:r>
    </w:p>
    <w:p w14:paraId="4C5AB82C" w14:textId="77777777" w:rsidR="00D00E89" w:rsidRDefault="00D00E89">
      <w:pPr>
        <w:pStyle w:val="BodyText"/>
        <w:spacing w:before="7"/>
        <w:rPr>
          <w:i/>
          <w:sz w:val="24"/>
        </w:rPr>
      </w:pPr>
    </w:p>
    <w:p w14:paraId="4C5AB82D" w14:textId="46EBCFE1" w:rsidR="00D00E89" w:rsidRDefault="009974A1">
      <w:pPr>
        <w:pStyle w:val="ListParagraph"/>
        <w:numPr>
          <w:ilvl w:val="0"/>
          <w:numId w:val="5"/>
        </w:numPr>
        <w:tabs>
          <w:tab w:val="left" w:pos="1800"/>
        </w:tabs>
        <w:ind w:left="1800" w:right="624" w:hanging="360"/>
        <w:jc w:val="both"/>
      </w:pPr>
      <w:r>
        <w:t>Initiate contact with advisor by email to schedule an appointment with advisor upon acceptance into the Nursing Program, as a mandatory meeting either on-campus or via computer/</w:t>
      </w:r>
      <w:r w:rsidR="005F2DBA">
        <w:t xml:space="preserve">virtual meeting </w:t>
      </w:r>
      <w:r>
        <w:t>with the academic advisor is required to complete the Student Study Plan.</w:t>
      </w:r>
    </w:p>
    <w:p w14:paraId="4C5AB82E" w14:textId="32BE35C5" w:rsidR="00D00E89" w:rsidRDefault="009974A1">
      <w:pPr>
        <w:pStyle w:val="ListParagraph"/>
        <w:numPr>
          <w:ilvl w:val="0"/>
          <w:numId w:val="5"/>
        </w:numPr>
        <w:tabs>
          <w:tab w:val="left" w:pos="1799"/>
        </w:tabs>
        <w:spacing w:before="10"/>
        <w:ind w:hanging="359"/>
        <w:jc w:val="both"/>
      </w:pPr>
      <w:r>
        <w:t>Initiate</w:t>
      </w:r>
      <w:r>
        <w:rPr>
          <w:spacing w:val="-2"/>
        </w:rPr>
        <w:t xml:space="preserve"> </w:t>
      </w:r>
      <w:r>
        <w:t>a</w:t>
      </w:r>
      <w:r>
        <w:rPr>
          <w:spacing w:val="-7"/>
        </w:rPr>
        <w:t xml:space="preserve"> </w:t>
      </w:r>
      <w:r>
        <w:t>mandatory</w:t>
      </w:r>
      <w:r>
        <w:rPr>
          <w:spacing w:val="-6"/>
        </w:rPr>
        <w:t xml:space="preserve"> </w:t>
      </w:r>
      <w:r>
        <w:t>meeting</w:t>
      </w:r>
      <w:r>
        <w:rPr>
          <w:spacing w:val="-3"/>
        </w:rPr>
        <w:t xml:space="preserve"> </w:t>
      </w:r>
      <w:r>
        <w:t>with</w:t>
      </w:r>
      <w:r>
        <w:rPr>
          <w:spacing w:val="-3"/>
        </w:rPr>
        <w:t xml:space="preserve"> </w:t>
      </w:r>
      <w:r>
        <w:t>advisor</w:t>
      </w:r>
      <w:r>
        <w:rPr>
          <w:spacing w:val="-3"/>
        </w:rPr>
        <w:t xml:space="preserve"> </w:t>
      </w:r>
      <w:r>
        <w:t>at</w:t>
      </w:r>
      <w:r>
        <w:rPr>
          <w:spacing w:val="-2"/>
        </w:rPr>
        <w:t xml:space="preserve"> </w:t>
      </w:r>
      <w:r>
        <w:t>least</w:t>
      </w:r>
      <w:r>
        <w:rPr>
          <w:spacing w:val="-4"/>
        </w:rPr>
        <w:t xml:space="preserve"> </w:t>
      </w:r>
      <w:r>
        <w:t>once</w:t>
      </w:r>
      <w:r>
        <w:rPr>
          <w:spacing w:val="-2"/>
        </w:rPr>
        <w:t xml:space="preserve"> </w:t>
      </w:r>
      <w:r>
        <w:t>per</w:t>
      </w:r>
      <w:r>
        <w:rPr>
          <w:spacing w:val="-5"/>
        </w:rPr>
        <w:t xml:space="preserve"> </w:t>
      </w:r>
      <w:r w:rsidR="005F2DBA">
        <w:t>semester</w:t>
      </w:r>
      <w:r>
        <w:t>,</w:t>
      </w:r>
      <w:r>
        <w:rPr>
          <w:spacing w:val="-7"/>
        </w:rPr>
        <w:t xml:space="preserve"> </w:t>
      </w:r>
      <w:r>
        <w:t>more</w:t>
      </w:r>
      <w:r>
        <w:rPr>
          <w:spacing w:val="-4"/>
        </w:rPr>
        <w:t xml:space="preserve"> </w:t>
      </w:r>
      <w:r>
        <w:t>often</w:t>
      </w:r>
      <w:r>
        <w:rPr>
          <w:spacing w:val="-2"/>
        </w:rPr>
        <w:t xml:space="preserve"> </w:t>
      </w:r>
      <w:r>
        <w:t>if</w:t>
      </w:r>
      <w:r>
        <w:rPr>
          <w:spacing w:val="-5"/>
        </w:rPr>
        <w:t xml:space="preserve"> </w:t>
      </w:r>
      <w:r>
        <w:rPr>
          <w:spacing w:val="-2"/>
        </w:rPr>
        <w:t>necessary.</w:t>
      </w:r>
    </w:p>
    <w:p w14:paraId="4C5AB82F" w14:textId="77777777" w:rsidR="00D00E89" w:rsidRDefault="009974A1">
      <w:pPr>
        <w:pStyle w:val="ListParagraph"/>
        <w:numPr>
          <w:ilvl w:val="0"/>
          <w:numId w:val="5"/>
        </w:numPr>
        <w:tabs>
          <w:tab w:val="left" w:pos="1799"/>
        </w:tabs>
        <w:spacing w:before="13"/>
        <w:ind w:right="591" w:hanging="360"/>
      </w:pPr>
      <w:r>
        <w:t>Obtain approval from the advisor for any deviation from the Student Study Plan. The Student Study</w:t>
      </w:r>
      <w:r>
        <w:rPr>
          <w:spacing w:val="-1"/>
        </w:rPr>
        <w:t xml:space="preserve"> </w:t>
      </w:r>
      <w:r>
        <w:t>Plans</w:t>
      </w:r>
      <w:r>
        <w:rPr>
          <w:spacing w:val="-4"/>
        </w:rPr>
        <w:t xml:space="preserve"> </w:t>
      </w:r>
      <w:r>
        <w:t>are</w:t>
      </w:r>
      <w:r>
        <w:rPr>
          <w:spacing w:val="-1"/>
        </w:rPr>
        <w:t xml:space="preserve"> </w:t>
      </w:r>
      <w:r>
        <w:t>used</w:t>
      </w:r>
      <w:r>
        <w:rPr>
          <w:spacing w:val="-3"/>
        </w:rPr>
        <w:t xml:space="preserve"> </w:t>
      </w:r>
      <w:r>
        <w:t>to plan</w:t>
      </w:r>
      <w:r>
        <w:rPr>
          <w:spacing w:val="-2"/>
        </w:rPr>
        <w:t xml:space="preserve"> </w:t>
      </w:r>
      <w:r>
        <w:t>course</w:t>
      </w:r>
      <w:r>
        <w:rPr>
          <w:spacing w:val="-4"/>
        </w:rPr>
        <w:t xml:space="preserve"> </w:t>
      </w:r>
      <w:r>
        <w:t>offerings.</w:t>
      </w:r>
      <w:r>
        <w:rPr>
          <w:spacing w:val="40"/>
        </w:rPr>
        <w:t xml:space="preserve"> </w:t>
      </w:r>
      <w:r>
        <w:t>Failure</w:t>
      </w:r>
      <w:r>
        <w:rPr>
          <w:spacing w:val="-6"/>
        </w:rPr>
        <w:t xml:space="preserve"> </w:t>
      </w:r>
      <w:r>
        <w:t>to</w:t>
      </w:r>
      <w:r>
        <w:rPr>
          <w:spacing w:val="-1"/>
        </w:rPr>
        <w:t xml:space="preserve"> </w:t>
      </w:r>
      <w:r>
        <w:t>follow</w:t>
      </w:r>
      <w:r>
        <w:rPr>
          <w:spacing w:val="-1"/>
        </w:rPr>
        <w:t xml:space="preserve"> </w:t>
      </w:r>
      <w:r>
        <w:t>an</w:t>
      </w:r>
      <w:r>
        <w:rPr>
          <w:spacing w:val="-7"/>
        </w:rPr>
        <w:t xml:space="preserve"> </w:t>
      </w:r>
      <w:r>
        <w:t>approved</w:t>
      </w:r>
      <w:r>
        <w:rPr>
          <w:spacing w:val="-2"/>
        </w:rPr>
        <w:t xml:space="preserve"> </w:t>
      </w:r>
      <w:r>
        <w:t>study</w:t>
      </w:r>
      <w:r>
        <w:rPr>
          <w:spacing w:val="-1"/>
        </w:rPr>
        <w:t xml:space="preserve"> </w:t>
      </w:r>
      <w:r>
        <w:t>plan</w:t>
      </w:r>
      <w:r>
        <w:rPr>
          <w:spacing w:val="-5"/>
        </w:rPr>
        <w:t xml:space="preserve"> </w:t>
      </w:r>
      <w:r>
        <w:t>may</w:t>
      </w:r>
      <w:r>
        <w:rPr>
          <w:spacing w:val="-1"/>
        </w:rPr>
        <w:t xml:space="preserve"> </w:t>
      </w:r>
      <w:r>
        <w:t>result in courses being unavailable during the semester the student wishes to matriculate.</w:t>
      </w:r>
    </w:p>
    <w:p w14:paraId="4C5AB830" w14:textId="361A5D1B" w:rsidR="00D00E89" w:rsidRDefault="009974A1">
      <w:pPr>
        <w:pStyle w:val="ListParagraph"/>
        <w:numPr>
          <w:ilvl w:val="0"/>
          <w:numId w:val="5"/>
        </w:numPr>
        <w:tabs>
          <w:tab w:val="left" w:pos="1799"/>
        </w:tabs>
        <w:spacing w:before="10"/>
        <w:ind w:hanging="360"/>
      </w:pPr>
      <w:r>
        <w:t>Seek</w:t>
      </w:r>
      <w:r>
        <w:rPr>
          <w:spacing w:val="-3"/>
        </w:rPr>
        <w:t xml:space="preserve"> </w:t>
      </w:r>
      <w:r>
        <w:t>advisor’s</w:t>
      </w:r>
      <w:r>
        <w:rPr>
          <w:spacing w:val="-2"/>
        </w:rPr>
        <w:t xml:space="preserve"> </w:t>
      </w:r>
      <w:r>
        <w:t>assistance,</w:t>
      </w:r>
      <w:r>
        <w:rPr>
          <w:spacing w:val="-2"/>
        </w:rPr>
        <w:t xml:space="preserve"> </w:t>
      </w:r>
      <w:r>
        <w:t>as</w:t>
      </w:r>
      <w:r>
        <w:rPr>
          <w:spacing w:val="-1"/>
        </w:rPr>
        <w:t xml:space="preserve"> </w:t>
      </w:r>
      <w:r>
        <w:t>needed,</w:t>
      </w:r>
      <w:r>
        <w:rPr>
          <w:spacing w:val="-4"/>
        </w:rPr>
        <w:t xml:space="preserve"> </w:t>
      </w:r>
      <w:r w:rsidR="005F2DBA">
        <w:rPr>
          <w:spacing w:val="-4"/>
        </w:rPr>
        <w:t xml:space="preserve">regarding graduation </w:t>
      </w:r>
      <w:r>
        <w:t>re</w:t>
      </w:r>
      <w:r w:rsidR="005F2DBA">
        <w:t>quirements</w:t>
      </w:r>
      <w:r w:rsidR="005F2DBA">
        <w:rPr>
          <w:spacing w:val="-3"/>
        </w:rPr>
        <w:t>.</w:t>
      </w:r>
    </w:p>
    <w:p w14:paraId="4C5AB831" w14:textId="77777777" w:rsidR="00D00E89" w:rsidRDefault="009974A1">
      <w:pPr>
        <w:pStyle w:val="ListParagraph"/>
        <w:numPr>
          <w:ilvl w:val="0"/>
          <w:numId w:val="5"/>
        </w:numPr>
        <w:tabs>
          <w:tab w:val="left" w:pos="1799"/>
        </w:tabs>
        <w:spacing w:before="12"/>
        <w:ind w:hanging="360"/>
      </w:pPr>
      <w:r>
        <w:t>Consult</w:t>
      </w:r>
      <w:r>
        <w:rPr>
          <w:spacing w:val="-2"/>
        </w:rPr>
        <w:t xml:space="preserve"> </w:t>
      </w:r>
      <w:r>
        <w:t>advisor</w:t>
      </w:r>
      <w:r>
        <w:rPr>
          <w:spacing w:val="-5"/>
        </w:rPr>
        <w:t xml:space="preserve"> </w:t>
      </w:r>
      <w:r>
        <w:t>about</w:t>
      </w:r>
      <w:r>
        <w:rPr>
          <w:spacing w:val="-5"/>
        </w:rPr>
        <w:t xml:space="preserve"> </w:t>
      </w:r>
      <w:r>
        <w:t>any</w:t>
      </w:r>
      <w:r>
        <w:rPr>
          <w:spacing w:val="-2"/>
        </w:rPr>
        <w:t xml:space="preserve"> </w:t>
      </w:r>
      <w:r>
        <w:t>issues</w:t>
      </w:r>
      <w:r>
        <w:rPr>
          <w:spacing w:val="-3"/>
        </w:rPr>
        <w:t xml:space="preserve"> </w:t>
      </w:r>
      <w:r>
        <w:t>relative</w:t>
      </w:r>
      <w:r>
        <w:rPr>
          <w:spacing w:val="-2"/>
        </w:rPr>
        <w:t xml:space="preserve"> </w:t>
      </w:r>
      <w:r>
        <w:t>to</w:t>
      </w:r>
      <w:r>
        <w:rPr>
          <w:spacing w:val="-4"/>
        </w:rPr>
        <w:t xml:space="preserve"> </w:t>
      </w:r>
      <w:r>
        <w:t>your</w:t>
      </w:r>
      <w:r>
        <w:rPr>
          <w:spacing w:val="-5"/>
        </w:rPr>
        <w:t xml:space="preserve"> </w:t>
      </w:r>
      <w:r>
        <w:t>progression</w:t>
      </w:r>
      <w:r>
        <w:rPr>
          <w:spacing w:val="-3"/>
        </w:rPr>
        <w:t xml:space="preserve"> </w:t>
      </w:r>
      <w:r>
        <w:t>in</w:t>
      </w:r>
      <w:r>
        <w:rPr>
          <w:spacing w:val="-5"/>
        </w:rPr>
        <w:t xml:space="preserve"> </w:t>
      </w:r>
      <w:r>
        <w:t>the</w:t>
      </w:r>
      <w:r>
        <w:rPr>
          <w:spacing w:val="-2"/>
        </w:rPr>
        <w:t xml:space="preserve"> program.</w:t>
      </w:r>
    </w:p>
    <w:p w14:paraId="4C5AB832" w14:textId="77777777" w:rsidR="00D00E89" w:rsidRDefault="009974A1">
      <w:pPr>
        <w:pStyle w:val="ListParagraph"/>
        <w:numPr>
          <w:ilvl w:val="0"/>
          <w:numId w:val="5"/>
        </w:numPr>
        <w:tabs>
          <w:tab w:val="left" w:pos="1799"/>
        </w:tabs>
        <w:spacing w:before="12"/>
        <w:ind w:right="746" w:hanging="360"/>
      </w:pPr>
      <w:r>
        <w:t>Use</w:t>
      </w:r>
      <w:r>
        <w:rPr>
          <w:spacing w:val="-1"/>
        </w:rPr>
        <w:t xml:space="preserve"> </w:t>
      </w:r>
      <w:r>
        <w:t>the</w:t>
      </w:r>
      <w:r>
        <w:rPr>
          <w:spacing w:val="-2"/>
        </w:rPr>
        <w:t xml:space="preserve"> </w:t>
      </w:r>
      <w:r>
        <w:t>Nursing</w:t>
      </w:r>
      <w:r>
        <w:rPr>
          <w:spacing w:val="-5"/>
        </w:rPr>
        <w:t xml:space="preserve"> </w:t>
      </w:r>
      <w:r>
        <w:t>Student</w:t>
      </w:r>
      <w:r>
        <w:rPr>
          <w:spacing w:val="-1"/>
        </w:rPr>
        <w:t xml:space="preserve"> </w:t>
      </w:r>
      <w:r>
        <w:t>Handbook,</w:t>
      </w:r>
      <w:r>
        <w:rPr>
          <w:spacing w:val="-4"/>
        </w:rPr>
        <w:t xml:space="preserve"> </w:t>
      </w:r>
      <w:r>
        <w:t>the</w:t>
      </w:r>
      <w:r>
        <w:rPr>
          <w:spacing w:val="-4"/>
        </w:rPr>
        <w:t xml:space="preserve"> </w:t>
      </w:r>
      <w:r>
        <w:t>GovState</w:t>
      </w:r>
      <w:r>
        <w:rPr>
          <w:spacing w:val="-2"/>
        </w:rPr>
        <w:t xml:space="preserve"> </w:t>
      </w:r>
      <w:r>
        <w:t>Student</w:t>
      </w:r>
      <w:r>
        <w:rPr>
          <w:spacing w:val="-9"/>
        </w:rPr>
        <w:t xml:space="preserve"> </w:t>
      </w:r>
      <w:r>
        <w:t>Handbook,</w:t>
      </w:r>
      <w:r>
        <w:rPr>
          <w:spacing w:val="-4"/>
        </w:rPr>
        <w:t xml:space="preserve"> </w:t>
      </w:r>
      <w:r>
        <w:t>the</w:t>
      </w:r>
      <w:r>
        <w:rPr>
          <w:spacing w:val="-1"/>
        </w:rPr>
        <w:t xml:space="preserve"> </w:t>
      </w:r>
      <w:r>
        <w:t>University</w:t>
      </w:r>
      <w:r>
        <w:rPr>
          <w:spacing w:val="-3"/>
        </w:rPr>
        <w:t xml:space="preserve"> </w:t>
      </w:r>
      <w:r>
        <w:t>Catalog</w:t>
      </w:r>
      <w:r>
        <w:rPr>
          <w:spacing w:val="-2"/>
        </w:rPr>
        <w:t xml:space="preserve"> </w:t>
      </w:r>
      <w:r>
        <w:t>and other current printed or online materials as reference solutions.</w:t>
      </w:r>
    </w:p>
    <w:p w14:paraId="4C5AB833" w14:textId="58DC6024" w:rsidR="00D00E89" w:rsidRDefault="009974A1">
      <w:pPr>
        <w:pStyle w:val="BodyText"/>
        <w:spacing w:before="267"/>
        <w:ind w:left="1079" w:right="590"/>
      </w:pPr>
      <w:r>
        <w:t xml:space="preserve">Students entering the nursing program </w:t>
      </w:r>
      <w:r w:rsidR="003133E4">
        <w:t>should not register for classes</w:t>
      </w:r>
      <w:r>
        <w:rPr>
          <w:spacing w:val="-2"/>
        </w:rPr>
        <w:t xml:space="preserve"> </w:t>
      </w:r>
      <w:r>
        <w:t>until they have</w:t>
      </w:r>
      <w:r>
        <w:rPr>
          <w:spacing w:val="-1"/>
        </w:rPr>
        <w:t xml:space="preserve"> </w:t>
      </w:r>
      <w:r>
        <w:t>met with their advisor and</w:t>
      </w:r>
      <w:r>
        <w:rPr>
          <w:spacing w:val="-1"/>
        </w:rPr>
        <w:t xml:space="preserve"> </w:t>
      </w:r>
      <w:r>
        <w:t>completed the Nursing Student Study Plan (SSP).</w:t>
      </w:r>
      <w:r>
        <w:rPr>
          <w:spacing w:val="40"/>
        </w:rPr>
        <w:t xml:space="preserve"> </w:t>
      </w:r>
      <w:r w:rsidR="003133E4" w:rsidRPr="003133E4">
        <w:t xml:space="preserve">Required general education courses should be completed prior to registering for nursing courses.  </w:t>
      </w:r>
      <w:r w:rsidRPr="003133E4">
        <w:t>Students</w:t>
      </w:r>
      <w:r w:rsidRPr="003133E4">
        <w:rPr>
          <w:spacing w:val="-4"/>
        </w:rPr>
        <w:t xml:space="preserve"> </w:t>
      </w:r>
      <w:r w:rsidRPr="003133E4">
        <w:t>who</w:t>
      </w:r>
      <w:r w:rsidRPr="003133E4">
        <w:rPr>
          <w:spacing w:val="-3"/>
        </w:rPr>
        <w:t xml:space="preserve"> </w:t>
      </w:r>
      <w:r w:rsidRPr="003133E4">
        <w:t>need</w:t>
      </w:r>
      <w:r w:rsidRPr="003133E4">
        <w:rPr>
          <w:spacing w:val="-6"/>
        </w:rPr>
        <w:t xml:space="preserve"> </w:t>
      </w:r>
      <w:r w:rsidRPr="003133E4">
        <w:t>to deviate</w:t>
      </w:r>
      <w:r w:rsidRPr="003133E4">
        <w:rPr>
          <w:spacing w:val="-3"/>
        </w:rPr>
        <w:t xml:space="preserve"> </w:t>
      </w:r>
      <w:r w:rsidRPr="003133E4">
        <w:t>from</w:t>
      </w:r>
      <w:r w:rsidRPr="003133E4">
        <w:rPr>
          <w:spacing w:val="-5"/>
        </w:rPr>
        <w:t xml:space="preserve"> </w:t>
      </w:r>
      <w:r w:rsidRPr="003133E4">
        <w:t>their</w:t>
      </w:r>
      <w:r w:rsidRPr="003133E4">
        <w:rPr>
          <w:spacing w:val="-6"/>
        </w:rPr>
        <w:t xml:space="preserve"> </w:t>
      </w:r>
      <w:r w:rsidRPr="003133E4">
        <w:t>study</w:t>
      </w:r>
      <w:r w:rsidRPr="003133E4">
        <w:rPr>
          <w:spacing w:val="-3"/>
        </w:rPr>
        <w:t xml:space="preserve"> </w:t>
      </w:r>
      <w:r w:rsidRPr="003133E4">
        <w:t>plan</w:t>
      </w:r>
      <w:r w:rsidRPr="003133E4">
        <w:rPr>
          <w:spacing w:val="-8"/>
        </w:rPr>
        <w:t xml:space="preserve"> </w:t>
      </w:r>
      <w:r w:rsidR="003133E4" w:rsidRPr="003133E4">
        <w:t>should</w:t>
      </w:r>
      <w:r w:rsidRPr="003133E4">
        <w:t xml:space="preserve"> discuss changes with their advisor.</w:t>
      </w:r>
      <w:r w:rsidRPr="003133E4">
        <w:rPr>
          <w:spacing w:val="40"/>
        </w:rPr>
        <w:t xml:space="preserve"> </w:t>
      </w:r>
      <w:r w:rsidRPr="00FD1386">
        <w:t xml:space="preserve">Students may not sign up for classes in different </w:t>
      </w:r>
      <w:r w:rsidR="003133E4" w:rsidRPr="00FD1386">
        <w:t>sequences</w:t>
      </w:r>
      <w:r w:rsidRPr="00FD1386">
        <w:t>, or in any way deviate from the study plan without the prior</w:t>
      </w:r>
      <w:r w:rsidRPr="00FD1386">
        <w:rPr>
          <w:spacing w:val="-2"/>
        </w:rPr>
        <w:t xml:space="preserve"> </w:t>
      </w:r>
      <w:r w:rsidRPr="00FD1386">
        <w:t>approval of the advisor</w:t>
      </w:r>
      <w:r>
        <w:t>.</w:t>
      </w:r>
      <w:r w:rsidR="003133E4">
        <w:t xml:space="preserve"> Students that deviate from the </w:t>
      </w:r>
      <w:r w:rsidR="00FD1386">
        <w:t>Student Study Plan (</w:t>
      </w:r>
      <w:r w:rsidR="003133E4">
        <w:t>SSP</w:t>
      </w:r>
      <w:r w:rsidR="00FD1386">
        <w:t>)</w:t>
      </w:r>
      <w:r w:rsidR="003133E4">
        <w:t xml:space="preserve"> may extend </w:t>
      </w:r>
      <w:r w:rsidR="00FD1386">
        <w:t xml:space="preserve">program completion, and as a result the student may not graduate on time. </w:t>
      </w:r>
      <w:r w:rsidR="003133E4">
        <w:t xml:space="preserve"> </w:t>
      </w:r>
    </w:p>
    <w:p w14:paraId="4C5AB835" w14:textId="103E47E1" w:rsidR="00D00E89" w:rsidRPr="00FD1386" w:rsidRDefault="009974A1" w:rsidP="00FD1386">
      <w:pPr>
        <w:pStyle w:val="BodyText"/>
        <w:spacing w:before="268"/>
        <w:ind w:left="1080" w:right="507"/>
        <w:rPr>
          <w:highlight w:val="yellow"/>
        </w:rPr>
      </w:pPr>
      <w:r w:rsidRPr="00FD1386">
        <w:t>Students are responsible for adhering</w:t>
      </w:r>
      <w:r w:rsidRPr="00FD1386">
        <w:rPr>
          <w:spacing w:val="-1"/>
        </w:rPr>
        <w:t xml:space="preserve"> </w:t>
      </w:r>
      <w:r w:rsidRPr="00FD1386">
        <w:t>to their Student</w:t>
      </w:r>
      <w:r w:rsidRPr="00FD1386">
        <w:rPr>
          <w:spacing w:val="-2"/>
        </w:rPr>
        <w:t xml:space="preserve"> </w:t>
      </w:r>
      <w:r w:rsidRPr="00FD1386">
        <w:t>Study Plan</w:t>
      </w:r>
      <w:r w:rsidRPr="00FD1386">
        <w:rPr>
          <w:spacing w:val="-1"/>
        </w:rPr>
        <w:t xml:space="preserve"> </w:t>
      </w:r>
      <w:r w:rsidRPr="00FD1386">
        <w:t>(SSP).</w:t>
      </w:r>
      <w:r w:rsidR="003133E4" w:rsidRPr="00FD1386">
        <w:t xml:space="preserve"> </w:t>
      </w:r>
      <w:r w:rsidRPr="00FD1386">
        <w:t>Be sure to familiarize yourself with course pre-requisite and co-requisites.</w:t>
      </w:r>
      <w:r w:rsidR="00FD1386" w:rsidRPr="00FD1386">
        <w:rPr>
          <w:spacing w:val="80"/>
        </w:rPr>
        <w:t xml:space="preserve"> </w:t>
      </w:r>
      <w:r w:rsidR="00FD1386" w:rsidRPr="00FD1386">
        <w:t>M</w:t>
      </w:r>
      <w:r w:rsidRPr="00FD1386">
        <w:t>any courses have pre and co-requisites</w:t>
      </w:r>
      <w:r w:rsidR="00FD1386" w:rsidRPr="00FD1386">
        <w:t>.</w:t>
      </w:r>
      <w:r w:rsidRPr="00FD1386">
        <w:t xml:space="preserve"> </w:t>
      </w:r>
      <w:r w:rsidR="00FD1386" w:rsidRPr="00FD1386">
        <w:t>D</w:t>
      </w:r>
      <w:r w:rsidRPr="00FD1386">
        <w:t>eviation from the</w:t>
      </w:r>
      <w:r w:rsidRPr="00FD1386">
        <w:rPr>
          <w:spacing w:val="-3"/>
        </w:rPr>
        <w:t xml:space="preserve"> </w:t>
      </w:r>
      <w:r w:rsidRPr="00FD1386">
        <w:t>SSP,</w:t>
      </w:r>
      <w:r w:rsidRPr="00FD1386">
        <w:rPr>
          <w:spacing w:val="-6"/>
        </w:rPr>
        <w:t xml:space="preserve"> </w:t>
      </w:r>
      <w:r w:rsidRPr="00FD1386">
        <w:t>without</w:t>
      </w:r>
      <w:r w:rsidRPr="00FD1386">
        <w:rPr>
          <w:spacing w:val="-3"/>
        </w:rPr>
        <w:t xml:space="preserve"> </w:t>
      </w:r>
      <w:r w:rsidRPr="00FD1386">
        <w:t>prior</w:t>
      </w:r>
      <w:r w:rsidRPr="00FD1386">
        <w:rPr>
          <w:spacing w:val="-4"/>
        </w:rPr>
        <w:t xml:space="preserve"> </w:t>
      </w:r>
      <w:r w:rsidRPr="00FD1386">
        <w:t>discussion</w:t>
      </w:r>
      <w:r w:rsidRPr="00FD1386">
        <w:rPr>
          <w:spacing w:val="-5"/>
        </w:rPr>
        <w:t xml:space="preserve"> </w:t>
      </w:r>
      <w:r w:rsidRPr="00FD1386">
        <w:t>with</w:t>
      </w:r>
      <w:r w:rsidRPr="00FD1386">
        <w:rPr>
          <w:spacing w:val="-7"/>
        </w:rPr>
        <w:t xml:space="preserve"> </w:t>
      </w:r>
      <w:r w:rsidRPr="00FD1386">
        <w:t>the</w:t>
      </w:r>
      <w:r w:rsidRPr="00FD1386">
        <w:rPr>
          <w:spacing w:val="-6"/>
        </w:rPr>
        <w:t xml:space="preserve"> </w:t>
      </w:r>
      <w:r w:rsidRPr="00FD1386">
        <w:t>academic</w:t>
      </w:r>
      <w:r w:rsidRPr="00FD1386">
        <w:rPr>
          <w:spacing w:val="-6"/>
        </w:rPr>
        <w:t xml:space="preserve"> </w:t>
      </w:r>
      <w:r w:rsidRPr="00FD1386">
        <w:t>advisor,</w:t>
      </w:r>
      <w:r w:rsidRPr="00FD1386">
        <w:rPr>
          <w:spacing w:val="-6"/>
        </w:rPr>
        <w:t xml:space="preserve"> </w:t>
      </w:r>
      <w:r w:rsidRPr="00FD1386">
        <w:t>may</w:t>
      </w:r>
      <w:r w:rsidRPr="00FD1386">
        <w:rPr>
          <w:spacing w:val="-3"/>
        </w:rPr>
        <w:t xml:space="preserve"> </w:t>
      </w:r>
      <w:r w:rsidRPr="00FD1386">
        <w:t>lead</w:t>
      </w:r>
      <w:r w:rsidRPr="00FD1386">
        <w:rPr>
          <w:spacing w:val="-5"/>
        </w:rPr>
        <w:t xml:space="preserve"> </w:t>
      </w:r>
      <w:r w:rsidRPr="00FD1386">
        <w:t>to</w:t>
      </w:r>
      <w:r w:rsidRPr="00FD1386">
        <w:rPr>
          <w:spacing w:val="-5"/>
        </w:rPr>
        <w:t xml:space="preserve"> </w:t>
      </w:r>
      <w:r w:rsidRPr="00FD1386">
        <w:t>mandatory</w:t>
      </w:r>
      <w:r w:rsidRPr="00FD1386">
        <w:rPr>
          <w:spacing w:val="-3"/>
        </w:rPr>
        <w:t xml:space="preserve"> </w:t>
      </w:r>
      <w:r w:rsidRPr="00FD1386">
        <w:t>removal</w:t>
      </w:r>
      <w:r w:rsidRPr="00FD1386">
        <w:rPr>
          <w:spacing w:val="-4"/>
        </w:rPr>
        <w:t xml:space="preserve"> </w:t>
      </w:r>
      <w:r w:rsidRPr="00FD1386">
        <w:t>from</w:t>
      </w:r>
      <w:r w:rsidRPr="00FD1386">
        <w:rPr>
          <w:spacing w:val="-1"/>
        </w:rPr>
        <w:t xml:space="preserve"> </w:t>
      </w:r>
      <w:r w:rsidRPr="00FD1386">
        <w:t>a</w:t>
      </w:r>
      <w:r w:rsidRPr="00FD1386">
        <w:rPr>
          <w:spacing w:val="-7"/>
        </w:rPr>
        <w:t xml:space="preserve"> </w:t>
      </w:r>
      <w:r w:rsidRPr="00FD1386">
        <w:t>course or impede your graduation date.</w:t>
      </w:r>
      <w:r w:rsidRPr="00FD1386">
        <w:rPr>
          <w:spacing w:val="40"/>
        </w:rPr>
        <w:t xml:space="preserve"> </w:t>
      </w:r>
      <w:r w:rsidRPr="001660FA">
        <w:t xml:space="preserve">It is essential </w:t>
      </w:r>
      <w:r w:rsidR="00FD1386" w:rsidRPr="001660FA">
        <w:t>that all deviation be approved</w:t>
      </w:r>
      <w:r w:rsidRPr="001660FA">
        <w:t xml:space="preserve"> with the academic advisor to ensure that you are in compliance with course</w:t>
      </w:r>
      <w:r w:rsidR="00FD1386" w:rsidRPr="001660FA">
        <w:t xml:space="preserve"> sequence</w:t>
      </w:r>
      <w:r w:rsidRPr="001660FA">
        <w:t>.</w:t>
      </w:r>
      <w:r w:rsidR="00FD1386" w:rsidRPr="001660FA">
        <w:t xml:space="preserve"> </w:t>
      </w:r>
      <w:r w:rsidRPr="001660FA">
        <w:t>Faculty</w:t>
      </w:r>
      <w:r w:rsidRPr="001660FA">
        <w:rPr>
          <w:spacing w:val="-4"/>
        </w:rPr>
        <w:t xml:space="preserve"> </w:t>
      </w:r>
      <w:r w:rsidRPr="001660FA">
        <w:t>cannot</w:t>
      </w:r>
      <w:r w:rsidRPr="001660FA">
        <w:rPr>
          <w:spacing w:val="-4"/>
        </w:rPr>
        <w:t xml:space="preserve"> </w:t>
      </w:r>
      <w:r w:rsidRPr="001660FA">
        <w:t>assume</w:t>
      </w:r>
      <w:r w:rsidRPr="001660FA">
        <w:rPr>
          <w:spacing w:val="-4"/>
        </w:rPr>
        <w:t xml:space="preserve"> </w:t>
      </w:r>
      <w:r w:rsidRPr="001660FA">
        <w:t>responsibility</w:t>
      </w:r>
      <w:r w:rsidRPr="001660FA">
        <w:rPr>
          <w:spacing w:val="-4"/>
        </w:rPr>
        <w:t xml:space="preserve"> </w:t>
      </w:r>
      <w:r w:rsidRPr="001660FA">
        <w:t>for</w:t>
      </w:r>
      <w:r w:rsidRPr="001660FA">
        <w:rPr>
          <w:spacing w:val="-7"/>
        </w:rPr>
        <w:t xml:space="preserve"> </w:t>
      </w:r>
      <w:r w:rsidRPr="001660FA">
        <w:t>consequences</w:t>
      </w:r>
      <w:r w:rsidRPr="001660FA">
        <w:rPr>
          <w:spacing w:val="-5"/>
        </w:rPr>
        <w:t xml:space="preserve"> </w:t>
      </w:r>
      <w:r w:rsidRPr="001660FA">
        <w:t>a</w:t>
      </w:r>
      <w:r w:rsidRPr="001660FA">
        <w:rPr>
          <w:spacing w:val="-5"/>
        </w:rPr>
        <w:t xml:space="preserve"> </w:t>
      </w:r>
      <w:r w:rsidRPr="001660FA">
        <w:t>student</w:t>
      </w:r>
      <w:r w:rsidRPr="001660FA">
        <w:rPr>
          <w:spacing w:val="-4"/>
        </w:rPr>
        <w:t xml:space="preserve"> </w:t>
      </w:r>
      <w:r w:rsidRPr="001660FA">
        <w:t>experiences</w:t>
      </w:r>
      <w:r w:rsidRPr="001660FA">
        <w:rPr>
          <w:spacing w:val="-4"/>
        </w:rPr>
        <w:t xml:space="preserve"> </w:t>
      </w:r>
      <w:r w:rsidRPr="001660FA">
        <w:t>as</w:t>
      </w:r>
      <w:r w:rsidRPr="001660FA">
        <w:rPr>
          <w:spacing w:val="-9"/>
        </w:rPr>
        <w:t xml:space="preserve"> </w:t>
      </w:r>
      <w:r w:rsidRPr="001660FA">
        <w:t>a</w:t>
      </w:r>
      <w:r w:rsidRPr="001660FA">
        <w:rPr>
          <w:spacing w:val="-5"/>
        </w:rPr>
        <w:t xml:space="preserve"> </w:t>
      </w:r>
      <w:r w:rsidRPr="001660FA">
        <w:t>result</w:t>
      </w:r>
      <w:r w:rsidRPr="001660FA">
        <w:rPr>
          <w:spacing w:val="-7"/>
        </w:rPr>
        <w:t xml:space="preserve"> </w:t>
      </w:r>
      <w:r w:rsidRPr="001660FA">
        <w:t>of</w:t>
      </w:r>
      <w:r w:rsidRPr="001660FA">
        <w:rPr>
          <w:spacing w:val="-8"/>
        </w:rPr>
        <w:t xml:space="preserve"> </w:t>
      </w:r>
      <w:r w:rsidRPr="001660FA">
        <w:t>deviating</w:t>
      </w:r>
      <w:r w:rsidRPr="001660FA">
        <w:rPr>
          <w:spacing w:val="-6"/>
        </w:rPr>
        <w:t xml:space="preserve"> </w:t>
      </w:r>
      <w:r w:rsidRPr="001660FA">
        <w:t xml:space="preserve">from the </w:t>
      </w:r>
      <w:r w:rsidR="001660FA" w:rsidRPr="001660FA">
        <w:t>Student</w:t>
      </w:r>
      <w:r w:rsidR="001660FA" w:rsidRPr="001660FA">
        <w:rPr>
          <w:spacing w:val="-2"/>
        </w:rPr>
        <w:t xml:space="preserve"> </w:t>
      </w:r>
      <w:r w:rsidR="001660FA" w:rsidRPr="001660FA">
        <w:t>Study Plan</w:t>
      </w:r>
      <w:r w:rsidR="001660FA" w:rsidRPr="001660FA">
        <w:rPr>
          <w:spacing w:val="-1"/>
        </w:rPr>
        <w:t xml:space="preserve"> (</w:t>
      </w:r>
      <w:r w:rsidRPr="001660FA">
        <w:t>SSP</w:t>
      </w:r>
      <w:r w:rsidR="001660FA" w:rsidRPr="001660FA">
        <w:t>)</w:t>
      </w:r>
      <w:r w:rsidRPr="001660FA">
        <w:t>.</w:t>
      </w:r>
    </w:p>
    <w:p w14:paraId="4C5AB836" w14:textId="77777777" w:rsidR="00D00E89" w:rsidRDefault="00D00E89">
      <w:pPr>
        <w:pStyle w:val="BodyText"/>
        <w:spacing w:line="237" w:lineRule="auto"/>
        <w:sectPr w:rsidR="00D00E89">
          <w:pgSz w:w="12240" w:h="15840"/>
          <w:pgMar w:top="1440" w:right="720" w:bottom="980" w:left="360" w:header="0" w:footer="729" w:gutter="0"/>
          <w:cols w:space="720"/>
        </w:sectPr>
      </w:pPr>
    </w:p>
    <w:p w14:paraId="4C5AB837" w14:textId="195C326A" w:rsidR="00D00E89" w:rsidRDefault="00B70A33">
      <w:pPr>
        <w:pStyle w:val="Heading3"/>
        <w:rPr>
          <w:u w:val="none"/>
        </w:rPr>
      </w:pPr>
      <w:r>
        <w:rPr>
          <w:u w:val="thick"/>
        </w:rPr>
        <w:t>RN - BSN</w:t>
      </w:r>
      <w:r>
        <w:rPr>
          <w:spacing w:val="-1"/>
          <w:u w:val="thick"/>
        </w:rPr>
        <w:t xml:space="preserve"> </w:t>
      </w:r>
      <w:r>
        <w:rPr>
          <w:u w:val="thick"/>
        </w:rPr>
        <w:t>In</w:t>
      </w:r>
      <w:r>
        <w:rPr>
          <w:spacing w:val="-2"/>
          <w:u w:val="thick"/>
        </w:rPr>
        <w:t xml:space="preserve"> </w:t>
      </w:r>
      <w:r>
        <w:rPr>
          <w:u w:val="thick"/>
        </w:rPr>
        <w:t>Nursing</w:t>
      </w:r>
      <w:r>
        <w:rPr>
          <w:spacing w:val="-12"/>
          <w:u w:val="thick"/>
        </w:rPr>
        <w:t xml:space="preserve"> </w:t>
      </w:r>
      <w:r>
        <w:rPr>
          <w:spacing w:val="-2"/>
          <w:u w:val="thick"/>
        </w:rPr>
        <w:t>(BSN)</w:t>
      </w:r>
    </w:p>
    <w:p w14:paraId="4C5AB838" w14:textId="77777777" w:rsidR="00D00E89" w:rsidRDefault="009974A1">
      <w:pPr>
        <w:pStyle w:val="BodyText"/>
        <w:spacing w:before="239"/>
        <w:ind w:left="1079" w:right="697"/>
      </w:pPr>
      <w:r>
        <w:t>The undergraduate major in Nursing provides registered nurses who are graduates from an associate's degree program or a diploma program, the opportunity to obtain a bachelor of science degree with a major in</w:t>
      </w:r>
      <w:r>
        <w:rPr>
          <w:spacing w:val="-1"/>
        </w:rPr>
        <w:t xml:space="preserve"> </w:t>
      </w:r>
      <w:r>
        <w:t>nursing.</w:t>
      </w:r>
      <w:r>
        <w:rPr>
          <w:spacing w:val="40"/>
        </w:rPr>
        <w:t xml:space="preserve"> </w:t>
      </w:r>
      <w:r>
        <w:t>This</w:t>
      </w:r>
      <w:r>
        <w:rPr>
          <w:spacing w:val="-2"/>
        </w:rPr>
        <w:t xml:space="preserve"> </w:t>
      </w:r>
      <w:r>
        <w:t>major prepares registered</w:t>
      </w:r>
      <w:r>
        <w:rPr>
          <w:spacing w:val="-5"/>
        </w:rPr>
        <w:t xml:space="preserve"> </w:t>
      </w:r>
      <w:r>
        <w:t>nurses to practice as generalists</w:t>
      </w:r>
      <w:r>
        <w:rPr>
          <w:spacing w:val="-2"/>
        </w:rPr>
        <w:t xml:space="preserve"> </w:t>
      </w:r>
      <w:r>
        <w:t>in</w:t>
      </w:r>
      <w:r>
        <w:rPr>
          <w:spacing w:val="-1"/>
        </w:rPr>
        <w:t xml:space="preserve"> </w:t>
      </w:r>
      <w:r>
        <w:t>health</w:t>
      </w:r>
      <w:r>
        <w:rPr>
          <w:spacing w:val="-1"/>
        </w:rPr>
        <w:t xml:space="preserve"> </w:t>
      </w:r>
      <w:r>
        <w:t>care settings. Leadership abilities are emphasized, along with the theoretical basis of nursing, changing scope of practice,</w:t>
      </w:r>
      <w:r>
        <w:rPr>
          <w:spacing w:val="-7"/>
        </w:rPr>
        <w:t xml:space="preserve"> </w:t>
      </w:r>
      <w:r>
        <w:t>and</w:t>
      </w:r>
      <w:r>
        <w:rPr>
          <w:spacing w:val="-6"/>
        </w:rPr>
        <w:t xml:space="preserve"> </w:t>
      </w:r>
      <w:r>
        <w:t>beginning</w:t>
      </w:r>
      <w:r>
        <w:rPr>
          <w:spacing w:val="-6"/>
        </w:rPr>
        <w:t xml:space="preserve"> </w:t>
      </w:r>
      <w:r>
        <w:t>research</w:t>
      </w:r>
      <w:r>
        <w:rPr>
          <w:spacing w:val="-6"/>
        </w:rPr>
        <w:t xml:space="preserve"> </w:t>
      </w:r>
      <w:r>
        <w:t>activities.</w:t>
      </w:r>
      <w:r>
        <w:rPr>
          <w:spacing w:val="39"/>
        </w:rPr>
        <w:t xml:space="preserve"> </w:t>
      </w:r>
      <w:r>
        <w:t>Students</w:t>
      </w:r>
      <w:r>
        <w:rPr>
          <w:spacing w:val="-5"/>
        </w:rPr>
        <w:t xml:space="preserve"> </w:t>
      </w:r>
      <w:r>
        <w:t>are</w:t>
      </w:r>
      <w:r>
        <w:rPr>
          <w:spacing w:val="-4"/>
        </w:rPr>
        <w:t xml:space="preserve"> </w:t>
      </w:r>
      <w:r>
        <w:t>prepared</w:t>
      </w:r>
      <w:r>
        <w:rPr>
          <w:spacing w:val="-6"/>
        </w:rPr>
        <w:t xml:space="preserve"> </w:t>
      </w:r>
      <w:r>
        <w:t>for</w:t>
      </w:r>
      <w:r>
        <w:rPr>
          <w:spacing w:val="-5"/>
        </w:rPr>
        <w:t xml:space="preserve"> </w:t>
      </w:r>
      <w:r>
        <w:t>future</w:t>
      </w:r>
      <w:r>
        <w:rPr>
          <w:spacing w:val="-4"/>
        </w:rPr>
        <w:t xml:space="preserve"> </w:t>
      </w:r>
      <w:r>
        <w:t>graduate</w:t>
      </w:r>
      <w:r>
        <w:rPr>
          <w:spacing w:val="-5"/>
        </w:rPr>
        <w:t xml:space="preserve"> </w:t>
      </w:r>
      <w:r>
        <w:t>nursing</w:t>
      </w:r>
      <w:r>
        <w:rPr>
          <w:spacing w:val="-5"/>
        </w:rPr>
        <w:t xml:space="preserve"> </w:t>
      </w:r>
      <w:r>
        <w:t xml:space="preserve">education. A study plan, tailored to the needs of the student, will be developed during the first meeting with the </w:t>
      </w:r>
      <w:r>
        <w:rPr>
          <w:spacing w:val="-2"/>
        </w:rPr>
        <w:t>advisor.</w:t>
      </w:r>
    </w:p>
    <w:p w14:paraId="4C5AB839" w14:textId="77777777" w:rsidR="00D00E89" w:rsidRDefault="009974A1">
      <w:pPr>
        <w:pStyle w:val="BodyText"/>
        <w:spacing w:before="261"/>
        <w:ind w:left="1078" w:right="619" w:firstLine="1"/>
      </w:pPr>
      <w:r>
        <w:t>Students are responsible for adhering to their Student Study Plan (SSP).</w:t>
      </w:r>
      <w:r>
        <w:rPr>
          <w:spacing w:val="40"/>
        </w:rPr>
        <w:t xml:space="preserve"> </w:t>
      </w:r>
      <w:r>
        <w:t>Because many courses have pre and</w:t>
      </w:r>
      <w:r>
        <w:rPr>
          <w:spacing w:val="-5"/>
        </w:rPr>
        <w:t xml:space="preserve"> </w:t>
      </w:r>
      <w:r>
        <w:t>co-requisites,</w:t>
      </w:r>
      <w:r>
        <w:rPr>
          <w:spacing w:val="-4"/>
        </w:rPr>
        <w:t xml:space="preserve"> </w:t>
      </w:r>
      <w:r>
        <w:t>deviation</w:t>
      </w:r>
      <w:r>
        <w:rPr>
          <w:spacing w:val="-5"/>
        </w:rPr>
        <w:t xml:space="preserve"> </w:t>
      </w:r>
      <w:r>
        <w:t>from</w:t>
      </w:r>
      <w:r>
        <w:rPr>
          <w:spacing w:val="-3"/>
        </w:rPr>
        <w:t xml:space="preserve"> </w:t>
      </w:r>
      <w:r>
        <w:t>the</w:t>
      </w:r>
      <w:r>
        <w:rPr>
          <w:spacing w:val="-6"/>
        </w:rPr>
        <w:t xml:space="preserve"> </w:t>
      </w:r>
      <w:r>
        <w:t>SSP,</w:t>
      </w:r>
      <w:r>
        <w:rPr>
          <w:spacing w:val="-6"/>
        </w:rPr>
        <w:t xml:space="preserve"> </w:t>
      </w:r>
      <w:r>
        <w:t>without</w:t>
      </w:r>
      <w:r>
        <w:rPr>
          <w:spacing w:val="-3"/>
        </w:rPr>
        <w:t xml:space="preserve"> </w:t>
      </w:r>
      <w:r>
        <w:t>prior</w:t>
      </w:r>
      <w:r>
        <w:rPr>
          <w:spacing w:val="-4"/>
        </w:rPr>
        <w:t xml:space="preserve"> </w:t>
      </w:r>
      <w:r>
        <w:t>discussion</w:t>
      </w:r>
      <w:r>
        <w:rPr>
          <w:spacing w:val="-5"/>
        </w:rPr>
        <w:t xml:space="preserve"> </w:t>
      </w:r>
      <w:r>
        <w:t>with</w:t>
      </w:r>
      <w:r>
        <w:rPr>
          <w:spacing w:val="-5"/>
        </w:rPr>
        <w:t xml:space="preserve"> </w:t>
      </w:r>
      <w:r>
        <w:t>the</w:t>
      </w:r>
      <w:r>
        <w:rPr>
          <w:spacing w:val="-6"/>
        </w:rPr>
        <w:t xml:space="preserve"> </w:t>
      </w:r>
      <w:r>
        <w:t>academic</w:t>
      </w:r>
      <w:r>
        <w:rPr>
          <w:spacing w:val="-6"/>
        </w:rPr>
        <w:t xml:space="preserve"> </w:t>
      </w:r>
      <w:r>
        <w:t>advisor,</w:t>
      </w:r>
      <w:r>
        <w:rPr>
          <w:spacing w:val="-8"/>
        </w:rPr>
        <w:t xml:space="preserve"> </w:t>
      </w:r>
      <w:r>
        <w:t>may</w:t>
      </w:r>
      <w:r>
        <w:rPr>
          <w:spacing w:val="-3"/>
        </w:rPr>
        <w:t xml:space="preserve"> </w:t>
      </w:r>
      <w:r>
        <w:t>lead</w:t>
      </w:r>
      <w:r>
        <w:rPr>
          <w:spacing w:val="-8"/>
        </w:rPr>
        <w:t xml:space="preserve"> </w:t>
      </w:r>
      <w:r>
        <w:t>to mandatory removal from a course or impede your graduation date.</w:t>
      </w:r>
      <w:r>
        <w:rPr>
          <w:spacing w:val="40"/>
        </w:rPr>
        <w:t xml:space="preserve"> </w:t>
      </w:r>
      <w:r>
        <w:t>It is essential to clear all changes, prior to</w:t>
      </w:r>
      <w:r>
        <w:rPr>
          <w:spacing w:val="-1"/>
        </w:rPr>
        <w:t xml:space="preserve"> </w:t>
      </w:r>
      <w:r>
        <w:t>making</w:t>
      </w:r>
      <w:r>
        <w:rPr>
          <w:spacing w:val="-3"/>
        </w:rPr>
        <w:t xml:space="preserve"> </w:t>
      </w:r>
      <w:r>
        <w:t>them, with</w:t>
      </w:r>
      <w:r>
        <w:rPr>
          <w:spacing w:val="-8"/>
        </w:rPr>
        <w:t xml:space="preserve"> </w:t>
      </w:r>
      <w:r>
        <w:t>the academic</w:t>
      </w:r>
      <w:r>
        <w:rPr>
          <w:spacing w:val="-2"/>
        </w:rPr>
        <w:t xml:space="preserve"> </w:t>
      </w:r>
      <w:r>
        <w:t>advisor</w:t>
      </w:r>
      <w:r>
        <w:rPr>
          <w:spacing w:val="-2"/>
        </w:rPr>
        <w:t xml:space="preserve"> </w:t>
      </w:r>
      <w:r>
        <w:t>to</w:t>
      </w:r>
      <w:r>
        <w:rPr>
          <w:spacing w:val="-1"/>
        </w:rPr>
        <w:t xml:space="preserve"> </w:t>
      </w:r>
      <w:r>
        <w:t>ensure that</w:t>
      </w:r>
      <w:r>
        <w:rPr>
          <w:spacing w:val="-2"/>
        </w:rPr>
        <w:t xml:space="preserve"> </w:t>
      </w:r>
      <w:r>
        <w:t>you</w:t>
      </w:r>
      <w:r>
        <w:rPr>
          <w:spacing w:val="-1"/>
        </w:rPr>
        <w:t xml:space="preserve"> </w:t>
      </w:r>
      <w:r>
        <w:t>are in</w:t>
      </w:r>
      <w:r>
        <w:rPr>
          <w:spacing w:val="-3"/>
        </w:rPr>
        <w:t xml:space="preserve"> </w:t>
      </w:r>
      <w:r>
        <w:t>compliance with</w:t>
      </w:r>
      <w:r>
        <w:rPr>
          <w:spacing w:val="-3"/>
        </w:rPr>
        <w:t xml:space="preserve"> </w:t>
      </w:r>
      <w:r>
        <w:t>the</w:t>
      </w:r>
      <w:r>
        <w:rPr>
          <w:spacing w:val="-2"/>
        </w:rPr>
        <w:t xml:space="preserve"> </w:t>
      </w:r>
      <w:r>
        <w:t>courses in which you desire to register.</w:t>
      </w:r>
      <w:r>
        <w:rPr>
          <w:spacing w:val="40"/>
        </w:rPr>
        <w:t xml:space="preserve"> </w:t>
      </w:r>
      <w:r>
        <w:t>Faculty cannot assume responsibility for consequences a student experiences as a result of deviating from the SSP.</w:t>
      </w:r>
    </w:p>
    <w:p w14:paraId="4C5AB83A" w14:textId="77777777" w:rsidR="00D00E89" w:rsidRDefault="00D00E89">
      <w:pPr>
        <w:pStyle w:val="BodyText"/>
        <w:spacing w:before="6"/>
      </w:pPr>
    </w:p>
    <w:p w14:paraId="4C5AB83B" w14:textId="7A7BF675" w:rsidR="00D00E89" w:rsidRPr="00E90FFA" w:rsidRDefault="009974A1">
      <w:pPr>
        <w:pStyle w:val="Heading4"/>
        <w:spacing w:before="1"/>
        <w:rPr>
          <w:u w:val="none"/>
        </w:rPr>
      </w:pPr>
      <w:r w:rsidRPr="00E90FFA">
        <w:rPr>
          <w:u w:val="thick"/>
        </w:rPr>
        <w:t>Summary</w:t>
      </w:r>
      <w:r w:rsidRPr="00E90FFA">
        <w:rPr>
          <w:spacing w:val="-5"/>
          <w:u w:val="thick"/>
        </w:rPr>
        <w:t xml:space="preserve"> </w:t>
      </w:r>
      <w:r w:rsidRPr="00E90FFA">
        <w:rPr>
          <w:u w:val="thick"/>
        </w:rPr>
        <w:t>of</w:t>
      </w:r>
      <w:r w:rsidRPr="00E90FFA">
        <w:rPr>
          <w:spacing w:val="-5"/>
          <w:u w:val="thick"/>
        </w:rPr>
        <w:t xml:space="preserve"> </w:t>
      </w:r>
      <w:r w:rsidRPr="00E90FFA">
        <w:rPr>
          <w:u w:val="thick"/>
        </w:rPr>
        <w:t>Course</w:t>
      </w:r>
      <w:r w:rsidRPr="00E90FFA">
        <w:rPr>
          <w:spacing w:val="-7"/>
          <w:u w:val="thick"/>
        </w:rPr>
        <w:t xml:space="preserve"> </w:t>
      </w:r>
      <w:r w:rsidRPr="00E90FFA">
        <w:rPr>
          <w:spacing w:val="-2"/>
          <w:u w:val="thick"/>
        </w:rPr>
        <w:t>Requirements</w:t>
      </w:r>
      <w:r w:rsidR="000D6396" w:rsidRPr="00E90FFA">
        <w:rPr>
          <w:spacing w:val="-2"/>
          <w:u w:val="thick"/>
        </w:rPr>
        <w:t>:</w:t>
      </w:r>
      <w:r w:rsidR="00754674" w:rsidRPr="00E90FFA">
        <w:rPr>
          <w:spacing w:val="-2"/>
          <w:u w:val="thick"/>
        </w:rPr>
        <w:t xml:space="preserve"> 120 Total Credit Hours</w:t>
      </w:r>
    </w:p>
    <w:p w14:paraId="4C5AB83C" w14:textId="77777777" w:rsidR="00D00E89" w:rsidRPr="00E90FFA" w:rsidRDefault="00D00E89">
      <w:pPr>
        <w:pStyle w:val="BodyText"/>
        <w:spacing w:before="17"/>
      </w:pPr>
    </w:p>
    <w:p w14:paraId="4C5AB83D" w14:textId="77777777" w:rsidR="00D00E89" w:rsidRPr="00E90FFA" w:rsidRDefault="00D00E89">
      <w:pPr>
        <w:pStyle w:val="Heading7"/>
        <w:numPr>
          <w:ilvl w:val="0"/>
          <w:numId w:val="4"/>
        </w:numPr>
        <w:tabs>
          <w:tab w:val="left" w:pos="2159"/>
        </w:tabs>
        <w:spacing w:line="268" w:lineRule="exact"/>
        <w:ind w:left="2159" w:hanging="719"/>
      </w:pPr>
      <w:hyperlink r:id="rId24">
        <w:r w:rsidRPr="00E90FFA">
          <w:t>General</w:t>
        </w:r>
        <w:r w:rsidRPr="00E90FFA">
          <w:rPr>
            <w:spacing w:val="-6"/>
          </w:rPr>
          <w:t xml:space="preserve"> </w:t>
        </w:r>
        <w:r w:rsidRPr="00E90FFA">
          <w:t>Education</w:t>
        </w:r>
        <w:r w:rsidRPr="00E90FFA">
          <w:rPr>
            <w:spacing w:val="-11"/>
          </w:rPr>
          <w:t xml:space="preserve"> </w:t>
        </w:r>
        <w:r w:rsidRPr="00E90FFA">
          <w:rPr>
            <w:spacing w:val="-2"/>
          </w:rPr>
          <w:t>Requirement</w:t>
        </w:r>
      </w:hyperlink>
    </w:p>
    <w:p w14:paraId="4C5AB83E" w14:textId="77777777" w:rsidR="00D00E89" w:rsidRPr="00E90FFA" w:rsidRDefault="009974A1">
      <w:pPr>
        <w:pStyle w:val="ListParagraph"/>
        <w:numPr>
          <w:ilvl w:val="0"/>
          <w:numId w:val="4"/>
        </w:numPr>
        <w:tabs>
          <w:tab w:val="left" w:pos="2160"/>
        </w:tabs>
        <w:spacing w:line="268" w:lineRule="exact"/>
        <w:ind w:hanging="720"/>
        <w:rPr>
          <w:b/>
        </w:rPr>
      </w:pPr>
      <w:r w:rsidRPr="00E90FFA">
        <w:rPr>
          <w:b/>
        </w:rPr>
        <w:t>Required</w:t>
      </w:r>
      <w:r w:rsidRPr="00E90FFA">
        <w:rPr>
          <w:b/>
          <w:spacing w:val="-7"/>
        </w:rPr>
        <w:t xml:space="preserve"> </w:t>
      </w:r>
      <w:r w:rsidRPr="00E90FFA">
        <w:rPr>
          <w:b/>
          <w:spacing w:val="-2"/>
        </w:rPr>
        <w:t>Courses</w:t>
      </w:r>
    </w:p>
    <w:p w14:paraId="4C5AB83F" w14:textId="77777777" w:rsidR="00D00E89" w:rsidRPr="00E90FFA" w:rsidRDefault="009974A1">
      <w:pPr>
        <w:pStyle w:val="BodyText"/>
        <w:spacing w:before="266"/>
        <w:ind w:left="2520"/>
      </w:pPr>
      <w:r w:rsidRPr="00E90FFA">
        <w:t>The</w:t>
      </w:r>
      <w:r w:rsidRPr="00E90FFA">
        <w:rPr>
          <w:spacing w:val="-7"/>
        </w:rPr>
        <w:t xml:space="preserve"> </w:t>
      </w:r>
      <w:r w:rsidRPr="00E90FFA">
        <w:t>following</w:t>
      </w:r>
      <w:r w:rsidRPr="00E90FFA">
        <w:rPr>
          <w:spacing w:val="-7"/>
        </w:rPr>
        <w:t xml:space="preserve"> </w:t>
      </w:r>
      <w:r w:rsidRPr="00E90FFA">
        <w:t>courses</w:t>
      </w:r>
      <w:r w:rsidRPr="00E90FFA">
        <w:rPr>
          <w:spacing w:val="-10"/>
        </w:rPr>
        <w:t xml:space="preserve"> </w:t>
      </w:r>
      <w:r w:rsidRPr="00E90FFA">
        <w:t>must</w:t>
      </w:r>
      <w:r w:rsidRPr="00E90FFA">
        <w:rPr>
          <w:spacing w:val="-7"/>
        </w:rPr>
        <w:t xml:space="preserve"> </w:t>
      </w:r>
      <w:r w:rsidRPr="00E90FFA">
        <w:t>be</w:t>
      </w:r>
      <w:r w:rsidRPr="00E90FFA">
        <w:rPr>
          <w:spacing w:val="-5"/>
        </w:rPr>
        <w:t xml:space="preserve"> </w:t>
      </w:r>
      <w:r w:rsidRPr="00E90FFA">
        <w:t>taken</w:t>
      </w:r>
      <w:r w:rsidRPr="00E90FFA">
        <w:rPr>
          <w:spacing w:val="-6"/>
        </w:rPr>
        <w:t xml:space="preserve"> </w:t>
      </w:r>
      <w:r w:rsidRPr="00E90FFA">
        <w:t>at</w:t>
      </w:r>
      <w:r w:rsidRPr="00E90FFA">
        <w:rPr>
          <w:spacing w:val="-7"/>
        </w:rPr>
        <w:t xml:space="preserve"> </w:t>
      </w:r>
      <w:r w:rsidRPr="00E90FFA">
        <w:t>the</w:t>
      </w:r>
      <w:r w:rsidRPr="00E90FFA">
        <w:rPr>
          <w:spacing w:val="-5"/>
        </w:rPr>
        <w:t xml:space="preserve"> </w:t>
      </w:r>
      <w:r w:rsidRPr="00E90FFA">
        <w:t>lower-division</w:t>
      </w:r>
      <w:r w:rsidRPr="00E90FFA">
        <w:rPr>
          <w:spacing w:val="-6"/>
        </w:rPr>
        <w:t xml:space="preserve"> </w:t>
      </w:r>
      <w:r w:rsidRPr="00E90FFA">
        <w:rPr>
          <w:spacing w:val="-2"/>
        </w:rPr>
        <w:t>level:</w:t>
      </w:r>
    </w:p>
    <w:p w14:paraId="4C5AB840" w14:textId="4B03FC2B" w:rsidR="00D00E89" w:rsidRPr="00E90FFA" w:rsidRDefault="00BE5A98">
      <w:pPr>
        <w:pStyle w:val="Heading7"/>
        <w:spacing w:before="0"/>
        <w:ind w:left="2520"/>
      </w:pPr>
      <w:r w:rsidRPr="00E90FFA">
        <w:t>*</w:t>
      </w:r>
      <w:r w:rsidR="00D20595" w:rsidRPr="00E90FFA">
        <w:t xml:space="preserve">Transfer Courses </w:t>
      </w:r>
      <w:r w:rsidRPr="00E90FFA">
        <w:t>Nursing</w:t>
      </w:r>
      <w:r w:rsidRPr="00E90FFA">
        <w:rPr>
          <w:spacing w:val="-4"/>
        </w:rPr>
        <w:t xml:space="preserve"> </w:t>
      </w:r>
      <w:r w:rsidRPr="00E90FFA">
        <w:t>Courses</w:t>
      </w:r>
      <w:r w:rsidRPr="00E90FFA">
        <w:rPr>
          <w:spacing w:val="-6"/>
        </w:rPr>
        <w:t xml:space="preserve"> </w:t>
      </w:r>
      <w:r w:rsidRPr="00E90FFA">
        <w:t>–</w:t>
      </w:r>
      <w:r w:rsidRPr="00E90FFA">
        <w:rPr>
          <w:spacing w:val="-5"/>
        </w:rPr>
        <w:t xml:space="preserve"> </w:t>
      </w:r>
      <w:r w:rsidRPr="00E90FFA">
        <w:t>30</w:t>
      </w:r>
      <w:r w:rsidRPr="00E90FFA">
        <w:rPr>
          <w:spacing w:val="-5"/>
        </w:rPr>
        <w:t xml:space="preserve"> </w:t>
      </w:r>
      <w:r w:rsidRPr="00E90FFA">
        <w:rPr>
          <w:spacing w:val="-4"/>
        </w:rPr>
        <w:t>Hours</w:t>
      </w:r>
    </w:p>
    <w:p w14:paraId="4C5AB841" w14:textId="77777777" w:rsidR="00D00E89" w:rsidRPr="00E90FFA" w:rsidRDefault="009974A1">
      <w:pPr>
        <w:spacing w:before="1"/>
        <w:ind w:left="2519"/>
        <w:rPr>
          <w:b/>
        </w:rPr>
      </w:pPr>
      <w:r w:rsidRPr="00E90FFA">
        <w:rPr>
          <w:b/>
        </w:rPr>
        <w:t>General</w:t>
      </w:r>
      <w:r w:rsidRPr="00E90FFA">
        <w:rPr>
          <w:b/>
          <w:spacing w:val="-3"/>
        </w:rPr>
        <w:t xml:space="preserve"> </w:t>
      </w:r>
      <w:r w:rsidRPr="00E90FFA">
        <w:rPr>
          <w:b/>
        </w:rPr>
        <w:t>Education</w:t>
      </w:r>
      <w:r w:rsidRPr="00E90FFA">
        <w:rPr>
          <w:b/>
          <w:spacing w:val="-10"/>
        </w:rPr>
        <w:t xml:space="preserve"> </w:t>
      </w:r>
      <w:r w:rsidRPr="00E90FFA">
        <w:rPr>
          <w:b/>
        </w:rPr>
        <w:t>and</w:t>
      </w:r>
      <w:r w:rsidRPr="00E90FFA">
        <w:rPr>
          <w:b/>
          <w:spacing w:val="-7"/>
        </w:rPr>
        <w:t xml:space="preserve"> </w:t>
      </w:r>
      <w:r w:rsidRPr="00E90FFA">
        <w:rPr>
          <w:b/>
        </w:rPr>
        <w:t>Lower-Division</w:t>
      </w:r>
      <w:r w:rsidRPr="00E90FFA">
        <w:rPr>
          <w:b/>
          <w:spacing w:val="-7"/>
        </w:rPr>
        <w:t xml:space="preserve"> </w:t>
      </w:r>
      <w:r w:rsidRPr="00E90FFA">
        <w:rPr>
          <w:b/>
        </w:rPr>
        <w:t>Coursework</w:t>
      </w:r>
      <w:r w:rsidRPr="00E90FFA">
        <w:rPr>
          <w:b/>
          <w:spacing w:val="-11"/>
        </w:rPr>
        <w:t xml:space="preserve"> </w:t>
      </w:r>
      <w:r w:rsidRPr="00E90FFA">
        <w:rPr>
          <w:b/>
        </w:rPr>
        <w:t>–</w:t>
      </w:r>
      <w:r w:rsidRPr="00E90FFA">
        <w:rPr>
          <w:b/>
          <w:spacing w:val="-8"/>
        </w:rPr>
        <w:t xml:space="preserve"> </w:t>
      </w:r>
      <w:r w:rsidRPr="00E90FFA">
        <w:rPr>
          <w:b/>
        </w:rPr>
        <w:t>55</w:t>
      </w:r>
      <w:r w:rsidRPr="00E90FFA">
        <w:rPr>
          <w:b/>
          <w:spacing w:val="-7"/>
        </w:rPr>
        <w:t xml:space="preserve"> </w:t>
      </w:r>
      <w:r w:rsidRPr="00E90FFA">
        <w:rPr>
          <w:b/>
          <w:spacing w:val="-2"/>
        </w:rPr>
        <w:t>Hours</w:t>
      </w:r>
    </w:p>
    <w:p w14:paraId="4C5AB842" w14:textId="77777777" w:rsidR="00D00E89" w:rsidRPr="00E90FFA" w:rsidRDefault="009974A1">
      <w:pPr>
        <w:pStyle w:val="BodyText"/>
        <w:ind w:left="3240" w:right="5397" w:hanging="1"/>
      </w:pPr>
      <w:r w:rsidRPr="00E90FFA">
        <w:t>Anatomy</w:t>
      </w:r>
      <w:r w:rsidRPr="00E90FFA">
        <w:rPr>
          <w:spacing w:val="-13"/>
        </w:rPr>
        <w:t xml:space="preserve"> </w:t>
      </w:r>
      <w:r w:rsidRPr="00E90FFA">
        <w:t>and</w:t>
      </w:r>
      <w:r w:rsidRPr="00E90FFA">
        <w:rPr>
          <w:spacing w:val="-12"/>
        </w:rPr>
        <w:t xml:space="preserve"> </w:t>
      </w:r>
      <w:r w:rsidRPr="00E90FFA">
        <w:t>Physiology</w:t>
      </w:r>
      <w:r w:rsidRPr="00E90FFA">
        <w:rPr>
          <w:spacing w:val="-13"/>
        </w:rPr>
        <w:t xml:space="preserve"> </w:t>
      </w:r>
      <w:r w:rsidRPr="00E90FFA">
        <w:t>(4) General Chemistry (4)</w:t>
      </w:r>
    </w:p>
    <w:p w14:paraId="4C5AB843" w14:textId="77777777" w:rsidR="00D00E89" w:rsidRPr="00E90FFA" w:rsidRDefault="009974A1">
      <w:pPr>
        <w:pStyle w:val="BodyText"/>
        <w:ind w:left="3240" w:right="5779" w:hanging="1"/>
      </w:pPr>
      <w:r w:rsidRPr="00E90FFA">
        <w:t>Microbiology (4) Organic</w:t>
      </w:r>
      <w:r w:rsidRPr="00E90FFA">
        <w:rPr>
          <w:spacing w:val="-13"/>
        </w:rPr>
        <w:t xml:space="preserve"> </w:t>
      </w:r>
      <w:r w:rsidRPr="00E90FFA">
        <w:t>Chemistry</w:t>
      </w:r>
      <w:r w:rsidRPr="00E90FFA">
        <w:rPr>
          <w:spacing w:val="-12"/>
        </w:rPr>
        <w:t xml:space="preserve"> </w:t>
      </w:r>
      <w:r w:rsidRPr="00E90FFA">
        <w:t>(4)*</w:t>
      </w:r>
    </w:p>
    <w:p w14:paraId="4C5AB844" w14:textId="77777777" w:rsidR="00D00E89" w:rsidRPr="00E90FFA" w:rsidRDefault="009974A1">
      <w:pPr>
        <w:pStyle w:val="BodyText"/>
        <w:spacing w:before="2" w:line="237" w:lineRule="auto"/>
        <w:ind w:left="3240" w:right="2015" w:hanging="1"/>
      </w:pPr>
      <w:r w:rsidRPr="00E90FFA">
        <w:t>Human</w:t>
      </w:r>
      <w:r w:rsidRPr="00E90FFA">
        <w:rPr>
          <w:spacing w:val="-7"/>
        </w:rPr>
        <w:t xml:space="preserve"> </w:t>
      </w:r>
      <w:r w:rsidRPr="00E90FFA">
        <w:t>Growth</w:t>
      </w:r>
      <w:r w:rsidRPr="00E90FFA">
        <w:rPr>
          <w:spacing w:val="-11"/>
        </w:rPr>
        <w:t xml:space="preserve"> </w:t>
      </w:r>
      <w:r w:rsidRPr="00E90FFA">
        <w:t>and</w:t>
      </w:r>
      <w:r w:rsidRPr="00E90FFA">
        <w:rPr>
          <w:spacing w:val="-7"/>
        </w:rPr>
        <w:t xml:space="preserve"> </w:t>
      </w:r>
      <w:r w:rsidRPr="00E90FFA">
        <w:t>Development</w:t>
      </w:r>
      <w:r w:rsidRPr="00E90FFA">
        <w:rPr>
          <w:spacing w:val="-8"/>
        </w:rPr>
        <w:t xml:space="preserve"> </w:t>
      </w:r>
      <w:r w:rsidRPr="00E90FFA">
        <w:t>or</w:t>
      </w:r>
      <w:r w:rsidRPr="00E90FFA">
        <w:rPr>
          <w:spacing w:val="-8"/>
        </w:rPr>
        <w:t xml:space="preserve"> </w:t>
      </w:r>
      <w:r w:rsidRPr="00E90FFA">
        <w:t>Life-Span</w:t>
      </w:r>
      <w:r w:rsidRPr="00E90FFA">
        <w:rPr>
          <w:spacing w:val="-9"/>
        </w:rPr>
        <w:t xml:space="preserve"> </w:t>
      </w:r>
      <w:r w:rsidRPr="00E90FFA">
        <w:t>Development</w:t>
      </w:r>
      <w:r w:rsidRPr="00E90FFA">
        <w:rPr>
          <w:spacing w:val="-8"/>
        </w:rPr>
        <w:t xml:space="preserve"> </w:t>
      </w:r>
      <w:r w:rsidRPr="00E90FFA">
        <w:t>(3)* English 101 (3)</w:t>
      </w:r>
    </w:p>
    <w:p w14:paraId="4C5AB845" w14:textId="77777777" w:rsidR="00D00E89" w:rsidRPr="00E90FFA" w:rsidRDefault="009974A1">
      <w:pPr>
        <w:pStyle w:val="BodyText"/>
        <w:spacing w:before="4" w:line="237" w:lineRule="auto"/>
        <w:ind w:left="3239" w:right="6147"/>
      </w:pPr>
      <w:r w:rsidRPr="00E90FFA">
        <w:t>English</w:t>
      </w:r>
      <w:r w:rsidRPr="00E90FFA">
        <w:rPr>
          <w:spacing w:val="-13"/>
        </w:rPr>
        <w:t xml:space="preserve"> </w:t>
      </w:r>
      <w:r w:rsidRPr="00E90FFA">
        <w:t>102</w:t>
      </w:r>
      <w:r w:rsidRPr="00E90FFA">
        <w:rPr>
          <w:spacing w:val="-12"/>
        </w:rPr>
        <w:t xml:space="preserve"> </w:t>
      </w:r>
      <w:r w:rsidRPr="00E90FFA">
        <w:t>(3)* Speech (3)*</w:t>
      </w:r>
    </w:p>
    <w:p w14:paraId="4C5AB846" w14:textId="77777777" w:rsidR="00D00E89" w:rsidRPr="00E90FFA" w:rsidRDefault="009974A1">
      <w:pPr>
        <w:pStyle w:val="BodyText"/>
        <w:spacing w:before="1"/>
        <w:ind w:left="3239" w:right="5397" w:hanging="1"/>
      </w:pPr>
      <w:r w:rsidRPr="00E90FFA">
        <w:t>General Psychology (3)* General Sociology (3)* Humanities Elective (3)* Fine Arts Elective (3)* Multicultural</w:t>
      </w:r>
      <w:r w:rsidRPr="00E90FFA">
        <w:rPr>
          <w:spacing w:val="-13"/>
        </w:rPr>
        <w:t xml:space="preserve"> </w:t>
      </w:r>
      <w:r w:rsidRPr="00E90FFA">
        <w:t>Elective</w:t>
      </w:r>
      <w:r w:rsidRPr="00E90FFA">
        <w:rPr>
          <w:spacing w:val="-12"/>
        </w:rPr>
        <w:t xml:space="preserve"> </w:t>
      </w:r>
      <w:r w:rsidRPr="00E90FFA">
        <w:t>(3)*</w:t>
      </w:r>
    </w:p>
    <w:p w14:paraId="4C5AB847" w14:textId="77777777" w:rsidR="00D00E89" w:rsidRPr="00E90FFA" w:rsidRDefault="009974A1">
      <w:pPr>
        <w:pStyle w:val="BodyText"/>
        <w:spacing w:before="2"/>
        <w:ind w:left="3240"/>
      </w:pPr>
      <w:r w:rsidRPr="00E90FFA">
        <w:t>Writing</w:t>
      </w:r>
      <w:r w:rsidRPr="00E90FFA">
        <w:rPr>
          <w:spacing w:val="-9"/>
        </w:rPr>
        <w:t xml:space="preserve"> </w:t>
      </w:r>
      <w:r w:rsidRPr="00E90FFA">
        <w:t>Intensive</w:t>
      </w:r>
      <w:r w:rsidRPr="00E90FFA">
        <w:rPr>
          <w:spacing w:val="-10"/>
        </w:rPr>
        <w:t xml:space="preserve"> </w:t>
      </w:r>
      <w:r w:rsidRPr="00E90FFA">
        <w:t>Elective</w:t>
      </w:r>
      <w:r w:rsidRPr="00E90FFA">
        <w:rPr>
          <w:spacing w:val="-6"/>
        </w:rPr>
        <w:t xml:space="preserve"> </w:t>
      </w:r>
      <w:r w:rsidRPr="00E90FFA">
        <w:rPr>
          <w:spacing w:val="-4"/>
        </w:rPr>
        <w:t>(3)*</w:t>
      </w:r>
    </w:p>
    <w:p w14:paraId="4C5AB848" w14:textId="77777777" w:rsidR="00D00E89" w:rsidRPr="00E90FFA" w:rsidRDefault="009974A1">
      <w:pPr>
        <w:pStyle w:val="BodyText"/>
        <w:spacing w:before="2" w:line="237" w:lineRule="auto"/>
        <w:ind w:left="3239" w:right="3822"/>
      </w:pPr>
      <w:r w:rsidRPr="00E90FFA">
        <w:t>Basics</w:t>
      </w:r>
      <w:r w:rsidRPr="00E90FFA">
        <w:rPr>
          <w:spacing w:val="-13"/>
        </w:rPr>
        <w:t xml:space="preserve"> </w:t>
      </w:r>
      <w:r w:rsidRPr="00E90FFA">
        <w:t>of</w:t>
      </w:r>
      <w:r w:rsidRPr="00E90FFA">
        <w:rPr>
          <w:spacing w:val="-11"/>
        </w:rPr>
        <w:t xml:space="preserve"> </w:t>
      </w:r>
      <w:r w:rsidRPr="00E90FFA">
        <w:t>Information</w:t>
      </w:r>
      <w:r w:rsidRPr="00E90FFA">
        <w:rPr>
          <w:spacing w:val="-12"/>
        </w:rPr>
        <w:t xml:space="preserve"> </w:t>
      </w:r>
      <w:r w:rsidRPr="00E90FFA">
        <w:t>Technology</w:t>
      </w:r>
      <w:r w:rsidRPr="00E90FFA">
        <w:rPr>
          <w:spacing w:val="-11"/>
        </w:rPr>
        <w:t xml:space="preserve"> </w:t>
      </w:r>
      <w:r w:rsidRPr="00E90FFA">
        <w:t>(3)* Statistics (3)*</w:t>
      </w:r>
    </w:p>
    <w:p w14:paraId="4C5AB849" w14:textId="77777777" w:rsidR="00D00E89" w:rsidRPr="00E90FFA" w:rsidRDefault="00D00E89">
      <w:pPr>
        <w:pStyle w:val="BodyText"/>
        <w:spacing w:before="2"/>
      </w:pPr>
    </w:p>
    <w:p w14:paraId="4C5AB84A" w14:textId="77777777" w:rsidR="00D00E89" w:rsidRPr="00E90FFA" w:rsidRDefault="009974A1">
      <w:pPr>
        <w:ind w:left="2520"/>
      </w:pPr>
      <w:r w:rsidRPr="00E90FFA">
        <w:rPr>
          <w:i/>
        </w:rPr>
        <w:t>*</w:t>
      </w:r>
      <w:r w:rsidRPr="00E90FFA">
        <w:rPr>
          <w:i/>
          <w:spacing w:val="-8"/>
        </w:rPr>
        <w:t xml:space="preserve"> </w:t>
      </w:r>
      <w:r w:rsidRPr="00E90FFA">
        <w:rPr>
          <w:i/>
        </w:rPr>
        <w:t>These</w:t>
      </w:r>
      <w:r w:rsidRPr="00E90FFA">
        <w:rPr>
          <w:i/>
          <w:spacing w:val="-6"/>
        </w:rPr>
        <w:t xml:space="preserve"> </w:t>
      </w:r>
      <w:r w:rsidRPr="00E90FFA">
        <w:rPr>
          <w:i/>
        </w:rPr>
        <w:t>twelve</w:t>
      </w:r>
      <w:r w:rsidRPr="00E90FFA">
        <w:rPr>
          <w:i/>
          <w:spacing w:val="-7"/>
        </w:rPr>
        <w:t xml:space="preserve"> </w:t>
      </w:r>
      <w:r w:rsidRPr="00E90FFA">
        <w:rPr>
          <w:i/>
        </w:rPr>
        <w:t>courses</w:t>
      </w:r>
      <w:r w:rsidRPr="00E90FFA">
        <w:rPr>
          <w:i/>
          <w:spacing w:val="-5"/>
        </w:rPr>
        <w:t xml:space="preserve"> </w:t>
      </w:r>
      <w:r w:rsidRPr="00E90FFA">
        <w:rPr>
          <w:i/>
        </w:rPr>
        <w:t>may</w:t>
      </w:r>
      <w:r w:rsidRPr="00E90FFA">
        <w:rPr>
          <w:i/>
          <w:spacing w:val="-7"/>
        </w:rPr>
        <w:t xml:space="preserve"> </w:t>
      </w:r>
      <w:r w:rsidRPr="00E90FFA">
        <w:rPr>
          <w:i/>
        </w:rPr>
        <w:t>be</w:t>
      </w:r>
      <w:r w:rsidRPr="00E90FFA">
        <w:rPr>
          <w:i/>
          <w:spacing w:val="-6"/>
        </w:rPr>
        <w:t xml:space="preserve"> </w:t>
      </w:r>
      <w:r w:rsidRPr="00E90FFA">
        <w:rPr>
          <w:i/>
        </w:rPr>
        <w:t>taken</w:t>
      </w:r>
      <w:r w:rsidRPr="00E90FFA">
        <w:rPr>
          <w:i/>
          <w:spacing w:val="-7"/>
        </w:rPr>
        <w:t xml:space="preserve"> </w:t>
      </w:r>
      <w:r w:rsidRPr="00E90FFA">
        <w:rPr>
          <w:i/>
        </w:rPr>
        <w:t>at</w:t>
      </w:r>
      <w:r w:rsidRPr="00E90FFA">
        <w:rPr>
          <w:i/>
          <w:spacing w:val="-6"/>
        </w:rPr>
        <w:t xml:space="preserve"> </w:t>
      </w:r>
      <w:r w:rsidRPr="00E90FFA">
        <w:rPr>
          <w:i/>
        </w:rPr>
        <w:t>either</w:t>
      </w:r>
      <w:r w:rsidRPr="00E90FFA">
        <w:rPr>
          <w:i/>
          <w:spacing w:val="-7"/>
        </w:rPr>
        <w:t xml:space="preserve"> </w:t>
      </w:r>
      <w:r w:rsidRPr="00E90FFA">
        <w:rPr>
          <w:i/>
        </w:rPr>
        <w:t>the</w:t>
      </w:r>
      <w:r w:rsidRPr="00E90FFA">
        <w:rPr>
          <w:i/>
          <w:spacing w:val="-6"/>
        </w:rPr>
        <w:t xml:space="preserve"> </w:t>
      </w:r>
      <w:r w:rsidRPr="00E90FFA">
        <w:rPr>
          <w:i/>
        </w:rPr>
        <w:t>lower-division</w:t>
      </w:r>
      <w:r w:rsidRPr="00E90FFA">
        <w:rPr>
          <w:i/>
          <w:spacing w:val="-8"/>
        </w:rPr>
        <w:t xml:space="preserve"> </w:t>
      </w:r>
      <w:r w:rsidRPr="00E90FFA">
        <w:rPr>
          <w:i/>
        </w:rPr>
        <w:t>or</w:t>
      </w:r>
      <w:r w:rsidRPr="00E90FFA">
        <w:rPr>
          <w:i/>
          <w:spacing w:val="-5"/>
        </w:rPr>
        <w:t xml:space="preserve"> </w:t>
      </w:r>
      <w:r w:rsidRPr="00E90FFA">
        <w:rPr>
          <w:i/>
        </w:rPr>
        <w:t>upper-division</w:t>
      </w:r>
      <w:r w:rsidRPr="00E90FFA">
        <w:rPr>
          <w:i/>
          <w:spacing w:val="-7"/>
        </w:rPr>
        <w:t xml:space="preserve"> </w:t>
      </w:r>
      <w:r w:rsidRPr="00E90FFA">
        <w:rPr>
          <w:i/>
          <w:spacing w:val="-2"/>
        </w:rPr>
        <w:t>level</w:t>
      </w:r>
      <w:r w:rsidRPr="00E90FFA">
        <w:rPr>
          <w:spacing w:val="-2"/>
        </w:rPr>
        <w:t>.</w:t>
      </w:r>
    </w:p>
    <w:p w14:paraId="4C5AB84B" w14:textId="77777777" w:rsidR="00D00E89" w:rsidRPr="00E90FFA" w:rsidRDefault="00D00E89">
      <w:pPr>
        <w:pStyle w:val="BodyText"/>
      </w:pPr>
    </w:p>
    <w:p w14:paraId="4C5AB84C" w14:textId="701BAAA0" w:rsidR="00D00E89" w:rsidRPr="00E90FFA" w:rsidRDefault="009974A1">
      <w:pPr>
        <w:pStyle w:val="Heading7"/>
        <w:spacing w:line="268" w:lineRule="exact"/>
        <w:ind w:left="2520"/>
      </w:pPr>
      <w:r w:rsidRPr="00E90FFA">
        <w:t>Upper-Division</w:t>
      </w:r>
      <w:r w:rsidRPr="00E90FFA">
        <w:rPr>
          <w:spacing w:val="-7"/>
        </w:rPr>
        <w:t xml:space="preserve"> </w:t>
      </w:r>
      <w:r w:rsidRPr="00E90FFA">
        <w:t>Course</w:t>
      </w:r>
      <w:r w:rsidRPr="00E90FFA">
        <w:rPr>
          <w:spacing w:val="-8"/>
        </w:rPr>
        <w:t xml:space="preserve"> </w:t>
      </w:r>
      <w:r w:rsidRPr="00E90FFA">
        <w:t>Work</w:t>
      </w:r>
      <w:r w:rsidRPr="00E90FFA">
        <w:rPr>
          <w:spacing w:val="-6"/>
        </w:rPr>
        <w:t xml:space="preserve"> </w:t>
      </w:r>
      <w:r w:rsidRPr="00E90FFA">
        <w:t>–</w:t>
      </w:r>
      <w:r w:rsidRPr="00E90FFA">
        <w:rPr>
          <w:spacing w:val="-4"/>
        </w:rPr>
        <w:t xml:space="preserve"> </w:t>
      </w:r>
      <w:r w:rsidRPr="00E90FFA">
        <w:t>3</w:t>
      </w:r>
      <w:r w:rsidR="00EE0F5D">
        <w:t>8</w:t>
      </w:r>
      <w:r w:rsidRPr="00E90FFA">
        <w:rPr>
          <w:spacing w:val="-6"/>
        </w:rPr>
        <w:t xml:space="preserve"> </w:t>
      </w:r>
      <w:r w:rsidRPr="00E90FFA">
        <w:rPr>
          <w:spacing w:val="-2"/>
        </w:rPr>
        <w:t>Hours</w:t>
      </w:r>
    </w:p>
    <w:p w14:paraId="4C5AB84D" w14:textId="77777777" w:rsidR="00D00E89" w:rsidRPr="00E90FFA" w:rsidRDefault="009974A1">
      <w:pPr>
        <w:pStyle w:val="BodyText"/>
        <w:spacing w:line="268" w:lineRule="exact"/>
        <w:ind w:left="2519"/>
      </w:pPr>
      <w:r w:rsidRPr="00E90FFA">
        <w:t>The</w:t>
      </w:r>
      <w:r w:rsidRPr="00E90FFA">
        <w:rPr>
          <w:spacing w:val="-7"/>
        </w:rPr>
        <w:t xml:space="preserve"> </w:t>
      </w:r>
      <w:r w:rsidRPr="00E90FFA">
        <w:t>following</w:t>
      </w:r>
      <w:r w:rsidRPr="00E90FFA">
        <w:rPr>
          <w:spacing w:val="-6"/>
        </w:rPr>
        <w:t xml:space="preserve"> </w:t>
      </w:r>
      <w:r w:rsidRPr="00E90FFA">
        <w:t>courses</w:t>
      </w:r>
      <w:r w:rsidRPr="00E90FFA">
        <w:rPr>
          <w:spacing w:val="-7"/>
        </w:rPr>
        <w:t xml:space="preserve"> </w:t>
      </w:r>
      <w:r w:rsidRPr="00E90FFA">
        <w:t>must</w:t>
      </w:r>
      <w:r w:rsidRPr="00E90FFA">
        <w:rPr>
          <w:spacing w:val="-7"/>
        </w:rPr>
        <w:t xml:space="preserve"> </w:t>
      </w:r>
      <w:r w:rsidRPr="00E90FFA">
        <w:t>be</w:t>
      </w:r>
      <w:r w:rsidRPr="00E90FFA">
        <w:rPr>
          <w:spacing w:val="-4"/>
        </w:rPr>
        <w:t xml:space="preserve"> </w:t>
      </w:r>
      <w:r w:rsidRPr="00E90FFA">
        <w:t>taken</w:t>
      </w:r>
      <w:r w:rsidRPr="00E90FFA">
        <w:rPr>
          <w:spacing w:val="-6"/>
        </w:rPr>
        <w:t xml:space="preserve"> </w:t>
      </w:r>
      <w:r w:rsidRPr="00E90FFA">
        <w:t>at</w:t>
      </w:r>
      <w:r w:rsidRPr="00E90FFA">
        <w:rPr>
          <w:spacing w:val="-7"/>
        </w:rPr>
        <w:t xml:space="preserve"> </w:t>
      </w:r>
      <w:r w:rsidRPr="00E90FFA">
        <w:t>the</w:t>
      </w:r>
      <w:r w:rsidRPr="00E90FFA">
        <w:rPr>
          <w:spacing w:val="-4"/>
        </w:rPr>
        <w:t xml:space="preserve"> </w:t>
      </w:r>
      <w:r w:rsidRPr="00E90FFA">
        <w:t>upper-division</w:t>
      </w:r>
      <w:r w:rsidRPr="00E90FFA">
        <w:rPr>
          <w:spacing w:val="-6"/>
        </w:rPr>
        <w:t xml:space="preserve"> </w:t>
      </w:r>
      <w:r w:rsidRPr="00E90FFA">
        <w:rPr>
          <w:spacing w:val="-2"/>
        </w:rPr>
        <w:t>level:</w:t>
      </w:r>
    </w:p>
    <w:p w14:paraId="4C5AB84E" w14:textId="77777777" w:rsidR="00D00E89" w:rsidRPr="007417CD" w:rsidRDefault="00D00E89">
      <w:pPr>
        <w:pStyle w:val="BodyText"/>
        <w:spacing w:line="268" w:lineRule="exact"/>
        <w:rPr>
          <w:highlight w:val="yellow"/>
        </w:rPr>
        <w:sectPr w:rsidR="00D00E89" w:rsidRPr="007417CD">
          <w:pgSz w:w="12240" w:h="15840"/>
          <w:pgMar w:top="1440" w:right="720" w:bottom="980" w:left="360" w:header="0" w:footer="729" w:gutter="0"/>
          <w:cols w:space="720"/>
        </w:sectPr>
      </w:pPr>
    </w:p>
    <w:p w14:paraId="4C5AB84F" w14:textId="740BAFA5" w:rsidR="00D00E89" w:rsidRPr="00EE0F5D" w:rsidRDefault="009974A1">
      <w:pPr>
        <w:pStyle w:val="BodyText"/>
        <w:spacing w:before="34"/>
        <w:ind w:left="3240" w:right="2444" w:hanging="1"/>
      </w:pPr>
      <w:r w:rsidRPr="00EE0F5D">
        <w:t>NURS</w:t>
      </w:r>
      <w:r w:rsidRPr="00EE0F5D">
        <w:rPr>
          <w:spacing w:val="-7"/>
        </w:rPr>
        <w:t xml:space="preserve"> </w:t>
      </w:r>
      <w:r w:rsidRPr="00EE0F5D">
        <w:t>3</w:t>
      </w:r>
      <w:r w:rsidR="00523F0D" w:rsidRPr="00EE0F5D">
        <w:t>099</w:t>
      </w:r>
      <w:r w:rsidRPr="00EE0F5D">
        <w:rPr>
          <w:spacing w:val="-7"/>
        </w:rPr>
        <w:t xml:space="preserve"> </w:t>
      </w:r>
      <w:r w:rsidRPr="00EE0F5D">
        <w:t>Conceptual</w:t>
      </w:r>
      <w:r w:rsidRPr="00EE0F5D">
        <w:rPr>
          <w:spacing w:val="-7"/>
        </w:rPr>
        <w:t xml:space="preserve"> </w:t>
      </w:r>
      <w:r w:rsidRPr="00EE0F5D">
        <w:t>Basis</w:t>
      </w:r>
      <w:r w:rsidRPr="00EE0F5D">
        <w:rPr>
          <w:spacing w:val="-7"/>
        </w:rPr>
        <w:t xml:space="preserve"> </w:t>
      </w:r>
      <w:r w:rsidRPr="00EE0F5D">
        <w:t>for</w:t>
      </w:r>
      <w:r w:rsidRPr="00EE0F5D">
        <w:rPr>
          <w:spacing w:val="-9"/>
        </w:rPr>
        <w:t xml:space="preserve"> </w:t>
      </w:r>
      <w:r w:rsidRPr="00EE0F5D">
        <w:t>Professional</w:t>
      </w:r>
      <w:r w:rsidRPr="00EE0F5D">
        <w:rPr>
          <w:spacing w:val="-9"/>
        </w:rPr>
        <w:t xml:space="preserve"> </w:t>
      </w:r>
      <w:r w:rsidRPr="00EE0F5D">
        <w:t>Nursing</w:t>
      </w:r>
      <w:r w:rsidRPr="00EE0F5D">
        <w:rPr>
          <w:spacing w:val="-7"/>
        </w:rPr>
        <w:t xml:space="preserve"> </w:t>
      </w:r>
      <w:r w:rsidRPr="00EE0F5D">
        <w:t>(3) NURS 3150 Pathophysiology (3)</w:t>
      </w:r>
    </w:p>
    <w:p w14:paraId="4C5AB850" w14:textId="77777777" w:rsidR="00D00E89" w:rsidRPr="00EE0F5D" w:rsidRDefault="009974A1">
      <w:pPr>
        <w:pStyle w:val="BodyText"/>
        <w:spacing w:before="3" w:line="237" w:lineRule="auto"/>
        <w:ind w:left="4350" w:right="2444" w:hanging="1110"/>
      </w:pPr>
      <w:r w:rsidRPr="00EE0F5D">
        <w:t>NURS</w:t>
      </w:r>
      <w:r w:rsidRPr="00EE0F5D">
        <w:rPr>
          <w:spacing w:val="-8"/>
        </w:rPr>
        <w:t xml:space="preserve"> </w:t>
      </w:r>
      <w:r w:rsidRPr="00EE0F5D">
        <w:t>3160</w:t>
      </w:r>
      <w:r w:rsidRPr="00EE0F5D">
        <w:rPr>
          <w:spacing w:val="-8"/>
        </w:rPr>
        <w:t xml:space="preserve"> </w:t>
      </w:r>
      <w:r w:rsidRPr="00EE0F5D">
        <w:t>Gerontological</w:t>
      </w:r>
      <w:r w:rsidRPr="00EE0F5D">
        <w:rPr>
          <w:spacing w:val="-13"/>
        </w:rPr>
        <w:t xml:space="preserve"> </w:t>
      </w:r>
      <w:r w:rsidRPr="00EE0F5D">
        <w:t>Nursing:</w:t>
      </w:r>
      <w:r w:rsidRPr="00EE0F5D">
        <w:rPr>
          <w:spacing w:val="-4"/>
        </w:rPr>
        <w:t xml:space="preserve"> </w:t>
      </w:r>
      <w:r w:rsidRPr="00EE0F5D">
        <w:t>Health</w:t>
      </w:r>
      <w:r w:rsidRPr="00EE0F5D">
        <w:rPr>
          <w:spacing w:val="-11"/>
        </w:rPr>
        <w:t xml:space="preserve"> </w:t>
      </w:r>
      <w:r w:rsidRPr="00EE0F5D">
        <w:t>Promotion</w:t>
      </w:r>
      <w:r w:rsidRPr="00EE0F5D">
        <w:rPr>
          <w:spacing w:val="-13"/>
        </w:rPr>
        <w:t xml:space="preserve"> </w:t>
      </w:r>
      <w:r w:rsidRPr="00EE0F5D">
        <w:t>for Older Adults (3)</w:t>
      </w:r>
    </w:p>
    <w:p w14:paraId="4C5AB851" w14:textId="77777777" w:rsidR="00D00E89" w:rsidRPr="00EE0F5D" w:rsidRDefault="009974A1">
      <w:pPr>
        <w:pStyle w:val="BodyText"/>
        <w:spacing w:before="1"/>
        <w:ind w:left="3241"/>
      </w:pPr>
      <w:r w:rsidRPr="00EE0F5D">
        <w:t>NURS</w:t>
      </w:r>
      <w:r w:rsidRPr="00EE0F5D">
        <w:rPr>
          <w:spacing w:val="-8"/>
        </w:rPr>
        <w:t xml:space="preserve"> </w:t>
      </w:r>
      <w:r w:rsidRPr="00EE0F5D">
        <w:t>3170</w:t>
      </w:r>
      <w:r w:rsidRPr="00EE0F5D">
        <w:rPr>
          <w:spacing w:val="-4"/>
        </w:rPr>
        <w:t xml:space="preserve"> </w:t>
      </w:r>
      <w:r w:rsidRPr="00EE0F5D">
        <w:t>Basic</w:t>
      </w:r>
      <w:r w:rsidRPr="00EE0F5D">
        <w:rPr>
          <w:spacing w:val="-9"/>
        </w:rPr>
        <w:t xml:space="preserve"> </w:t>
      </w:r>
      <w:r w:rsidRPr="00EE0F5D">
        <w:t>Nursing</w:t>
      </w:r>
      <w:r w:rsidRPr="00EE0F5D">
        <w:rPr>
          <w:spacing w:val="-6"/>
        </w:rPr>
        <w:t xml:space="preserve"> </w:t>
      </w:r>
      <w:r w:rsidRPr="00EE0F5D">
        <w:t>Informatics</w:t>
      </w:r>
      <w:r w:rsidRPr="00EE0F5D">
        <w:rPr>
          <w:spacing w:val="-7"/>
        </w:rPr>
        <w:t xml:space="preserve"> </w:t>
      </w:r>
      <w:r w:rsidRPr="00EE0F5D">
        <w:rPr>
          <w:spacing w:val="-5"/>
        </w:rPr>
        <w:t>(3)</w:t>
      </w:r>
    </w:p>
    <w:p w14:paraId="4C5AB852" w14:textId="77777777" w:rsidR="00D00E89" w:rsidRPr="00EE0F5D" w:rsidRDefault="009974A1">
      <w:pPr>
        <w:pStyle w:val="BodyText"/>
        <w:ind w:left="3241"/>
      </w:pPr>
      <w:r w:rsidRPr="00EE0F5D">
        <w:t>NURS</w:t>
      </w:r>
      <w:r w:rsidRPr="00EE0F5D">
        <w:rPr>
          <w:spacing w:val="-9"/>
        </w:rPr>
        <w:t xml:space="preserve"> </w:t>
      </w:r>
      <w:r w:rsidRPr="00EE0F5D">
        <w:t>3300</w:t>
      </w:r>
      <w:r w:rsidRPr="00EE0F5D">
        <w:rPr>
          <w:spacing w:val="-3"/>
        </w:rPr>
        <w:t xml:space="preserve"> </w:t>
      </w:r>
      <w:r w:rsidRPr="00EE0F5D">
        <w:t>Nursing:</w:t>
      </w:r>
      <w:r w:rsidRPr="00EE0F5D">
        <w:rPr>
          <w:spacing w:val="-6"/>
        </w:rPr>
        <w:t xml:space="preserve"> </w:t>
      </w:r>
      <w:r w:rsidRPr="00EE0F5D">
        <w:t>Health</w:t>
      </w:r>
      <w:r w:rsidRPr="00EE0F5D">
        <w:rPr>
          <w:spacing w:val="-9"/>
        </w:rPr>
        <w:t xml:space="preserve"> </w:t>
      </w:r>
      <w:r w:rsidRPr="00EE0F5D">
        <w:t>Assessment</w:t>
      </w:r>
      <w:r w:rsidRPr="00EE0F5D">
        <w:rPr>
          <w:spacing w:val="-7"/>
        </w:rPr>
        <w:t xml:space="preserve"> </w:t>
      </w:r>
      <w:r w:rsidRPr="00EE0F5D">
        <w:rPr>
          <w:spacing w:val="-5"/>
        </w:rPr>
        <w:t>(3)</w:t>
      </w:r>
    </w:p>
    <w:p w14:paraId="4C5AB853" w14:textId="77777777" w:rsidR="00D00E89" w:rsidRPr="00EE0F5D" w:rsidRDefault="009974A1">
      <w:pPr>
        <w:pStyle w:val="BodyText"/>
        <w:spacing w:line="268" w:lineRule="exact"/>
        <w:ind w:left="3241"/>
      </w:pPr>
      <w:r w:rsidRPr="00EE0F5D">
        <w:t>NURS</w:t>
      </w:r>
      <w:r w:rsidRPr="00EE0F5D">
        <w:rPr>
          <w:spacing w:val="-5"/>
        </w:rPr>
        <w:t xml:space="preserve"> </w:t>
      </w:r>
      <w:r w:rsidRPr="00EE0F5D">
        <w:t>4110</w:t>
      </w:r>
      <w:r w:rsidRPr="00EE0F5D">
        <w:rPr>
          <w:spacing w:val="-4"/>
        </w:rPr>
        <w:t xml:space="preserve"> </w:t>
      </w:r>
      <w:r w:rsidRPr="00EE0F5D">
        <w:t>Evidence</w:t>
      </w:r>
      <w:r w:rsidRPr="00EE0F5D">
        <w:rPr>
          <w:spacing w:val="-7"/>
        </w:rPr>
        <w:t xml:space="preserve"> </w:t>
      </w:r>
      <w:r w:rsidRPr="00EE0F5D">
        <w:t>Based</w:t>
      </w:r>
      <w:r w:rsidRPr="00EE0F5D">
        <w:rPr>
          <w:spacing w:val="-9"/>
        </w:rPr>
        <w:t xml:space="preserve"> </w:t>
      </w:r>
      <w:r w:rsidRPr="00EE0F5D">
        <w:t>Research</w:t>
      </w:r>
      <w:r w:rsidRPr="00EE0F5D">
        <w:rPr>
          <w:spacing w:val="-7"/>
        </w:rPr>
        <w:t xml:space="preserve"> </w:t>
      </w:r>
      <w:r w:rsidRPr="00EE0F5D">
        <w:rPr>
          <w:spacing w:val="-5"/>
        </w:rPr>
        <w:t>(3)</w:t>
      </w:r>
    </w:p>
    <w:p w14:paraId="4C5AB854" w14:textId="77777777" w:rsidR="00D00E89" w:rsidRPr="00EE0F5D" w:rsidRDefault="009974A1">
      <w:pPr>
        <w:pStyle w:val="BodyText"/>
        <w:ind w:left="3241" w:right="3166" w:hanging="1"/>
      </w:pPr>
      <w:r w:rsidRPr="00EE0F5D">
        <w:t>NURS</w:t>
      </w:r>
      <w:r w:rsidRPr="00EE0F5D">
        <w:rPr>
          <w:spacing w:val="-3"/>
        </w:rPr>
        <w:t xml:space="preserve"> </w:t>
      </w:r>
      <w:r w:rsidRPr="00EE0F5D">
        <w:t>4120</w:t>
      </w:r>
      <w:r w:rsidRPr="00EE0F5D">
        <w:rPr>
          <w:spacing w:val="-2"/>
        </w:rPr>
        <w:t xml:space="preserve"> </w:t>
      </w:r>
      <w:r w:rsidRPr="00EE0F5D">
        <w:t>Public</w:t>
      </w:r>
      <w:r w:rsidRPr="00EE0F5D">
        <w:rPr>
          <w:spacing w:val="-5"/>
        </w:rPr>
        <w:t xml:space="preserve"> </w:t>
      </w:r>
      <w:r w:rsidRPr="00EE0F5D">
        <w:t>Health</w:t>
      </w:r>
      <w:r w:rsidRPr="00EE0F5D">
        <w:rPr>
          <w:spacing w:val="-11"/>
        </w:rPr>
        <w:t xml:space="preserve"> </w:t>
      </w:r>
      <w:r w:rsidRPr="00EE0F5D">
        <w:t>Promotion</w:t>
      </w:r>
      <w:r w:rsidRPr="00EE0F5D">
        <w:rPr>
          <w:spacing w:val="-6"/>
        </w:rPr>
        <w:t xml:space="preserve"> </w:t>
      </w:r>
      <w:r w:rsidRPr="00EE0F5D">
        <w:t>(theory)</w:t>
      </w:r>
      <w:r w:rsidRPr="00EE0F5D">
        <w:rPr>
          <w:spacing w:val="-5"/>
        </w:rPr>
        <w:t xml:space="preserve"> </w:t>
      </w:r>
      <w:r w:rsidRPr="00EE0F5D">
        <w:t>(3) NURS</w:t>
      </w:r>
      <w:r w:rsidRPr="00EE0F5D">
        <w:rPr>
          <w:spacing w:val="-7"/>
        </w:rPr>
        <w:t xml:space="preserve"> </w:t>
      </w:r>
      <w:r w:rsidRPr="00EE0F5D">
        <w:t>4130</w:t>
      </w:r>
      <w:r w:rsidRPr="00EE0F5D">
        <w:rPr>
          <w:spacing w:val="-6"/>
        </w:rPr>
        <w:t xml:space="preserve"> </w:t>
      </w:r>
      <w:r w:rsidRPr="00EE0F5D">
        <w:t>Public</w:t>
      </w:r>
      <w:r w:rsidRPr="00EE0F5D">
        <w:rPr>
          <w:spacing w:val="-8"/>
        </w:rPr>
        <w:t xml:space="preserve"> </w:t>
      </w:r>
      <w:r w:rsidRPr="00EE0F5D">
        <w:t>Health</w:t>
      </w:r>
      <w:r w:rsidRPr="00EE0F5D">
        <w:rPr>
          <w:spacing w:val="-13"/>
        </w:rPr>
        <w:t xml:space="preserve"> </w:t>
      </w:r>
      <w:r w:rsidRPr="00EE0F5D">
        <w:t>Promotion</w:t>
      </w:r>
      <w:r w:rsidRPr="00EE0F5D">
        <w:rPr>
          <w:spacing w:val="-9"/>
        </w:rPr>
        <w:t xml:space="preserve"> </w:t>
      </w:r>
      <w:r w:rsidRPr="00EE0F5D">
        <w:t>(clinical)</w:t>
      </w:r>
      <w:r w:rsidRPr="00EE0F5D">
        <w:rPr>
          <w:spacing w:val="-7"/>
        </w:rPr>
        <w:t xml:space="preserve"> </w:t>
      </w:r>
      <w:r w:rsidRPr="00EE0F5D">
        <w:t>(3) NURS 4501 Leadership for Public Safety (3) Humanities (3)***</w:t>
      </w:r>
    </w:p>
    <w:p w14:paraId="4C5AB855" w14:textId="77777777" w:rsidR="00D00E89" w:rsidRPr="00EE0F5D" w:rsidRDefault="009974A1">
      <w:pPr>
        <w:pStyle w:val="BodyText"/>
        <w:ind w:left="3241" w:right="6147"/>
      </w:pPr>
      <w:r w:rsidRPr="00EE0F5D">
        <w:t>Fine</w:t>
      </w:r>
      <w:r w:rsidRPr="00EE0F5D">
        <w:rPr>
          <w:spacing w:val="-9"/>
        </w:rPr>
        <w:t xml:space="preserve"> </w:t>
      </w:r>
      <w:r w:rsidRPr="00EE0F5D">
        <w:t>Arts</w:t>
      </w:r>
      <w:r w:rsidRPr="00EE0F5D">
        <w:rPr>
          <w:spacing w:val="-10"/>
        </w:rPr>
        <w:t xml:space="preserve"> </w:t>
      </w:r>
      <w:r w:rsidRPr="00EE0F5D">
        <w:t>(3)*** Free</w:t>
      </w:r>
      <w:r w:rsidRPr="00EE0F5D">
        <w:rPr>
          <w:spacing w:val="-5"/>
        </w:rPr>
        <w:t xml:space="preserve"> </w:t>
      </w:r>
      <w:r w:rsidRPr="00EE0F5D">
        <w:t>Elective</w:t>
      </w:r>
      <w:r w:rsidRPr="00EE0F5D">
        <w:rPr>
          <w:spacing w:val="-7"/>
        </w:rPr>
        <w:t xml:space="preserve"> </w:t>
      </w:r>
      <w:r w:rsidRPr="00EE0F5D">
        <w:rPr>
          <w:spacing w:val="-5"/>
        </w:rPr>
        <w:t>(2)</w:t>
      </w:r>
    </w:p>
    <w:p w14:paraId="4C5AB856" w14:textId="77777777" w:rsidR="00D00E89" w:rsidRPr="00EE0F5D" w:rsidRDefault="00D00E89">
      <w:pPr>
        <w:pStyle w:val="BodyText"/>
        <w:spacing w:before="3"/>
      </w:pPr>
    </w:p>
    <w:p w14:paraId="4C5AB857" w14:textId="77777777" w:rsidR="00D00E89" w:rsidRDefault="009974A1">
      <w:pPr>
        <w:spacing w:line="237" w:lineRule="auto"/>
        <w:ind w:left="3239" w:right="590"/>
        <w:rPr>
          <w:i/>
        </w:rPr>
      </w:pPr>
      <w:r w:rsidRPr="00EE0F5D">
        <w:rPr>
          <w:i/>
        </w:rPr>
        <w:t>***If</w:t>
      </w:r>
      <w:r w:rsidRPr="00EE0F5D">
        <w:rPr>
          <w:i/>
          <w:spacing w:val="-7"/>
        </w:rPr>
        <w:t xml:space="preserve"> </w:t>
      </w:r>
      <w:r w:rsidRPr="00EE0F5D">
        <w:rPr>
          <w:i/>
        </w:rPr>
        <w:t>the</w:t>
      </w:r>
      <w:r w:rsidRPr="00EE0F5D">
        <w:rPr>
          <w:i/>
          <w:spacing w:val="-5"/>
        </w:rPr>
        <w:t xml:space="preserve"> </w:t>
      </w:r>
      <w:r w:rsidRPr="00EE0F5D">
        <w:rPr>
          <w:i/>
        </w:rPr>
        <w:t>Humanities</w:t>
      </w:r>
      <w:r w:rsidRPr="00EE0F5D">
        <w:rPr>
          <w:i/>
          <w:spacing w:val="-5"/>
        </w:rPr>
        <w:t xml:space="preserve"> </w:t>
      </w:r>
      <w:r w:rsidRPr="00EE0F5D">
        <w:rPr>
          <w:i/>
        </w:rPr>
        <w:t>Elective</w:t>
      </w:r>
      <w:r w:rsidRPr="00EE0F5D">
        <w:rPr>
          <w:i/>
          <w:spacing w:val="-5"/>
        </w:rPr>
        <w:t xml:space="preserve"> </w:t>
      </w:r>
      <w:r w:rsidRPr="00EE0F5D">
        <w:rPr>
          <w:i/>
        </w:rPr>
        <w:t>and</w:t>
      </w:r>
      <w:r w:rsidRPr="00EE0F5D">
        <w:rPr>
          <w:i/>
          <w:spacing w:val="-6"/>
        </w:rPr>
        <w:t xml:space="preserve"> </w:t>
      </w:r>
      <w:r w:rsidRPr="00EE0F5D">
        <w:rPr>
          <w:i/>
        </w:rPr>
        <w:t>Fine</w:t>
      </w:r>
      <w:r w:rsidRPr="00EE0F5D">
        <w:rPr>
          <w:i/>
          <w:spacing w:val="-5"/>
        </w:rPr>
        <w:t xml:space="preserve"> </w:t>
      </w:r>
      <w:r w:rsidRPr="00EE0F5D">
        <w:rPr>
          <w:i/>
        </w:rPr>
        <w:t>Arts</w:t>
      </w:r>
      <w:r w:rsidRPr="00EE0F5D">
        <w:rPr>
          <w:i/>
          <w:spacing w:val="-4"/>
        </w:rPr>
        <w:t xml:space="preserve"> </w:t>
      </w:r>
      <w:r w:rsidRPr="00EE0F5D">
        <w:rPr>
          <w:i/>
        </w:rPr>
        <w:t>Elective</w:t>
      </w:r>
      <w:r w:rsidRPr="00EE0F5D">
        <w:rPr>
          <w:i/>
          <w:spacing w:val="-5"/>
        </w:rPr>
        <w:t xml:space="preserve"> </w:t>
      </w:r>
      <w:r w:rsidRPr="00EE0F5D">
        <w:rPr>
          <w:i/>
        </w:rPr>
        <w:t>have</w:t>
      </w:r>
      <w:r w:rsidRPr="00EE0F5D">
        <w:rPr>
          <w:i/>
          <w:spacing w:val="-5"/>
        </w:rPr>
        <w:t xml:space="preserve"> </w:t>
      </w:r>
      <w:r w:rsidRPr="00EE0F5D">
        <w:rPr>
          <w:i/>
        </w:rPr>
        <w:t>already</w:t>
      </w:r>
      <w:r w:rsidRPr="00EE0F5D">
        <w:rPr>
          <w:i/>
          <w:spacing w:val="-7"/>
        </w:rPr>
        <w:t xml:space="preserve"> </w:t>
      </w:r>
      <w:r w:rsidRPr="00EE0F5D">
        <w:rPr>
          <w:i/>
        </w:rPr>
        <w:t>been</w:t>
      </w:r>
      <w:r w:rsidRPr="00EE0F5D">
        <w:rPr>
          <w:i/>
          <w:spacing w:val="-7"/>
        </w:rPr>
        <w:t xml:space="preserve"> </w:t>
      </w:r>
      <w:r w:rsidRPr="00EE0F5D">
        <w:rPr>
          <w:i/>
        </w:rPr>
        <w:t>taken</w:t>
      </w:r>
      <w:r w:rsidRPr="00EE0F5D">
        <w:rPr>
          <w:i/>
          <w:spacing w:val="-9"/>
        </w:rPr>
        <w:t xml:space="preserve"> </w:t>
      </w:r>
      <w:r w:rsidRPr="00EE0F5D">
        <w:rPr>
          <w:i/>
        </w:rPr>
        <w:t>at</w:t>
      </w:r>
      <w:r w:rsidRPr="00EE0F5D">
        <w:rPr>
          <w:i/>
          <w:spacing w:val="-6"/>
        </w:rPr>
        <w:t xml:space="preserve"> </w:t>
      </w:r>
      <w:r w:rsidRPr="00EE0F5D">
        <w:rPr>
          <w:i/>
        </w:rPr>
        <w:t>the lower division, these credits will be replaced by Free Electives</w:t>
      </w:r>
    </w:p>
    <w:p w14:paraId="4C5AB858" w14:textId="77777777" w:rsidR="00D00E89" w:rsidRDefault="00D00E89">
      <w:pPr>
        <w:pStyle w:val="BodyText"/>
        <w:spacing w:before="2"/>
        <w:rPr>
          <w:i/>
        </w:rPr>
      </w:pPr>
    </w:p>
    <w:p w14:paraId="4C5AB859" w14:textId="77777777" w:rsidR="00D00E89" w:rsidRDefault="009974A1">
      <w:pPr>
        <w:pStyle w:val="BodyText"/>
        <w:ind w:left="1080"/>
      </w:pPr>
      <w:r>
        <w:t>For</w:t>
      </w:r>
      <w:r>
        <w:rPr>
          <w:spacing w:val="-9"/>
        </w:rPr>
        <w:t xml:space="preserve"> </w:t>
      </w:r>
      <w:r>
        <w:t>university</w:t>
      </w:r>
      <w:r>
        <w:rPr>
          <w:spacing w:val="-5"/>
        </w:rPr>
        <w:t xml:space="preserve"> </w:t>
      </w:r>
      <w:r>
        <w:t>requirements</w:t>
      </w:r>
      <w:r>
        <w:rPr>
          <w:spacing w:val="-7"/>
        </w:rPr>
        <w:t xml:space="preserve"> </w:t>
      </w:r>
      <w:r>
        <w:t>for</w:t>
      </w:r>
      <w:r>
        <w:rPr>
          <w:spacing w:val="-9"/>
        </w:rPr>
        <w:t xml:space="preserve"> </w:t>
      </w:r>
      <w:r>
        <w:t>a</w:t>
      </w:r>
      <w:r>
        <w:rPr>
          <w:spacing w:val="-6"/>
        </w:rPr>
        <w:t xml:space="preserve"> </w:t>
      </w:r>
      <w:r>
        <w:t>bachelor’s</w:t>
      </w:r>
      <w:r>
        <w:rPr>
          <w:spacing w:val="-6"/>
        </w:rPr>
        <w:t xml:space="preserve"> </w:t>
      </w:r>
      <w:r>
        <w:t>degree,</w:t>
      </w:r>
      <w:r>
        <w:rPr>
          <w:spacing w:val="-8"/>
        </w:rPr>
        <w:t xml:space="preserve"> </w:t>
      </w:r>
      <w:r>
        <w:t>please</w:t>
      </w:r>
      <w:r>
        <w:rPr>
          <w:spacing w:val="-6"/>
        </w:rPr>
        <w:t xml:space="preserve"> </w:t>
      </w:r>
      <w:r>
        <w:t>refer</w:t>
      </w:r>
      <w:r>
        <w:rPr>
          <w:spacing w:val="-10"/>
        </w:rPr>
        <w:t xml:space="preserve"> </w:t>
      </w:r>
      <w:r>
        <w:t>to</w:t>
      </w:r>
      <w:r>
        <w:rPr>
          <w:spacing w:val="-8"/>
        </w:rPr>
        <w:t xml:space="preserve"> </w:t>
      </w:r>
      <w:r>
        <w:t>the</w:t>
      </w:r>
      <w:r>
        <w:rPr>
          <w:spacing w:val="-5"/>
        </w:rPr>
        <w:t xml:space="preserve"> </w:t>
      </w:r>
      <w:r>
        <w:t>university</w:t>
      </w:r>
      <w:r>
        <w:rPr>
          <w:spacing w:val="-5"/>
        </w:rPr>
        <w:t xml:space="preserve"> </w:t>
      </w:r>
      <w:r>
        <w:rPr>
          <w:spacing w:val="-2"/>
        </w:rPr>
        <w:t>catalog.</w:t>
      </w:r>
    </w:p>
    <w:p w14:paraId="4C5AB85A" w14:textId="77777777" w:rsidR="00D00E89" w:rsidRDefault="009974A1">
      <w:pPr>
        <w:pStyle w:val="Heading4"/>
        <w:spacing w:before="250"/>
        <w:rPr>
          <w:u w:val="none"/>
        </w:rPr>
      </w:pPr>
      <w:r>
        <w:rPr>
          <w:u w:val="thick"/>
        </w:rPr>
        <w:t>Course</w:t>
      </w:r>
      <w:r>
        <w:rPr>
          <w:spacing w:val="-4"/>
          <w:u w:val="thick"/>
        </w:rPr>
        <w:t xml:space="preserve"> </w:t>
      </w:r>
      <w:r>
        <w:rPr>
          <w:spacing w:val="-2"/>
          <w:u w:val="thick"/>
        </w:rPr>
        <w:t>Descriptions</w:t>
      </w:r>
    </w:p>
    <w:p w14:paraId="4C5AB85B" w14:textId="6EB38C80" w:rsidR="00D00E89" w:rsidRDefault="009974A1">
      <w:pPr>
        <w:pStyle w:val="BodyText"/>
        <w:spacing w:before="244"/>
        <w:ind w:left="1080"/>
      </w:pPr>
      <w:r>
        <w:t>See</w:t>
      </w:r>
      <w:r>
        <w:rPr>
          <w:spacing w:val="-4"/>
        </w:rPr>
        <w:t xml:space="preserve"> </w:t>
      </w:r>
      <w:r>
        <w:t>GovState’s</w:t>
      </w:r>
      <w:r>
        <w:rPr>
          <w:spacing w:val="-6"/>
        </w:rPr>
        <w:t xml:space="preserve"> </w:t>
      </w:r>
      <w:hyperlink r:id="rId25" w:history="1">
        <w:r w:rsidR="00D00E89" w:rsidRPr="001F45DC">
          <w:rPr>
            <w:rStyle w:val="Hyperlink"/>
          </w:rPr>
          <w:t>catalog</w:t>
        </w:r>
      </w:hyperlink>
      <w:r>
        <w:rPr>
          <w:spacing w:val="-2"/>
        </w:rPr>
        <w:t xml:space="preserve"> </w:t>
      </w:r>
      <w:r>
        <w:t>for</w:t>
      </w:r>
      <w:r>
        <w:rPr>
          <w:spacing w:val="-5"/>
        </w:rPr>
        <w:t xml:space="preserve"> </w:t>
      </w:r>
      <w:r>
        <w:t>current</w:t>
      </w:r>
      <w:r>
        <w:rPr>
          <w:spacing w:val="-1"/>
        </w:rPr>
        <w:t xml:space="preserve"> </w:t>
      </w:r>
      <w:r>
        <w:t xml:space="preserve">course </w:t>
      </w:r>
      <w:r>
        <w:rPr>
          <w:spacing w:val="-2"/>
        </w:rPr>
        <w:t>descriptions.</w:t>
      </w:r>
    </w:p>
    <w:p w14:paraId="4C5AB85C" w14:textId="77777777" w:rsidR="00D00E89" w:rsidRPr="0000107B" w:rsidRDefault="009974A1">
      <w:pPr>
        <w:pStyle w:val="Heading4"/>
        <w:spacing w:before="250"/>
        <w:rPr>
          <w:u w:val="none"/>
        </w:rPr>
      </w:pPr>
      <w:r w:rsidRPr="0000107B">
        <w:rPr>
          <w:u w:val="thick"/>
        </w:rPr>
        <w:t>Admission</w:t>
      </w:r>
      <w:r w:rsidRPr="0000107B">
        <w:rPr>
          <w:spacing w:val="-11"/>
          <w:u w:val="thick"/>
        </w:rPr>
        <w:t xml:space="preserve"> </w:t>
      </w:r>
      <w:r w:rsidRPr="0000107B">
        <w:rPr>
          <w:spacing w:val="-2"/>
          <w:u w:val="thick"/>
        </w:rPr>
        <w:t>Requirements</w:t>
      </w:r>
    </w:p>
    <w:p w14:paraId="4C5AB85D" w14:textId="77777777" w:rsidR="00D00E89" w:rsidRPr="0000107B" w:rsidRDefault="009974A1">
      <w:pPr>
        <w:pStyle w:val="Heading6"/>
        <w:spacing w:before="287"/>
      </w:pPr>
      <w:r w:rsidRPr="0000107B">
        <w:t>Admission</w:t>
      </w:r>
      <w:r w:rsidRPr="0000107B">
        <w:rPr>
          <w:spacing w:val="-4"/>
        </w:rPr>
        <w:t xml:space="preserve"> </w:t>
      </w:r>
      <w:r w:rsidRPr="0000107B">
        <w:t xml:space="preserve">Deficit </w:t>
      </w:r>
      <w:r w:rsidRPr="0000107B">
        <w:rPr>
          <w:spacing w:val="-2"/>
        </w:rPr>
        <w:t>Policy</w:t>
      </w:r>
    </w:p>
    <w:p w14:paraId="4C5AB85E" w14:textId="422F1029" w:rsidR="00D00E89" w:rsidRPr="00DB3DA4" w:rsidRDefault="009974A1">
      <w:pPr>
        <w:pStyle w:val="BodyText"/>
        <w:spacing w:before="239"/>
        <w:ind w:left="1078" w:right="437" w:firstLine="1"/>
      </w:pPr>
      <w:r w:rsidRPr="00DB3DA4">
        <w:t>Upon entry into the undergraduate Nursing Program, those students who do not meet admission requirements must sign a deficiency resolution action plan and resolve any deficiencies within the prescribed time frame.</w:t>
      </w:r>
      <w:r w:rsidRPr="00DB3DA4">
        <w:rPr>
          <w:spacing w:val="40"/>
        </w:rPr>
        <w:t xml:space="preserve"> </w:t>
      </w:r>
      <w:r w:rsidRPr="00DB3DA4">
        <w:t>License, malpractice insurance and proof</w:t>
      </w:r>
      <w:r w:rsidRPr="00DB3DA4">
        <w:rPr>
          <w:spacing w:val="-1"/>
        </w:rPr>
        <w:t xml:space="preserve"> </w:t>
      </w:r>
      <w:r w:rsidRPr="00DB3DA4">
        <w:t>of prior associate's degree in nursing, or diploma</w:t>
      </w:r>
      <w:r w:rsidRPr="00DB3DA4">
        <w:rPr>
          <w:spacing w:val="-3"/>
        </w:rPr>
        <w:t xml:space="preserve"> </w:t>
      </w:r>
      <w:r w:rsidRPr="00DB3DA4">
        <w:t>in</w:t>
      </w:r>
      <w:r w:rsidRPr="00DB3DA4">
        <w:rPr>
          <w:spacing w:val="-6"/>
        </w:rPr>
        <w:t xml:space="preserve"> </w:t>
      </w:r>
      <w:r w:rsidRPr="00DB3DA4">
        <w:t>nursing,</w:t>
      </w:r>
      <w:r w:rsidRPr="00DB3DA4">
        <w:rPr>
          <w:spacing w:val="-5"/>
        </w:rPr>
        <w:t xml:space="preserve"> </w:t>
      </w:r>
      <w:r w:rsidRPr="00DB3DA4">
        <w:t>must</w:t>
      </w:r>
      <w:r w:rsidRPr="00DB3DA4">
        <w:rPr>
          <w:spacing w:val="-5"/>
        </w:rPr>
        <w:t xml:space="preserve"> </w:t>
      </w:r>
      <w:r w:rsidRPr="00DB3DA4">
        <w:t>be</w:t>
      </w:r>
      <w:r w:rsidRPr="00DB3DA4">
        <w:rPr>
          <w:spacing w:val="-3"/>
        </w:rPr>
        <w:t xml:space="preserve"> </w:t>
      </w:r>
      <w:r w:rsidRPr="00DB3DA4">
        <w:t>given</w:t>
      </w:r>
      <w:r w:rsidRPr="00DB3DA4">
        <w:rPr>
          <w:spacing w:val="-6"/>
        </w:rPr>
        <w:t xml:space="preserve"> </w:t>
      </w:r>
      <w:r w:rsidRPr="00DB3DA4">
        <w:t>to the</w:t>
      </w:r>
      <w:r w:rsidRPr="00DB3DA4">
        <w:rPr>
          <w:spacing w:val="-5"/>
        </w:rPr>
        <w:t xml:space="preserve"> </w:t>
      </w:r>
      <w:r w:rsidRPr="00DB3DA4">
        <w:t>advisor</w:t>
      </w:r>
      <w:r w:rsidRPr="00DB3DA4">
        <w:rPr>
          <w:spacing w:val="-3"/>
        </w:rPr>
        <w:t xml:space="preserve"> </w:t>
      </w:r>
      <w:r w:rsidRPr="00DB3DA4">
        <w:t>before</w:t>
      </w:r>
      <w:r w:rsidRPr="00DB3DA4">
        <w:rPr>
          <w:spacing w:val="-3"/>
        </w:rPr>
        <w:t xml:space="preserve"> </w:t>
      </w:r>
      <w:r w:rsidRPr="00DB3DA4">
        <w:t>the</w:t>
      </w:r>
      <w:r w:rsidRPr="00DB3DA4">
        <w:rPr>
          <w:spacing w:val="-5"/>
        </w:rPr>
        <w:t xml:space="preserve"> </w:t>
      </w:r>
      <w:r w:rsidRPr="00DB3DA4">
        <w:t>student</w:t>
      </w:r>
      <w:r w:rsidRPr="00DB3DA4">
        <w:rPr>
          <w:spacing w:val="-5"/>
        </w:rPr>
        <w:t xml:space="preserve"> </w:t>
      </w:r>
      <w:r w:rsidRPr="00DB3DA4">
        <w:t>may</w:t>
      </w:r>
      <w:r w:rsidRPr="00DB3DA4">
        <w:rPr>
          <w:spacing w:val="-3"/>
        </w:rPr>
        <w:t xml:space="preserve"> </w:t>
      </w:r>
      <w:r w:rsidRPr="00DB3DA4">
        <w:t>take</w:t>
      </w:r>
      <w:r w:rsidRPr="00DB3DA4">
        <w:rPr>
          <w:spacing w:val="-3"/>
        </w:rPr>
        <w:t xml:space="preserve"> </w:t>
      </w:r>
      <w:r w:rsidRPr="00DB3DA4">
        <w:t>any</w:t>
      </w:r>
      <w:r w:rsidRPr="00DB3DA4">
        <w:rPr>
          <w:spacing w:val="-4"/>
        </w:rPr>
        <w:t xml:space="preserve"> </w:t>
      </w:r>
      <w:r w:rsidRPr="00DB3DA4">
        <w:t>nursing</w:t>
      </w:r>
      <w:r w:rsidRPr="00DB3DA4">
        <w:rPr>
          <w:spacing w:val="-4"/>
        </w:rPr>
        <w:t xml:space="preserve"> </w:t>
      </w:r>
      <w:r w:rsidRPr="00DB3DA4">
        <w:t>class.</w:t>
      </w:r>
      <w:r w:rsidRPr="00DB3DA4">
        <w:rPr>
          <w:spacing w:val="-6"/>
        </w:rPr>
        <w:t xml:space="preserve"> </w:t>
      </w:r>
      <w:r w:rsidRPr="00DB3DA4">
        <w:t>Any</w:t>
      </w:r>
      <w:r w:rsidRPr="00DB3DA4">
        <w:rPr>
          <w:spacing w:val="-3"/>
        </w:rPr>
        <w:t xml:space="preserve"> </w:t>
      </w:r>
      <w:r w:rsidRPr="00DB3DA4">
        <w:t>course deficiencies</w:t>
      </w:r>
      <w:r w:rsidRPr="00DB3DA4">
        <w:rPr>
          <w:spacing w:val="-1"/>
        </w:rPr>
        <w:t xml:space="preserve"> </w:t>
      </w:r>
      <w:r w:rsidRPr="00DB3DA4">
        <w:t xml:space="preserve">must be met </w:t>
      </w:r>
      <w:r w:rsidR="00E15EEE" w:rsidRPr="00DB3DA4">
        <w:t xml:space="preserve">by the </w:t>
      </w:r>
      <w:r w:rsidR="006629DF" w:rsidRPr="00DB3DA4">
        <w:t xml:space="preserve">end of first </w:t>
      </w:r>
      <w:r w:rsidR="00DB3DA4" w:rsidRPr="00DB3DA4">
        <w:t>semester</w:t>
      </w:r>
      <w:r w:rsidR="006629DF" w:rsidRPr="00DB3DA4">
        <w:t xml:space="preserve"> of enrollment</w:t>
      </w:r>
      <w:r w:rsidR="008E3131" w:rsidRPr="00DB3DA4">
        <w:t xml:space="preserve"> to registration</w:t>
      </w:r>
      <w:r w:rsidR="001D6566">
        <w:t>. Failure to do</w:t>
      </w:r>
      <w:r w:rsidR="00466C18">
        <w:t xml:space="preserve"> so</w:t>
      </w:r>
      <w:r w:rsidR="001D6566">
        <w:t xml:space="preserve"> </w:t>
      </w:r>
      <w:r w:rsidR="00466C18">
        <w:t xml:space="preserve">will result in </w:t>
      </w:r>
      <w:r w:rsidR="00105B1E">
        <w:t xml:space="preserve">a </w:t>
      </w:r>
      <w:r w:rsidR="00466C18" w:rsidRPr="00105B1E">
        <w:rPr>
          <w:b/>
          <w:bCs/>
        </w:rPr>
        <w:t xml:space="preserve">registration </w:t>
      </w:r>
      <w:r w:rsidR="00105B1E" w:rsidRPr="00105B1E">
        <w:rPr>
          <w:b/>
          <w:bCs/>
        </w:rPr>
        <w:t>h</w:t>
      </w:r>
      <w:r w:rsidR="00466C18" w:rsidRPr="00105B1E">
        <w:rPr>
          <w:b/>
          <w:bCs/>
        </w:rPr>
        <w:t>old</w:t>
      </w:r>
      <w:r w:rsidR="00466C18">
        <w:t xml:space="preserve">.  </w:t>
      </w:r>
    </w:p>
    <w:p w14:paraId="5DABF0D1" w14:textId="7BF8DCA9" w:rsidR="00F64C21" w:rsidRPr="00997B6D" w:rsidRDefault="00F64C21">
      <w:pPr>
        <w:pStyle w:val="BodyText"/>
        <w:spacing w:before="239"/>
        <w:ind w:left="1078" w:right="437" w:firstLine="1"/>
        <w:rPr>
          <w:i/>
          <w:iCs/>
          <w:sz w:val="24"/>
          <w:szCs w:val="24"/>
          <w:u w:val="single"/>
        </w:rPr>
      </w:pPr>
      <w:r w:rsidRPr="00997B6D">
        <w:rPr>
          <w:i/>
          <w:iCs/>
          <w:sz w:val="24"/>
          <w:szCs w:val="24"/>
          <w:u w:val="single"/>
        </w:rPr>
        <w:t xml:space="preserve">Conditional Admission </w:t>
      </w:r>
    </w:p>
    <w:p w14:paraId="795C6531" w14:textId="6D43EB01" w:rsidR="00546CAF" w:rsidRPr="00997B6D" w:rsidRDefault="00546CAF">
      <w:pPr>
        <w:pStyle w:val="BodyText"/>
        <w:spacing w:before="239"/>
        <w:ind w:left="1078" w:right="437" w:firstLine="1"/>
      </w:pPr>
      <w:r w:rsidRPr="00997B6D">
        <w:t>You may be admitted conditional</w:t>
      </w:r>
      <w:r w:rsidR="00997B6D" w:rsidRPr="00997B6D">
        <w:t>ly</w:t>
      </w:r>
      <w:r w:rsidRPr="00997B6D">
        <w:t xml:space="preserve"> if you have: </w:t>
      </w:r>
    </w:p>
    <w:p w14:paraId="3FFFFA51" w14:textId="6E49012D" w:rsidR="00546CAF" w:rsidRPr="00997B6D" w:rsidRDefault="007A763E" w:rsidP="00222848">
      <w:pPr>
        <w:pStyle w:val="BodyText"/>
        <w:numPr>
          <w:ilvl w:val="2"/>
          <w:numId w:val="8"/>
        </w:numPr>
        <w:spacing w:before="239"/>
        <w:ind w:right="437"/>
      </w:pPr>
      <w:r w:rsidRPr="00997B6D">
        <w:t>A cumulative</w:t>
      </w:r>
      <w:r w:rsidR="009E529B" w:rsidRPr="00997B6D">
        <w:t xml:space="preserve"> </w:t>
      </w:r>
      <w:r w:rsidR="006B2235" w:rsidRPr="00997B6D">
        <w:t>GPA below 2.0</w:t>
      </w:r>
    </w:p>
    <w:p w14:paraId="7B5D7127" w14:textId="7F191BBA" w:rsidR="00222848" w:rsidRPr="00C20AF1" w:rsidRDefault="007A763E" w:rsidP="005C2225">
      <w:pPr>
        <w:pStyle w:val="BodyText"/>
        <w:numPr>
          <w:ilvl w:val="2"/>
          <w:numId w:val="8"/>
        </w:numPr>
        <w:spacing w:before="239"/>
        <w:ind w:right="437"/>
      </w:pPr>
      <w:r w:rsidRPr="00C20AF1">
        <w:t>Pending a</w:t>
      </w:r>
      <w:r w:rsidR="006B2235" w:rsidRPr="00C20AF1">
        <w:t xml:space="preserve"> </w:t>
      </w:r>
      <w:r w:rsidR="00546CAF" w:rsidRPr="00C20AF1">
        <w:t>R</w:t>
      </w:r>
      <w:r w:rsidR="00B21C20" w:rsidRPr="00C20AF1">
        <w:t>egister nurse</w:t>
      </w:r>
      <w:r w:rsidR="00546CAF" w:rsidRPr="00C20AF1">
        <w:t xml:space="preserve"> License</w:t>
      </w:r>
      <w:r w:rsidRPr="00C20AF1">
        <w:t xml:space="preserve"> </w:t>
      </w:r>
      <w:r w:rsidR="00222848" w:rsidRPr="00C20AF1">
        <w:t>which is required by end of first semester</w:t>
      </w:r>
    </w:p>
    <w:p w14:paraId="4C5AB85F" w14:textId="77777777" w:rsidR="00D00E89" w:rsidRPr="00C20AF1" w:rsidRDefault="00D00E89">
      <w:pPr>
        <w:pStyle w:val="BodyText"/>
      </w:pPr>
    </w:p>
    <w:p w14:paraId="4C5AB860" w14:textId="625FF52D" w:rsidR="00D00E89" w:rsidRPr="00C20AF1" w:rsidRDefault="003851B3">
      <w:pPr>
        <w:pStyle w:val="Heading6"/>
      </w:pPr>
      <w:r w:rsidRPr="00C20AF1">
        <w:t>Gov</w:t>
      </w:r>
      <w:r w:rsidR="00894E4A" w:rsidRPr="00C20AF1">
        <w:t xml:space="preserve">ernors </w:t>
      </w:r>
      <w:r w:rsidRPr="00C20AF1">
        <w:t xml:space="preserve">State </w:t>
      </w:r>
      <w:r w:rsidR="00894E4A" w:rsidRPr="00C20AF1">
        <w:t xml:space="preserve">University </w:t>
      </w:r>
      <w:r w:rsidRPr="00C20AF1">
        <w:rPr>
          <w:spacing w:val="-2"/>
        </w:rPr>
        <w:t>Orientation</w:t>
      </w:r>
    </w:p>
    <w:p w14:paraId="4C5AB861" w14:textId="7DB24EB5" w:rsidR="00D00E89" w:rsidRPr="00037D83" w:rsidRDefault="009974A1">
      <w:pPr>
        <w:pStyle w:val="BodyText"/>
        <w:spacing w:before="239"/>
        <w:ind w:left="1078" w:right="619" w:firstLine="1"/>
      </w:pPr>
      <w:r w:rsidRPr="00037D83">
        <w:t xml:space="preserve">All undergraduate degree-seeking students </w:t>
      </w:r>
      <w:r w:rsidR="00997B6D" w:rsidRPr="00037D83">
        <w:t xml:space="preserve">are encouraged to </w:t>
      </w:r>
      <w:r w:rsidRPr="00037D83">
        <w:t xml:space="preserve">complete </w:t>
      </w:r>
      <w:r w:rsidR="00404B59">
        <w:t xml:space="preserve">one </w:t>
      </w:r>
      <w:r w:rsidR="0063589E">
        <w:t xml:space="preserve">of the following </w:t>
      </w:r>
      <w:r w:rsidR="00801C50" w:rsidRPr="00037D83">
        <w:t>Orientation</w:t>
      </w:r>
      <w:r w:rsidR="0063589E">
        <w:t>:</w:t>
      </w:r>
      <w:hyperlink r:id="rId26" w:history="1">
        <w:hyperlink r:id="rId27" w:history="1">
          <w:r w:rsidR="0063589E" w:rsidRPr="00C21F47">
            <w:rPr>
              <w:rStyle w:val="Hyperlink"/>
            </w:rPr>
            <w:t xml:space="preserve"> Freshmen</w:t>
          </w:r>
        </w:hyperlink>
        <w:r w:rsidR="0074613D" w:rsidRPr="00C21F47">
          <w:rPr>
            <w:rStyle w:val="Hyperlink"/>
          </w:rPr>
          <w:t xml:space="preserve"> </w:t>
        </w:r>
        <w:r w:rsidR="003C23FB" w:rsidRPr="00C21F47">
          <w:rPr>
            <w:rStyle w:val="Hyperlink"/>
          </w:rPr>
          <w:t>Orientation</w:t>
        </w:r>
      </w:hyperlink>
      <w:r w:rsidR="0063589E">
        <w:t>,</w:t>
      </w:r>
      <w:r w:rsidR="008B5598">
        <w:t xml:space="preserve"> </w:t>
      </w:r>
      <w:hyperlink r:id="rId28" w:history="1">
        <w:r w:rsidR="00983902" w:rsidRPr="00983902">
          <w:rPr>
            <w:rStyle w:val="Hyperlink"/>
          </w:rPr>
          <w:t>Blackboard</w:t>
        </w:r>
        <w:r w:rsidR="008B5598" w:rsidRPr="00983902">
          <w:rPr>
            <w:rStyle w:val="Hyperlink"/>
          </w:rPr>
          <w:t xml:space="preserve"> </w:t>
        </w:r>
        <w:r w:rsidR="00983902" w:rsidRPr="00983902">
          <w:rPr>
            <w:rStyle w:val="Hyperlink"/>
          </w:rPr>
          <w:t>Student Orientation</w:t>
        </w:r>
        <w:r w:rsidR="0074613D" w:rsidRPr="0074613D">
          <w:rPr>
            <w:rStyle w:val="Hyperlink"/>
            <w:u w:val="none"/>
          </w:rPr>
          <w:t>,</w:t>
        </w:r>
        <w:hyperlink r:id="rId29" w:history="1">
          <w:r w:rsidR="0074613D" w:rsidRPr="00E66E2D">
            <w:rPr>
              <w:rStyle w:val="Hyperlink"/>
            </w:rPr>
            <w:t xml:space="preserve"> </w:t>
          </w:r>
          <w:r w:rsidR="007108C4" w:rsidRPr="00E66E2D">
            <w:rPr>
              <w:rStyle w:val="Hyperlink"/>
            </w:rPr>
            <w:t>First year Experience</w:t>
          </w:r>
        </w:hyperlink>
        <w:r w:rsidR="00C7360B">
          <w:rPr>
            <w:rStyle w:val="Hyperlink"/>
            <w:u w:val="none"/>
          </w:rPr>
          <w:t xml:space="preserve">, </w:t>
        </w:r>
        <w:hyperlink r:id="rId30" w:history="1">
          <w:r w:rsidR="00C7360B" w:rsidRPr="000732B7">
            <w:rPr>
              <w:rStyle w:val="Hyperlink"/>
            </w:rPr>
            <w:t>Transfer Student</w:t>
          </w:r>
        </w:hyperlink>
        <w:r w:rsidR="0063589E" w:rsidRPr="0074613D">
          <w:rPr>
            <w:rStyle w:val="Hyperlink"/>
            <w:u w:val="none"/>
          </w:rPr>
          <w:t xml:space="preserve"> </w:t>
        </w:r>
      </w:hyperlink>
      <w:r w:rsidR="00801C50">
        <w:t xml:space="preserve"> thr</w:t>
      </w:r>
      <w:r w:rsidR="00D552F8">
        <w:t>ough</w:t>
      </w:r>
      <w:r w:rsidRPr="00037D83">
        <w:t xml:space="preserve"> </w:t>
      </w:r>
      <w:r w:rsidR="00723007">
        <w:t>My</w:t>
      </w:r>
      <w:r w:rsidR="00DE4C4E">
        <w:t>GSU Student Portal</w:t>
      </w:r>
      <w:r w:rsidR="00D552F8">
        <w:t xml:space="preserve">. </w:t>
      </w:r>
      <w:r w:rsidR="00CC7265" w:rsidRPr="00037D83">
        <w:t>Online Orientation</w:t>
      </w:r>
      <w:r w:rsidRPr="00037D83">
        <w:t xml:space="preserve"> includes mathematics and the English proficiency examinations before being allowed to register for their first semester Details regarding the Orientation will be included in your acceptance packet from the</w:t>
      </w:r>
      <w:r w:rsidRPr="00037D83">
        <w:rPr>
          <w:spacing w:val="-1"/>
        </w:rPr>
        <w:t xml:space="preserve"> </w:t>
      </w:r>
      <w:r w:rsidRPr="00037D83">
        <w:t>University.</w:t>
      </w:r>
      <w:r w:rsidRPr="00037D83">
        <w:rPr>
          <w:spacing w:val="40"/>
        </w:rPr>
        <w:t xml:space="preserve"> </w:t>
      </w:r>
      <w:r w:rsidRPr="00037D83">
        <w:t>You</w:t>
      </w:r>
      <w:r w:rsidRPr="00037D83">
        <w:rPr>
          <w:spacing w:val="-3"/>
        </w:rPr>
        <w:t xml:space="preserve"> </w:t>
      </w:r>
      <w:r w:rsidRPr="00037D83">
        <w:t>can</w:t>
      </w:r>
      <w:r w:rsidRPr="00037D83">
        <w:rPr>
          <w:spacing w:val="-2"/>
        </w:rPr>
        <w:t xml:space="preserve"> </w:t>
      </w:r>
      <w:r w:rsidRPr="00037D83">
        <w:t xml:space="preserve">also contact </w:t>
      </w:r>
      <w:hyperlink r:id="rId31" w:history="1">
        <w:r w:rsidR="00D00E89" w:rsidRPr="00C20AF1">
          <w:rPr>
            <w:rStyle w:val="Hyperlink"/>
            <w:b/>
            <w:bCs/>
          </w:rPr>
          <w:t>Academic</w:t>
        </w:r>
        <w:r w:rsidR="00D00E89" w:rsidRPr="00C20AF1">
          <w:rPr>
            <w:rStyle w:val="Hyperlink"/>
            <w:b/>
            <w:bCs/>
            <w:spacing w:val="-3"/>
          </w:rPr>
          <w:t xml:space="preserve"> </w:t>
        </w:r>
        <w:r w:rsidR="00D00E89" w:rsidRPr="00C20AF1">
          <w:rPr>
            <w:rStyle w:val="Hyperlink"/>
            <w:b/>
            <w:bCs/>
          </w:rPr>
          <w:t>Resource</w:t>
        </w:r>
        <w:r w:rsidR="00D00E89" w:rsidRPr="00C20AF1">
          <w:rPr>
            <w:rStyle w:val="Hyperlink"/>
            <w:b/>
            <w:bCs/>
            <w:spacing w:val="-3"/>
          </w:rPr>
          <w:t xml:space="preserve"> </w:t>
        </w:r>
        <w:r w:rsidR="00D00E89" w:rsidRPr="00C20AF1">
          <w:rPr>
            <w:rStyle w:val="Hyperlink"/>
            <w:b/>
            <w:bCs/>
          </w:rPr>
          <w:t>Center</w:t>
        </w:r>
      </w:hyperlink>
      <w:r w:rsidR="00A56CE9" w:rsidRPr="00C20AF1">
        <w:rPr>
          <w:b/>
          <w:bCs/>
        </w:rPr>
        <w:t xml:space="preserve"> </w:t>
      </w:r>
      <w:r w:rsidRPr="00C20AF1">
        <w:t>at (708)</w:t>
      </w:r>
      <w:r w:rsidRPr="00C20AF1">
        <w:rPr>
          <w:spacing w:val="-3"/>
        </w:rPr>
        <w:t xml:space="preserve"> </w:t>
      </w:r>
      <w:r w:rsidRPr="00C20AF1">
        <w:t>534-4090</w:t>
      </w:r>
      <w:r w:rsidRPr="00037D83">
        <w:t xml:space="preserve"> for</w:t>
      </w:r>
      <w:r w:rsidRPr="00037D83">
        <w:rPr>
          <w:spacing w:val="-6"/>
        </w:rPr>
        <w:t xml:space="preserve"> </w:t>
      </w:r>
      <w:r w:rsidRPr="00037D83">
        <w:t>further</w:t>
      </w:r>
      <w:r w:rsidRPr="00037D83">
        <w:rPr>
          <w:spacing w:val="-1"/>
        </w:rPr>
        <w:t xml:space="preserve"> </w:t>
      </w:r>
      <w:r w:rsidRPr="00037D83">
        <w:t>instructions on the Orientation.</w:t>
      </w:r>
    </w:p>
    <w:p w14:paraId="4C5AB862" w14:textId="77777777" w:rsidR="00D00E89" w:rsidRPr="00956761" w:rsidRDefault="009974A1">
      <w:pPr>
        <w:pStyle w:val="Heading6"/>
        <w:spacing w:before="249"/>
      </w:pPr>
      <w:r w:rsidRPr="00956761">
        <w:t>Transfer</w:t>
      </w:r>
      <w:r w:rsidRPr="00956761">
        <w:rPr>
          <w:spacing w:val="-9"/>
        </w:rPr>
        <w:t xml:space="preserve"> </w:t>
      </w:r>
      <w:r w:rsidRPr="00956761">
        <w:t>Credit</w:t>
      </w:r>
      <w:r w:rsidRPr="00956761">
        <w:rPr>
          <w:spacing w:val="-6"/>
        </w:rPr>
        <w:t xml:space="preserve"> </w:t>
      </w:r>
      <w:r w:rsidRPr="00956761">
        <w:t>for</w:t>
      </w:r>
      <w:r w:rsidRPr="00956761">
        <w:rPr>
          <w:spacing w:val="-4"/>
        </w:rPr>
        <w:t xml:space="preserve"> </w:t>
      </w:r>
      <w:r w:rsidRPr="00956761">
        <w:t>Nursing</w:t>
      </w:r>
      <w:r w:rsidRPr="00956761">
        <w:rPr>
          <w:spacing w:val="-8"/>
        </w:rPr>
        <w:t xml:space="preserve"> </w:t>
      </w:r>
      <w:r w:rsidRPr="00956761">
        <w:rPr>
          <w:spacing w:val="-2"/>
        </w:rPr>
        <w:t>Courses</w:t>
      </w:r>
    </w:p>
    <w:p w14:paraId="3E4A3B93" w14:textId="04F1DD0D" w:rsidR="00AA29C1" w:rsidRDefault="009974A1" w:rsidP="00EA1290">
      <w:pPr>
        <w:pStyle w:val="BodyText"/>
        <w:spacing w:before="240"/>
        <w:ind w:left="1079" w:right="697"/>
      </w:pPr>
      <w:r w:rsidRPr="00AC2232">
        <w:t>Transfer credit for nursing</w:t>
      </w:r>
      <w:r w:rsidRPr="00AC2232">
        <w:rPr>
          <w:spacing w:val="-3"/>
        </w:rPr>
        <w:t xml:space="preserve"> </w:t>
      </w:r>
      <w:r w:rsidRPr="00AC2232">
        <w:t>courses will be granted</w:t>
      </w:r>
      <w:r w:rsidRPr="00AC2232">
        <w:rPr>
          <w:spacing w:val="-1"/>
        </w:rPr>
        <w:t xml:space="preserve"> </w:t>
      </w:r>
      <w:r w:rsidRPr="00AC2232">
        <w:t>within the limits defined</w:t>
      </w:r>
      <w:r w:rsidRPr="00AC2232">
        <w:rPr>
          <w:spacing w:val="-3"/>
        </w:rPr>
        <w:t xml:space="preserve"> </w:t>
      </w:r>
      <w:r w:rsidRPr="00AC2232">
        <w:t>in the university catalog and only</w:t>
      </w:r>
      <w:r w:rsidRPr="00AC2232">
        <w:rPr>
          <w:spacing w:val="-3"/>
        </w:rPr>
        <w:t xml:space="preserve"> </w:t>
      </w:r>
      <w:r w:rsidRPr="00AC2232">
        <w:t>for</w:t>
      </w:r>
      <w:r w:rsidRPr="00AC2232">
        <w:rPr>
          <w:spacing w:val="-5"/>
        </w:rPr>
        <w:t xml:space="preserve"> </w:t>
      </w:r>
      <w:r w:rsidRPr="00AC2232">
        <w:t>courses</w:t>
      </w:r>
      <w:r w:rsidRPr="00AC2232">
        <w:rPr>
          <w:spacing w:val="-4"/>
        </w:rPr>
        <w:t xml:space="preserve"> </w:t>
      </w:r>
      <w:r w:rsidRPr="00AC2232">
        <w:t>that</w:t>
      </w:r>
      <w:r w:rsidRPr="00AC2232">
        <w:rPr>
          <w:spacing w:val="-5"/>
        </w:rPr>
        <w:t xml:space="preserve"> </w:t>
      </w:r>
      <w:r w:rsidRPr="00AC2232">
        <w:t>are</w:t>
      </w:r>
      <w:r w:rsidRPr="00AC2232">
        <w:rPr>
          <w:spacing w:val="-5"/>
        </w:rPr>
        <w:t xml:space="preserve"> </w:t>
      </w:r>
      <w:r w:rsidRPr="00AC2232">
        <w:t>comparable</w:t>
      </w:r>
      <w:r w:rsidRPr="00AC2232">
        <w:rPr>
          <w:spacing w:val="-5"/>
        </w:rPr>
        <w:t xml:space="preserve"> </w:t>
      </w:r>
      <w:r w:rsidRPr="00AC2232">
        <w:t>to</w:t>
      </w:r>
      <w:r w:rsidRPr="00AC2232">
        <w:rPr>
          <w:spacing w:val="-5"/>
        </w:rPr>
        <w:t xml:space="preserve"> </w:t>
      </w:r>
      <w:r w:rsidRPr="00AC2232">
        <w:t>a</w:t>
      </w:r>
      <w:r w:rsidRPr="00AC2232">
        <w:rPr>
          <w:spacing w:val="-4"/>
        </w:rPr>
        <w:t xml:space="preserve"> </w:t>
      </w:r>
      <w:r w:rsidRPr="00AC2232">
        <w:t>Governors</w:t>
      </w:r>
      <w:r w:rsidRPr="00AC2232">
        <w:rPr>
          <w:spacing w:val="-5"/>
        </w:rPr>
        <w:t xml:space="preserve"> </w:t>
      </w:r>
      <w:r w:rsidRPr="00AC2232">
        <w:t>State</w:t>
      </w:r>
      <w:r w:rsidRPr="00AC2232">
        <w:rPr>
          <w:spacing w:val="-5"/>
        </w:rPr>
        <w:t xml:space="preserve"> </w:t>
      </w:r>
      <w:r w:rsidRPr="00AC2232">
        <w:t>University</w:t>
      </w:r>
      <w:r w:rsidRPr="00AC2232">
        <w:rPr>
          <w:spacing w:val="-5"/>
        </w:rPr>
        <w:t xml:space="preserve"> </w:t>
      </w:r>
      <w:r w:rsidRPr="00AC2232">
        <w:t>nursing</w:t>
      </w:r>
      <w:r w:rsidRPr="00AC2232">
        <w:rPr>
          <w:spacing w:val="-5"/>
        </w:rPr>
        <w:t xml:space="preserve"> </w:t>
      </w:r>
      <w:r w:rsidRPr="00AC2232">
        <w:t>course.</w:t>
      </w:r>
      <w:r w:rsidRPr="00AC2232">
        <w:rPr>
          <w:spacing w:val="40"/>
        </w:rPr>
        <w:t xml:space="preserve"> </w:t>
      </w:r>
      <w:r w:rsidRPr="00AC2232">
        <w:t>In</w:t>
      </w:r>
      <w:r w:rsidRPr="00AC2232">
        <w:rPr>
          <w:spacing w:val="-5"/>
        </w:rPr>
        <w:t xml:space="preserve"> </w:t>
      </w:r>
      <w:r w:rsidRPr="00AC2232">
        <w:t>accordance</w:t>
      </w:r>
      <w:r w:rsidRPr="00AC2232">
        <w:rPr>
          <w:spacing w:val="-3"/>
        </w:rPr>
        <w:t xml:space="preserve"> </w:t>
      </w:r>
      <w:r w:rsidRPr="00AC2232">
        <w:t>with university policy, transfer credit should be reviewed before admission to the university to avoid</w:t>
      </w:r>
      <w:r w:rsidR="003926EF" w:rsidRPr="00AC2232">
        <w:t xml:space="preserve"> duplication of course work</w:t>
      </w:r>
      <w:r w:rsidR="00AA29C1">
        <w:t xml:space="preserve">. A maximum of 85 credit hours can be transferred to GSU subject to approval by department.  </w:t>
      </w:r>
    </w:p>
    <w:p w14:paraId="7E2917B7" w14:textId="6F261FB3" w:rsidR="00AA29C1" w:rsidRDefault="00AC2232" w:rsidP="00AA29C1">
      <w:pPr>
        <w:pStyle w:val="BodyText"/>
        <w:spacing w:before="240"/>
        <w:ind w:left="1079" w:right="697"/>
      </w:pPr>
      <w:r w:rsidRPr="00AC2232">
        <w:t>The</w:t>
      </w:r>
      <w:r w:rsidR="003926EF" w:rsidRPr="00AC2232">
        <w:t xml:space="preserve"> review of transfer credit must be completed before the student </w:t>
      </w:r>
      <w:r w:rsidR="00C53E2B" w:rsidRPr="00AC2232">
        <w:t>takes</w:t>
      </w:r>
      <w:r w:rsidR="003926EF" w:rsidRPr="00AC2232">
        <w:t xml:space="preserve"> a comparable nursing course to ensure prerequisites are met.</w:t>
      </w:r>
      <w:r w:rsidR="003926EF" w:rsidRPr="00AC2232">
        <w:rPr>
          <w:spacing w:val="40"/>
        </w:rPr>
        <w:t xml:space="preserve"> </w:t>
      </w:r>
      <w:r w:rsidR="003926EF" w:rsidRPr="00AC2232">
        <w:t>This may include a review of the syllabus for course content. It is the student’s responsibility to obtain and present the syllabus to the academic</w:t>
      </w:r>
      <w:r w:rsidR="003926EF" w:rsidRPr="00AC2232">
        <w:rPr>
          <w:spacing w:val="-3"/>
        </w:rPr>
        <w:t xml:space="preserve"> </w:t>
      </w:r>
      <w:r w:rsidR="003926EF" w:rsidRPr="00AC2232">
        <w:t>advisor</w:t>
      </w:r>
      <w:r w:rsidR="003926EF" w:rsidRPr="00AC2232">
        <w:rPr>
          <w:spacing w:val="-6"/>
        </w:rPr>
        <w:t xml:space="preserve"> </w:t>
      </w:r>
      <w:r w:rsidR="003926EF" w:rsidRPr="00AC2232">
        <w:t>at</w:t>
      </w:r>
      <w:r w:rsidR="003926EF" w:rsidRPr="00AC2232">
        <w:rPr>
          <w:spacing w:val="-2"/>
        </w:rPr>
        <w:t xml:space="preserve"> </w:t>
      </w:r>
      <w:r w:rsidR="003926EF" w:rsidRPr="00AC2232">
        <w:t>the</w:t>
      </w:r>
      <w:r w:rsidR="003926EF" w:rsidRPr="00AC2232">
        <w:rPr>
          <w:spacing w:val="-2"/>
        </w:rPr>
        <w:t xml:space="preserve"> </w:t>
      </w:r>
      <w:r w:rsidR="003926EF" w:rsidRPr="00AC2232">
        <w:t>time</w:t>
      </w:r>
      <w:r w:rsidR="003926EF" w:rsidRPr="00AC2232">
        <w:rPr>
          <w:spacing w:val="-5"/>
        </w:rPr>
        <w:t xml:space="preserve"> </w:t>
      </w:r>
      <w:r w:rsidR="003926EF" w:rsidRPr="00AC2232">
        <w:t>the</w:t>
      </w:r>
      <w:r w:rsidR="003926EF" w:rsidRPr="00AC2232">
        <w:rPr>
          <w:spacing w:val="-5"/>
        </w:rPr>
        <w:t xml:space="preserve"> </w:t>
      </w:r>
      <w:r w:rsidR="003926EF" w:rsidRPr="00AC2232">
        <w:t>Student</w:t>
      </w:r>
      <w:r w:rsidR="003926EF" w:rsidRPr="00AC2232">
        <w:rPr>
          <w:spacing w:val="-2"/>
        </w:rPr>
        <w:t xml:space="preserve"> </w:t>
      </w:r>
      <w:r w:rsidR="003926EF" w:rsidRPr="00AC2232">
        <w:t>Study</w:t>
      </w:r>
      <w:r w:rsidR="003926EF" w:rsidRPr="00AC2232">
        <w:rPr>
          <w:spacing w:val="-4"/>
        </w:rPr>
        <w:t xml:space="preserve"> </w:t>
      </w:r>
      <w:r w:rsidR="003926EF" w:rsidRPr="00AC2232">
        <w:t>Plan</w:t>
      </w:r>
      <w:r w:rsidR="003926EF" w:rsidRPr="00AC2232">
        <w:rPr>
          <w:spacing w:val="-7"/>
        </w:rPr>
        <w:t xml:space="preserve"> </w:t>
      </w:r>
      <w:r w:rsidR="003926EF" w:rsidRPr="00AC2232">
        <w:t>is</w:t>
      </w:r>
      <w:r w:rsidR="003926EF" w:rsidRPr="00AC2232">
        <w:rPr>
          <w:spacing w:val="-3"/>
        </w:rPr>
        <w:t xml:space="preserve"> </w:t>
      </w:r>
      <w:r w:rsidR="003926EF" w:rsidRPr="00AC2232">
        <w:t>initiated.</w:t>
      </w:r>
      <w:r w:rsidR="003926EF" w:rsidRPr="00AC2232">
        <w:rPr>
          <w:spacing w:val="40"/>
        </w:rPr>
        <w:t xml:space="preserve"> </w:t>
      </w:r>
      <w:r w:rsidR="003926EF" w:rsidRPr="00AC2232">
        <w:t>If</w:t>
      </w:r>
      <w:r w:rsidR="003926EF" w:rsidRPr="00AC2232">
        <w:rPr>
          <w:spacing w:val="-6"/>
        </w:rPr>
        <w:t xml:space="preserve"> </w:t>
      </w:r>
      <w:r w:rsidR="003926EF" w:rsidRPr="00AC2232">
        <w:t>a</w:t>
      </w:r>
      <w:r w:rsidR="003926EF" w:rsidRPr="00AC2232">
        <w:rPr>
          <w:spacing w:val="-3"/>
        </w:rPr>
        <w:t xml:space="preserve"> </w:t>
      </w:r>
      <w:r w:rsidR="003926EF" w:rsidRPr="00AC2232">
        <w:t>syllabus</w:t>
      </w:r>
      <w:r w:rsidR="003926EF" w:rsidRPr="00AC2232">
        <w:rPr>
          <w:spacing w:val="-3"/>
        </w:rPr>
        <w:t xml:space="preserve"> </w:t>
      </w:r>
      <w:r w:rsidR="003926EF" w:rsidRPr="00AC2232">
        <w:t>is</w:t>
      </w:r>
      <w:r w:rsidR="003926EF" w:rsidRPr="00AC2232">
        <w:rPr>
          <w:spacing w:val="-7"/>
        </w:rPr>
        <w:t xml:space="preserve"> </w:t>
      </w:r>
      <w:r w:rsidR="003926EF" w:rsidRPr="00AC2232">
        <w:t>unavailable,</w:t>
      </w:r>
      <w:r w:rsidR="003926EF" w:rsidRPr="00AC2232">
        <w:rPr>
          <w:spacing w:val="-3"/>
        </w:rPr>
        <w:t xml:space="preserve"> </w:t>
      </w:r>
      <w:r w:rsidR="003926EF" w:rsidRPr="00AC2232">
        <w:t>a</w:t>
      </w:r>
      <w:r w:rsidR="003926EF" w:rsidRPr="00AC2232">
        <w:rPr>
          <w:spacing w:val="-3"/>
        </w:rPr>
        <w:t xml:space="preserve"> </w:t>
      </w:r>
      <w:r w:rsidR="003926EF" w:rsidRPr="00AC2232">
        <w:t>letter</w:t>
      </w:r>
      <w:r w:rsidR="003926EF" w:rsidRPr="00AC2232">
        <w:rPr>
          <w:spacing w:val="-5"/>
        </w:rPr>
        <w:t xml:space="preserve"> </w:t>
      </w:r>
      <w:r w:rsidR="003926EF" w:rsidRPr="00AC2232">
        <w:t>from the</w:t>
      </w:r>
      <w:r w:rsidR="003926EF" w:rsidRPr="00AC2232">
        <w:rPr>
          <w:spacing w:val="-4"/>
        </w:rPr>
        <w:t xml:space="preserve"> </w:t>
      </w:r>
      <w:r w:rsidR="003926EF" w:rsidRPr="00AC2232">
        <w:t>faculty</w:t>
      </w:r>
      <w:r w:rsidR="003926EF" w:rsidRPr="00AC2232">
        <w:rPr>
          <w:spacing w:val="-4"/>
        </w:rPr>
        <w:t xml:space="preserve"> </w:t>
      </w:r>
      <w:r w:rsidR="003926EF" w:rsidRPr="00AC2232">
        <w:t>teaching</w:t>
      </w:r>
      <w:r w:rsidR="003926EF" w:rsidRPr="00AC2232">
        <w:rPr>
          <w:spacing w:val="-5"/>
        </w:rPr>
        <w:t xml:space="preserve"> </w:t>
      </w:r>
      <w:r w:rsidR="003926EF" w:rsidRPr="00AC2232">
        <w:t>the</w:t>
      </w:r>
      <w:r w:rsidR="003926EF" w:rsidRPr="00AC2232">
        <w:rPr>
          <w:spacing w:val="-6"/>
        </w:rPr>
        <w:t xml:space="preserve"> </w:t>
      </w:r>
      <w:r w:rsidR="003926EF" w:rsidRPr="00AC2232">
        <w:t>course</w:t>
      </w:r>
      <w:r w:rsidR="003926EF" w:rsidRPr="00AC2232">
        <w:rPr>
          <w:spacing w:val="-4"/>
        </w:rPr>
        <w:t xml:space="preserve"> </w:t>
      </w:r>
      <w:r w:rsidR="003926EF" w:rsidRPr="00AC2232">
        <w:t>or</w:t>
      </w:r>
      <w:r w:rsidR="003926EF" w:rsidRPr="00AC2232">
        <w:rPr>
          <w:spacing w:val="-7"/>
        </w:rPr>
        <w:t xml:space="preserve"> </w:t>
      </w:r>
      <w:r w:rsidR="003926EF" w:rsidRPr="00AC2232">
        <w:t>the</w:t>
      </w:r>
      <w:r w:rsidR="003926EF" w:rsidRPr="00AC2232">
        <w:rPr>
          <w:spacing w:val="-4"/>
        </w:rPr>
        <w:t xml:space="preserve"> </w:t>
      </w:r>
      <w:r w:rsidR="003926EF" w:rsidRPr="00AC2232">
        <w:t>dean/director</w:t>
      </w:r>
      <w:r w:rsidR="003926EF" w:rsidRPr="00AC2232">
        <w:rPr>
          <w:spacing w:val="-9"/>
        </w:rPr>
        <w:t xml:space="preserve"> </w:t>
      </w:r>
      <w:r w:rsidR="003926EF" w:rsidRPr="00AC2232">
        <w:t>of</w:t>
      </w:r>
      <w:r w:rsidR="003926EF" w:rsidRPr="00AC2232">
        <w:rPr>
          <w:spacing w:val="-4"/>
        </w:rPr>
        <w:t xml:space="preserve"> </w:t>
      </w:r>
      <w:r w:rsidR="003926EF" w:rsidRPr="00AC2232">
        <w:t>the</w:t>
      </w:r>
      <w:r w:rsidR="003926EF" w:rsidRPr="00AC2232">
        <w:rPr>
          <w:spacing w:val="-4"/>
        </w:rPr>
        <w:t xml:space="preserve"> </w:t>
      </w:r>
      <w:r w:rsidR="003926EF" w:rsidRPr="00AC2232">
        <w:t>Nursing</w:t>
      </w:r>
      <w:r w:rsidR="003926EF" w:rsidRPr="00AC2232">
        <w:rPr>
          <w:spacing w:val="-7"/>
        </w:rPr>
        <w:t xml:space="preserve"> </w:t>
      </w:r>
      <w:r w:rsidR="003926EF" w:rsidRPr="00AC2232">
        <w:t>Program</w:t>
      </w:r>
      <w:r w:rsidR="003926EF" w:rsidRPr="00AC2232">
        <w:rPr>
          <w:spacing w:val="-4"/>
        </w:rPr>
        <w:t xml:space="preserve"> </w:t>
      </w:r>
      <w:r w:rsidR="003926EF" w:rsidRPr="00AC2232">
        <w:t>detailing</w:t>
      </w:r>
      <w:r w:rsidR="003926EF" w:rsidRPr="00AC2232">
        <w:rPr>
          <w:spacing w:val="-5"/>
        </w:rPr>
        <w:t xml:space="preserve"> </w:t>
      </w:r>
      <w:r w:rsidR="003926EF" w:rsidRPr="00AC2232">
        <w:t>the</w:t>
      </w:r>
      <w:r w:rsidR="003926EF" w:rsidRPr="00AC2232">
        <w:rPr>
          <w:spacing w:val="-4"/>
        </w:rPr>
        <w:t xml:space="preserve"> </w:t>
      </w:r>
      <w:r w:rsidR="003926EF" w:rsidRPr="00AC2232">
        <w:t>course</w:t>
      </w:r>
      <w:r w:rsidR="003926EF" w:rsidRPr="00AC2232">
        <w:rPr>
          <w:spacing w:val="-4"/>
        </w:rPr>
        <w:t xml:space="preserve"> </w:t>
      </w:r>
      <w:r w:rsidR="003926EF" w:rsidRPr="00AC2232">
        <w:t>content may be substituted.</w:t>
      </w:r>
      <w:r w:rsidR="003926EF" w:rsidRPr="00AC2232">
        <w:rPr>
          <w:spacing w:val="40"/>
        </w:rPr>
        <w:t xml:space="preserve"> </w:t>
      </w:r>
      <w:r w:rsidR="003926EF" w:rsidRPr="00AC2232">
        <w:t xml:space="preserve">The academic advisor will notify the student whether the transfer credit was </w:t>
      </w:r>
      <w:r w:rsidR="00956761" w:rsidRPr="00AC2232">
        <w:t>accepted,</w:t>
      </w:r>
      <w:r w:rsidR="003926EF" w:rsidRPr="00AC2232">
        <w:t xml:space="preserve"> or the study plan must be revised.</w:t>
      </w:r>
    </w:p>
    <w:p w14:paraId="57DF9084" w14:textId="77777777" w:rsidR="002255A5" w:rsidRDefault="002255A5" w:rsidP="002255A5">
      <w:pPr>
        <w:pStyle w:val="BodyText"/>
        <w:ind w:right="697"/>
      </w:pPr>
      <w:r>
        <w:t xml:space="preserve">              </w:t>
      </w:r>
    </w:p>
    <w:p w14:paraId="37269D7D" w14:textId="33CFF505" w:rsidR="00AA29C1" w:rsidRPr="003B118B" w:rsidRDefault="002255A5" w:rsidP="002255A5">
      <w:pPr>
        <w:pStyle w:val="BodyText"/>
        <w:ind w:right="697"/>
        <w:rPr>
          <w:i/>
          <w:iCs/>
          <w:sz w:val="24"/>
          <w:szCs w:val="24"/>
        </w:rPr>
      </w:pPr>
      <w:r>
        <w:t xml:space="preserve">             </w:t>
      </w:r>
      <w:r w:rsidR="003B118B">
        <w:t xml:space="preserve">    </w:t>
      </w:r>
      <w:r>
        <w:t xml:space="preserve"> </w:t>
      </w:r>
      <w:r w:rsidR="00FB3D90" w:rsidRPr="003B118B">
        <w:rPr>
          <w:i/>
          <w:iCs/>
          <w:sz w:val="24"/>
          <w:szCs w:val="24"/>
        </w:rPr>
        <w:t>Withdrawal (Policy 6</w:t>
      </w:r>
      <w:r w:rsidR="00AA29C1" w:rsidRPr="003B118B">
        <w:rPr>
          <w:i/>
          <w:iCs/>
          <w:sz w:val="24"/>
          <w:szCs w:val="24"/>
        </w:rPr>
        <w:t>)</w:t>
      </w:r>
    </w:p>
    <w:p w14:paraId="63FDD655" w14:textId="77777777" w:rsidR="002255A5" w:rsidRPr="00987EC3" w:rsidRDefault="002255A5" w:rsidP="002255A5">
      <w:pPr>
        <w:pStyle w:val="BodyText"/>
        <w:ind w:right="697"/>
      </w:pPr>
    </w:p>
    <w:p w14:paraId="5F7498C7" w14:textId="4F046998" w:rsidR="00AA29C1" w:rsidRPr="00987EC3" w:rsidRDefault="00AA29C1" w:rsidP="003B118B">
      <w:pPr>
        <w:widowControl/>
        <w:autoSpaceDE/>
        <w:autoSpaceDN/>
        <w:spacing w:after="100" w:afterAutospacing="1"/>
        <w:ind w:left="972"/>
        <w:textAlignment w:val="baseline"/>
        <w:rPr>
          <w:rFonts w:asciiTheme="minorHAnsi" w:eastAsia="Times New Roman" w:hAnsiTheme="minorHAnsi" w:cstheme="minorHAnsi"/>
          <w:color w:val="231F20"/>
        </w:rPr>
      </w:pPr>
      <w:r w:rsidRPr="00987EC3">
        <w:rPr>
          <w:rFonts w:asciiTheme="minorHAnsi" w:eastAsia="Times New Roman" w:hAnsiTheme="minorHAnsi" w:cstheme="minorHAnsi"/>
          <w:color w:val="231F20"/>
        </w:rPr>
        <w:t xml:space="preserve">This Policy outlines the various categories and associated grades for student-initiated for-credit course drops and </w:t>
      </w:r>
      <w:r w:rsidR="003B118B">
        <w:rPr>
          <w:rFonts w:asciiTheme="minorHAnsi" w:eastAsia="Times New Roman" w:hAnsiTheme="minorHAnsi" w:cstheme="minorHAnsi"/>
          <w:color w:val="231F20"/>
        </w:rPr>
        <w:t xml:space="preserve">  </w:t>
      </w:r>
      <w:r w:rsidRPr="00987EC3">
        <w:rPr>
          <w:rFonts w:asciiTheme="minorHAnsi" w:eastAsia="Times New Roman" w:hAnsiTheme="minorHAnsi" w:cstheme="minorHAnsi"/>
          <w:color w:val="231F20"/>
        </w:rPr>
        <w:t>course withdrawals. Additionally, this Policy outlines course withdrawals under emergency or medical conditions, and in circumstances where students have not withdrawn but course instructors and the University deem it appropriate for withdrawal under conditions outlined by Board of Trustees or University policies.</w:t>
      </w:r>
    </w:p>
    <w:p w14:paraId="1715F85E" w14:textId="7AC88863" w:rsidR="00AA29C1" w:rsidRPr="00987EC3" w:rsidRDefault="003B118B" w:rsidP="00987EC3">
      <w:pPr>
        <w:widowControl/>
        <w:autoSpaceDE/>
        <w:autoSpaceDN/>
        <w:spacing w:before="100" w:beforeAutospacing="1" w:after="100" w:afterAutospacing="1"/>
        <w:ind w:left="720"/>
        <w:textAlignment w:val="baseline"/>
        <w:rPr>
          <w:rFonts w:asciiTheme="minorHAnsi" w:eastAsia="Times New Roman" w:hAnsiTheme="minorHAnsi" w:cstheme="minorHAnsi"/>
          <w:color w:val="231F20"/>
        </w:rPr>
      </w:pPr>
      <w:r>
        <w:rPr>
          <w:rFonts w:asciiTheme="minorHAnsi" w:eastAsia="Times New Roman" w:hAnsiTheme="minorHAnsi" w:cstheme="minorHAnsi"/>
          <w:color w:val="231F20"/>
        </w:rPr>
        <w:t xml:space="preserve">      </w:t>
      </w:r>
      <w:r w:rsidR="00AA29C1" w:rsidRPr="00987EC3">
        <w:rPr>
          <w:rFonts w:asciiTheme="minorHAnsi" w:eastAsia="Times New Roman" w:hAnsiTheme="minorHAnsi" w:cstheme="minorHAnsi"/>
          <w:color w:val="231F20"/>
        </w:rPr>
        <w:t>Definitions</w:t>
      </w:r>
    </w:p>
    <w:p w14:paraId="40E5DB1B" w14:textId="77777777" w:rsidR="00AA29C1" w:rsidRPr="00987EC3" w:rsidRDefault="00AA29C1" w:rsidP="00AA29C1">
      <w:pPr>
        <w:widowControl/>
        <w:numPr>
          <w:ilvl w:val="2"/>
          <w:numId w:val="9"/>
        </w:numPr>
        <w:autoSpaceDE/>
        <w:autoSpaceDN/>
        <w:spacing w:before="100" w:beforeAutospacing="1" w:after="100" w:afterAutospacing="1"/>
        <w:ind w:left="1440"/>
        <w:textAlignment w:val="baseline"/>
        <w:rPr>
          <w:rFonts w:asciiTheme="minorHAnsi" w:eastAsia="Times New Roman" w:hAnsiTheme="minorHAnsi" w:cstheme="minorHAnsi"/>
          <w:color w:val="231F20"/>
        </w:rPr>
      </w:pPr>
      <w:r w:rsidRPr="00987EC3">
        <w:rPr>
          <w:rFonts w:asciiTheme="minorHAnsi" w:eastAsia="Times New Roman" w:hAnsiTheme="minorHAnsi" w:cstheme="minorHAnsi"/>
          <w:color w:val="231F20"/>
        </w:rPr>
        <w:t>Course - For the purpose of this Policy, the term “course” refers only to a credit-bearing course. The term “course” does not mean or include any non-credit bearing classes, including non-credit-bearing continuing education classes or trainings. </w:t>
      </w:r>
    </w:p>
    <w:p w14:paraId="4D13740C" w14:textId="77777777" w:rsidR="00AA29C1" w:rsidRPr="00987EC3" w:rsidRDefault="00AA29C1" w:rsidP="00AA29C1">
      <w:pPr>
        <w:widowControl/>
        <w:numPr>
          <w:ilvl w:val="2"/>
          <w:numId w:val="9"/>
        </w:numPr>
        <w:autoSpaceDE/>
        <w:autoSpaceDN/>
        <w:spacing w:before="100" w:beforeAutospacing="1" w:after="100" w:afterAutospacing="1"/>
        <w:ind w:left="1440"/>
        <w:textAlignment w:val="baseline"/>
        <w:rPr>
          <w:rFonts w:asciiTheme="minorHAnsi" w:eastAsia="Times New Roman" w:hAnsiTheme="minorHAnsi" w:cstheme="minorHAnsi"/>
          <w:color w:val="231F20"/>
        </w:rPr>
      </w:pPr>
      <w:r w:rsidRPr="00987EC3">
        <w:rPr>
          <w:rFonts w:asciiTheme="minorHAnsi" w:eastAsia="Times New Roman" w:hAnsiTheme="minorHAnsi" w:cstheme="minorHAnsi"/>
          <w:color w:val="231F20"/>
        </w:rPr>
        <w:t>Withdraw - The term “withdraw” means to unenroll from a course in which a student previously was enrolled for/in a given semester. </w:t>
      </w:r>
    </w:p>
    <w:p w14:paraId="7E57D702" w14:textId="77777777" w:rsidR="00AA29C1" w:rsidRPr="00987EC3" w:rsidRDefault="00AA29C1" w:rsidP="00AA29C1">
      <w:pPr>
        <w:widowControl/>
        <w:numPr>
          <w:ilvl w:val="2"/>
          <w:numId w:val="9"/>
        </w:numPr>
        <w:autoSpaceDE/>
        <w:autoSpaceDN/>
        <w:spacing w:before="100" w:beforeAutospacing="1" w:after="100" w:afterAutospacing="1"/>
        <w:ind w:left="1440"/>
        <w:textAlignment w:val="baseline"/>
        <w:rPr>
          <w:rFonts w:asciiTheme="minorHAnsi" w:eastAsia="Times New Roman" w:hAnsiTheme="minorHAnsi" w:cstheme="minorHAnsi"/>
          <w:color w:val="231F20"/>
        </w:rPr>
      </w:pPr>
      <w:r w:rsidRPr="00987EC3">
        <w:rPr>
          <w:rFonts w:asciiTheme="minorHAnsi" w:eastAsia="Times New Roman" w:hAnsiTheme="minorHAnsi" w:cstheme="minorHAnsi"/>
          <w:color w:val="231F20"/>
        </w:rPr>
        <w:t>Course Withdrawal - The term “course withdrawal” means when a student withdraws or is withdrawn from a course. </w:t>
      </w:r>
    </w:p>
    <w:p w14:paraId="0AE06217" w14:textId="77777777" w:rsidR="00AA29C1" w:rsidRPr="00987EC3" w:rsidRDefault="00AA29C1" w:rsidP="00AA29C1">
      <w:pPr>
        <w:widowControl/>
        <w:numPr>
          <w:ilvl w:val="2"/>
          <w:numId w:val="9"/>
        </w:numPr>
        <w:autoSpaceDE/>
        <w:autoSpaceDN/>
        <w:spacing w:before="100" w:beforeAutospacing="1" w:after="100" w:afterAutospacing="1"/>
        <w:ind w:left="1440"/>
        <w:textAlignment w:val="baseline"/>
        <w:rPr>
          <w:rFonts w:asciiTheme="minorHAnsi" w:eastAsia="Times New Roman" w:hAnsiTheme="minorHAnsi" w:cstheme="minorHAnsi"/>
          <w:color w:val="231F20"/>
        </w:rPr>
      </w:pPr>
      <w:r w:rsidRPr="00987EC3">
        <w:rPr>
          <w:rFonts w:asciiTheme="minorHAnsi" w:eastAsia="Times New Roman" w:hAnsiTheme="minorHAnsi" w:cstheme="minorHAnsi"/>
          <w:color w:val="231F20"/>
        </w:rPr>
        <w:t>Course Drop Deadline – The “course drop deadline” is last date a student may drop a course. This deadline is published in the course registration system for each individual course.</w:t>
      </w:r>
    </w:p>
    <w:p w14:paraId="5D1FB14B" w14:textId="77777777" w:rsidR="00AA29C1" w:rsidRPr="00987EC3" w:rsidRDefault="00AA29C1" w:rsidP="00987EC3">
      <w:pPr>
        <w:widowControl/>
        <w:autoSpaceDE/>
        <w:autoSpaceDN/>
        <w:spacing w:before="100" w:beforeAutospacing="1" w:after="100" w:afterAutospacing="1"/>
        <w:ind w:left="720"/>
        <w:textAlignment w:val="baseline"/>
        <w:rPr>
          <w:rFonts w:asciiTheme="minorHAnsi" w:eastAsia="Times New Roman" w:hAnsiTheme="minorHAnsi" w:cstheme="minorHAnsi"/>
          <w:color w:val="231F20"/>
        </w:rPr>
      </w:pPr>
      <w:r w:rsidRPr="00987EC3">
        <w:rPr>
          <w:rFonts w:asciiTheme="minorHAnsi" w:eastAsia="Times New Roman" w:hAnsiTheme="minorHAnsi" w:cstheme="minorHAnsi"/>
          <w:color w:val="231F20"/>
        </w:rPr>
        <w:t>The Policy</w:t>
      </w:r>
    </w:p>
    <w:p w14:paraId="23E17924" w14:textId="5C3595FF" w:rsidR="00AA29C1" w:rsidRPr="00987EC3" w:rsidRDefault="00987EC3" w:rsidP="00987EC3">
      <w:pPr>
        <w:widowControl/>
        <w:autoSpaceDE/>
        <w:autoSpaceDN/>
        <w:spacing w:before="100" w:beforeAutospacing="1" w:after="100" w:afterAutospacing="1"/>
        <w:textAlignment w:val="baseline"/>
        <w:rPr>
          <w:rFonts w:asciiTheme="minorHAnsi" w:eastAsia="Times New Roman" w:hAnsiTheme="minorHAnsi" w:cstheme="minorHAnsi"/>
          <w:color w:val="231F20"/>
        </w:rPr>
      </w:pPr>
      <w:r>
        <w:rPr>
          <w:rFonts w:asciiTheme="minorHAnsi" w:eastAsia="Times New Roman" w:hAnsiTheme="minorHAnsi" w:cstheme="minorHAnsi"/>
          <w:color w:val="231F20"/>
        </w:rPr>
        <w:t xml:space="preserve">                          </w:t>
      </w:r>
      <w:r w:rsidR="00AA29C1" w:rsidRPr="00987EC3">
        <w:rPr>
          <w:rFonts w:asciiTheme="minorHAnsi" w:eastAsia="Times New Roman" w:hAnsiTheme="minorHAnsi" w:cstheme="minorHAnsi"/>
          <w:color w:val="231F20"/>
        </w:rPr>
        <w:t>Scope</w:t>
      </w:r>
    </w:p>
    <w:p w14:paraId="1BF12D53" w14:textId="77777777" w:rsidR="00AA29C1" w:rsidRPr="00987EC3" w:rsidRDefault="00AA29C1" w:rsidP="00AA29C1">
      <w:pPr>
        <w:widowControl/>
        <w:numPr>
          <w:ilvl w:val="3"/>
          <w:numId w:val="9"/>
        </w:numPr>
        <w:autoSpaceDE/>
        <w:autoSpaceDN/>
        <w:spacing w:before="100" w:beforeAutospacing="1" w:after="100" w:afterAutospacing="1"/>
        <w:ind w:left="2160"/>
        <w:textAlignment w:val="baseline"/>
        <w:rPr>
          <w:rFonts w:asciiTheme="minorHAnsi" w:eastAsia="Times New Roman" w:hAnsiTheme="minorHAnsi" w:cstheme="minorHAnsi"/>
          <w:color w:val="231F20"/>
        </w:rPr>
      </w:pPr>
      <w:r w:rsidRPr="00987EC3">
        <w:rPr>
          <w:rFonts w:asciiTheme="minorHAnsi" w:eastAsia="Times New Roman" w:hAnsiTheme="minorHAnsi" w:cstheme="minorHAnsi"/>
          <w:color w:val="231F20"/>
        </w:rPr>
        <w:t>This Policy applies to all courses, as that term is defined above, in which Governors State University students enroll.</w:t>
      </w:r>
    </w:p>
    <w:p w14:paraId="0E649B6D" w14:textId="77777777" w:rsidR="00AA29C1" w:rsidRPr="00987EC3" w:rsidRDefault="00AA29C1" w:rsidP="00987EC3">
      <w:pPr>
        <w:widowControl/>
        <w:autoSpaceDE/>
        <w:autoSpaceDN/>
        <w:spacing w:before="100" w:beforeAutospacing="1" w:after="100" w:afterAutospacing="1"/>
        <w:ind w:left="1440"/>
        <w:textAlignment w:val="baseline"/>
        <w:rPr>
          <w:rFonts w:asciiTheme="minorHAnsi" w:eastAsia="Times New Roman" w:hAnsiTheme="minorHAnsi" w:cstheme="minorHAnsi"/>
          <w:color w:val="231F20"/>
        </w:rPr>
      </w:pPr>
      <w:r w:rsidRPr="00987EC3">
        <w:rPr>
          <w:rFonts w:asciiTheme="minorHAnsi" w:eastAsia="Times New Roman" w:hAnsiTheme="minorHAnsi" w:cstheme="minorHAnsi"/>
          <w:color w:val="231F20"/>
        </w:rPr>
        <w:t>Administrative Course Withdrawal</w:t>
      </w:r>
    </w:p>
    <w:p w14:paraId="44AB6902" w14:textId="77777777" w:rsidR="00AA29C1" w:rsidRPr="00987EC3" w:rsidRDefault="00AA29C1" w:rsidP="00AA29C1">
      <w:pPr>
        <w:widowControl/>
        <w:numPr>
          <w:ilvl w:val="3"/>
          <w:numId w:val="9"/>
        </w:numPr>
        <w:autoSpaceDE/>
        <w:autoSpaceDN/>
        <w:spacing w:before="100" w:beforeAutospacing="1" w:after="100" w:afterAutospacing="1"/>
        <w:ind w:left="2160"/>
        <w:textAlignment w:val="baseline"/>
        <w:rPr>
          <w:rFonts w:asciiTheme="minorHAnsi" w:eastAsia="Times New Roman" w:hAnsiTheme="minorHAnsi" w:cstheme="minorHAnsi"/>
          <w:color w:val="231F20"/>
        </w:rPr>
      </w:pPr>
      <w:r w:rsidRPr="00987EC3">
        <w:rPr>
          <w:rFonts w:asciiTheme="minorHAnsi" w:eastAsia="Times New Roman" w:hAnsiTheme="minorHAnsi" w:cstheme="minorHAnsi"/>
          <w:color w:val="231F20"/>
        </w:rPr>
        <w:t>The Registrar (or designee) may officially withdraw a student from any or all courses consistent with established Board of Trustees regulations and University policies. </w:t>
      </w:r>
    </w:p>
    <w:p w14:paraId="7EE84558" w14:textId="77777777" w:rsidR="00AA29C1" w:rsidRPr="00987EC3" w:rsidRDefault="00AA29C1" w:rsidP="00AA29C1">
      <w:pPr>
        <w:widowControl/>
        <w:numPr>
          <w:ilvl w:val="3"/>
          <w:numId w:val="9"/>
        </w:numPr>
        <w:autoSpaceDE/>
        <w:autoSpaceDN/>
        <w:spacing w:before="100" w:beforeAutospacing="1" w:after="100" w:afterAutospacing="1"/>
        <w:ind w:left="2160"/>
        <w:textAlignment w:val="baseline"/>
        <w:rPr>
          <w:rFonts w:asciiTheme="minorHAnsi" w:eastAsia="Times New Roman" w:hAnsiTheme="minorHAnsi" w:cstheme="minorHAnsi"/>
          <w:color w:val="231F20"/>
        </w:rPr>
      </w:pPr>
      <w:r w:rsidRPr="00987EC3">
        <w:rPr>
          <w:rFonts w:asciiTheme="minorHAnsi" w:eastAsia="Times New Roman" w:hAnsiTheme="minorHAnsi" w:cstheme="minorHAnsi"/>
          <w:color w:val="231F20"/>
        </w:rPr>
        <w:t>This includes formal notification by faculty and advisors that a student has missed all their courses before the conclusion of the drop deadline. </w:t>
      </w:r>
    </w:p>
    <w:p w14:paraId="2FB93615" w14:textId="77777777" w:rsidR="00AA29C1" w:rsidRPr="00987EC3" w:rsidRDefault="00AA29C1" w:rsidP="00AA29C1">
      <w:pPr>
        <w:widowControl/>
        <w:numPr>
          <w:ilvl w:val="3"/>
          <w:numId w:val="9"/>
        </w:numPr>
        <w:autoSpaceDE/>
        <w:autoSpaceDN/>
        <w:spacing w:before="100" w:beforeAutospacing="1" w:after="100" w:afterAutospacing="1"/>
        <w:ind w:left="2160"/>
        <w:textAlignment w:val="baseline"/>
        <w:rPr>
          <w:rFonts w:asciiTheme="minorHAnsi" w:eastAsia="Times New Roman" w:hAnsiTheme="minorHAnsi" w:cstheme="minorHAnsi"/>
          <w:color w:val="231F20"/>
        </w:rPr>
      </w:pPr>
      <w:r w:rsidRPr="00987EC3">
        <w:rPr>
          <w:rFonts w:asciiTheme="minorHAnsi" w:eastAsia="Times New Roman" w:hAnsiTheme="minorHAnsi" w:cstheme="minorHAnsi"/>
          <w:color w:val="231F20"/>
        </w:rPr>
        <w:t>A copy of the notification is also sent to the student.</w:t>
      </w:r>
    </w:p>
    <w:p w14:paraId="6F5C99DE" w14:textId="77777777" w:rsidR="00AA29C1" w:rsidRPr="00987EC3" w:rsidRDefault="00AA29C1" w:rsidP="00987EC3">
      <w:pPr>
        <w:widowControl/>
        <w:autoSpaceDE/>
        <w:autoSpaceDN/>
        <w:spacing w:before="100" w:beforeAutospacing="1" w:after="100" w:afterAutospacing="1"/>
        <w:ind w:left="1800"/>
        <w:textAlignment w:val="baseline"/>
        <w:rPr>
          <w:rFonts w:asciiTheme="minorHAnsi" w:eastAsia="Times New Roman" w:hAnsiTheme="minorHAnsi" w:cstheme="minorHAnsi"/>
          <w:color w:val="231F20"/>
        </w:rPr>
      </w:pPr>
      <w:r w:rsidRPr="00987EC3">
        <w:rPr>
          <w:rFonts w:asciiTheme="minorHAnsi" w:eastAsia="Times New Roman" w:hAnsiTheme="minorHAnsi" w:cstheme="minorHAnsi"/>
          <w:color w:val="231F20"/>
        </w:rPr>
        <w:t>Administrative Course Drop </w:t>
      </w:r>
    </w:p>
    <w:p w14:paraId="4E87DC79" w14:textId="77777777" w:rsidR="00AA29C1" w:rsidRPr="00987EC3" w:rsidRDefault="00AA29C1" w:rsidP="00AA29C1">
      <w:pPr>
        <w:widowControl/>
        <w:numPr>
          <w:ilvl w:val="3"/>
          <w:numId w:val="9"/>
        </w:numPr>
        <w:autoSpaceDE/>
        <w:autoSpaceDN/>
        <w:spacing w:before="100" w:beforeAutospacing="1" w:after="100" w:afterAutospacing="1"/>
        <w:ind w:left="2160"/>
        <w:textAlignment w:val="baseline"/>
        <w:rPr>
          <w:rFonts w:asciiTheme="minorHAnsi" w:eastAsia="Times New Roman" w:hAnsiTheme="minorHAnsi" w:cstheme="minorHAnsi"/>
          <w:color w:val="231F20"/>
        </w:rPr>
      </w:pPr>
      <w:r w:rsidRPr="00987EC3">
        <w:rPr>
          <w:rFonts w:asciiTheme="minorHAnsi" w:eastAsia="Times New Roman" w:hAnsiTheme="minorHAnsi" w:cstheme="minorHAnsi"/>
          <w:color w:val="231F20"/>
        </w:rPr>
        <w:t>The Registrar may process an Administrative Course Drop for a student who is registered for a course or courses that have been transcripted in error. An Administrative Course Drop will result in the removal of the courses from the transcript. </w:t>
      </w:r>
    </w:p>
    <w:p w14:paraId="09A60E36" w14:textId="68A0273B" w:rsidR="00987EC3" w:rsidRPr="00987EC3" w:rsidRDefault="00AA29C1" w:rsidP="00987EC3">
      <w:pPr>
        <w:widowControl/>
        <w:numPr>
          <w:ilvl w:val="3"/>
          <w:numId w:val="9"/>
        </w:numPr>
        <w:autoSpaceDE/>
        <w:autoSpaceDN/>
        <w:spacing w:before="100" w:beforeAutospacing="1" w:after="100" w:afterAutospacing="1"/>
        <w:ind w:left="2160"/>
        <w:textAlignment w:val="baseline"/>
        <w:rPr>
          <w:rFonts w:asciiTheme="minorHAnsi" w:eastAsia="Times New Roman" w:hAnsiTheme="minorHAnsi" w:cstheme="minorHAnsi"/>
          <w:color w:val="231F20"/>
        </w:rPr>
      </w:pPr>
      <w:r w:rsidRPr="00987EC3">
        <w:rPr>
          <w:rFonts w:asciiTheme="minorHAnsi" w:eastAsia="Times New Roman" w:hAnsiTheme="minorHAnsi" w:cstheme="minorHAnsi"/>
          <w:color w:val="231F20"/>
        </w:rPr>
        <w:t>This includes formal notification by faculty and advisors that a student has missed all their courses before the conclusion of the drop deadline.</w:t>
      </w:r>
    </w:p>
    <w:p w14:paraId="29A0C4F4" w14:textId="3731B97F" w:rsidR="00AA29C1" w:rsidRPr="00987EC3" w:rsidRDefault="00AA29C1" w:rsidP="00987EC3">
      <w:pPr>
        <w:widowControl/>
        <w:autoSpaceDE/>
        <w:autoSpaceDN/>
        <w:spacing w:before="100" w:beforeAutospacing="1" w:after="100" w:afterAutospacing="1"/>
        <w:ind w:left="1800"/>
        <w:textAlignment w:val="baseline"/>
        <w:rPr>
          <w:rFonts w:asciiTheme="minorHAnsi" w:eastAsia="Times New Roman" w:hAnsiTheme="minorHAnsi" w:cstheme="minorHAnsi"/>
          <w:color w:val="231F20"/>
        </w:rPr>
      </w:pPr>
      <w:r w:rsidRPr="00987EC3">
        <w:rPr>
          <w:rFonts w:asciiTheme="minorHAnsi" w:eastAsia="Times New Roman" w:hAnsiTheme="minorHAnsi" w:cstheme="minorHAnsi"/>
          <w:color w:val="231F20"/>
        </w:rPr>
        <w:t>Student-Initiated Course Withdrawal</w:t>
      </w:r>
    </w:p>
    <w:p w14:paraId="17B097BD" w14:textId="77777777" w:rsidR="00AA29C1" w:rsidRPr="00987EC3" w:rsidRDefault="00AA29C1" w:rsidP="00AA29C1">
      <w:pPr>
        <w:widowControl/>
        <w:numPr>
          <w:ilvl w:val="3"/>
          <w:numId w:val="9"/>
        </w:numPr>
        <w:autoSpaceDE/>
        <w:autoSpaceDN/>
        <w:spacing w:before="100" w:beforeAutospacing="1" w:after="100" w:afterAutospacing="1"/>
        <w:ind w:left="2160"/>
        <w:textAlignment w:val="baseline"/>
        <w:rPr>
          <w:rFonts w:asciiTheme="minorHAnsi" w:eastAsia="Times New Roman" w:hAnsiTheme="minorHAnsi" w:cstheme="minorHAnsi"/>
          <w:color w:val="231F20"/>
        </w:rPr>
      </w:pPr>
      <w:r w:rsidRPr="00987EC3">
        <w:rPr>
          <w:rFonts w:asciiTheme="minorHAnsi" w:eastAsia="Times New Roman" w:hAnsiTheme="minorHAnsi" w:cstheme="minorHAnsi"/>
          <w:color w:val="231F20"/>
        </w:rPr>
        <w:t>If students simply stop attending a course, students are not withdrawn from that course. It is the student’s responsibility to withdraw from their courses. A student may officially withdraw from any scheduled course(s) through the dates specified in the University course schedule. Students should consult with their advisor and review the Course Withdrawal checklist available through both their advisor and the Registrar. As relevant, students should consult with the Office of International Services to consider the implications of course withdrawal that might affect their financial aid and/or VISA status and consult with the Financial Aid office, the Athletic Director, and other offices to determine the implications of course withdrawal.</w:t>
      </w:r>
    </w:p>
    <w:p w14:paraId="6CB9F1FE" w14:textId="77777777" w:rsidR="00AA29C1" w:rsidRPr="00987EC3" w:rsidRDefault="00AA29C1" w:rsidP="00AA29C1">
      <w:pPr>
        <w:widowControl/>
        <w:numPr>
          <w:ilvl w:val="3"/>
          <w:numId w:val="9"/>
        </w:numPr>
        <w:autoSpaceDE/>
        <w:autoSpaceDN/>
        <w:spacing w:before="100" w:beforeAutospacing="1" w:after="100" w:afterAutospacing="1"/>
        <w:ind w:left="2160"/>
        <w:textAlignment w:val="baseline"/>
        <w:rPr>
          <w:rFonts w:asciiTheme="minorHAnsi" w:eastAsia="Times New Roman" w:hAnsiTheme="minorHAnsi" w:cstheme="minorHAnsi"/>
          <w:color w:val="231F20"/>
        </w:rPr>
      </w:pPr>
      <w:r w:rsidRPr="00987EC3">
        <w:rPr>
          <w:rFonts w:asciiTheme="minorHAnsi" w:eastAsia="Times New Roman" w:hAnsiTheme="minorHAnsi" w:cstheme="minorHAnsi"/>
          <w:color w:val="231F20"/>
        </w:rPr>
        <w:t>Student-Initiated Course Withdrawal Categories </w:t>
      </w:r>
    </w:p>
    <w:p w14:paraId="3485904A" w14:textId="5922A095" w:rsidR="00AA29C1" w:rsidRPr="00987EC3" w:rsidRDefault="00987EC3" w:rsidP="00987EC3">
      <w:pPr>
        <w:widowControl/>
        <w:autoSpaceDE/>
        <w:autoSpaceDN/>
        <w:spacing w:after="100" w:afterAutospacing="1"/>
        <w:textAlignment w:val="baseline"/>
        <w:rPr>
          <w:rFonts w:asciiTheme="minorHAnsi" w:eastAsia="Times New Roman" w:hAnsiTheme="minorHAnsi" w:cstheme="minorHAnsi"/>
          <w:color w:val="231F20"/>
        </w:rPr>
      </w:pPr>
      <w:r>
        <w:rPr>
          <w:rFonts w:asciiTheme="minorHAnsi" w:eastAsia="Times New Roman" w:hAnsiTheme="minorHAnsi" w:cstheme="minorHAnsi"/>
          <w:color w:val="231F20"/>
        </w:rPr>
        <w:t xml:space="preserve">                                        </w:t>
      </w:r>
      <w:r w:rsidR="00AA29C1" w:rsidRPr="00987EC3">
        <w:rPr>
          <w:rFonts w:asciiTheme="minorHAnsi" w:eastAsia="Times New Roman" w:hAnsiTheme="minorHAnsi" w:cstheme="minorHAnsi"/>
          <w:color w:val="231F20"/>
        </w:rPr>
        <w:t>Course Drop </w:t>
      </w:r>
    </w:p>
    <w:p w14:paraId="02FD39D5" w14:textId="77777777" w:rsidR="00AA29C1" w:rsidRPr="00987EC3" w:rsidRDefault="00AA29C1" w:rsidP="00AA29C1">
      <w:pPr>
        <w:widowControl/>
        <w:autoSpaceDE/>
        <w:autoSpaceDN/>
        <w:spacing w:before="100" w:beforeAutospacing="1" w:after="100" w:afterAutospacing="1"/>
        <w:ind w:left="2880"/>
        <w:textAlignment w:val="baseline"/>
        <w:rPr>
          <w:rFonts w:asciiTheme="minorHAnsi" w:eastAsia="Times New Roman" w:hAnsiTheme="minorHAnsi" w:cstheme="minorHAnsi"/>
          <w:color w:val="231F20"/>
        </w:rPr>
      </w:pPr>
      <w:r w:rsidRPr="00987EC3">
        <w:rPr>
          <w:rFonts w:asciiTheme="minorHAnsi" w:eastAsia="Times New Roman" w:hAnsiTheme="minorHAnsi" w:cstheme="minorHAnsi"/>
          <w:color w:val="231F20"/>
        </w:rPr>
        <w:t>Students who find it necessary to withdraw from a course may do so online via the GSU portal on or before the published drop deadline in the University course schedule with no penalty, tuition charges, or record on their transcript. </w:t>
      </w:r>
    </w:p>
    <w:p w14:paraId="47A056C7" w14:textId="06C344EF" w:rsidR="00AA29C1" w:rsidRPr="00987EC3" w:rsidRDefault="00987EC3" w:rsidP="00987EC3">
      <w:pPr>
        <w:widowControl/>
        <w:autoSpaceDE/>
        <w:autoSpaceDN/>
        <w:spacing w:after="100" w:afterAutospacing="1"/>
        <w:textAlignment w:val="baseline"/>
        <w:rPr>
          <w:rFonts w:asciiTheme="minorHAnsi" w:eastAsia="Times New Roman" w:hAnsiTheme="minorHAnsi" w:cstheme="minorHAnsi"/>
          <w:color w:val="231F20"/>
        </w:rPr>
      </w:pPr>
      <w:r>
        <w:rPr>
          <w:rFonts w:asciiTheme="minorHAnsi" w:eastAsia="Times New Roman" w:hAnsiTheme="minorHAnsi" w:cstheme="minorHAnsi"/>
          <w:color w:val="231F20"/>
        </w:rPr>
        <w:t xml:space="preserve">                                         </w:t>
      </w:r>
      <w:r w:rsidR="00AA29C1" w:rsidRPr="00987EC3">
        <w:rPr>
          <w:rFonts w:asciiTheme="minorHAnsi" w:eastAsia="Times New Roman" w:hAnsiTheme="minorHAnsi" w:cstheme="minorHAnsi"/>
          <w:color w:val="231F20"/>
        </w:rPr>
        <w:t>Course Withdrawal </w:t>
      </w:r>
    </w:p>
    <w:p w14:paraId="6D2DE530" w14:textId="77777777" w:rsidR="00AA29C1" w:rsidRPr="00987EC3" w:rsidRDefault="00AA29C1" w:rsidP="00AA29C1">
      <w:pPr>
        <w:widowControl/>
        <w:autoSpaceDE/>
        <w:autoSpaceDN/>
        <w:spacing w:before="100" w:beforeAutospacing="1" w:after="100" w:afterAutospacing="1"/>
        <w:ind w:left="2880"/>
        <w:textAlignment w:val="baseline"/>
        <w:rPr>
          <w:rFonts w:asciiTheme="minorHAnsi" w:eastAsia="Times New Roman" w:hAnsiTheme="minorHAnsi" w:cstheme="minorHAnsi"/>
          <w:color w:val="231F20"/>
        </w:rPr>
      </w:pPr>
      <w:r w:rsidRPr="00987EC3">
        <w:rPr>
          <w:rFonts w:asciiTheme="minorHAnsi" w:eastAsia="Times New Roman" w:hAnsiTheme="minorHAnsi" w:cstheme="minorHAnsi"/>
          <w:color w:val="231F20"/>
        </w:rPr>
        <w:t>Students who find it necessary to withdraw from a course after the published drop deadline may do so online via the GSU portal by the published withdrawal deadline in the University course schedule. A grade of “W” will appear on the transcript, and all associated tuition and fees will apply. </w:t>
      </w:r>
    </w:p>
    <w:p w14:paraId="14BE4B91" w14:textId="77777777" w:rsidR="00AA29C1" w:rsidRPr="00987EC3" w:rsidRDefault="00AA29C1" w:rsidP="00987EC3">
      <w:pPr>
        <w:widowControl/>
        <w:autoSpaceDE/>
        <w:autoSpaceDN/>
        <w:spacing w:after="100" w:afterAutospacing="1"/>
        <w:ind w:left="2700"/>
        <w:textAlignment w:val="baseline"/>
        <w:rPr>
          <w:rFonts w:asciiTheme="minorHAnsi" w:eastAsia="Times New Roman" w:hAnsiTheme="minorHAnsi" w:cstheme="minorHAnsi"/>
          <w:color w:val="231F20"/>
        </w:rPr>
      </w:pPr>
      <w:r w:rsidRPr="00987EC3">
        <w:rPr>
          <w:rFonts w:asciiTheme="minorHAnsi" w:eastAsia="Times New Roman" w:hAnsiTheme="minorHAnsi" w:cstheme="minorHAnsi"/>
          <w:color w:val="231F20"/>
        </w:rPr>
        <w:t>Course Late Withdrawal </w:t>
      </w:r>
    </w:p>
    <w:p w14:paraId="6365A728" w14:textId="77777777" w:rsidR="00AA29C1" w:rsidRPr="00987EC3" w:rsidRDefault="00AA29C1" w:rsidP="00AA29C1">
      <w:pPr>
        <w:widowControl/>
        <w:autoSpaceDE/>
        <w:autoSpaceDN/>
        <w:spacing w:before="100" w:beforeAutospacing="1" w:after="100" w:afterAutospacing="1"/>
        <w:ind w:left="2880"/>
        <w:textAlignment w:val="baseline"/>
        <w:rPr>
          <w:rFonts w:asciiTheme="minorHAnsi" w:eastAsia="Times New Roman" w:hAnsiTheme="minorHAnsi" w:cstheme="minorHAnsi"/>
          <w:color w:val="231F20"/>
        </w:rPr>
      </w:pPr>
      <w:r w:rsidRPr="00987EC3">
        <w:rPr>
          <w:rFonts w:asciiTheme="minorHAnsi" w:eastAsia="Times New Roman" w:hAnsiTheme="minorHAnsi" w:cstheme="minorHAnsi"/>
          <w:color w:val="231F20"/>
        </w:rPr>
        <w:t>Students who find it necessary to drop a course after the withdrawal deadline may petition for a late course withdrawal through the Registrar’s Office. A late withdrawal requires a completed form and instructor approval. Approved late course withdrawals will have a grade of “WP” or “WF” assigned, which will appear on the student’s transcript; tuition and fees apply.</w:t>
      </w:r>
    </w:p>
    <w:p w14:paraId="4DCA8D2F" w14:textId="77777777" w:rsidR="00AA29C1" w:rsidRPr="00987EC3" w:rsidRDefault="00AA29C1" w:rsidP="00AA29C1">
      <w:pPr>
        <w:widowControl/>
        <w:numPr>
          <w:ilvl w:val="3"/>
          <w:numId w:val="9"/>
        </w:numPr>
        <w:autoSpaceDE/>
        <w:autoSpaceDN/>
        <w:spacing w:before="100" w:beforeAutospacing="1" w:after="100" w:afterAutospacing="1"/>
        <w:ind w:left="2160"/>
        <w:textAlignment w:val="baseline"/>
        <w:rPr>
          <w:rFonts w:asciiTheme="minorHAnsi" w:eastAsia="Times New Roman" w:hAnsiTheme="minorHAnsi" w:cstheme="minorHAnsi"/>
          <w:color w:val="231F20"/>
        </w:rPr>
      </w:pPr>
      <w:r w:rsidRPr="00987EC3">
        <w:rPr>
          <w:rFonts w:asciiTheme="minorHAnsi" w:eastAsia="Times New Roman" w:hAnsiTheme="minorHAnsi" w:cstheme="minorHAnsi"/>
          <w:color w:val="231F20"/>
        </w:rPr>
        <w:t>Course Withdrawal Grade Options</w:t>
      </w:r>
    </w:p>
    <w:p w14:paraId="6E97343D" w14:textId="77777777" w:rsidR="00AA29C1" w:rsidRPr="00987EC3" w:rsidRDefault="00AA29C1" w:rsidP="00AA29C1">
      <w:pPr>
        <w:widowControl/>
        <w:numPr>
          <w:ilvl w:val="4"/>
          <w:numId w:val="9"/>
        </w:numPr>
        <w:autoSpaceDE/>
        <w:autoSpaceDN/>
        <w:spacing w:before="100" w:beforeAutospacing="1" w:after="100" w:afterAutospacing="1"/>
        <w:ind w:left="2880"/>
        <w:textAlignment w:val="baseline"/>
        <w:rPr>
          <w:rFonts w:asciiTheme="minorHAnsi" w:eastAsia="Times New Roman" w:hAnsiTheme="minorHAnsi" w:cstheme="minorHAnsi"/>
          <w:color w:val="231F20"/>
        </w:rPr>
      </w:pPr>
      <w:r w:rsidRPr="00987EC3">
        <w:rPr>
          <w:rFonts w:asciiTheme="minorHAnsi" w:eastAsia="Times New Roman" w:hAnsiTheme="minorHAnsi" w:cstheme="minorHAnsi"/>
          <w:color w:val="231F20"/>
        </w:rPr>
        <w:t>W: Withdrawal. Authorized withdrawal. This grade is recorded for student-initiated withdrawals within established University deadlines. </w:t>
      </w:r>
    </w:p>
    <w:p w14:paraId="39BC0524" w14:textId="77777777" w:rsidR="00AA29C1" w:rsidRPr="00987EC3" w:rsidRDefault="00AA29C1" w:rsidP="00AA29C1">
      <w:pPr>
        <w:widowControl/>
        <w:numPr>
          <w:ilvl w:val="4"/>
          <w:numId w:val="9"/>
        </w:numPr>
        <w:autoSpaceDE/>
        <w:autoSpaceDN/>
        <w:spacing w:before="100" w:beforeAutospacing="1" w:after="100" w:afterAutospacing="1"/>
        <w:ind w:left="2880"/>
        <w:textAlignment w:val="baseline"/>
        <w:rPr>
          <w:rFonts w:asciiTheme="minorHAnsi" w:eastAsia="Times New Roman" w:hAnsiTheme="minorHAnsi" w:cstheme="minorHAnsi"/>
          <w:color w:val="231F20"/>
        </w:rPr>
      </w:pPr>
      <w:r w:rsidRPr="00987EC3">
        <w:rPr>
          <w:rFonts w:asciiTheme="minorHAnsi" w:eastAsia="Times New Roman" w:hAnsiTheme="minorHAnsi" w:cstheme="minorHAnsi"/>
          <w:color w:val="231F20"/>
        </w:rPr>
        <w:t>WP: Withdrawal Passing. When a student is granted a late withdrawal and receives a passing grade in the course, a WP is recorded. </w:t>
      </w:r>
    </w:p>
    <w:p w14:paraId="7D1E0F04" w14:textId="77777777" w:rsidR="00AA29C1" w:rsidRPr="00987EC3" w:rsidRDefault="00AA29C1" w:rsidP="00AA29C1">
      <w:pPr>
        <w:widowControl/>
        <w:numPr>
          <w:ilvl w:val="4"/>
          <w:numId w:val="9"/>
        </w:numPr>
        <w:autoSpaceDE/>
        <w:autoSpaceDN/>
        <w:spacing w:before="100" w:beforeAutospacing="1" w:after="100" w:afterAutospacing="1"/>
        <w:ind w:left="2880"/>
        <w:textAlignment w:val="baseline"/>
        <w:rPr>
          <w:rFonts w:asciiTheme="minorHAnsi" w:eastAsia="Times New Roman" w:hAnsiTheme="minorHAnsi" w:cstheme="minorHAnsi"/>
          <w:color w:val="231F20"/>
        </w:rPr>
      </w:pPr>
      <w:r w:rsidRPr="00987EC3">
        <w:rPr>
          <w:rFonts w:asciiTheme="minorHAnsi" w:eastAsia="Times New Roman" w:hAnsiTheme="minorHAnsi" w:cstheme="minorHAnsi"/>
          <w:color w:val="231F20"/>
        </w:rPr>
        <w:t>WF: Withdrawal Failing. When a student is granted a late withdrawal and receives a failing grade in the course, a WF is recorded. </w:t>
      </w:r>
    </w:p>
    <w:p w14:paraId="113CA039" w14:textId="77777777" w:rsidR="003B118B" w:rsidRDefault="00AA29C1" w:rsidP="003B118B">
      <w:pPr>
        <w:widowControl/>
        <w:numPr>
          <w:ilvl w:val="4"/>
          <w:numId w:val="9"/>
        </w:numPr>
        <w:autoSpaceDE/>
        <w:autoSpaceDN/>
        <w:spacing w:before="100" w:beforeAutospacing="1" w:after="100" w:afterAutospacing="1"/>
        <w:ind w:left="2880"/>
        <w:textAlignment w:val="baseline"/>
        <w:rPr>
          <w:rFonts w:asciiTheme="minorHAnsi" w:eastAsia="Times New Roman" w:hAnsiTheme="minorHAnsi" w:cstheme="minorHAnsi"/>
          <w:color w:val="231F20"/>
        </w:rPr>
      </w:pPr>
      <w:r w:rsidRPr="00987EC3">
        <w:rPr>
          <w:rFonts w:asciiTheme="minorHAnsi" w:eastAsia="Times New Roman" w:hAnsiTheme="minorHAnsi" w:cstheme="minorHAnsi"/>
          <w:color w:val="231F20"/>
        </w:rPr>
        <w:t>W grades (W, WF, WP) are not included in the student GPA calculations.</w:t>
      </w:r>
    </w:p>
    <w:p w14:paraId="44B5F75E" w14:textId="0F6DC329" w:rsidR="003B118B" w:rsidRPr="003B118B" w:rsidRDefault="003B118B" w:rsidP="003B118B">
      <w:pPr>
        <w:widowControl/>
        <w:autoSpaceDE/>
        <w:autoSpaceDN/>
        <w:spacing w:before="100" w:beforeAutospacing="1" w:after="100" w:afterAutospacing="1"/>
        <w:textAlignment w:val="baseline"/>
        <w:rPr>
          <w:rFonts w:asciiTheme="minorHAnsi" w:eastAsia="Times New Roman" w:hAnsiTheme="minorHAnsi" w:cstheme="minorHAnsi"/>
          <w:color w:val="231F20"/>
        </w:rPr>
      </w:pPr>
      <w:r>
        <w:rPr>
          <w:rFonts w:asciiTheme="minorHAnsi" w:eastAsia="Times New Roman" w:hAnsiTheme="minorHAnsi" w:cstheme="minorHAnsi"/>
          <w:color w:val="231F20"/>
        </w:rPr>
        <w:t xml:space="preserve">                               </w:t>
      </w:r>
      <w:r w:rsidR="00AA29C1" w:rsidRPr="003B118B">
        <w:rPr>
          <w:rFonts w:asciiTheme="minorHAnsi" w:eastAsia="Times New Roman" w:hAnsiTheme="minorHAnsi" w:cstheme="minorHAnsi"/>
          <w:color w:val="231F20"/>
        </w:rPr>
        <w:t>Emergency and Medical Withdrawal</w:t>
      </w:r>
    </w:p>
    <w:p w14:paraId="3F562080" w14:textId="77777777" w:rsidR="00AA29C1" w:rsidRPr="00987EC3" w:rsidRDefault="00AA29C1" w:rsidP="00AA29C1">
      <w:pPr>
        <w:widowControl/>
        <w:numPr>
          <w:ilvl w:val="3"/>
          <w:numId w:val="9"/>
        </w:numPr>
        <w:autoSpaceDE/>
        <w:autoSpaceDN/>
        <w:spacing w:before="100" w:beforeAutospacing="1" w:after="100" w:afterAutospacing="1"/>
        <w:ind w:left="2160"/>
        <w:textAlignment w:val="baseline"/>
        <w:rPr>
          <w:rFonts w:asciiTheme="minorHAnsi" w:eastAsia="Times New Roman" w:hAnsiTheme="minorHAnsi" w:cstheme="minorHAnsi"/>
          <w:color w:val="231F20"/>
        </w:rPr>
      </w:pPr>
      <w:r w:rsidRPr="00987EC3">
        <w:rPr>
          <w:rFonts w:asciiTheme="minorHAnsi" w:eastAsia="Times New Roman" w:hAnsiTheme="minorHAnsi" w:cstheme="minorHAnsi"/>
          <w:color w:val="231F20"/>
        </w:rPr>
        <w:t>A student may request and be considered for an emergency or medical leave by the Dean of Students (or designee) when extraordinary circumstances, such as serious illness, injury, hospitalization, or pregnancy or related condition, prevent the student from continuing classes. </w:t>
      </w:r>
    </w:p>
    <w:p w14:paraId="662995E8" w14:textId="77777777" w:rsidR="00AA29C1" w:rsidRPr="00987EC3" w:rsidRDefault="00AA29C1" w:rsidP="00AA29C1">
      <w:pPr>
        <w:widowControl/>
        <w:numPr>
          <w:ilvl w:val="3"/>
          <w:numId w:val="9"/>
        </w:numPr>
        <w:autoSpaceDE/>
        <w:autoSpaceDN/>
        <w:spacing w:before="100" w:beforeAutospacing="1" w:after="100" w:afterAutospacing="1"/>
        <w:ind w:left="2160"/>
        <w:textAlignment w:val="baseline"/>
        <w:rPr>
          <w:rFonts w:asciiTheme="minorHAnsi" w:eastAsia="Times New Roman" w:hAnsiTheme="minorHAnsi" w:cstheme="minorHAnsi"/>
          <w:color w:val="231F20"/>
        </w:rPr>
      </w:pPr>
      <w:r w:rsidRPr="00987EC3">
        <w:rPr>
          <w:rFonts w:asciiTheme="minorHAnsi" w:eastAsia="Times New Roman" w:hAnsiTheme="minorHAnsi" w:cstheme="minorHAnsi"/>
          <w:color w:val="231F20"/>
        </w:rPr>
        <w:t>The severity and duration of the circumstances must be such that it would not be reasonable to expect the student to be able to make up the missed work </w:t>
      </w:r>
    </w:p>
    <w:p w14:paraId="6468C317" w14:textId="77777777" w:rsidR="00AA29C1" w:rsidRPr="00987EC3" w:rsidRDefault="00AA29C1" w:rsidP="00AA29C1">
      <w:pPr>
        <w:widowControl/>
        <w:numPr>
          <w:ilvl w:val="3"/>
          <w:numId w:val="9"/>
        </w:numPr>
        <w:autoSpaceDE/>
        <w:autoSpaceDN/>
        <w:spacing w:before="100" w:beforeAutospacing="1" w:after="100" w:afterAutospacing="1"/>
        <w:ind w:left="2160"/>
        <w:textAlignment w:val="baseline"/>
        <w:rPr>
          <w:rFonts w:asciiTheme="minorHAnsi" w:eastAsia="Times New Roman" w:hAnsiTheme="minorHAnsi" w:cstheme="minorHAnsi"/>
          <w:color w:val="231F20"/>
        </w:rPr>
      </w:pPr>
      <w:r w:rsidRPr="00987EC3">
        <w:rPr>
          <w:rFonts w:asciiTheme="minorHAnsi" w:eastAsia="Times New Roman" w:hAnsiTheme="minorHAnsi" w:cstheme="minorHAnsi"/>
          <w:color w:val="231F20"/>
        </w:rPr>
        <w:t>The Emergency and Medical Leave process covers both physical and mental health issues as well as military deployment and voluntary leaves by students for pregnancy or related conditions under Title IX.</w:t>
      </w:r>
    </w:p>
    <w:p w14:paraId="22113315" w14:textId="77777777" w:rsidR="00AA29C1" w:rsidRPr="00987EC3" w:rsidRDefault="00AA29C1" w:rsidP="00987EC3">
      <w:pPr>
        <w:widowControl/>
        <w:autoSpaceDE/>
        <w:autoSpaceDN/>
        <w:spacing w:before="100" w:beforeAutospacing="1" w:after="100" w:afterAutospacing="1"/>
        <w:ind w:left="1440"/>
        <w:textAlignment w:val="baseline"/>
        <w:rPr>
          <w:rFonts w:asciiTheme="minorHAnsi" w:eastAsia="Times New Roman" w:hAnsiTheme="minorHAnsi" w:cstheme="minorHAnsi"/>
          <w:color w:val="231F20"/>
        </w:rPr>
      </w:pPr>
      <w:r w:rsidRPr="00987EC3">
        <w:rPr>
          <w:rFonts w:asciiTheme="minorHAnsi" w:eastAsia="Times New Roman" w:hAnsiTheme="minorHAnsi" w:cstheme="minorHAnsi"/>
          <w:color w:val="231F20"/>
        </w:rPr>
        <w:t>Course Refunds</w:t>
      </w:r>
    </w:p>
    <w:p w14:paraId="08E16B6C" w14:textId="77777777" w:rsidR="00AA29C1" w:rsidRPr="00987EC3" w:rsidRDefault="00AA29C1" w:rsidP="00AA29C1">
      <w:pPr>
        <w:widowControl/>
        <w:numPr>
          <w:ilvl w:val="3"/>
          <w:numId w:val="9"/>
        </w:numPr>
        <w:autoSpaceDE/>
        <w:autoSpaceDN/>
        <w:spacing w:before="100" w:beforeAutospacing="1" w:after="100" w:afterAutospacing="1"/>
        <w:ind w:left="2160"/>
        <w:textAlignment w:val="baseline"/>
        <w:rPr>
          <w:rFonts w:asciiTheme="minorHAnsi" w:eastAsia="Times New Roman" w:hAnsiTheme="minorHAnsi" w:cstheme="minorHAnsi"/>
          <w:color w:val="231F20"/>
        </w:rPr>
      </w:pPr>
      <w:r w:rsidRPr="00987EC3">
        <w:rPr>
          <w:rFonts w:asciiTheme="minorHAnsi" w:eastAsia="Times New Roman" w:hAnsiTheme="minorHAnsi" w:cstheme="minorHAnsi"/>
          <w:color w:val="231F20"/>
        </w:rPr>
        <w:t>Students who withdraw from a course on or before the Course Drop Deadline are entitled to a full refund of tuition and fees. </w:t>
      </w:r>
    </w:p>
    <w:p w14:paraId="4AE2C9F4" w14:textId="77777777" w:rsidR="00AA29C1" w:rsidRPr="00987EC3" w:rsidRDefault="00AA29C1" w:rsidP="00AA29C1">
      <w:pPr>
        <w:widowControl/>
        <w:numPr>
          <w:ilvl w:val="3"/>
          <w:numId w:val="9"/>
        </w:numPr>
        <w:autoSpaceDE/>
        <w:autoSpaceDN/>
        <w:spacing w:before="100" w:beforeAutospacing="1" w:after="100" w:afterAutospacing="1"/>
        <w:ind w:left="2160"/>
        <w:textAlignment w:val="baseline"/>
        <w:rPr>
          <w:rFonts w:asciiTheme="minorHAnsi" w:eastAsia="Times New Roman" w:hAnsiTheme="minorHAnsi" w:cstheme="minorHAnsi"/>
          <w:color w:val="231F20"/>
        </w:rPr>
      </w:pPr>
      <w:r w:rsidRPr="00987EC3">
        <w:rPr>
          <w:rFonts w:asciiTheme="minorHAnsi" w:eastAsia="Times New Roman" w:hAnsiTheme="minorHAnsi" w:cstheme="minorHAnsi"/>
          <w:color w:val="231F20"/>
        </w:rPr>
        <w:t>A course withdrawal after the Course Drop Deadline does not qualify for a refund. </w:t>
      </w:r>
    </w:p>
    <w:p w14:paraId="796A668F" w14:textId="77777777" w:rsidR="00AA29C1" w:rsidRPr="00987EC3" w:rsidRDefault="00AA29C1" w:rsidP="00AA29C1">
      <w:pPr>
        <w:widowControl/>
        <w:numPr>
          <w:ilvl w:val="3"/>
          <w:numId w:val="9"/>
        </w:numPr>
        <w:autoSpaceDE/>
        <w:autoSpaceDN/>
        <w:spacing w:before="100" w:beforeAutospacing="1" w:after="100" w:afterAutospacing="1"/>
        <w:ind w:left="2160"/>
        <w:textAlignment w:val="baseline"/>
        <w:rPr>
          <w:rFonts w:asciiTheme="minorHAnsi" w:eastAsia="Times New Roman" w:hAnsiTheme="minorHAnsi" w:cstheme="minorHAnsi"/>
          <w:color w:val="231F20"/>
        </w:rPr>
      </w:pPr>
      <w:r w:rsidRPr="00987EC3">
        <w:rPr>
          <w:rFonts w:asciiTheme="minorHAnsi" w:eastAsia="Times New Roman" w:hAnsiTheme="minorHAnsi" w:cstheme="minorHAnsi"/>
          <w:color w:val="231F20"/>
        </w:rPr>
        <w:t>Refunds of tuition and fees after the Course Drop Deadline may be issued in the case of an approved Emergency or Medical Withdrawal, the student’s death, or a remedy award granted from a successful grievance (see Policy 5: Academic Grievance Policy and Procedures).</w:t>
      </w:r>
    </w:p>
    <w:p w14:paraId="01ED82C0" w14:textId="77777777" w:rsidR="00AA29C1" w:rsidRPr="00987EC3" w:rsidRDefault="00AA29C1" w:rsidP="00987EC3">
      <w:pPr>
        <w:widowControl/>
        <w:autoSpaceDE/>
        <w:autoSpaceDN/>
        <w:spacing w:before="100" w:beforeAutospacing="1" w:after="100" w:afterAutospacing="1"/>
        <w:ind w:left="1440"/>
        <w:textAlignment w:val="baseline"/>
        <w:rPr>
          <w:rFonts w:asciiTheme="minorHAnsi" w:eastAsia="Times New Roman" w:hAnsiTheme="minorHAnsi" w:cstheme="minorHAnsi"/>
          <w:color w:val="231F20"/>
        </w:rPr>
      </w:pPr>
      <w:r w:rsidRPr="00987EC3">
        <w:rPr>
          <w:rFonts w:asciiTheme="minorHAnsi" w:eastAsia="Times New Roman" w:hAnsiTheme="minorHAnsi" w:cstheme="minorHAnsi"/>
          <w:color w:val="231F20"/>
        </w:rPr>
        <w:t>University Withdrawal</w:t>
      </w:r>
    </w:p>
    <w:p w14:paraId="0FBDAA8A" w14:textId="77777777" w:rsidR="00AA29C1" w:rsidRPr="00987EC3" w:rsidRDefault="00AA29C1" w:rsidP="00AA29C1">
      <w:pPr>
        <w:widowControl/>
        <w:numPr>
          <w:ilvl w:val="3"/>
          <w:numId w:val="9"/>
        </w:numPr>
        <w:autoSpaceDE/>
        <w:autoSpaceDN/>
        <w:spacing w:before="100" w:beforeAutospacing="1" w:after="100" w:afterAutospacing="1"/>
        <w:ind w:left="2160"/>
        <w:textAlignment w:val="baseline"/>
        <w:rPr>
          <w:rFonts w:asciiTheme="minorHAnsi" w:eastAsia="Times New Roman" w:hAnsiTheme="minorHAnsi" w:cstheme="minorHAnsi"/>
          <w:color w:val="231F20"/>
        </w:rPr>
      </w:pPr>
      <w:r w:rsidRPr="00987EC3">
        <w:rPr>
          <w:rFonts w:asciiTheme="minorHAnsi" w:eastAsia="Times New Roman" w:hAnsiTheme="minorHAnsi" w:cstheme="minorHAnsi"/>
          <w:color w:val="231F20"/>
        </w:rPr>
        <w:t>A student may request University Withdrawal in writing to the Registrar before their classification as a continuing student ends (see Policy 32: Continuing Student Status). </w:t>
      </w:r>
    </w:p>
    <w:p w14:paraId="7A4418BE" w14:textId="77777777" w:rsidR="00AA29C1" w:rsidRPr="00987EC3" w:rsidRDefault="00AA29C1" w:rsidP="00AA29C1">
      <w:pPr>
        <w:widowControl/>
        <w:numPr>
          <w:ilvl w:val="3"/>
          <w:numId w:val="9"/>
        </w:numPr>
        <w:autoSpaceDE/>
        <w:autoSpaceDN/>
        <w:spacing w:before="100" w:beforeAutospacing="1" w:after="100" w:afterAutospacing="1"/>
        <w:ind w:left="2160"/>
        <w:textAlignment w:val="baseline"/>
        <w:rPr>
          <w:rFonts w:asciiTheme="minorHAnsi" w:eastAsia="Times New Roman" w:hAnsiTheme="minorHAnsi" w:cstheme="minorHAnsi"/>
          <w:color w:val="231F20"/>
        </w:rPr>
      </w:pPr>
      <w:r w:rsidRPr="00987EC3">
        <w:rPr>
          <w:rFonts w:asciiTheme="minorHAnsi" w:eastAsia="Times New Roman" w:hAnsiTheme="minorHAnsi" w:cstheme="minorHAnsi"/>
          <w:color w:val="231F20"/>
        </w:rPr>
        <w:t>When a student requests University Withdrawal, the Registrar will determine the status of tuition charges and transcript records for each course in accordance with this Policy.</w:t>
      </w:r>
    </w:p>
    <w:p w14:paraId="6AD93C63" w14:textId="77777777" w:rsidR="00AA29C1" w:rsidRPr="00987EC3" w:rsidRDefault="00AA29C1" w:rsidP="00EA1290">
      <w:pPr>
        <w:pStyle w:val="BodyText"/>
        <w:spacing w:before="240"/>
        <w:ind w:left="1079" w:right="697"/>
        <w:rPr>
          <w:rFonts w:asciiTheme="minorHAnsi" w:hAnsiTheme="minorHAnsi" w:cstheme="minorHAnsi"/>
          <w:highlight w:val="yellow"/>
        </w:rPr>
      </w:pPr>
    </w:p>
    <w:p w14:paraId="73758F70" w14:textId="77777777" w:rsidR="003926EF" w:rsidRPr="00987EC3" w:rsidRDefault="003926EF">
      <w:pPr>
        <w:pStyle w:val="BodyText"/>
        <w:rPr>
          <w:rFonts w:asciiTheme="minorHAnsi" w:hAnsiTheme="minorHAnsi" w:cstheme="minorHAnsi"/>
          <w:highlight w:val="yellow"/>
        </w:rPr>
      </w:pPr>
    </w:p>
    <w:p w14:paraId="02F89282" w14:textId="77777777" w:rsidR="00FB3D90" w:rsidRPr="00987EC3" w:rsidRDefault="00FB3D90">
      <w:pPr>
        <w:pStyle w:val="BodyText"/>
        <w:rPr>
          <w:rFonts w:asciiTheme="minorHAnsi" w:hAnsiTheme="minorHAnsi" w:cstheme="minorHAnsi"/>
          <w:highlight w:val="yellow"/>
        </w:rPr>
      </w:pPr>
    </w:p>
    <w:p w14:paraId="03E34DBF" w14:textId="77777777" w:rsidR="00FB3D90" w:rsidRPr="00987EC3" w:rsidRDefault="00FB3D90">
      <w:pPr>
        <w:pStyle w:val="BodyText"/>
        <w:rPr>
          <w:rFonts w:asciiTheme="minorHAnsi" w:hAnsiTheme="minorHAnsi" w:cstheme="minorHAnsi"/>
          <w:highlight w:val="yellow"/>
        </w:rPr>
      </w:pPr>
    </w:p>
    <w:p w14:paraId="6DD00E5A" w14:textId="77777777" w:rsidR="00FB3D90" w:rsidRPr="00987EC3" w:rsidRDefault="00FB3D90">
      <w:pPr>
        <w:pStyle w:val="BodyText"/>
        <w:rPr>
          <w:rFonts w:asciiTheme="minorHAnsi" w:hAnsiTheme="minorHAnsi" w:cstheme="minorHAnsi"/>
          <w:highlight w:val="yellow"/>
        </w:rPr>
      </w:pPr>
    </w:p>
    <w:p w14:paraId="4C5AB864" w14:textId="77777777" w:rsidR="00FB3D90" w:rsidRPr="00F118A0" w:rsidRDefault="00FB3D90">
      <w:pPr>
        <w:pStyle w:val="BodyText"/>
        <w:rPr>
          <w:highlight w:val="yellow"/>
        </w:rPr>
        <w:sectPr w:rsidR="00FB3D90" w:rsidRPr="00F118A0">
          <w:pgSz w:w="12240" w:h="15840"/>
          <w:pgMar w:top="1400" w:right="720" w:bottom="980" w:left="360" w:header="0" w:footer="729" w:gutter="0"/>
          <w:cols w:space="720"/>
        </w:sectPr>
      </w:pPr>
    </w:p>
    <w:p w14:paraId="4C5AB866" w14:textId="77777777" w:rsidR="00D00E89" w:rsidRPr="002F35C0" w:rsidRDefault="009974A1">
      <w:pPr>
        <w:pStyle w:val="Heading4"/>
        <w:spacing w:before="242"/>
        <w:ind w:left="1079"/>
        <w:rPr>
          <w:u w:val="none"/>
        </w:rPr>
      </w:pPr>
      <w:r w:rsidRPr="002F35C0">
        <w:rPr>
          <w:u w:val="thick"/>
        </w:rPr>
        <w:t>Progression</w:t>
      </w:r>
      <w:r w:rsidRPr="002F35C0">
        <w:rPr>
          <w:spacing w:val="-13"/>
          <w:u w:val="thick"/>
        </w:rPr>
        <w:t xml:space="preserve"> </w:t>
      </w:r>
      <w:r w:rsidRPr="002F35C0">
        <w:rPr>
          <w:spacing w:val="-2"/>
          <w:u w:val="thick"/>
        </w:rPr>
        <w:t>Requirements</w:t>
      </w:r>
    </w:p>
    <w:p w14:paraId="4C5AB867" w14:textId="558BBF4A" w:rsidR="00D00E89" w:rsidRPr="002F35C0" w:rsidRDefault="009974A1">
      <w:pPr>
        <w:pStyle w:val="Heading6"/>
        <w:spacing w:before="292"/>
        <w:ind w:left="1079"/>
      </w:pPr>
      <w:r w:rsidRPr="002F35C0">
        <w:t>Continuing</w:t>
      </w:r>
      <w:r w:rsidRPr="002F35C0">
        <w:rPr>
          <w:spacing w:val="-4"/>
        </w:rPr>
        <w:t xml:space="preserve"> </w:t>
      </w:r>
      <w:r w:rsidRPr="002F35C0">
        <w:t>Student</w:t>
      </w:r>
      <w:r w:rsidRPr="002F35C0">
        <w:rPr>
          <w:spacing w:val="-4"/>
        </w:rPr>
        <w:t xml:space="preserve"> </w:t>
      </w:r>
      <w:r w:rsidRPr="002F35C0">
        <w:rPr>
          <w:spacing w:val="-2"/>
        </w:rPr>
        <w:t>Status</w:t>
      </w:r>
      <w:r w:rsidR="00473130" w:rsidRPr="002F35C0">
        <w:rPr>
          <w:spacing w:val="-2"/>
        </w:rPr>
        <w:t>-update</w:t>
      </w:r>
      <w:r w:rsidR="007D1DAB" w:rsidRPr="002F35C0">
        <w:rPr>
          <w:spacing w:val="-2"/>
        </w:rPr>
        <w:t>d</w:t>
      </w:r>
    </w:p>
    <w:p w14:paraId="4C5AB868" w14:textId="51539B1A" w:rsidR="00D00E89" w:rsidRPr="002F35C0" w:rsidRDefault="009974A1">
      <w:pPr>
        <w:pStyle w:val="BodyText"/>
        <w:spacing w:before="240"/>
        <w:ind w:left="1079" w:right="437"/>
      </w:pPr>
      <w:r w:rsidRPr="002F35C0">
        <w:t>According to university policy, a</w:t>
      </w:r>
      <w:r w:rsidRPr="002F35C0">
        <w:rPr>
          <w:spacing w:val="-1"/>
        </w:rPr>
        <w:t xml:space="preserve"> </w:t>
      </w:r>
      <w:r w:rsidRPr="002F35C0">
        <w:t>continuing student at</w:t>
      </w:r>
      <w:r w:rsidRPr="002F35C0">
        <w:rPr>
          <w:spacing w:val="-4"/>
        </w:rPr>
        <w:t xml:space="preserve"> </w:t>
      </w:r>
      <w:r w:rsidRPr="002F35C0">
        <w:t>Governors State University</w:t>
      </w:r>
      <w:r w:rsidRPr="002F35C0">
        <w:rPr>
          <w:spacing w:val="-2"/>
        </w:rPr>
        <w:t xml:space="preserve"> </w:t>
      </w:r>
      <w:r w:rsidRPr="002F35C0">
        <w:t xml:space="preserve">is defined as any degree-seeking student whose continuous enrollment at GovState is not interrupted for more than </w:t>
      </w:r>
      <w:r w:rsidR="00473130" w:rsidRPr="002F35C0">
        <w:t>5</w:t>
      </w:r>
      <w:r w:rsidRPr="002F35C0">
        <w:t xml:space="preserve"> years (15 consecutive</w:t>
      </w:r>
      <w:r w:rsidRPr="002F35C0">
        <w:rPr>
          <w:spacing w:val="-1"/>
        </w:rPr>
        <w:t xml:space="preserve"> </w:t>
      </w:r>
      <w:r w:rsidRPr="002F35C0">
        <w:t>semester).</w:t>
      </w:r>
      <w:r w:rsidRPr="002F35C0">
        <w:rPr>
          <w:spacing w:val="40"/>
        </w:rPr>
        <w:t xml:space="preserve"> </w:t>
      </w:r>
      <w:r w:rsidRPr="002F35C0">
        <w:t>Students</w:t>
      </w:r>
      <w:r w:rsidRPr="002F35C0">
        <w:rPr>
          <w:spacing w:val="-3"/>
        </w:rPr>
        <w:t xml:space="preserve"> </w:t>
      </w:r>
      <w:r w:rsidRPr="002F35C0">
        <w:t>whose</w:t>
      </w:r>
      <w:r w:rsidRPr="002F35C0">
        <w:rPr>
          <w:spacing w:val="-3"/>
        </w:rPr>
        <w:t xml:space="preserve"> </w:t>
      </w:r>
      <w:r w:rsidRPr="002F35C0">
        <w:t>enrollment</w:t>
      </w:r>
      <w:r w:rsidRPr="002F35C0">
        <w:rPr>
          <w:spacing w:val="-1"/>
        </w:rPr>
        <w:t xml:space="preserve"> </w:t>
      </w:r>
      <w:r w:rsidRPr="002F35C0">
        <w:t>is</w:t>
      </w:r>
      <w:r w:rsidRPr="002F35C0">
        <w:rPr>
          <w:spacing w:val="-3"/>
        </w:rPr>
        <w:t xml:space="preserve"> </w:t>
      </w:r>
      <w:r w:rsidRPr="002F35C0">
        <w:t>interrupted</w:t>
      </w:r>
      <w:r w:rsidRPr="002F35C0">
        <w:rPr>
          <w:spacing w:val="-4"/>
        </w:rPr>
        <w:t xml:space="preserve"> </w:t>
      </w:r>
      <w:r w:rsidRPr="002F35C0">
        <w:t>for</w:t>
      </w:r>
      <w:r w:rsidRPr="002F35C0">
        <w:rPr>
          <w:spacing w:val="-1"/>
        </w:rPr>
        <w:t xml:space="preserve"> </w:t>
      </w:r>
      <w:r w:rsidRPr="002F35C0">
        <w:t>three</w:t>
      </w:r>
      <w:r w:rsidRPr="002F35C0">
        <w:rPr>
          <w:spacing w:val="-3"/>
        </w:rPr>
        <w:t xml:space="preserve"> </w:t>
      </w:r>
      <w:r w:rsidRPr="002F35C0">
        <w:t>or</w:t>
      </w:r>
      <w:r w:rsidRPr="002F35C0">
        <w:rPr>
          <w:spacing w:val="-6"/>
        </w:rPr>
        <w:t xml:space="preserve"> </w:t>
      </w:r>
      <w:r w:rsidRPr="002F35C0">
        <w:t>more consecutive</w:t>
      </w:r>
      <w:r w:rsidRPr="002F35C0">
        <w:rPr>
          <w:spacing w:val="-3"/>
        </w:rPr>
        <w:t xml:space="preserve"> </w:t>
      </w:r>
      <w:r w:rsidRPr="002F35C0">
        <w:t>semesters must contact their advisor and</w:t>
      </w:r>
      <w:r w:rsidRPr="002F35C0">
        <w:rPr>
          <w:spacing w:val="-1"/>
        </w:rPr>
        <w:t xml:space="preserve"> </w:t>
      </w:r>
      <w:r w:rsidRPr="002F35C0">
        <w:t xml:space="preserve">complete the </w:t>
      </w:r>
      <w:hyperlink r:id="rId32">
        <w:r w:rsidR="00D00E89" w:rsidRPr="002F35C0">
          <w:rPr>
            <w:u w:val="single"/>
          </w:rPr>
          <w:t>Continuing Student Reactivation Form</w:t>
        </w:r>
      </w:hyperlink>
      <w:r w:rsidRPr="002F35C0">
        <w:t xml:space="preserve"> to be reactivated prior to re-enrollment. If</w:t>
      </w:r>
      <w:r w:rsidRPr="002F35C0">
        <w:rPr>
          <w:spacing w:val="-3"/>
        </w:rPr>
        <w:t xml:space="preserve"> </w:t>
      </w:r>
      <w:r w:rsidRPr="002F35C0">
        <w:t>enrollment is interrupted</w:t>
      </w:r>
      <w:r w:rsidRPr="002F35C0">
        <w:rPr>
          <w:spacing w:val="-1"/>
        </w:rPr>
        <w:t xml:space="preserve"> </w:t>
      </w:r>
      <w:r w:rsidRPr="002F35C0">
        <w:t>for more than</w:t>
      </w:r>
      <w:r w:rsidRPr="002F35C0">
        <w:rPr>
          <w:spacing w:val="-1"/>
        </w:rPr>
        <w:t xml:space="preserve"> </w:t>
      </w:r>
      <w:r w:rsidRPr="002F35C0">
        <w:t xml:space="preserve">three semesters, the student will be </w:t>
      </w:r>
      <w:r w:rsidRPr="002F35C0">
        <w:rPr>
          <w:u w:val="single"/>
        </w:rPr>
        <w:t>subject to</w:t>
      </w:r>
      <w:r w:rsidRPr="002F35C0">
        <w:t xml:space="preserve"> </w:t>
      </w:r>
      <w:r w:rsidRPr="002F35C0">
        <w:rPr>
          <w:u w:val="single"/>
        </w:rPr>
        <w:t>the curriculum in place at the time of reactivation</w:t>
      </w:r>
      <w:r w:rsidRPr="002F35C0">
        <w:t>.</w:t>
      </w:r>
    </w:p>
    <w:p w14:paraId="4C5AB869" w14:textId="77777777" w:rsidR="00D00E89" w:rsidRPr="002F35C0" w:rsidRDefault="009974A1">
      <w:pPr>
        <w:pStyle w:val="Heading6"/>
        <w:spacing w:before="246"/>
        <w:ind w:left="1079"/>
      </w:pPr>
      <w:r w:rsidRPr="002F35C0">
        <w:t>Grading</w:t>
      </w:r>
      <w:r w:rsidRPr="002F35C0">
        <w:rPr>
          <w:spacing w:val="-6"/>
        </w:rPr>
        <w:t xml:space="preserve"> </w:t>
      </w:r>
      <w:r w:rsidRPr="002F35C0">
        <w:rPr>
          <w:spacing w:val="-2"/>
        </w:rPr>
        <w:t>Policy</w:t>
      </w:r>
    </w:p>
    <w:p w14:paraId="4C5AB86A" w14:textId="77777777" w:rsidR="00D00E89" w:rsidRPr="002F35C0" w:rsidRDefault="009974A1">
      <w:pPr>
        <w:pStyle w:val="BodyText"/>
        <w:spacing w:before="240"/>
        <w:ind w:left="1079" w:right="929"/>
        <w:jc w:val="both"/>
      </w:pPr>
      <w:r w:rsidRPr="002F35C0">
        <w:t>All</w:t>
      </w:r>
      <w:r w:rsidRPr="002F35C0">
        <w:rPr>
          <w:spacing w:val="-7"/>
        </w:rPr>
        <w:t xml:space="preserve"> </w:t>
      </w:r>
      <w:r w:rsidRPr="002F35C0">
        <w:t>students</w:t>
      </w:r>
      <w:r w:rsidRPr="002F35C0">
        <w:rPr>
          <w:spacing w:val="-7"/>
        </w:rPr>
        <w:t xml:space="preserve"> </w:t>
      </w:r>
      <w:r w:rsidRPr="002F35C0">
        <w:t>shall</w:t>
      </w:r>
      <w:r w:rsidRPr="002F35C0">
        <w:rPr>
          <w:spacing w:val="-8"/>
        </w:rPr>
        <w:t xml:space="preserve"> </w:t>
      </w:r>
      <w:r w:rsidRPr="002F35C0">
        <w:t>maintain</w:t>
      </w:r>
      <w:r w:rsidRPr="002F35C0">
        <w:rPr>
          <w:spacing w:val="-8"/>
        </w:rPr>
        <w:t xml:space="preserve"> </w:t>
      </w:r>
      <w:r w:rsidRPr="002F35C0">
        <w:t>grades</w:t>
      </w:r>
      <w:r w:rsidRPr="002F35C0">
        <w:rPr>
          <w:spacing w:val="-7"/>
        </w:rPr>
        <w:t xml:space="preserve"> </w:t>
      </w:r>
      <w:r w:rsidRPr="002F35C0">
        <w:t>with</w:t>
      </w:r>
      <w:r w:rsidRPr="002F35C0">
        <w:rPr>
          <w:spacing w:val="-8"/>
        </w:rPr>
        <w:t xml:space="preserve"> </w:t>
      </w:r>
      <w:r w:rsidRPr="002F35C0">
        <w:t>the</w:t>
      </w:r>
      <w:r w:rsidRPr="002F35C0">
        <w:rPr>
          <w:spacing w:val="-9"/>
        </w:rPr>
        <w:t xml:space="preserve"> </w:t>
      </w:r>
      <w:r w:rsidRPr="002F35C0">
        <w:t>established</w:t>
      </w:r>
      <w:r w:rsidRPr="002F35C0">
        <w:rPr>
          <w:spacing w:val="-8"/>
        </w:rPr>
        <w:t xml:space="preserve"> </w:t>
      </w:r>
      <w:r w:rsidRPr="002F35C0">
        <w:t>university</w:t>
      </w:r>
      <w:r w:rsidRPr="002F35C0">
        <w:rPr>
          <w:spacing w:val="-7"/>
        </w:rPr>
        <w:t xml:space="preserve"> </w:t>
      </w:r>
      <w:r w:rsidRPr="002F35C0">
        <w:t>grading</w:t>
      </w:r>
      <w:r w:rsidRPr="002F35C0">
        <w:rPr>
          <w:spacing w:val="-8"/>
        </w:rPr>
        <w:t xml:space="preserve"> </w:t>
      </w:r>
      <w:r w:rsidRPr="002F35C0">
        <w:t>policy</w:t>
      </w:r>
      <w:r w:rsidRPr="002F35C0">
        <w:rPr>
          <w:spacing w:val="-7"/>
        </w:rPr>
        <w:t xml:space="preserve"> </w:t>
      </w:r>
      <w:r w:rsidRPr="002F35C0">
        <w:t>(Policy</w:t>
      </w:r>
      <w:r w:rsidRPr="002F35C0">
        <w:rPr>
          <w:spacing w:val="-9"/>
        </w:rPr>
        <w:t xml:space="preserve"> </w:t>
      </w:r>
      <w:r w:rsidRPr="002F35C0">
        <w:t>26).</w:t>
      </w:r>
      <w:r w:rsidRPr="002F35C0">
        <w:rPr>
          <w:spacing w:val="-8"/>
        </w:rPr>
        <w:t xml:space="preserve"> </w:t>
      </w:r>
      <w:r w:rsidRPr="002F35C0">
        <w:t>No</w:t>
      </w:r>
      <w:r w:rsidRPr="002F35C0">
        <w:rPr>
          <w:spacing w:val="-5"/>
        </w:rPr>
        <w:t xml:space="preserve"> </w:t>
      </w:r>
      <w:r w:rsidRPr="002F35C0">
        <w:t>grade</w:t>
      </w:r>
      <w:r w:rsidRPr="002F35C0">
        <w:rPr>
          <w:spacing w:val="-7"/>
        </w:rPr>
        <w:t xml:space="preserve"> </w:t>
      </w:r>
      <w:r w:rsidRPr="002F35C0">
        <w:t>of incomplete</w:t>
      </w:r>
      <w:r w:rsidRPr="002F35C0">
        <w:rPr>
          <w:spacing w:val="-3"/>
        </w:rPr>
        <w:t xml:space="preserve"> </w:t>
      </w:r>
      <w:r w:rsidRPr="002F35C0">
        <w:t>is</w:t>
      </w:r>
      <w:r w:rsidRPr="002F35C0">
        <w:rPr>
          <w:spacing w:val="-3"/>
        </w:rPr>
        <w:t xml:space="preserve"> </w:t>
      </w:r>
      <w:r w:rsidRPr="002F35C0">
        <w:t>given</w:t>
      </w:r>
      <w:r w:rsidRPr="002F35C0">
        <w:rPr>
          <w:spacing w:val="-4"/>
        </w:rPr>
        <w:t xml:space="preserve"> </w:t>
      </w:r>
      <w:r w:rsidRPr="002F35C0">
        <w:t>in</w:t>
      </w:r>
      <w:r w:rsidRPr="002F35C0">
        <w:rPr>
          <w:spacing w:val="-4"/>
        </w:rPr>
        <w:t xml:space="preserve"> </w:t>
      </w:r>
      <w:r w:rsidRPr="002F35C0">
        <w:t>a</w:t>
      </w:r>
      <w:r w:rsidRPr="002F35C0">
        <w:rPr>
          <w:spacing w:val="-5"/>
        </w:rPr>
        <w:t xml:space="preserve"> </w:t>
      </w:r>
      <w:r w:rsidRPr="002F35C0">
        <w:t>nursing</w:t>
      </w:r>
      <w:r w:rsidRPr="002F35C0">
        <w:rPr>
          <w:spacing w:val="-4"/>
        </w:rPr>
        <w:t xml:space="preserve"> </w:t>
      </w:r>
      <w:r w:rsidRPr="002F35C0">
        <w:t>course</w:t>
      </w:r>
      <w:r w:rsidRPr="002F35C0">
        <w:rPr>
          <w:spacing w:val="-5"/>
        </w:rPr>
        <w:t xml:space="preserve"> </w:t>
      </w:r>
      <w:r w:rsidRPr="002F35C0">
        <w:t>except</w:t>
      </w:r>
      <w:r w:rsidRPr="002F35C0">
        <w:rPr>
          <w:spacing w:val="-3"/>
        </w:rPr>
        <w:t xml:space="preserve"> </w:t>
      </w:r>
      <w:r w:rsidRPr="002F35C0">
        <w:t>in</w:t>
      </w:r>
      <w:r w:rsidRPr="002F35C0">
        <w:rPr>
          <w:spacing w:val="-6"/>
        </w:rPr>
        <w:t xml:space="preserve"> </w:t>
      </w:r>
      <w:r w:rsidRPr="002F35C0">
        <w:t>extreme</w:t>
      </w:r>
      <w:r w:rsidRPr="002F35C0">
        <w:rPr>
          <w:spacing w:val="-5"/>
        </w:rPr>
        <w:t xml:space="preserve"> </w:t>
      </w:r>
      <w:r w:rsidRPr="002F35C0">
        <w:t>circumstances.</w:t>
      </w:r>
      <w:r w:rsidRPr="002F35C0">
        <w:rPr>
          <w:spacing w:val="39"/>
        </w:rPr>
        <w:t xml:space="preserve"> </w:t>
      </w:r>
      <w:r w:rsidRPr="002F35C0">
        <w:t>Please</w:t>
      </w:r>
      <w:r w:rsidRPr="002F35C0">
        <w:rPr>
          <w:spacing w:val="-5"/>
        </w:rPr>
        <w:t xml:space="preserve"> </w:t>
      </w:r>
      <w:r w:rsidRPr="002F35C0">
        <w:t>refer</w:t>
      </w:r>
      <w:r w:rsidRPr="002F35C0">
        <w:rPr>
          <w:spacing w:val="-3"/>
        </w:rPr>
        <w:t xml:space="preserve"> </w:t>
      </w:r>
      <w:r w:rsidRPr="002F35C0">
        <w:t>to</w:t>
      </w:r>
      <w:r w:rsidRPr="002F35C0">
        <w:rPr>
          <w:spacing w:val="-3"/>
        </w:rPr>
        <w:t xml:space="preserve"> </w:t>
      </w:r>
      <w:r w:rsidRPr="002F35C0">
        <w:t>the</w:t>
      </w:r>
      <w:r w:rsidRPr="002F35C0">
        <w:rPr>
          <w:spacing w:val="-3"/>
        </w:rPr>
        <w:t xml:space="preserve"> </w:t>
      </w:r>
      <w:r w:rsidRPr="002F35C0">
        <w:t>university catalog for the policy governing a grade of incomplete.</w:t>
      </w:r>
    </w:p>
    <w:p w14:paraId="4C5AB86B" w14:textId="77777777" w:rsidR="00D00E89" w:rsidRPr="002F35C0" w:rsidRDefault="00D00E89">
      <w:pPr>
        <w:pStyle w:val="BodyText"/>
      </w:pPr>
    </w:p>
    <w:p w14:paraId="4C5AB86C" w14:textId="77777777" w:rsidR="00D00E89" w:rsidRDefault="009974A1">
      <w:pPr>
        <w:pStyle w:val="BodyText"/>
        <w:spacing w:before="1"/>
        <w:ind w:left="1079" w:right="1028"/>
        <w:jc w:val="both"/>
      </w:pPr>
      <w:r w:rsidRPr="002F35C0">
        <w:t>All nursing courses must be completed with a grade</w:t>
      </w:r>
      <w:r w:rsidRPr="002F35C0">
        <w:rPr>
          <w:spacing w:val="-1"/>
        </w:rPr>
        <w:t xml:space="preserve"> </w:t>
      </w:r>
      <w:r w:rsidRPr="002F35C0">
        <w:t>of</w:t>
      </w:r>
      <w:r w:rsidRPr="002F35C0">
        <w:rPr>
          <w:spacing w:val="-2"/>
        </w:rPr>
        <w:t xml:space="preserve"> </w:t>
      </w:r>
      <w:r w:rsidRPr="002F35C0">
        <w:t>“C” or better.</w:t>
      </w:r>
      <w:r w:rsidRPr="002F35C0">
        <w:rPr>
          <w:spacing w:val="40"/>
        </w:rPr>
        <w:t xml:space="preserve"> </w:t>
      </w:r>
      <w:r w:rsidRPr="002F35C0">
        <w:t>A student</w:t>
      </w:r>
      <w:r w:rsidRPr="002F35C0">
        <w:rPr>
          <w:spacing w:val="-1"/>
        </w:rPr>
        <w:t xml:space="preserve"> </w:t>
      </w:r>
      <w:r w:rsidRPr="002F35C0">
        <w:t>may repeat only two nursing courses once to earn a grade of</w:t>
      </w:r>
      <w:r w:rsidRPr="002F35C0">
        <w:rPr>
          <w:spacing w:val="-1"/>
        </w:rPr>
        <w:t xml:space="preserve"> </w:t>
      </w:r>
      <w:r w:rsidRPr="002F35C0">
        <w:t>“C” or</w:t>
      </w:r>
      <w:r w:rsidRPr="002F35C0">
        <w:rPr>
          <w:spacing w:val="-1"/>
        </w:rPr>
        <w:t xml:space="preserve"> </w:t>
      </w:r>
      <w:r w:rsidRPr="002F35C0">
        <w:t>better</w:t>
      </w:r>
      <w:r w:rsidRPr="002F35C0">
        <w:rPr>
          <w:spacing w:val="-3"/>
        </w:rPr>
        <w:t xml:space="preserve"> </w:t>
      </w:r>
      <w:r w:rsidRPr="002F35C0">
        <w:t>without being academically dismissed from the degree program.</w:t>
      </w:r>
    </w:p>
    <w:p w14:paraId="4C5AB86D" w14:textId="77777777" w:rsidR="00D00E89" w:rsidRDefault="00D00E89">
      <w:pPr>
        <w:pStyle w:val="BodyText"/>
        <w:spacing w:before="32"/>
      </w:pPr>
    </w:p>
    <w:p w14:paraId="4C5AB86E" w14:textId="77777777" w:rsidR="00D00E89" w:rsidRDefault="009974A1">
      <w:pPr>
        <w:pStyle w:val="Heading4"/>
        <w:ind w:left="1079"/>
        <w:rPr>
          <w:u w:val="none"/>
        </w:rPr>
      </w:pPr>
      <w:r>
        <w:rPr>
          <w:u w:val="thick"/>
        </w:rPr>
        <w:t>Independent</w:t>
      </w:r>
      <w:r>
        <w:rPr>
          <w:spacing w:val="-14"/>
          <w:u w:val="thick"/>
        </w:rPr>
        <w:t xml:space="preserve"> </w:t>
      </w:r>
      <w:r>
        <w:rPr>
          <w:spacing w:val="-4"/>
          <w:u w:val="thick"/>
        </w:rPr>
        <w:t>Study</w:t>
      </w:r>
    </w:p>
    <w:p w14:paraId="4C5AB86F" w14:textId="3D1D5AFC" w:rsidR="00D00E89" w:rsidRDefault="009974A1">
      <w:pPr>
        <w:pStyle w:val="BodyText"/>
        <w:spacing w:before="236"/>
        <w:ind w:left="1079" w:right="468"/>
        <w:jc w:val="both"/>
      </w:pPr>
      <w:r>
        <w:t>Independent study enables the nursing student to engage in individual reading and research in a specific area of interest, under faculty supervision.</w:t>
      </w:r>
      <w:r>
        <w:rPr>
          <w:spacing w:val="40"/>
        </w:rPr>
        <w:t xml:space="preserve"> </w:t>
      </w:r>
      <w:r>
        <w:t>In accordance with university policy, a written proposal for an independent study, planned and developed by the student, must be approved by the program director in consultation with the faculty sponsor.</w:t>
      </w:r>
      <w:r>
        <w:rPr>
          <w:spacing w:val="40"/>
        </w:rPr>
        <w:t xml:space="preserve"> </w:t>
      </w:r>
      <w:r>
        <w:t>Independent study may be used to meet elective credit only.</w:t>
      </w:r>
      <w:r>
        <w:rPr>
          <w:spacing w:val="40"/>
        </w:rPr>
        <w:t xml:space="preserve"> </w:t>
      </w:r>
      <w:r>
        <w:t>A student may enroll for a maximum of three credit hours of independent study in</w:t>
      </w:r>
      <w:r>
        <w:rPr>
          <w:spacing w:val="-3"/>
        </w:rPr>
        <w:t xml:space="preserve"> </w:t>
      </w:r>
      <w:r>
        <w:t>any one semester.</w:t>
      </w:r>
      <w:r w:rsidR="008A5EC1">
        <w:t xml:space="preserve"> </w:t>
      </w:r>
      <w:hyperlink r:id="rId33" w:history="1">
        <w:r w:rsidR="00AE6974" w:rsidRPr="00DD6F56">
          <w:rPr>
            <w:rStyle w:val="Hyperlink"/>
          </w:rPr>
          <w:t>GovStat</w:t>
        </w:r>
        <w:r w:rsidR="00DD6F56" w:rsidRPr="00DD6F56">
          <w:rPr>
            <w:rStyle w:val="Hyperlink"/>
          </w:rPr>
          <w:t xml:space="preserve"> </w:t>
        </w:r>
        <w:r w:rsidR="008A5EC1" w:rsidRPr="00DD6F56">
          <w:rPr>
            <w:rStyle w:val="Hyperlink"/>
          </w:rPr>
          <w:t>Independ</w:t>
        </w:r>
        <w:r w:rsidR="00AE6974" w:rsidRPr="00DD6F56">
          <w:rPr>
            <w:rStyle w:val="Hyperlink"/>
          </w:rPr>
          <w:t>ent study policy</w:t>
        </w:r>
        <w:r w:rsidR="00DD6F56" w:rsidRPr="00DD6F56">
          <w:rPr>
            <w:rStyle w:val="Hyperlink"/>
          </w:rPr>
          <w:t xml:space="preserve"> 1</w:t>
        </w:r>
        <w:r w:rsidR="002A7225">
          <w:rPr>
            <w:rStyle w:val="Hyperlink"/>
          </w:rPr>
          <w:t>7</w:t>
        </w:r>
        <w:r w:rsidR="00DD6F56" w:rsidRPr="00DD6F56">
          <w:rPr>
            <w:rStyle w:val="Hyperlink"/>
          </w:rPr>
          <w:t xml:space="preserve"> </w:t>
        </w:r>
        <w:r w:rsidR="00AE6974" w:rsidRPr="00DD6F56">
          <w:rPr>
            <w:rStyle w:val="Hyperlink"/>
          </w:rPr>
          <w:t>.</w:t>
        </w:r>
      </w:hyperlink>
      <w:r w:rsidR="00AE6974">
        <w:t xml:space="preserve"> </w:t>
      </w:r>
    </w:p>
    <w:p w14:paraId="4C5AB870" w14:textId="77777777" w:rsidR="00D00E89" w:rsidRDefault="009974A1">
      <w:pPr>
        <w:pStyle w:val="BodyText"/>
        <w:spacing w:before="263"/>
        <w:ind w:left="1079" w:right="697"/>
      </w:pPr>
      <w:r>
        <w:t>Students</w:t>
      </w:r>
      <w:r>
        <w:rPr>
          <w:spacing w:val="-4"/>
        </w:rPr>
        <w:t xml:space="preserve"> </w:t>
      </w:r>
      <w:r>
        <w:t>planning</w:t>
      </w:r>
      <w:r>
        <w:rPr>
          <w:spacing w:val="-5"/>
        </w:rPr>
        <w:t xml:space="preserve"> </w:t>
      </w:r>
      <w:r>
        <w:t>to</w:t>
      </w:r>
      <w:r>
        <w:rPr>
          <w:spacing w:val="-1"/>
        </w:rPr>
        <w:t xml:space="preserve"> </w:t>
      </w:r>
      <w:r>
        <w:t>perform</w:t>
      </w:r>
      <w:r>
        <w:rPr>
          <w:spacing w:val="-1"/>
        </w:rPr>
        <w:t xml:space="preserve"> </w:t>
      </w:r>
      <w:r>
        <w:t>clinical</w:t>
      </w:r>
      <w:r>
        <w:rPr>
          <w:spacing w:val="-6"/>
        </w:rPr>
        <w:t xml:space="preserve"> </w:t>
      </w:r>
      <w:r>
        <w:t>course</w:t>
      </w:r>
      <w:r>
        <w:rPr>
          <w:spacing w:val="-3"/>
        </w:rPr>
        <w:t xml:space="preserve"> </w:t>
      </w:r>
      <w:r>
        <w:t>work</w:t>
      </w:r>
      <w:r>
        <w:rPr>
          <w:spacing w:val="-3"/>
        </w:rPr>
        <w:t xml:space="preserve"> </w:t>
      </w:r>
      <w:r>
        <w:t>as</w:t>
      </w:r>
      <w:r>
        <w:rPr>
          <w:spacing w:val="-8"/>
        </w:rPr>
        <w:t xml:space="preserve"> </w:t>
      </w:r>
      <w:r>
        <w:t>part</w:t>
      </w:r>
      <w:r>
        <w:rPr>
          <w:spacing w:val="-3"/>
        </w:rPr>
        <w:t xml:space="preserve"> </w:t>
      </w:r>
      <w:r>
        <w:t>of</w:t>
      </w:r>
      <w:r>
        <w:rPr>
          <w:spacing w:val="-7"/>
        </w:rPr>
        <w:t xml:space="preserve"> </w:t>
      </w:r>
      <w:r>
        <w:t>the</w:t>
      </w:r>
      <w:r>
        <w:rPr>
          <w:spacing w:val="-3"/>
        </w:rPr>
        <w:t xml:space="preserve"> </w:t>
      </w:r>
      <w:r>
        <w:t>independent</w:t>
      </w:r>
      <w:r>
        <w:rPr>
          <w:spacing w:val="-3"/>
        </w:rPr>
        <w:t xml:space="preserve"> </w:t>
      </w:r>
      <w:r>
        <w:t>study</w:t>
      </w:r>
      <w:r>
        <w:rPr>
          <w:spacing w:val="-3"/>
        </w:rPr>
        <w:t xml:space="preserve"> </w:t>
      </w:r>
      <w:r>
        <w:t>are</w:t>
      </w:r>
      <w:r>
        <w:rPr>
          <w:spacing w:val="-3"/>
        </w:rPr>
        <w:t xml:space="preserve"> </w:t>
      </w:r>
      <w:r>
        <w:t>subject</w:t>
      </w:r>
      <w:r>
        <w:rPr>
          <w:spacing w:val="-6"/>
        </w:rPr>
        <w:t xml:space="preserve"> </w:t>
      </w:r>
      <w:r>
        <w:t>to</w:t>
      </w:r>
      <w:r>
        <w:rPr>
          <w:spacing w:val="-5"/>
        </w:rPr>
        <w:t xml:space="preserve"> </w:t>
      </w:r>
      <w:r>
        <w:t>the program requirements for clinical study.</w:t>
      </w:r>
    </w:p>
    <w:p w14:paraId="4C5AB871" w14:textId="77777777" w:rsidR="00D00E89" w:rsidRDefault="00D00E89">
      <w:pPr>
        <w:pStyle w:val="BodyText"/>
        <w:spacing w:before="13"/>
      </w:pPr>
    </w:p>
    <w:p w14:paraId="4C5AB872" w14:textId="77777777" w:rsidR="00D00E89" w:rsidRDefault="009974A1">
      <w:pPr>
        <w:pStyle w:val="ListParagraph"/>
        <w:numPr>
          <w:ilvl w:val="0"/>
          <w:numId w:val="3"/>
        </w:numPr>
        <w:tabs>
          <w:tab w:val="left" w:pos="2520"/>
        </w:tabs>
        <w:ind w:right="613"/>
      </w:pPr>
      <w:r>
        <w:t>The student develops a proposal and negotiates this with a selected faculty member. Revisions</w:t>
      </w:r>
      <w:r>
        <w:rPr>
          <w:spacing w:val="-4"/>
        </w:rPr>
        <w:t xml:space="preserve"> </w:t>
      </w:r>
      <w:r>
        <w:t>are</w:t>
      </w:r>
      <w:r>
        <w:rPr>
          <w:spacing w:val="-6"/>
        </w:rPr>
        <w:t xml:space="preserve"> </w:t>
      </w:r>
      <w:r>
        <w:t>made,</w:t>
      </w:r>
      <w:r>
        <w:rPr>
          <w:spacing w:val="-8"/>
        </w:rPr>
        <w:t xml:space="preserve"> </w:t>
      </w:r>
      <w:r>
        <w:t>and</w:t>
      </w:r>
      <w:r>
        <w:rPr>
          <w:spacing w:val="-5"/>
        </w:rPr>
        <w:t xml:space="preserve"> </w:t>
      </w:r>
      <w:r>
        <w:t>the</w:t>
      </w:r>
      <w:r>
        <w:rPr>
          <w:spacing w:val="-3"/>
        </w:rPr>
        <w:t xml:space="preserve"> </w:t>
      </w:r>
      <w:r>
        <w:t>proposal</w:t>
      </w:r>
      <w:r>
        <w:rPr>
          <w:spacing w:val="-6"/>
        </w:rPr>
        <w:t xml:space="preserve"> </w:t>
      </w:r>
      <w:r>
        <w:t>is</w:t>
      </w:r>
      <w:r>
        <w:rPr>
          <w:spacing w:val="-6"/>
        </w:rPr>
        <w:t xml:space="preserve"> </w:t>
      </w:r>
      <w:r>
        <w:t>forwarded</w:t>
      </w:r>
      <w:r>
        <w:rPr>
          <w:spacing w:val="-5"/>
        </w:rPr>
        <w:t xml:space="preserve"> </w:t>
      </w:r>
      <w:r>
        <w:t>to</w:t>
      </w:r>
      <w:r>
        <w:rPr>
          <w:spacing w:val="-5"/>
        </w:rPr>
        <w:t xml:space="preserve"> </w:t>
      </w:r>
      <w:r>
        <w:t>the</w:t>
      </w:r>
      <w:r>
        <w:rPr>
          <w:spacing w:val="-3"/>
        </w:rPr>
        <w:t xml:space="preserve"> </w:t>
      </w:r>
      <w:r>
        <w:t>program</w:t>
      </w:r>
      <w:r>
        <w:rPr>
          <w:spacing w:val="-3"/>
        </w:rPr>
        <w:t xml:space="preserve"> </w:t>
      </w:r>
      <w:r>
        <w:t>director</w:t>
      </w:r>
      <w:r>
        <w:rPr>
          <w:spacing w:val="-4"/>
        </w:rPr>
        <w:t xml:space="preserve"> </w:t>
      </w:r>
      <w:r>
        <w:t>for</w:t>
      </w:r>
      <w:r>
        <w:rPr>
          <w:spacing w:val="-4"/>
        </w:rPr>
        <w:t xml:space="preserve"> </w:t>
      </w:r>
      <w:r>
        <w:t>review</w:t>
      </w:r>
      <w:r>
        <w:rPr>
          <w:spacing w:val="-6"/>
        </w:rPr>
        <w:t xml:space="preserve"> </w:t>
      </w:r>
      <w:r>
        <w:t xml:space="preserve">and </w:t>
      </w:r>
      <w:r>
        <w:rPr>
          <w:spacing w:val="-2"/>
        </w:rPr>
        <w:t>approval.</w:t>
      </w:r>
    </w:p>
    <w:p w14:paraId="4C5AB873" w14:textId="77777777" w:rsidR="00D00E89" w:rsidRDefault="009974A1">
      <w:pPr>
        <w:pStyle w:val="ListParagraph"/>
        <w:numPr>
          <w:ilvl w:val="0"/>
          <w:numId w:val="3"/>
        </w:numPr>
        <w:tabs>
          <w:tab w:val="left" w:pos="2519"/>
        </w:tabs>
        <w:spacing w:before="15" w:line="237" w:lineRule="auto"/>
        <w:ind w:left="2519" w:right="954" w:hanging="360"/>
      </w:pPr>
      <w:r>
        <w:t>Three</w:t>
      </w:r>
      <w:r>
        <w:rPr>
          <w:spacing w:val="-6"/>
        </w:rPr>
        <w:t xml:space="preserve"> </w:t>
      </w:r>
      <w:r>
        <w:t>or</w:t>
      </w:r>
      <w:r>
        <w:rPr>
          <w:spacing w:val="-9"/>
        </w:rPr>
        <w:t xml:space="preserve"> </w:t>
      </w:r>
      <w:r>
        <w:t>more</w:t>
      </w:r>
      <w:r>
        <w:rPr>
          <w:spacing w:val="-8"/>
        </w:rPr>
        <w:t xml:space="preserve"> </w:t>
      </w:r>
      <w:r>
        <w:t>meetings</w:t>
      </w:r>
      <w:r>
        <w:rPr>
          <w:spacing w:val="-4"/>
        </w:rPr>
        <w:t xml:space="preserve"> </w:t>
      </w:r>
      <w:r>
        <w:t>between</w:t>
      </w:r>
      <w:r>
        <w:rPr>
          <w:spacing w:val="-7"/>
        </w:rPr>
        <w:t xml:space="preserve"> </w:t>
      </w:r>
      <w:r>
        <w:t>the</w:t>
      </w:r>
      <w:r>
        <w:rPr>
          <w:spacing w:val="-6"/>
        </w:rPr>
        <w:t xml:space="preserve"> </w:t>
      </w:r>
      <w:r>
        <w:t>student</w:t>
      </w:r>
      <w:r>
        <w:rPr>
          <w:spacing w:val="-4"/>
        </w:rPr>
        <w:t xml:space="preserve"> </w:t>
      </w:r>
      <w:r>
        <w:t>and</w:t>
      </w:r>
      <w:r>
        <w:rPr>
          <w:spacing w:val="-5"/>
        </w:rPr>
        <w:t xml:space="preserve"> </w:t>
      </w:r>
      <w:r>
        <w:t>faculty</w:t>
      </w:r>
      <w:r>
        <w:rPr>
          <w:spacing w:val="-4"/>
        </w:rPr>
        <w:t xml:space="preserve"> </w:t>
      </w:r>
      <w:r>
        <w:t>are</w:t>
      </w:r>
      <w:r>
        <w:rPr>
          <w:spacing w:val="-6"/>
        </w:rPr>
        <w:t xml:space="preserve"> </w:t>
      </w:r>
      <w:r>
        <w:t>required</w:t>
      </w:r>
      <w:r>
        <w:rPr>
          <w:spacing w:val="-7"/>
        </w:rPr>
        <w:t xml:space="preserve"> </w:t>
      </w:r>
      <w:r>
        <w:t>throughout</w:t>
      </w:r>
      <w:r>
        <w:rPr>
          <w:spacing w:val="-4"/>
        </w:rPr>
        <w:t xml:space="preserve"> </w:t>
      </w:r>
      <w:r>
        <w:t xml:space="preserve">the </w:t>
      </w:r>
      <w:r>
        <w:rPr>
          <w:spacing w:val="-2"/>
        </w:rPr>
        <w:t>semester.</w:t>
      </w:r>
    </w:p>
    <w:p w14:paraId="4C5AB874" w14:textId="77777777" w:rsidR="00D00E89" w:rsidRDefault="009974A1">
      <w:pPr>
        <w:pStyle w:val="ListParagraph"/>
        <w:numPr>
          <w:ilvl w:val="0"/>
          <w:numId w:val="3"/>
        </w:numPr>
        <w:tabs>
          <w:tab w:val="left" w:pos="2519"/>
        </w:tabs>
        <w:spacing w:before="13"/>
        <w:ind w:left="2519" w:hanging="359"/>
      </w:pPr>
      <w:r>
        <w:t>If</w:t>
      </w:r>
      <w:r>
        <w:rPr>
          <w:spacing w:val="-4"/>
        </w:rPr>
        <w:t xml:space="preserve"> </w:t>
      </w:r>
      <w:r>
        <w:t>no</w:t>
      </w:r>
      <w:r>
        <w:rPr>
          <w:spacing w:val="-3"/>
        </w:rPr>
        <w:t xml:space="preserve"> </w:t>
      </w:r>
      <w:r>
        <w:t>clinical</w:t>
      </w:r>
      <w:r>
        <w:rPr>
          <w:spacing w:val="-8"/>
        </w:rPr>
        <w:t xml:space="preserve"> </w:t>
      </w:r>
      <w:r>
        <w:t>work</w:t>
      </w:r>
      <w:r>
        <w:rPr>
          <w:spacing w:val="-4"/>
        </w:rPr>
        <w:t xml:space="preserve"> </w:t>
      </w:r>
      <w:r>
        <w:t>is</w:t>
      </w:r>
      <w:r>
        <w:rPr>
          <w:spacing w:val="-6"/>
        </w:rPr>
        <w:t xml:space="preserve"> </w:t>
      </w:r>
      <w:r>
        <w:t>involved,</w:t>
      </w:r>
      <w:r>
        <w:rPr>
          <w:spacing w:val="-3"/>
        </w:rPr>
        <w:t xml:space="preserve"> </w:t>
      </w:r>
      <w:r>
        <w:t>one</w:t>
      </w:r>
      <w:r>
        <w:rPr>
          <w:spacing w:val="-6"/>
        </w:rPr>
        <w:t xml:space="preserve"> </w:t>
      </w:r>
      <w:r>
        <w:t>credit</w:t>
      </w:r>
      <w:r>
        <w:rPr>
          <w:spacing w:val="-4"/>
        </w:rPr>
        <w:t xml:space="preserve"> </w:t>
      </w:r>
      <w:r>
        <w:t>hour</w:t>
      </w:r>
      <w:r>
        <w:rPr>
          <w:spacing w:val="-5"/>
        </w:rPr>
        <w:t xml:space="preserve"> </w:t>
      </w:r>
      <w:r>
        <w:t>=</w:t>
      </w:r>
      <w:r>
        <w:rPr>
          <w:spacing w:val="-6"/>
        </w:rPr>
        <w:t xml:space="preserve"> </w:t>
      </w:r>
      <w:r>
        <w:t>15</w:t>
      </w:r>
      <w:r>
        <w:rPr>
          <w:spacing w:val="-3"/>
        </w:rPr>
        <w:t xml:space="preserve"> </w:t>
      </w:r>
      <w:r>
        <w:t>contact</w:t>
      </w:r>
      <w:r>
        <w:rPr>
          <w:spacing w:val="-2"/>
        </w:rPr>
        <w:t xml:space="preserve"> hours.</w:t>
      </w:r>
    </w:p>
    <w:p w14:paraId="4C5AB875" w14:textId="74685925" w:rsidR="00D00E89" w:rsidRPr="004A11B5" w:rsidRDefault="009974A1">
      <w:pPr>
        <w:pStyle w:val="ListParagraph"/>
        <w:numPr>
          <w:ilvl w:val="0"/>
          <w:numId w:val="3"/>
        </w:numPr>
        <w:tabs>
          <w:tab w:val="left" w:pos="2519"/>
        </w:tabs>
        <w:spacing w:before="10"/>
        <w:ind w:left="2519" w:hanging="359"/>
      </w:pPr>
      <w:r>
        <w:t>If</w:t>
      </w:r>
      <w:r>
        <w:rPr>
          <w:spacing w:val="-5"/>
        </w:rPr>
        <w:t xml:space="preserve"> </w:t>
      </w:r>
      <w:r>
        <w:t>clinical</w:t>
      </w:r>
      <w:r>
        <w:rPr>
          <w:spacing w:val="-4"/>
        </w:rPr>
        <w:t xml:space="preserve"> </w:t>
      </w:r>
      <w:r>
        <w:t>work</w:t>
      </w:r>
      <w:r>
        <w:rPr>
          <w:spacing w:val="-5"/>
        </w:rPr>
        <w:t xml:space="preserve"> </w:t>
      </w:r>
      <w:r>
        <w:t>is</w:t>
      </w:r>
      <w:r>
        <w:rPr>
          <w:spacing w:val="-4"/>
        </w:rPr>
        <w:t xml:space="preserve"> </w:t>
      </w:r>
      <w:r>
        <w:t>involved,</w:t>
      </w:r>
      <w:r>
        <w:rPr>
          <w:spacing w:val="-8"/>
        </w:rPr>
        <w:t xml:space="preserve"> </w:t>
      </w:r>
      <w:r>
        <w:t>one</w:t>
      </w:r>
      <w:r>
        <w:rPr>
          <w:spacing w:val="-4"/>
        </w:rPr>
        <w:t xml:space="preserve"> </w:t>
      </w:r>
      <w:r>
        <w:t>credit</w:t>
      </w:r>
      <w:r>
        <w:rPr>
          <w:spacing w:val="-4"/>
        </w:rPr>
        <w:t xml:space="preserve"> </w:t>
      </w:r>
      <w:r>
        <w:t>hour</w:t>
      </w:r>
      <w:r>
        <w:rPr>
          <w:spacing w:val="-6"/>
        </w:rPr>
        <w:t xml:space="preserve"> </w:t>
      </w:r>
      <w:r>
        <w:t>=</w:t>
      </w:r>
      <w:r>
        <w:rPr>
          <w:spacing w:val="-7"/>
        </w:rPr>
        <w:t xml:space="preserve"> </w:t>
      </w:r>
      <w:r>
        <w:t>45</w:t>
      </w:r>
      <w:r>
        <w:rPr>
          <w:spacing w:val="-3"/>
        </w:rPr>
        <w:t xml:space="preserve"> </w:t>
      </w:r>
      <w:r>
        <w:t>clinical</w:t>
      </w:r>
      <w:r>
        <w:rPr>
          <w:spacing w:val="-4"/>
        </w:rPr>
        <w:t xml:space="preserve"> </w:t>
      </w:r>
      <w:r>
        <w:rPr>
          <w:spacing w:val="-2"/>
        </w:rPr>
        <w:t>hours</w:t>
      </w:r>
    </w:p>
    <w:p w14:paraId="4C5AB878" w14:textId="08392822" w:rsidR="00D00E89" w:rsidRDefault="009974A1" w:rsidP="004A11B5">
      <w:pPr>
        <w:pStyle w:val="BodyText"/>
        <w:spacing w:before="34"/>
        <w:ind w:left="1080"/>
      </w:pPr>
      <w:r>
        <w:t>Evaluation</w:t>
      </w:r>
      <w:r>
        <w:rPr>
          <w:spacing w:val="-8"/>
        </w:rPr>
        <w:t xml:space="preserve"> </w:t>
      </w:r>
      <w:r>
        <w:t>method</w:t>
      </w:r>
      <w:r>
        <w:rPr>
          <w:spacing w:val="-9"/>
        </w:rPr>
        <w:t xml:space="preserve"> </w:t>
      </w:r>
      <w:r>
        <w:t>may</w:t>
      </w:r>
      <w:r>
        <w:rPr>
          <w:spacing w:val="-5"/>
        </w:rPr>
        <w:t xml:space="preserve"> </w:t>
      </w:r>
      <w:r>
        <w:t>include,</w:t>
      </w:r>
      <w:r>
        <w:rPr>
          <w:spacing w:val="-5"/>
        </w:rPr>
        <w:t xml:space="preserve"> </w:t>
      </w:r>
      <w:r>
        <w:t>but</w:t>
      </w:r>
      <w:r>
        <w:rPr>
          <w:spacing w:val="-3"/>
        </w:rPr>
        <w:t xml:space="preserve"> </w:t>
      </w:r>
      <w:r>
        <w:t>not</w:t>
      </w:r>
      <w:r>
        <w:rPr>
          <w:spacing w:val="-7"/>
        </w:rPr>
        <w:t xml:space="preserve"> </w:t>
      </w:r>
      <w:r>
        <w:t>be</w:t>
      </w:r>
      <w:r>
        <w:rPr>
          <w:spacing w:val="-3"/>
        </w:rPr>
        <w:t xml:space="preserve"> </w:t>
      </w:r>
      <w:r>
        <w:t>limited</w:t>
      </w:r>
      <w:r>
        <w:rPr>
          <w:spacing w:val="-5"/>
        </w:rPr>
        <w:t xml:space="preserve"> to:</w:t>
      </w:r>
    </w:p>
    <w:p w14:paraId="4C5AB879" w14:textId="77777777" w:rsidR="00D00E89" w:rsidRDefault="009974A1">
      <w:pPr>
        <w:pStyle w:val="ListParagraph"/>
        <w:numPr>
          <w:ilvl w:val="1"/>
          <w:numId w:val="3"/>
        </w:numPr>
        <w:tabs>
          <w:tab w:val="left" w:pos="2879"/>
        </w:tabs>
        <w:spacing w:line="272" w:lineRule="exact"/>
        <w:ind w:left="2879" w:hanging="359"/>
      </w:pPr>
      <w:r>
        <w:t>formal</w:t>
      </w:r>
      <w:r>
        <w:rPr>
          <w:spacing w:val="-6"/>
        </w:rPr>
        <w:t xml:space="preserve"> </w:t>
      </w:r>
      <w:r>
        <w:rPr>
          <w:spacing w:val="-2"/>
        </w:rPr>
        <w:t>paper</w:t>
      </w:r>
    </w:p>
    <w:p w14:paraId="4C5AB87A" w14:textId="77777777" w:rsidR="00D00E89" w:rsidRDefault="009974A1">
      <w:pPr>
        <w:pStyle w:val="ListParagraph"/>
        <w:numPr>
          <w:ilvl w:val="1"/>
          <w:numId w:val="3"/>
        </w:numPr>
        <w:tabs>
          <w:tab w:val="left" w:pos="2879"/>
        </w:tabs>
        <w:spacing w:line="269" w:lineRule="exact"/>
        <w:ind w:left="2879" w:hanging="359"/>
      </w:pPr>
      <w:r>
        <w:t>oral</w:t>
      </w:r>
      <w:r>
        <w:rPr>
          <w:spacing w:val="-1"/>
        </w:rPr>
        <w:t xml:space="preserve"> </w:t>
      </w:r>
      <w:r>
        <w:rPr>
          <w:spacing w:val="-2"/>
        </w:rPr>
        <w:t>presentation</w:t>
      </w:r>
    </w:p>
    <w:p w14:paraId="4C5AB87B" w14:textId="77777777" w:rsidR="00D00E89" w:rsidRDefault="009974A1">
      <w:pPr>
        <w:pStyle w:val="ListParagraph"/>
        <w:numPr>
          <w:ilvl w:val="1"/>
          <w:numId w:val="3"/>
        </w:numPr>
        <w:tabs>
          <w:tab w:val="left" w:pos="2879"/>
        </w:tabs>
        <w:spacing w:line="267" w:lineRule="exact"/>
        <w:ind w:left="2879" w:hanging="359"/>
      </w:pPr>
      <w:r>
        <w:t>program</w:t>
      </w:r>
      <w:r>
        <w:rPr>
          <w:spacing w:val="-5"/>
        </w:rPr>
        <w:t xml:space="preserve"> </w:t>
      </w:r>
      <w:r>
        <w:rPr>
          <w:spacing w:val="-2"/>
        </w:rPr>
        <w:t>development</w:t>
      </w:r>
    </w:p>
    <w:p w14:paraId="4C5AB87C" w14:textId="77777777" w:rsidR="00D00E89" w:rsidRDefault="009974A1">
      <w:pPr>
        <w:pStyle w:val="ListParagraph"/>
        <w:numPr>
          <w:ilvl w:val="1"/>
          <w:numId w:val="3"/>
        </w:numPr>
        <w:tabs>
          <w:tab w:val="left" w:pos="2879"/>
        </w:tabs>
        <w:spacing w:line="267" w:lineRule="exact"/>
        <w:ind w:left="2879" w:hanging="359"/>
      </w:pPr>
      <w:r>
        <w:t>article</w:t>
      </w:r>
      <w:r>
        <w:rPr>
          <w:spacing w:val="-3"/>
        </w:rPr>
        <w:t xml:space="preserve"> </w:t>
      </w:r>
      <w:r>
        <w:t>for</w:t>
      </w:r>
      <w:r>
        <w:rPr>
          <w:spacing w:val="-3"/>
        </w:rPr>
        <w:t xml:space="preserve"> </w:t>
      </w:r>
      <w:r>
        <w:rPr>
          <w:spacing w:val="-2"/>
        </w:rPr>
        <w:t>publication</w:t>
      </w:r>
    </w:p>
    <w:p w14:paraId="4C5AB87D" w14:textId="77777777" w:rsidR="00D00E89" w:rsidRDefault="009974A1">
      <w:pPr>
        <w:pStyle w:val="ListParagraph"/>
        <w:numPr>
          <w:ilvl w:val="1"/>
          <w:numId w:val="3"/>
        </w:numPr>
        <w:tabs>
          <w:tab w:val="left" w:pos="2879"/>
        </w:tabs>
        <w:spacing w:line="269" w:lineRule="exact"/>
        <w:ind w:left="2879" w:hanging="359"/>
      </w:pPr>
      <w:r>
        <w:t>clinical</w:t>
      </w:r>
      <w:r>
        <w:rPr>
          <w:spacing w:val="-8"/>
        </w:rPr>
        <w:t xml:space="preserve"> </w:t>
      </w:r>
      <w:r>
        <w:t>experiences/clinical</w:t>
      </w:r>
      <w:r>
        <w:rPr>
          <w:spacing w:val="-12"/>
        </w:rPr>
        <w:t xml:space="preserve"> </w:t>
      </w:r>
      <w:r>
        <w:t>log</w:t>
      </w:r>
      <w:r>
        <w:rPr>
          <w:spacing w:val="-7"/>
        </w:rPr>
        <w:t xml:space="preserve"> </w:t>
      </w:r>
      <w:r>
        <w:rPr>
          <w:spacing w:val="-4"/>
        </w:rPr>
        <w:t>book</w:t>
      </w:r>
    </w:p>
    <w:p w14:paraId="4C5AB87E" w14:textId="77777777" w:rsidR="00D00E89" w:rsidRDefault="009974A1">
      <w:pPr>
        <w:pStyle w:val="ListParagraph"/>
        <w:numPr>
          <w:ilvl w:val="1"/>
          <w:numId w:val="3"/>
        </w:numPr>
        <w:tabs>
          <w:tab w:val="left" w:pos="2880"/>
        </w:tabs>
        <w:spacing w:line="269" w:lineRule="exact"/>
        <w:ind w:hanging="359"/>
      </w:pPr>
      <w:r>
        <w:t>literature</w:t>
      </w:r>
      <w:r>
        <w:rPr>
          <w:spacing w:val="-8"/>
        </w:rPr>
        <w:t xml:space="preserve"> </w:t>
      </w:r>
      <w:r>
        <w:rPr>
          <w:spacing w:val="-2"/>
        </w:rPr>
        <w:t>review</w:t>
      </w:r>
    </w:p>
    <w:p w14:paraId="4C5AB87F" w14:textId="77777777" w:rsidR="00D00E89" w:rsidRDefault="009974A1">
      <w:pPr>
        <w:pStyle w:val="ListParagraph"/>
        <w:numPr>
          <w:ilvl w:val="1"/>
          <w:numId w:val="3"/>
        </w:numPr>
        <w:tabs>
          <w:tab w:val="left" w:pos="2880"/>
        </w:tabs>
        <w:spacing w:line="269" w:lineRule="exact"/>
        <w:ind w:hanging="359"/>
      </w:pPr>
      <w:r>
        <w:rPr>
          <w:spacing w:val="-2"/>
        </w:rPr>
        <w:t>self-evaluation</w:t>
      </w:r>
    </w:p>
    <w:p w14:paraId="4C5AB880" w14:textId="77777777" w:rsidR="00D00E89" w:rsidRDefault="009974A1">
      <w:pPr>
        <w:pStyle w:val="ListParagraph"/>
        <w:numPr>
          <w:ilvl w:val="1"/>
          <w:numId w:val="3"/>
        </w:numPr>
        <w:tabs>
          <w:tab w:val="left" w:pos="2880"/>
        </w:tabs>
        <w:spacing w:line="272" w:lineRule="exact"/>
        <w:ind w:hanging="359"/>
      </w:pPr>
      <w:r>
        <w:t>poster</w:t>
      </w:r>
      <w:r>
        <w:rPr>
          <w:spacing w:val="-5"/>
        </w:rPr>
        <w:t xml:space="preserve"> </w:t>
      </w:r>
      <w:r>
        <w:rPr>
          <w:spacing w:val="-2"/>
        </w:rPr>
        <w:t>presentation</w:t>
      </w:r>
    </w:p>
    <w:p w14:paraId="4C5AB881" w14:textId="77777777" w:rsidR="00D00E89" w:rsidRPr="005A763B" w:rsidRDefault="009974A1">
      <w:pPr>
        <w:pStyle w:val="Heading4"/>
        <w:spacing w:before="239"/>
        <w:rPr>
          <w:u w:val="none"/>
        </w:rPr>
      </w:pPr>
      <w:r w:rsidRPr="005A763B">
        <w:rPr>
          <w:spacing w:val="-2"/>
          <w:u w:val="thick"/>
        </w:rPr>
        <w:t>Graduation</w:t>
      </w:r>
    </w:p>
    <w:p w14:paraId="4C5AB882" w14:textId="737D8894" w:rsidR="00D00E89" w:rsidRPr="005A763B" w:rsidRDefault="009974A1">
      <w:pPr>
        <w:pStyle w:val="BodyText"/>
        <w:spacing w:before="239"/>
        <w:ind w:left="1079" w:right="578"/>
      </w:pPr>
      <w:r w:rsidRPr="005A763B">
        <w:rPr>
          <w:b/>
        </w:rPr>
        <w:t>Graduation is not automatic upon completion of all degree requirements</w:t>
      </w:r>
      <w:r w:rsidRPr="005A763B">
        <w:t>.</w:t>
      </w:r>
      <w:r w:rsidRPr="005A763B">
        <w:rPr>
          <w:spacing w:val="40"/>
        </w:rPr>
        <w:t xml:space="preserve"> </w:t>
      </w:r>
      <w:r w:rsidRPr="005A763B">
        <w:t>Students must apply for graduation</w:t>
      </w:r>
      <w:r w:rsidRPr="005A763B">
        <w:rPr>
          <w:spacing w:val="-6"/>
        </w:rPr>
        <w:t xml:space="preserve"> </w:t>
      </w:r>
      <w:r w:rsidRPr="005A763B">
        <w:t>at</w:t>
      </w:r>
      <w:r w:rsidRPr="005A763B">
        <w:rPr>
          <w:spacing w:val="-5"/>
        </w:rPr>
        <w:t xml:space="preserve"> </w:t>
      </w:r>
      <w:r w:rsidRPr="005A763B">
        <w:t>the</w:t>
      </w:r>
      <w:r w:rsidRPr="005A763B">
        <w:rPr>
          <w:spacing w:val="-2"/>
        </w:rPr>
        <w:t xml:space="preserve"> </w:t>
      </w:r>
      <w:r w:rsidRPr="005A763B">
        <w:t>beginning</w:t>
      </w:r>
      <w:r w:rsidRPr="005A763B">
        <w:rPr>
          <w:spacing w:val="-3"/>
        </w:rPr>
        <w:t xml:space="preserve"> </w:t>
      </w:r>
      <w:r w:rsidRPr="005A763B">
        <w:t>of</w:t>
      </w:r>
      <w:r w:rsidRPr="005A763B">
        <w:rPr>
          <w:spacing w:val="-3"/>
        </w:rPr>
        <w:t xml:space="preserve"> </w:t>
      </w:r>
      <w:r w:rsidRPr="005A763B">
        <w:t>the</w:t>
      </w:r>
      <w:r w:rsidRPr="005A763B">
        <w:rPr>
          <w:spacing w:val="-2"/>
        </w:rPr>
        <w:t xml:space="preserve"> </w:t>
      </w:r>
      <w:r w:rsidRPr="005A763B">
        <w:t>term</w:t>
      </w:r>
      <w:r w:rsidRPr="005A763B">
        <w:rPr>
          <w:spacing w:val="-2"/>
        </w:rPr>
        <w:t xml:space="preserve"> </w:t>
      </w:r>
      <w:r w:rsidRPr="005A763B">
        <w:t>in</w:t>
      </w:r>
      <w:r w:rsidRPr="005A763B">
        <w:rPr>
          <w:spacing w:val="-6"/>
        </w:rPr>
        <w:t xml:space="preserve"> </w:t>
      </w:r>
      <w:r w:rsidRPr="005A763B">
        <w:t>which</w:t>
      </w:r>
      <w:r w:rsidRPr="005A763B">
        <w:rPr>
          <w:spacing w:val="-6"/>
        </w:rPr>
        <w:t xml:space="preserve"> </w:t>
      </w:r>
      <w:r w:rsidRPr="005A763B">
        <w:t>they</w:t>
      </w:r>
      <w:r w:rsidRPr="005A763B">
        <w:rPr>
          <w:spacing w:val="-4"/>
        </w:rPr>
        <w:t xml:space="preserve"> </w:t>
      </w:r>
      <w:r w:rsidRPr="005A763B">
        <w:t>anticipate</w:t>
      </w:r>
      <w:r w:rsidRPr="005A763B">
        <w:rPr>
          <w:spacing w:val="-2"/>
        </w:rPr>
        <w:t xml:space="preserve"> </w:t>
      </w:r>
      <w:r w:rsidRPr="005A763B">
        <w:t>completion</w:t>
      </w:r>
      <w:r w:rsidRPr="005A763B">
        <w:rPr>
          <w:spacing w:val="-6"/>
        </w:rPr>
        <w:t xml:space="preserve"> </w:t>
      </w:r>
      <w:r w:rsidRPr="005A763B">
        <w:t>of</w:t>
      </w:r>
      <w:r w:rsidRPr="005A763B">
        <w:rPr>
          <w:spacing w:val="-8"/>
        </w:rPr>
        <w:t xml:space="preserve"> </w:t>
      </w:r>
      <w:r w:rsidRPr="005A763B">
        <w:t>their</w:t>
      </w:r>
      <w:r w:rsidRPr="005A763B">
        <w:rPr>
          <w:spacing w:val="-3"/>
        </w:rPr>
        <w:t xml:space="preserve"> </w:t>
      </w:r>
      <w:r w:rsidRPr="005A763B">
        <w:t>degree.</w:t>
      </w:r>
      <w:r w:rsidRPr="005A763B">
        <w:rPr>
          <w:spacing w:val="-6"/>
        </w:rPr>
        <w:t xml:space="preserve"> </w:t>
      </w:r>
      <w:r w:rsidRPr="005A763B">
        <w:t>If</w:t>
      </w:r>
      <w:r w:rsidRPr="005A763B">
        <w:rPr>
          <w:spacing w:val="-3"/>
        </w:rPr>
        <w:t xml:space="preserve"> </w:t>
      </w:r>
      <w:r w:rsidRPr="005A763B">
        <w:t>anticipating a summer graduation term, applications for graduation are due the first week of the spring term.</w:t>
      </w:r>
      <w:r w:rsidRPr="005A763B">
        <w:rPr>
          <w:spacing w:val="40"/>
        </w:rPr>
        <w:t xml:space="preserve"> </w:t>
      </w:r>
      <w:r w:rsidRPr="005A763B">
        <w:t xml:space="preserve">This procedure is detailed in the </w:t>
      </w:r>
      <w:hyperlink r:id="rId34">
        <w:hyperlink r:id="rId35" w:history="1">
          <w:r w:rsidR="00D00E89" w:rsidRPr="00A61917">
            <w:rPr>
              <w:rStyle w:val="Hyperlink"/>
            </w:rPr>
            <w:t>University Catalog</w:t>
          </w:r>
        </w:hyperlink>
        <w:r w:rsidR="00D00E89" w:rsidRPr="005A763B">
          <w:t>.</w:t>
        </w:r>
      </w:hyperlink>
      <w:r w:rsidRPr="005A763B">
        <w:rPr>
          <w:spacing w:val="40"/>
        </w:rPr>
        <w:t xml:space="preserve"> </w:t>
      </w:r>
      <w:r w:rsidRPr="005A763B">
        <w:t xml:space="preserve">Please check the </w:t>
      </w:r>
      <w:hyperlink r:id="rId36" w:history="1">
        <w:r w:rsidRPr="00A61917">
          <w:rPr>
            <w:rStyle w:val="Hyperlink"/>
          </w:rPr>
          <w:t>Academic Calendar</w:t>
        </w:r>
      </w:hyperlink>
      <w:r w:rsidRPr="005A763B">
        <w:t xml:space="preserve"> and your university email for specific deadlines as notices are sent out from the Registrar’s Office regarding graduation.</w:t>
      </w:r>
    </w:p>
    <w:p w14:paraId="4C5AB883" w14:textId="77777777" w:rsidR="00D00E89" w:rsidRPr="005A763B" w:rsidRDefault="009974A1">
      <w:pPr>
        <w:ind w:left="1079" w:right="697"/>
        <w:rPr>
          <w:i/>
        </w:rPr>
      </w:pPr>
      <w:r w:rsidRPr="005A763B">
        <w:t>Submit</w:t>
      </w:r>
      <w:r w:rsidRPr="005A763B">
        <w:rPr>
          <w:spacing w:val="-6"/>
        </w:rPr>
        <w:t xml:space="preserve"> </w:t>
      </w:r>
      <w:r w:rsidRPr="005A763B">
        <w:t>the</w:t>
      </w:r>
      <w:r w:rsidRPr="005A763B">
        <w:rPr>
          <w:spacing w:val="-6"/>
        </w:rPr>
        <w:t xml:space="preserve"> </w:t>
      </w:r>
      <w:r w:rsidRPr="005A763B">
        <w:t>completed</w:t>
      </w:r>
      <w:r w:rsidRPr="005A763B">
        <w:rPr>
          <w:spacing w:val="-7"/>
        </w:rPr>
        <w:t xml:space="preserve"> </w:t>
      </w:r>
      <w:r w:rsidRPr="005A763B">
        <w:t>graduation</w:t>
      </w:r>
      <w:r w:rsidRPr="005A763B">
        <w:rPr>
          <w:spacing w:val="-5"/>
        </w:rPr>
        <w:t xml:space="preserve"> </w:t>
      </w:r>
      <w:r w:rsidRPr="005A763B">
        <w:t>application</w:t>
      </w:r>
      <w:r w:rsidRPr="005A763B">
        <w:rPr>
          <w:spacing w:val="-5"/>
        </w:rPr>
        <w:t xml:space="preserve"> </w:t>
      </w:r>
      <w:r w:rsidRPr="005A763B">
        <w:t>to</w:t>
      </w:r>
      <w:r w:rsidRPr="005A763B">
        <w:rPr>
          <w:spacing w:val="-3"/>
        </w:rPr>
        <w:t xml:space="preserve"> </w:t>
      </w:r>
      <w:r w:rsidRPr="005A763B">
        <w:t>the</w:t>
      </w:r>
      <w:r w:rsidRPr="005A763B">
        <w:rPr>
          <w:spacing w:val="-3"/>
        </w:rPr>
        <w:t xml:space="preserve"> </w:t>
      </w:r>
      <w:r w:rsidRPr="005A763B">
        <w:t>Registrar’s</w:t>
      </w:r>
      <w:r w:rsidRPr="005A763B">
        <w:rPr>
          <w:spacing w:val="-6"/>
        </w:rPr>
        <w:t xml:space="preserve"> </w:t>
      </w:r>
      <w:r w:rsidRPr="005A763B">
        <w:t>Office</w:t>
      </w:r>
      <w:r w:rsidRPr="005A763B">
        <w:rPr>
          <w:spacing w:val="-6"/>
        </w:rPr>
        <w:t xml:space="preserve"> </w:t>
      </w:r>
      <w:r w:rsidRPr="005A763B">
        <w:t>by</w:t>
      </w:r>
      <w:r w:rsidRPr="005A763B">
        <w:rPr>
          <w:spacing w:val="-3"/>
        </w:rPr>
        <w:t xml:space="preserve"> </w:t>
      </w:r>
      <w:r w:rsidRPr="005A763B">
        <w:t>the</w:t>
      </w:r>
      <w:r w:rsidRPr="005A763B">
        <w:rPr>
          <w:spacing w:val="-3"/>
        </w:rPr>
        <w:t xml:space="preserve"> </w:t>
      </w:r>
      <w:r w:rsidRPr="005A763B">
        <w:t>due</w:t>
      </w:r>
      <w:r w:rsidRPr="005A763B">
        <w:rPr>
          <w:spacing w:val="-8"/>
        </w:rPr>
        <w:t xml:space="preserve"> </w:t>
      </w:r>
      <w:r w:rsidRPr="005A763B">
        <w:t>date</w:t>
      </w:r>
      <w:r w:rsidRPr="005A763B">
        <w:rPr>
          <w:spacing w:val="-3"/>
        </w:rPr>
        <w:t xml:space="preserve"> </w:t>
      </w:r>
      <w:r w:rsidRPr="005A763B">
        <w:t>specified</w:t>
      </w:r>
      <w:r w:rsidRPr="005A763B">
        <w:rPr>
          <w:spacing w:val="-5"/>
        </w:rPr>
        <w:t xml:space="preserve"> </w:t>
      </w:r>
      <w:r w:rsidRPr="005A763B">
        <w:t>in</w:t>
      </w:r>
      <w:r w:rsidRPr="005A763B">
        <w:rPr>
          <w:spacing w:val="-9"/>
        </w:rPr>
        <w:t xml:space="preserve"> </w:t>
      </w:r>
      <w:r w:rsidRPr="005A763B">
        <w:t>the Academic</w:t>
      </w:r>
      <w:r w:rsidRPr="005A763B">
        <w:rPr>
          <w:spacing w:val="-1"/>
        </w:rPr>
        <w:t xml:space="preserve"> </w:t>
      </w:r>
      <w:r w:rsidRPr="005A763B">
        <w:t>Calendar.</w:t>
      </w:r>
      <w:r w:rsidRPr="005A763B">
        <w:rPr>
          <w:spacing w:val="40"/>
        </w:rPr>
        <w:t xml:space="preserve"> </w:t>
      </w:r>
      <w:r w:rsidRPr="005A763B">
        <w:rPr>
          <w:i/>
        </w:rPr>
        <w:t>Late</w:t>
      </w:r>
      <w:r w:rsidRPr="005A763B">
        <w:rPr>
          <w:i/>
          <w:spacing w:val="-1"/>
        </w:rPr>
        <w:t xml:space="preserve"> </w:t>
      </w:r>
      <w:r w:rsidRPr="005A763B">
        <w:rPr>
          <w:i/>
        </w:rPr>
        <w:t>applications will not be accepted. It is the student’s responsibility to submit graduate applications on time to the Registrar’s Office.</w:t>
      </w:r>
    </w:p>
    <w:p w14:paraId="4C5AB884" w14:textId="77777777" w:rsidR="00D00E89" w:rsidRDefault="009974A1">
      <w:pPr>
        <w:pStyle w:val="BodyText"/>
        <w:spacing w:before="263"/>
        <w:ind w:left="1079" w:right="697"/>
      </w:pPr>
      <w:r w:rsidRPr="005A763B">
        <w:t>Students</w:t>
      </w:r>
      <w:r w:rsidRPr="005A763B">
        <w:rPr>
          <w:spacing w:val="-5"/>
        </w:rPr>
        <w:t xml:space="preserve"> </w:t>
      </w:r>
      <w:r w:rsidRPr="005A763B">
        <w:t>completing</w:t>
      </w:r>
      <w:r w:rsidRPr="005A763B">
        <w:rPr>
          <w:spacing w:val="-6"/>
        </w:rPr>
        <w:t xml:space="preserve"> </w:t>
      </w:r>
      <w:r w:rsidRPr="005A763B">
        <w:t>a</w:t>
      </w:r>
      <w:r w:rsidRPr="005A763B">
        <w:rPr>
          <w:spacing w:val="-8"/>
        </w:rPr>
        <w:t xml:space="preserve"> </w:t>
      </w:r>
      <w:r w:rsidRPr="005A763B">
        <w:t>certificate</w:t>
      </w:r>
      <w:r w:rsidRPr="005A763B">
        <w:rPr>
          <w:spacing w:val="-7"/>
        </w:rPr>
        <w:t xml:space="preserve"> </w:t>
      </w:r>
      <w:r w:rsidRPr="005A763B">
        <w:t>must</w:t>
      </w:r>
      <w:r w:rsidRPr="005A763B">
        <w:rPr>
          <w:spacing w:val="-7"/>
        </w:rPr>
        <w:t xml:space="preserve"> </w:t>
      </w:r>
      <w:r w:rsidRPr="005A763B">
        <w:t>complete/submit</w:t>
      </w:r>
      <w:r w:rsidRPr="005A763B">
        <w:rPr>
          <w:spacing w:val="-7"/>
        </w:rPr>
        <w:t xml:space="preserve"> </w:t>
      </w:r>
      <w:r w:rsidRPr="005A763B">
        <w:t>the</w:t>
      </w:r>
      <w:r w:rsidRPr="005A763B">
        <w:rPr>
          <w:spacing w:val="-4"/>
        </w:rPr>
        <w:t xml:space="preserve"> </w:t>
      </w:r>
      <w:r w:rsidRPr="005A763B">
        <w:rPr>
          <w:i/>
        </w:rPr>
        <w:t>Award</w:t>
      </w:r>
      <w:r w:rsidRPr="005A763B">
        <w:rPr>
          <w:i/>
          <w:spacing w:val="-6"/>
        </w:rPr>
        <w:t xml:space="preserve"> </w:t>
      </w:r>
      <w:r w:rsidRPr="005A763B">
        <w:rPr>
          <w:i/>
        </w:rPr>
        <w:t>of</w:t>
      </w:r>
      <w:r w:rsidRPr="005A763B">
        <w:rPr>
          <w:i/>
          <w:spacing w:val="-7"/>
        </w:rPr>
        <w:t xml:space="preserve"> </w:t>
      </w:r>
      <w:r w:rsidRPr="005A763B">
        <w:rPr>
          <w:i/>
        </w:rPr>
        <w:t>Certification</w:t>
      </w:r>
      <w:r w:rsidRPr="005A763B">
        <w:rPr>
          <w:i/>
          <w:spacing w:val="-6"/>
        </w:rPr>
        <w:t xml:space="preserve"> </w:t>
      </w:r>
      <w:r w:rsidRPr="005A763B">
        <w:t>application</w:t>
      </w:r>
      <w:r w:rsidRPr="005A763B">
        <w:rPr>
          <w:spacing w:val="-6"/>
        </w:rPr>
        <w:t xml:space="preserve"> </w:t>
      </w:r>
      <w:r w:rsidRPr="005A763B">
        <w:t>to</w:t>
      </w:r>
      <w:r w:rsidRPr="005A763B">
        <w:rPr>
          <w:spacing w:val="-6"/>
        </w:rPr>
        <w:t xml:space="preserve"> </w:t>
      </w:r>
      <w:r w:rsidRPr="005A763B">
        <w:t>their advisor the first week of the semester in which they plan to complete the certificate.</w:t>
      </w:r>
    </w:p>
    <w:p w14:paraId="4C5AB885" w14:textId="77777777" w:rsidR="00D00E89" w:rsidRDefault="00D00E89">
      <w:pPr>
        <w:pStyle w:val="BodyText"/>
        <w:spacing w:before="8"/>
      </w:pPr>
    </w:p>
    <w:p w14:paraId="4C5AB886" w14:textId="77777777" w:rsidR="00D00E89" w:rsidRDefault="009974A1">
      <w:pPr>
        <w:pStyle w:val="Heading4"/>
        <w:spacing w:before="1"/>
        <w:rPr>
          <w:u w:val="none"/>
        </w:rPr>
      </w:pPr>
      <w:r>
        <w:rPr>
          <w:u w:val="thick"/>
        </w:rPr>
        <w:t>Student</w:t>
      </w:r>
      <w:r>
        <w:rPr>
          <w:spacing w:val="-9"/>
          <w:u w:val="thick"/>
        </w:rPr>
        <w:t xml:space="preserve"> </w:t>
      </w:r>
      <w:r>
        <w:rPr>
          <w:u w:val="thick"/>
        </w:rPr>
        <w:t>Feedback</w:t>
      </w:r>
      <w:r>
        <w:rPr>
          <w:spacing w:val="-7"/>
          <w:u w:val="thick"/>
        </w:rPr>
        <w:t xml:space="preserve"> </w:t>
      </w:r>
      <w:r>
        <w:rPr>
          <w:u w:val="thick"/>
        </w:rPr>
        <w:t>And</w:t>
      </w:r>
      <w:r>
        <w:rPr>
          <w:spacing w:val="-9"/>
          <w:u w:val="thick"/>
        </w:rPr>
        <w:t xml:space="preserve"> </w:t>
      </w:r>
      <w:r>
        <w:rPr>
          <w:u w:val="thick"/>
        </w:rPr>
        <w:t>Exit</w:t>
      </w:r>
      <w:r>
        <w:rPr>
          <w:spacing w:val="-6"/>
          <w:u w:val="thick"/>
        </w:rPr>
        <w:t xml:space="preserve"> </w:t>
      </w:r>
      <w:r>
        <w:rPr>
          <w:spacing w:val="-2"/>
          <w:u w:val="thick"/>
        </w:rPr>
        <w:t>Surveys</w:t>
      </w:r>
    </w:p>
    <w:p w14:paraId="4C5AB887" w14:textId="7041851D" w:rsidR="00D00E89" w:rsidRDefault="009974A1">
      <w:pPr>
        <w:pStyle w:val="BodyText"/>
        <w:spacing w:before="236"/>
        <w:ind w:left="1079" w:right="590"/>
      </w:pPr>
      <w:r>
        <w:t>Student</w:t>
      </w:r>
      <w:r>
        <w:rPr>
          <w:spacing w:val="-1"/>
        </w:rPr>
        <w:t xml:space="preserve"> </w:t>
      </w:r>
      <w:r>
        <w:t>feedback</w:t>
      </w:r>
      <w:r>
        <w:rPr>
          <w:spacing w:val="-1"/>
        </w:rPr>
        <w:t xml:space="preserve"> </w:t>
      </w:r>
      <w:r>
        <w:t>is</w:t>
      </w:r>
      <w:r>
        <w:rPr>
          <w:spacing w:val="-2"/>
        </w:rPr>
        <w:t xml:space="preserve"> </w:t>
      </w:r>
      <w:r>
        <w:t>important</w:t>
      </w:r>
      <w:r>
        <w:rPr>
          <w:spacing w:val="-1"/>
        </w:rPr>
        <w:t xml:space="preserve"> </w:t>
      </w:r>
      <w:r>
        <w:t>and</w:t>
      </w:r>
      <w:r>
        <w:rPr>
          <w:spacing w:val="-3"/>
        </w:rPr>
        <w:t xml:space="preserve"> </w:t>
      </w:r>
      <w:r>
        <w:t>can</w:t>
      </w:r>
      <w:r>
        <w:rPr>
          <w:spacing w:val="-5"/>
        </w:rPr>
        <w:t xml:space="preserve"> </w:t>
      </w:r>
      <w:r>
        <w:t>impact</w:t>
      </w:r>
      <w:r>
        <w:rPr>
          <w:spacing w:val="-4"/>
        </w:rPr>
        <w:t xml:space="preserve"> </w:t>
      </w:r>
      <w:r>
        <w:t>the</w:t>
      </w:r>
      <w:r>
        <w:rPr>
          <w:spacing w:val="-1"/>
        </w:rPr>
        <w:t xml:space="preserve"> </w:t>
      </w:r>
      <w:r>
        <w:t>future</w:t>
      </w:r>
      <w:r>
        <w:rPr>
          <w:spacing w:val="-1"/>
        </w:rPr>
        <w:t xml:space="preserve"> </w:t>
      </w:r>
      <w:r>
        <w:t>direction</w:t>
      </w:r>
      <w:r>
        <w:rPr>
          <w:spacing w:val="-5"/>
        </w:rPr>
        <w:t xml:space="preserve"> </w:t>
      </w:r>
      <w:r>
        <w:t>of</w:t>
      </w:r>
      <w:r>
        <w:rPr>
          <w:spacing w:val="-5"/>
        </w:rPr>
        <w:t xml:space="preserve"> </w:t>
      </w:r>
      <w:r>
        <w:t>the</w:t>
      </w:r>
      <w:r>
        <w:rPr>
          <w:spacing w:val="-4"/>
        </w:rPr>
        <w:t xml:space="preserve"> </w:t>
      </w:r>
      <w:r>
        <w:t>Nursing</w:t>
      </w:r>
      <w:r>
        <w:rPr>
          <w:spacing w:val="-2"/>
        </w:rPr>
        <w:t xml:space="preserve"> </w:t>
      </w:r>
      <w:r>
        <w:t>Program.</w:t>
      </w:r>
      <w:r>
        <w:rPr>
          <w:spacing w:val="40"/>
        </w:rPr>
        <w:t xml:space="preserve"> </w:t>
      </w:r>
      <w:r>
        <w:t>In</w:t>
      </w:r>
      <w:r>
        <w:rPr>
          <w:spacing w:val="-3"/>
        </w:rPr>
        <w:t xml:space="preserve"> </w:t>
      </w:r>
      <w:r>
        <w:t>addition</w:t>
      </w:r>
      <w:r>
        <w:rPr>
          <w:spacing w:val="-7"/>
        </w:rPr>
        <w:t xml:space="preserve"> </w:t>
      </w:r>
      <w:r>
        <w:t>to course</w:t>
      </w:r>
      <w:r>
        <w:rPr>
          <w:spacing w:val="-6"/>
        </w:rPr>
        <w:t xml:space="preserve"> </w:t>
      </w:r>
      <w:r>
        <w:t>evaluations</w:t>
      </w:r>
      <w:r>
        <w:rPr>
          <w:spacing w:val="-6"/>
        </w:rPr>
        <w:t xml:space="preserve"> </w:t>
      </w:r>
      <w:r>
        <w:t>at</w:t>
      </w:r>
      <w:r>
        <w:rPr>
          <w:spacing w:val="-6"/>
        </w:rPr>
        <w:t xml:space="preserve"> </w:t>
      </w:r>
      <w:r>
        <w:t>the</w:t>
      </w:r>
      <w:r>
        <w:rPr>
          <w:spacing w:val="-6"/>
        </w:rPr>
        <w:t xml:space="preserve"> </w:t>
      </w:r>
      <w:r>
        <w:t>end</w:t>
      </w:r>
      <w:r>
        <w:rPr>
          <w:spacing w:val="-5"/>
        </w:rPr>
        <w:t xml:space="preserve"> </w:t>
      </w:r>
      <w:r>
        <w:t>of</w:t>
      </w:r>
      <w:r>
        <w:rPr>
          <w:spacing w:val="-4"/>
        </w:rPr>
        <w:t xml:space="preserve"> </w:t>
      </w:r>
      <w:r>
        <w:t>each</w:t>
      </w:r>
      <w:r>
        <w:rPr>
          <w:spacing w:val="-7"/>
        </w:rPr>
        <w:t xml:space="preserve"> </w:t>
      </w:r>
      <w:r>
        <w:t>semester</w:t>
      </w:r>
      <w:r>
        <w:rPr>
          <w:spacing w:val="-6"/>
        </w:rPr>
        <w:t xml:space="preserve"> </w:t>
      </w:r>
      <w:r>
        <w:t>students</w:t>
      </w:r>
      <w:r>
        <w:rPr>
          <w:spacing w:val="-4"/>
        </w:rPr>
        <w:t xml:space="preserve"> </w:t>
      </w:r>
      <w:r>
        <w:t>are</w:t>
      </w:r>
      <w:r>
        <w:rPr>
          <w:spacing w:val="-6"/>
        </w:rPr>
        <w:t xml:space="preserve"> </w:t>
      </w:r>
      <w:r>
        <w:t>encouraged</w:t>
      </w:r>
      <w:r>
        <w:rPr>
          <w:spacing w:val="-5"/>
        </w:rPr>
        <w:t xml:space="preserve"> </w:t>
      </w:r>
      <w:r>
        <w:t>to provide</w:t>
      </w:r>
      <w:r>
        <w:rPr>
          <w:spacing w:val="-3"/>
        </w:rPr>
        <w:t xml:space="preserve"> </w:t>
      </w:r>
      <w:r>
        <w:t>feedback,</w:t>
      </w:r>
      <w:r>
        <w:rPr>
          <w:spacing w:val="-4"/>
        </w:rPr>
        <w:t xml:space="preserve"> </w:t>
      </w:r>
      <w:r>
        <w:t xml:space="preserve">comments, and suggestions regarding the program. Students are encouraged to provide feedback by attending the </w:t>
      </w:r>
      <w:r w:rsidR="00BA7CFF">
        <w:t xml:space="preserve">Virtual </w:t>
      </w:r>
      <w:r w:rsidR="00584681">
        <w:t>Nursing Townhall Meetings</w:t>
      </w:r>
      <w:r>
        <w:t>.</w:t>
      </w:r>
      <w:r>
        <w:rPr>
          <w:spacing w:val="39"/>
        </w:rPr>
        <w:t xml:space="preserve"> </w:t>
      </w:r>
      <w:r>
        <w:t>Student</w:t>
      </w:r>
      <w:r>
        <w:rPr>
          <w:spacing w:val="-6"/>
        </w:rPr>
        <w:t xml:space="preserve"> </w:t>
      </w:r>
      <w:r>
        <w:t>representation</w:t>
      </w:r>
      <w:r>
        <w:rPr>
          <w:spacing w:val="-6"/>
        </w:rPr>
        <w:t xml:space="preserve"> </w:t>
      </w:r>
      <w:r>
        <w:t>is</w:t>
      </w:r>
      <w:r>
        <w:rPr>
          <w:spacing w:val="-6"/>
        </w:rPr>
        <w:t xml:space="preserve"> </w:t>
      </w:r>
      <w:r>
        <w:t>strongly</w:t>
      </w:r>
      <w:r>
        <w:rPr>
          <w:spacing w:val="-4"/>
        </w:rPr>
        <w:t xml:space="preserve"> </w:t>
      </w:r>
      <w:r>
        <w:t>recommended.</w:t>
      </w:r>
      <w:r>
        <w:rPr>
          <w:spacing w:val="40"/>
        </w:rPr>
        <w:t xml:space="preserve"> </w:t>
      </w:r>
      <w:r>
        <w:t>The</w:t>
      </w:r>
      <w:r>
        <w:rPr>
          <w:spacing w:val="-4"/>
        </w:rPr>
        <w:t xml:space="preserve"> </w:t>
      </w:r>
      <w:r>
        <w:t>agenda,</w:t>
      </w:r>
      <w:r>
        <w:rPr>
          <w:spacing w:val="-5"/>
        </w:rPr>
        <w:t xml:space="preserve"> </w:t>
      </w:r>
      <w:r>
        <w:t>as</w:t>
      </w:r>
      <w:r>
        <w:rPr>
          <w:spacing w:val="-9"/>
        </w:rPr>
        <w:t xml:space="preserve"> </w:t>
      </w:r>
      <w:r>
        <w:t xml:space="preserve">well as date and time </w:t>
      </w:r>
      <w:r w:rsidR="0035579D">
        <w:t xml:space="preserve">will </w:t>
      </w:r>
      <w:r w:rsidR="00B13198">
        <w:t>be emailed</w:t>
      </w:r>
      <w:r w:rsidR="0035579D">
        <w:t xml:space="preserve"> to students</w:t>
      </w:r>
      <w:r w:rsidR="00F163EA">
        <w:t>.</w:t>
      </w:r>
    </w:p>
    <w:p w14:paraId="5EA66354" w14:textId="49D13631" w:rsidR="00D00E89" w:rsidRDefault="009974A1" w:rsidP="00BF1E66">
      <w:pPr>
        <w:pStyle w:val="BodyText"/>
        <w:spacing w:before="263"/>
        <w:ind w:left="1080" w:right="578"/>
      </w:pPr>
      <w:r>
        <w:t>During</w:t>
      </w:r>
      <w:r>
        <w:rPr>
          <w:spacing w:val="-5"/>
        </w:rPr>
        <w:t xml:space="preserve"> </w:t>
      </w:r>
      <w:r>
        <w:t>the</w:t>
      </w:r>
      <w:r>
        <w:rPr>
          <w:spacing w:val="-3"/>
        </w:rPr>
        <w:t xml:space="preserve"> </w:t>
      </w:r>
      <w:r>
        <w:t>last</w:t>
      </w:r>
      <w:r>
        <w:rPr>
          <w:spacing w:val="-3"/>
        </w:rPr>
        <w:t xml:space="preserve"> </w:t>
      </w:r>
      <w:r>
        <w:t>semester</w:t>
      </w:r>
      <w:r>
        <w:rPr>
          <w:spacing w:val="-6"/>
        </w:rPr>
        <w:t xml:space="preserve"> </w:t>
      </w:r>
      <w:r>
        <w:t>before</w:t>
      </w:r>
      <w:r>
        <w:rPr>
          <w:spacing w:val="-6"/>
        </w:rPr>
        <w:t xml:space="preserve"> </w:t>
      </w:r>
      <w:r>
        <w:t>graduation,</w:t>
      </w:r>
      <w:r>
        <w:rPr>
          <w:spacing w:val="-6"/>
        </w:rPr>
        <w:t xml:space="preserve"> </w:t>
      </w:r>
      <w:r>
        <w:t>students</w:t>
      </w:r>
      <w:r>
        <w:rPr>
          <w:spacing w:val="-11"/>
        </w:rPr>
        <w:t xml:space="preserve"> </w:t>
      </w:r>
      <w:r>
        <w:t>will</w:t>
      </w:r>
      <w:r>
        <w:rPr>
          <w:spacing w:val="-4"/>
        </w:rPr>
        <w:t xml:space="preserve"> </w:t>
      </w:r>
      <w:r>
        <w:t>be</w:t>
      </w:r>
      <w:r>
        <w:rPr>
          <w:spacing w:val="-3"/>
        </w:rPr>
        <w:t xml:space="preserve"> </w:t>
      </w:r>
      <w:r>
        <w:t>asked</w:t>
      </w:r>
      <w:r>
        <w:rPr>
          <w:spacing w:val="-4"/>
        </w:rPr>
        <w:t xml:space="preserve"> </w:t>
      </w:r>
      <w:r>
        <w:t>to</w:t>
      </w:r>
      <w:r>
        <w:rPr>
          <w:spacing w:val="-5"/>
        </w:rPr>
        <w:t xml:space="preserve"> </w:t>
      </w:r>
      <w:r>
        <w:t>complete</w:t>
      </w:r>
      <w:r>
        <w:rPr>
          <w:spacing w:val="-3"/>
        </w:rPr>
        <w:t xml:space="preserve"> </w:t>
      </w:r>
      <w:r>
        <w:t>a</w:t>
      </w:r>
      <w:r>
        <w:rPr>
          <w:spacing w:val="-9"/>
        </w:rPr>
        <w:t xml:space="preserve"> </w:t>
      </w:r>
      <w:r>
        <w:t>graduate</w:t>
      </w:r>
      <w:r>
        <w:rPr>
          <w:spacing w:val="-3"/>
        </w:rPr>
        <w:t xml:space="preserve"> </w:t>
      </w:r>
      <w:r>
        <w:t>exit</w:t>
      </w:r>
      <w:r>
        <w:rPr>
          <w:spacing w:val="-4"/>
        </w:rPr>
        <w:t xml:space="preserve"> </w:t>
      </w:r>
      <w:r>
        <w:t>survey.</w:t>
      </w:r>
      <w:r>
        <w:rPr>
          <w:spacing w:val="-7"/>
        </w:rPr>
        <w:t xml:space="preserve"> </w:t>
      </w:r>
      <w:r>
        <w:t>The survey provides an</w:t>
      </w:r>
      <w:r>
        <w:rPr>
          <w:spacing w:val="-3"/>
        </w:rPr>
        <w:t xml:space="preserve"> </w:t>
      </w:r>
      <w:r>
        <w:t>opportunity to give feedback on</w:t>
      </w:r>
      <w:r>
        <w:rPr>
          <w:spacing w:val="-1"/>
        </w:rPr>
        <w:t xml:space="preserve"> </w:t>
      </w:r>
      <w:r>
        <w:t>various aspects of</w:t>
      </w:r>
      <w:r>
        <w:rPr>
          <w:spacing w:val="-1"/>
        </w:rPr>
        <w:t xml:space="preserve"> </w:t>
      </w:r>
      <w:r>
        <w:t>the program. Alumni and employer surveys will be mailed to students and employers after graduation.</w:t>
      </w:r>
      <w:r>
        <w:rPr>
          <w:spacing w:val="40"/>
        </w:rPr>
        <w:t xml:space="preserve"> </w:t>
      </w:r>
      <w:r>
        <w:t>The results of these surveys are used in the evaluation of the program and may lead to program changes.</w:t>
      </w:r>
    </w:p>
    <w:p w14:paraId="3EB2DFBB" w14:textId="77777777" w:rsidR="004E3C8B" w:rsidRDefault="004E3C8B">
      <w:pPr>
        <w:pStyle w:val="BodyText"/>
      </w:pPr>
    </w:p>
    <w:p w14:paraId="64FF6D3C" w14:textId="77777777" w:rsidR="004A11B5" w:rsidRDefault="004A11B5" w:rsidP="00BF1E66">
      <w:pPr>
        <w:widowControl/>
        <w:autoSpaceDE/>
        <w:autoSpaceDN/>
        <w:textAlignment w:val="baseline"/>
        <w:outlineLvl w:val="2"/>
        <w:rPr>
          <w:rFonts w:eastAsia="Times New Roman"/>
          <w:color w:val="231F20"/>
          <w:sz w:val="28"/>
          <w:szCs w:val="28"/>
        </w:rPr>
      </w:pPr>
    </w:p>
    <w:p w14:paraId="64F81862" w14:textId="77777777" w:rsidR="004A11B5" w:rsidRDefault="004A11B5" w:rsidP="00BF1E66">
      <w:pPr>
        <w:widowControl/>
        <w:autoSpaceDE/>
        <w:autoSpaceDN/>
        <w:textAlignment w:val="baseline"/>
        <w:outlineLvl w:val="2"/>
        <w:rPr>
          <w:rFonts w:eastAsia="Times New Roman"/>
          <w:color w:val="231F20"/>
          <w:sz w:val="28"/>
          <w:szCs w:val="28"/>
        </w:rPr>
      </w:pPr>
    </w:p>
    <w:p w14:paraId="64AC4A10" w14:textId="77777777" w:rsidR="004A11B5" w:rsidRDefault="004A11B5" w:rsidP="00BF1E66">
      <w:pPr>
        <w:widowControl/>
        <w:autoSpaceDE/>
        <w:autoSpaceDN/>
        <w:textAlignment w:val="baseline"/>
        <w:outlineLvl w:val="2"/>
        <w:rPr>
          <w:rFonts w:eastAsia="Times New Roman"/>
          <w:color w:val="231F20"/>
          <w:sz w:val="28"/>
          <w:szCs w:val="28"/>
        </w:rPr>
      </w:pPr>
    </w:p>
    <w:p w14:paraId="26C1BD89" w14:textId="77777777" w:rsidR="004A11B5" w:rsidRDefault="004A11B5" w:rsidP="00BF1E66">
      <w:pPr>
        <w:widowControl/>
        <w:autoSpaceDE/>
        <w:autoSpaceDN/>
        <w:textAlignment w:val="baseline"/>
        <w:outlineLvl w:val="2"/>
        <w:rPr>
          <w:rFonts w:eastAsia="Times New Roman"/>
          <w:color w:val="231F20"/>
          <w:sz w:val="28"/>
          <w:szCs w:val="28"/>
        </w:rPr>
      </w:pPr>
    </w:p>
    <w:p w14:paraId="64289627" w14:textId="77777777" w:rsidR="004A11B5" w:rsidRDefault="004A11B5" w:rsidP="00BF1E66">
      <w:pPr>
        <w:widowControl/>
        <w:autoSpaceDE/>
        <w:autoSpaceDN/>
        <w:textAlignment w:val="baseline"/>
        <w:outlineLvl w:val="2"/>
        <w:rPr>
          <w:rFonts w:eastAsia="Times New Roman"/>
          <w:color w:val="231F20"/>
          <w:sz w:val="28"/>
          <w:szCs w:val="28"/>
        </w:rPr>
      </w:pPr>
    </w:p>
    <w:p w14:paraId="3EB3EDCF" w14:textId="77777777" w:rsidR="004A11B5" w:rsidRDefault="004A11B5" w:rsidP="00BF1E66">
      <w:pPr>
        <w:widowControl/>
        <w:autoSpaceDE/>
        <w:autoSpaceDN/>
        <w:textAlignment w:val="baseline"/>
        <w:outlineLvl w:val="2"/>
        <w:rPr>
          <w:rFonts w:eastAsia="Times New Roman"/>
          <w:color w:val="231F20"/>
          <w:sz w:val="28"/>
          <w:szCs w:val="28"/>
        </w:rPr>
      </w:pPr>
    </w:p>
    <w:p w14:paraId="60DDAEBC" w14:textId="77777777" w:rsidR="004A11B5" w:rsidRDefault="004A11B5" w:rsidP="00BF1E66">
      <w:pPr>
        <w:widowControl/>
        <w:autoSpaceDE/>
        <w:autoSpaceDN/>
        <w:textAlignment w:val="baseline"/>
        <w:outlineLvl w:val="2"/>
        <w:rPr>
          <w:rFonts w:eastAsia="Times New Roman"/>
          <w:color w:val="231F20"/>
          <w:sz w:val="28"/>
          <w:szCs w:val="28"/>
        </w:rPr>
      </w:pPr>
    </w:p>
    <w:p w14:paraId="2F094066" w14:textId="77777777" w:rsidR="004A11B5" w:rsidRDefault="004A11B5" w:rsidP="00BF1E66">
      <w:pPr>
        <w:widowControl/>
        <w:autoSpaceDE/>
        <w:autoSpaceDN/>
        <w:textAlignment w:val="baseline"/>
        <w:outlineLvl w:val="2"/>
        <w:rPr>
          <w:rFonts w:eastAsia="Times New Roman"/>
          <w:color w:val="231F20"/>
          <w:sz w:val="28"/>
          <w:szCs w:val="28"/>
        </w:rPr>
      </w:pPr>
    </w:p>
    <w:p w14:paraId="21B216FD" w14:textId="77777777" w:rsidR="004A11B5" w:rsidRDefault="004A11B5" w:rsidP="00BF1E66">
      <w:pPr>
        <w:widowControl/>
        <w:autoSpaceDE/>
        <w:autoSpaceDN/>
        <w:textAlignment w:val="baseline"/>
        <w:outlineLvl w:val="2"/>
        <w:rPr>
          <w:rFonts w:eastAsia="Times New Roman"/>
          <w:color w:val="231F20"/>
          <w:sz w:val="28"/>
          <w:szCs w:val="28"/>
        </w:rPr>
      </w:pPr>
    </w:p>
    <w:p w14:paraId="3BB2AB53" w14:textId="77777777" w:rsidR="00BF1E66" w:rsidRDefault="00BF1E66" w:rsidP="00BF1E66">
      <w:pPr>
        <w:pStyle w:val="BodyText"/>
        <w:ind w:left="1168"/>
        <w:rPr>
          <w:rFonts w:asciiTheme="minorHAnsi" w:hAnsiTheme="minorHAnsi" w:cstheme="minorHAnsi"/>
          <w:color w:val="231F20"/>
        </w:rPr>
      </w:pPr>
    </w:p>
    <w:p w14:paraId="1274964A" w14:textId="77777777" w:rsidR="00BF1E66" w:rsidRDefault="00BF1E66" w:rsidP="00BF1E66">
      <w:pPr>
        <w:pStyle w:val="BodyText"/>
        <w:ind w:left="1168"/>
        <w:rPr>
          <w:rFonts w:asciiTheme="minorHAnsi" w:hAnsiTheme="minorHAnsi" w:cstheme="minorHAnsi"/>
          <w:color w:val="231F20"/>
        </w:rPr>
      </w:pPr>
    </w:p>
    <w:p w14:paraId="78CE5761" w14:textId="77777777" w:rsidR="00BF1E66" w:rsidRPr="00BF1E66" w:rsidRDefault="00BF1E66" w:rsidP="00BF1E66">
      <w:pPr>
        <w:pStyle w:val="BodyText"/>
        <w:ind w:left="1168"/>
        <w:rPr>
          <w:rFonts w:asciiTheme="minorHAnsi" w:hAnsiTheme="minorHAnsi" w:cstheme="minorHAnsi"/>
        </w:rPr>
      </w:pPr>
    </w:p>
    <w:p w14:paraId="4D6417DD" w14:textId="77777777" w:rsidR="004E3C8B" w:rsidRDefault="004E3C8B">
      <w:pPr>
        <w:pStyle w:val="BodyText"/>
        <w:rPr>
          <w:sz w:val="28"/>
          <w:szCs w:val="28"/>
          <w:u w:val="single"/>
        </w:rPr>
      </w:pPr>
    </w:p>
    <w:p w14:paraId="23690991" w14:textId="77777777" w:rsidR="004E3C8B" w:rsidRDefault="004E3C8B">
      <w:pPr>
        <w:pStyle w:val="BodyText"/>
        <w:rPr>
          <w:sz w:val="28"/>
          <w:szCs w:val="28"/>
          <w:u w:val="single"/>
        </w:rPr>
      </w:pPr>
    </w:p>
    <w:p w14:paraId="4C5AB889" w14:textId="2244E059" w:rsidR="00BF1E66" w:rsidRPr="004E3C8B" w:rsidRDefault="00BF1E66">
      <w:pPr>
        <w:pStyle w:val="BodyText"/>
        <w:rPr>
          <w:sz w:val="28"/>
          <w:szCs w:val="28"/>
          <w:u w:val="single"/>
        </w:rPr>
        <w:sectPr w:rsidR="00BF1E66" w:rsidRPr="004E3C8B">
          <w:pgSz w:w="12240" w:h="15840"/>
          <w:pgMar w:top="1400" w:right="720" w:bottom="980" w:left="360" w:header="0" w:footer="729" w:gutter="0"/>
          <w:cols w:space="720"/>
        </w:sectPr>
      </w:pPr>
    </w:p>
    <w:p w14:paraId="4C5AB88A" w14:textId="77777777" w:rsidR="00D00E89" w:rsidRDefault="009974A1">
      <w:pPr>
        <w:pStyle w:val="Heading1"/>
        <w:ind w:left="1168" w:right="608"/>
      </w:pPr>
      <w:r>
        <w:t>SECTION</w:t>
      </w:r>
      <w:r>
        <w:rPr>
          <w:spacing w:val="-29"/>
        </w:rPr>
        <w:t xml:space="preserve"> </w:t>
      </w:r>
      <w:r>
        <w:rPr>
          <w:spacing w:val="-5"/>
        </w:rPr>
        <w:t>III</w:t>
      </w:r>
    </w:p>
    <w:p w14:paraId="4C5AB88B" w14:textId="77777777" w:rsidR="00D00E89" w:rsidRDefault="00D00E89">
      <w:pPr>
        <w:pStyle w:val="BodyText"/>
        <w:spacing w:before="1"/>
        <w:rPr>
          <w:b/>
          <w:sz w:val="96"/>
        </w:rPr>
      </w:pPr>
    </w:p>
    <w:p w14:paraId="4C5AB88C" w14:textId="77777777" w:rsidR="00D00E89" w:rsidRDefault="009974A1">
      <w:pPr>
        <w:pStyle w:val="Heading2"/>
        <w:spacing w:line="360" w:lineRule="auto"/>
        <w:ind w:left="3480" w:right="2921" w:hanging="5"/>
      </w:pPr>
      <w:r>
        <w:rPr>
          <w:spacing w:val="-2"/>
        </w:rPr>
        <w:t xml:space="preserve">General </w:t>
      </w:r>
      <w:r>
        <w:rPr>
          <w:spacing w:val="-4"/>
        </w:rPr>
        <w:t>Information</w:t>
      </w:r>
    </w:p>
    <w:p w14:paraId="4C5AB88D" w14:textId="77777777" w:rsidR="00D00E89" w:rsidRDefault="00D00E89">
      <w:pPr>
        <w:pStyle w:val="Heading2"/>
        <w:spacing w:line="360" w:lineRule="auto"/>
        <w:sectPr w:rsidR="00D00E89">
          <w:pgSz w:w="12240" w:h="15840"/>
          <w:pgMar w:top="1820" w:right="720" w:bottom="980" w:left="360" w:header="0" w:footer="729" w:gutter="0"/>
          <w:cols w:space="720"/>
        </w:sectPr>
      </w:pPr>
    </w:p>
    <w:p w14:paraId="4C5AB88E" w14:textId="77777777" w:rsidR="00D00E89" w:rsidRPr="000075C3" w:rsidRDefault="009974A1">
      <w:pPr>
        <w:pStyle w:val="Heading4"/>
        <w:spacing w:before="17"/>
        <w:rPr>
          <w:u w:val="none"/>
        </w:rPr>
      </w:pPr>
      <w:r w:rsidRPr="000075C3">
        <w:rPr>
          <w:u w:val="thick"/>
        </w:rPr>
        <w:t>Scholarship</w:t>
      </w:r>
      <w:r w:rsidRPr="000075C3">
        <w:rPr>
          <w:spacing w:val="-11"/>
          <w:u w:val="thick"/>
        </w:rPr>
        <w:t xml:space="preserve"> </w:t>
      </w:r>
      <w:r w:rsidRPr="000075C3">
        <w:rPr>
          <w:spacing w:val="-2"/>
          <w:u w:val="thick"/>
        </w:rPr>
        <w:t>Availability</w:t>
      </w:r>
    </w:p>
    <w:p w14:paraId="4C5AB88F" w14:textId="0541B137" w:rsidR="00D00E89" w:rsidRPr="000075C3" w:rsidRDefault="007B0A65">
      <w:pPr>
        <w:pStyle w:val="BodyText"/>
        <w:spacing w:before="239"/>
        <w:ind w:left="1079" w:right="795"/>
      </w:pPr>
      <w:hyperlink r:id="rId37" w:history="1">
        <w:r w:rsidRPr="000075C3">
          <w:rPr>
            <w:rStyle w:val="Hyperlink"/>
          </w:rPr>
          <w:t>Sc</w:t>
        </w:r>
        <w:r w:rsidR="00D91ABE" w:rsidRPr="000075C3">
          <w:rPr>
            <w:rStyle w:val="Hyperlink"/>
          </w:rPr>
          <w:t>holarship Universe website</w:t>
        </w:r>
      </w:hyperlink>
      <w:r w:rsidR="00D91ABE" w:rsidRPr="000075C3">
        <w:t xml:space="preserve"> a number</w:t>
      </w:r>
      <w:r w:rsidR="00D91ABE" w:rsidRPr="000075C3">
        <w:rPr>
          <w:spacing w:val="-8"/>
        </w:rPr>
        <w:t xml:space="preserve"> </w:t>
      </w:r>
      <w:r w:rsidR="00D91ABE" w:rsidRPr="000075C3">
        <w:t>of</w:t>
      </w:r>
      <w:r w:rsidR="00D91ABE" w:rsidRPr="000075C3">
        <w:rPr>
          <w:spacing w:val="-4"/>
        </w:rPr>
        <w:t xml:space="preserve"> </w:t>
      </w:r>
      <w:r w:rsidR="00D91ABE" w:rsidRPr="000075C3">
        <w:t>scholarships</w:t>
      </w:r>
      <w:r w:rsidR="00D91ABE" w:rsidRPr="000075C3">
        <w:rPr>
          <w:spacing w:val="-4"/>
        </w:rPr>
        <w:t xml:space="preserve"> </w:t>
      </w:r>
      <w:r w:rsidR="00D91ABE" w:rsidRPr="000075C3">
        <w:t>are</w:t>
      </w:r>
      <w:r w:rsidR="00D91ABE" w:rsidRPr="000075C3">
        <w:rPr>
          <w:spacing w:val="-3"/>
        </w:rPr>
        <w:t xml:space="preserve"> </w:t>
      </w:r>
      <w:r w:rsidR="00D91ABE" w:rsidRPr="000075C3">
        <w:t>available</w:t>
      </w:r>
      <w:r w:rsidR="00D91ABE" w:rsidRPr="000075C3">
        <w:rPr>
          <w:spacing w:val="-3"/>
        </w:rPr>
        <w:t xml:space="preserve"> </w:t>
      </w:r>
      <w:r w:rsidR="00D91ABE" w:rsidRPr="000075C3">
        <w:t>to</w:t>
      </w:r>
      <w:r w:rsidR="00D91ABE" w:rsidRPr="000075C3">
        <w:rPr>
          <w:spacing w:val="-3"/>
        </w:rPr>
        <w:t xml:space="preserve"> </w:t>
      </w:r>
      <w:r w:rsidR="00D91ABE" w:rsidRPr="000075C3">
        <w:t>students.</w:t>
      </w:r>
      <w:r w:rsidR="00D91ABE" w:rsidRPr="000075C3">
        <w:rPr>
          <w:spacing w:val="40"/>
        </w:rPr>
        <w:t xml:space="preserve"> </w:t>
      </w:r>
      <w:r w:rsidR="00D91ABE" w:rsidRPr="000075C3">
        <w:t>The</w:t>
      </w:r>
      <w:r w:rsidR="00D91ABE" w:rsidRPr="000075C3">
        <w:rPr>
          <w:spacing w:val="-3"/>
        </w:rPr>
        <w:t xml:space="preserve"> </w:t>
      </w:r>
      <w:r w:rsidR="00D91ABE" w:rsidRPr="000075C3">
        <w:t>scholarships</w:t>
      </w:r>
      <w:r w:rsidR="00D91ABE" w:rsidRPr="000075C3">
        <w:rPr>
          <w:spacing w:val="-4"/>
        </w:rPr>
        <w:t xml:space="preserve"> </w:t>
      </w:r>
      <w:r w:rsidR="00D91ABE" w:rsidRPr="000075C3">
        <w:t>range</w:t>
      </w:r>
      <w:r w:rsidR="00D91ABE" w:rsidRPr="000075C3">
        <w:rPr>
          <w:spacing w:val="-3"/>
        </w:rPr>
        <w:t xml:space="preserve"> </w:t>
      </w:r>
      <w:r w:rsidR="00D91ABE" w:rsidRPr="000075C3">
        <w:t>from</w:t>
      </w:r>
      <w:r w:rsidR="00D91ABE" w:rsidRPr="000075C3">
        <w:rPr>
          <w:spacing w:val="-5"/>
        </w:rPr>
        <w:t xml:space="preserve"> </w:t>
      </w:r>
      <w:r w:rsidR="00D91ABE" w:rsidRPr="000075C3">
        <w:t>one-time</w:t>
      </w:r>
      <w:r w:rsidR="00D91ABE" w:rsidRPr="000075C3">
        <w:rPr>
          <w:spacing w:val="-5"/>
        </w:rPr>
        <w:t xml:space="preserve"> </w:t>
      </w:r>
      <w:r w:rsidR="00D91ABE" w:rsidRPr="000075C3">
        <w:t>awards</w:t>
      </w:r>
      <w:r w:rsidR="00D91ABE" w:rsidRPr="000075C3">
        <w:rPr>
          <w:spacing w:val="-8"/>
        </w:rPr>
        <w:t xml:space="preserve"> </w:t>
      </w:r>
      <w:r w:rsidR="00D91ABE" w:rsidRPr="000075C3">
        <w:t>of</w:t>
      </w:r>
      <w:r w:rsidR="00D91ABE" w:rsidRPr="000075C3">
        <w:rPr>
          <w:spacing w:val="-6"/>
        </w:rPr>
        <w:t xml:space="preserve"> </w:t>
      </w:r>
      <w:r w:rsidR="00D91ABE" w:rsidRPr="000075C3">
        <w:t>set amounts to full tuition.</w:t>
      </w:r>
      <w:r w:rsidR="00D91ABE" w:rsidRPr="000075C3">
        <w:rPr>
          <w:spacing w:val="40"/>
        </w:rPr>
        <w:t xml:space="preserve"> </w:t>
      </w:r>
      <w:r w:rsidR="00D91ABE" w:rsidRPr="000075C3">
        <w:t xml:space="preserve"> Please contact Financial Aid for further assistance at </w:t>
      </w:r>
      <w:hyperlink r:id="rId38">
        <w:r w:rsidR="00D00E89" w:rsidRPr="000075C3">
          <w:rPr>
            <w:u w:val="single"/>
          </w:rPr>
          <w:t>finaid@govst.edu</w:t>
        </w:r>
      </w:hyperlink>
      <w:r w:rsidR="00D91ABE" w:rsidRPr="000075C3">
        <w:t xml:space="preserve"> </w:t>
      </w:r>
      <w:r w:rsidR="00D91ABE" w:rsidRPr="000075C3">
        <w:rPr>
          <w:spacing w:val="-2"/>
        </w:rPr>
        <w:t>708-534-4480.</w:t>
      </w:r>
    </w:p>
    <w:p w14:paraId="4C5AB890" w14:textId="77777777" w:rsidR="00D00E89" w:rsidRPr="00656D39" w:rsidRDefault="009974A1">
      <w:pPr>
        <w:pStyle w:val="Heading4"/>
        <w:spacing w:before="255"/>
        <w:rPr>
          <w:u w:val="none"/>
        </w:rPr>
      </w:pPr>
      <w:r w:rsidRPr="000075C3">
        <w:rPr>
          <w:u w:val="thick"/>
        </w:rPr>
        <w:t>Tuition</w:t>
      </w:r>
      <w:r w:rsidRPr="000075C3">
        <w:rPr>
          <w:spacing w:val="-10"/>
          <w:u w:val="thick"/>
        </w:rPr>
        <w:t xml:space="preserve"> </w:t>
      </w:r>
      <w:r w:rsidRPr="000075C3">
        <w:rPr>
          <w:spacing w:val="-2"/>
          <w:u w:val="thick"/>
        </w:rPr>
        <w:t>Waivers</w:t>
      </w:r>
    </w:p>
    <w:p w14:paraId="4C5AB891" w14:textId="77777777" w:rsidR="00D00E89" w:rsidRPr="00656D39" w:rsidRDefault="009974A1">
      <w:pPr>
        <w:pStyle w:val="BodyText"/>
        <w:spacing w:before="236"/>
        <w:ind w:left="1079" w:right="697"/>
      </w:pPr>
      <w:r w:rsidRPr="00656D39">
        <w:t>Tuition</w:t>
      </w:r>
      <w:r w:rsidRPr="00656D39">
        <w:rPr>
          <w:spacing w:val="-7"/>
        </w:rPr>
        <w:t xml:space="preserve"> </w:t>
      </w:r>
      <w:r w:rsidRPr="00656D39">
        <w:t>waivers</w:t>
      </w:r>
      <w:r w:rsidRPr="00656D39">
        <w:rPr>
          <w:spacing w:val="-6"/>
        </w:rPr>
        <w:t xml:space="preserve"> </w:t>
      </w:r>
      <w:r w:rsidRPr="00656D39">
        <w:t>may</w:t>
      </w:r>
      <w:r w:rsidRPr="00656D39">
        <w:rPr>
          <w:spacing w:val="-6"/>
        </w:rPr>
        <w:t xml:space="preserve"> </w:t>
      </w:r>
      <w:r w:rsidRPr="00656D39">
        <w:t>be</w:t>
      </w:r>
      <w:r w:rsidRPr="00656D39">
        <w:rPr>
          <w:spacing w:val="-4"/>
        </w:rPr>
        <w:t xml:space="preserve"> </w:t>
      </w:r>
      <w:r w:rsidRPr="00656D39">
        <w:t>available</w:t>
      </w:r>
      <w:r w:rsidRPr="00656D39">
        <w:rPr>
          <w:spacing w:val="-5"/>
        </w:rPr>
        <w:t xml:space="preserve"> </w:t>
      </w:r>
      <w:r w:rsidRPr="00656D39">
        <w:t>during</w:t>
      </w:r>
      <w:r w:rsidRPr="00656D39">
        <w:rPr>
          <w:spacing w:val="-6"/>
        </w:rPr>
        <w:t xml:space="preserve"> </w:t>
      </w:r>
      <w:r w:rsidRPr="00656D39">
        <w:t>some</w:t>
      </w:r>
      <w:r w:rsidRPr="00656D39">
        <w:rPr>
          <w:spacing w:val="-4"/>
        </w:rPr>
        <w:t xml:space="preserve"> </w:t>
      </w:r>
      <w:r w:rsidRPr="00656D39">
        <w:t>semesters.</w:t>
      </w:r>
      <w:r w:rsidRPr="00656D39">
        <w:rPr>
          <w:spacing w:val="-5"/>
        </w:rPr>
        <w:t xml:space="preserve"> </w:t>
      </w:r>
      <w:r w:rsidRPr="00656D39">
        <w:t>The</w:t>
      </w:r>
      <w:r w:rsidRPr="00656D39">
        <w:rPr>
          <w:spacing w:val="-4"/>
        </w:rPr>
        <w:t xml:space="preserve"> </w:t>
      </w:r>
      <w:r w:rsidRPr="00656D39">
        <w:t>availability,</w:t>
      </w:r>
      <w:r w:rsidRPr="00656D39">
        <w:rPr>
          <w:spacing w:val="-5"/>
        </w:rPr>
        <w:t xml:space="preserve"> </w:t>
      </w:r>
      <w:r w:rsidRPr="00656D39">
        <w:t>requirements,</w:t>
      </w:r>
      <w:r w:rsidRPr="00656D39">
        <w:rPr>
          <w:spacing w:val="-5"/>
        </w:rPr>
        <w:t xml:space="preserve"> </w:t>
      </w:r>
      <w:r w:rsidRPr="00656D39">
        <w:t>and</w:t>
      </w:r>
      <w:r w:rsidRPr="00656D39">
        <w:rPr>
          <w:spacing w:val="-7"/>
        </w:rPr>
        <w:t xml:space="preserve"> </w:t>
      </w:r>
      <w:r w:rsidRPr="00656D39">
        <w:t>deadline</w:t>
      </w:r>
      <w:r w:rsidRPr="00656D39">
        <w:rPr>
          <w:spacing w:val="-6"/>
        </w:rPr>
        <w:t xml:space="preserve"> </w:t>
      </w:r>
      <w:r w:rsidRPr="00656D39">
        <w:t xml:space="preserve">for tuition waivers are available in the Department of Nursing, CHHS webpages, and on the </w:t>
      </w:r>
      <w:hyperlink r:id="rId39">
        <w:r w:rsidR="00D00E89" w:rsidRPr="00656D39">
          <w:t>Nursing</w:t>
        </w:r>
      </w:hyperlink>
      <w:r w:rsidRPr="00656D39">
        <w:t xml:space="preserve"> </w:t>
      </w:r>
      <w:hyperlink r:id="rId40">
        <w:r w:rsidR="00D00E89" w:rsidRPr="00656D39">
          <w:t>Department Facebook page.</w:t>
        </w:r>
      </w:hyperlink>
      <w:r w:rsidRPr="00656D39">
        <w:rPr>
          <w:spacing w:val="40"/>
        </w:rPr>
        <w:t xml:space="preserve"> </w:t>
      </w:r>
      <w:r w:rsidRPr="00656D39">
        <w:t>Students are encouraged to check the nursing and college webpages frequently for information on the waivers.</w:t>
      </w:r>
    </w:p>
    <w:p w14:paraId="4C5AB892" w14:textId="77777777" w:rsidR="00D00E89" w:rsidRPr="000075C3" w:rsidRDefault="009974A1">
      <w:pPr>
        <w:pStyle w:val="Heading4"/>
        <w:spacing w:before="244"/>
        <w:rPr>
          <w:u w:val="none"/>
        </w:rPr>
      </w:pPr>
      <w:r w:rsidRPr="000075C3">
        <w:rPr>
          <w:u w:val="thick"/>
        </w:rPr>
        <w:t>Student</w:t>
      </w:r>
      <w:r w:rsidRPr="000075C3">
        <w:rPr>
          <w:spacing w:val="-8"/>
          <w:u w:val="thick"/>
        </w:rPr>
        <w:t xml:space="preserve"> </w:t>
      </w:r>
      <w:r w:rsidRPr="000075C3">
        <w:rPr>
          <w:spacing w:val="-2"/>
          <w:u w:val="thick"/>
        </w:rPr>
        <w:t>Responsibilities</w:t>
      </w:r>
    </w:p>
    <w:p w14:paraId="4C5AB893" w14:textId="77777777" w:rsidR="00D00E89" w:rsidRPr="000075C3" w:rsidRDefault="009974A1">
      <w:pPr>
        <w:pStyle w:val="BodyText"/>
        <w:spacing w:before="239"/>
        <w:ind w:left="1080" w:right="590" w:hanging="1"/>
      </w:pPr>
      <w:r w:rsidRPr="000075C3">
        <w:t>It is the responsibility of students to know and observe all policies and procedures related to the undergraduate</w:t>
      </w:r>
      <w:r w:rsidRPr="000075C3">
        <w:rPr>
          <w:spacing w:val="-5"/>
        </w:rPr>
        <w:t xml:space="preserve"> </w:t>
      </w:r>
      <w:r w:rsidRPr="000075C3">
        <w:t>Nursing</w:t>
      </w:r>
      <w:r w:rsidRPr="000075C3">
        <w:rPr>
          <w:spacing w:val="-6"/>
        </w:rPr>
        <w:t xml:space="preserve"> </w:t>
      </w:r>
      <w:r w:rsidRPr="000075C3">
        <w:t>Program,</w:t>
      </w:r>
      <w:r w:rsidRPr="000075C3">
        <w:rPr>
          <w:spacing w:val="-3"/>
        </w:rPr>
        <w:t xml:space="preserve"> </w:t>
      </w:r>
      <w:r w:rsidRPr="000075C3">
        <w:t>as</w:t>
      </w:r>
      <w:r w:rsidRPr="000075C3">
        <w:rPr>
          <w:spacing w:val="-5"/>
        </w:rPr>
        <w:t xml:space="preserve"> </w:t>
      </w:r>
      <w:r w:rsidRPr="000075C3">
        <w:t>well</w:t>
      </w:r>
      <w:r w:rsidRPr="000075C3">
        <w:rPr>
          <w:spacing w:val="-6"/>
        </w:rPr>
        <w:t xml:space="preserve"> </w:t>
      </w:r>
      <w:r w:rsidRPr="000075C3">
        <w:t>as</w:t>
      </w:r>
      <w:r w:rsidRPr="000075C3">
        <w:rPr>
          <w:spacing w:val="-5"/>
        </w:rPr>
        <w:t xml:space="preserve"> </w:t>
      </w:r>
      <w:r w:rsidRPr="000075C3">
        <w:t>those</w:t>
      </w:r>
      <w:r w:rsidRPr="000075C3">
        <w:rPr>
          <w:spacing w:val="-2"/>
        </w:rPr>
        <w:t xml:space="preserve"> </w:t>
      </w:r>
      <w:r w:rsidRPr="000075C3">
        <w:t>of</w:t>
      </w:r>
      <w:r w:rsidRPr="000075C3">
        <w:rPr>
          <w:spacing w:val="-6"/>
        </w:rPr>
        <w:t xml:space="preserve"> </w:t>
      </w:r>
      <w:r w:rsidRPr="000075C3">
        <w:t>Governors</w:t>
      </w:r>
      <w:r w:rsidRPr="000075C3">
        <w:rPr>
          <w:spacing w:val="-5"/>
        </w:rPr>
        <w:t xml:space="preserve"> </w:t>
      </w:r>
      <w:r w:rsidRPr="000075C3">
        <w:t>State</w:t>
      </w:r>
      <w:r w:rsidRPr="000075C3">
        <w:rPr>
          <w:spacing w:val="-2"/>
        </w:rPr>
        <w:t xml:space="preserve"> </w:t>
      </w:r>
      <w:r w:rsidRPr="000075C3">
        <w:t>University.</w:t>
      </w:r>
      <w:r w:rsidRPr="000075C3">
        <w:rPr>
          <w:spacing w:val="40"/>
        </w:rPr>
        <w:t xml:space="preserve"> </w:t>
      </w:r>
      <w:r w:rsidRPr="000075C3">
        <w:t>In</w:t>
      </w:r>
      <w:r w:rsidRPr="000075C3">
        <w:rPr>
          <w:spacing w:val="-4"/>
        </w:rPr>
        <w:t xml:space="preserve"> </w:t>
      </w:r>
      <w:r w:rsidRPr="000075C3">
        <w:t>no</w:t>
      </w:r>
      <w:r w:rsidRPr="000075C3">
        <w:rPr>
          <w:spacing w:val="-2"/>
        </w:rPr>
        <w:t xml:space="preserve"> </w:t>
      </w:r>
      <w:r w:rsidRPr="000075C3">
        <w:t>case</w:t>
      </w:r>
      <w:r w:rsidRPr="000075C3">
        <w:rPr>
          <w:spacing w:val="-2"/>
        </w:rPr>
        <w:t xml:space="preserve"> </w:t>
      </w:r>
      <w:r w:rsidRPr="000075C3">
        <w:t>will</w:t>
      </w:r>
      <w:r w:rsidRPr="000075C3">
        <w:rPr>
          <w:spacing w:val="-5"/>
        </w:rPr>
        <w:t xml:space="preserve"> </w:t>
      </w:r>
      <w:r w:rsidRPr="000075C3">
        <w:t>a</w:t>
      </w:r>
      <w:r w:rsidRPr="000075C3">
        <w:rPr>
          <w:spacing w:val="-5"/>
        </w:rPr>
        <w:t xml:space="preserve"> </w:t>
      </w:r>
      <w:r w:rsidRPr="000075C3">
        <w:t>policy</w:t>
      </w:r>
      <w:r w:rsidRPr="000075C3">
        <w:rPr>
          <w:spacing w:val="-2"/>
        </w:rPr>
        <w:t xml:space="preserve"> </w:t>
      </w:r>
      <w:r w:rsidRPr="000075C3">
        <w:t>be waived or an exception granted because students plead ignorance of, or contend</w:t>
      </w:r>
      <w:r w:rsidRPr="000075C3">
        <w:rPr>
          <w:spacing w:val="-1"/>
        </w:rPr>
        <w:t xml:space="preserve"> </w:t>
      </w:r>
      <w:r w:rsidRPr="000075C3">
        <w:t>that they were not informed of, the policies or procedures.</w:t>
      </w:r>
      <w:r w:rsidRPr="000075C3">
        <w:rPr>
          <w:spacing w:val="40"/>
        </w:rPr>
        <w:t xml:space="preserve"> </w:t>
      </w:r>
      <w:r w:rsidRPr="000075C3">
        <w:t>Questions on policies and their interpretation pertaining to studies at</w:t>
      </w:r>
      <w:r w:rsidRPr="000075C3">
        <w:rPr>
          <w:spacing w:val="-2"/>
        </w:rPr>
        <w:t xml:space="preserve"> </w:t>
      </w:r>
      <w:r w:rsidRPr="000075C3">
        <w:t>the undergraduate level should</w:t>
      </w:r>
      <w:r w:rsidRPr="000075C3">
        <w:rPr>
          <w:spacing w:val="-1"/>
        </w:rPr>
        <w:t xml:space="preserve"> </w:t>
      </w:r>
      <w:r w:rsidRPr="000075C3">
        <w:t>be</w:t>
      </w:r>
      <w:r w:rsidRPr="000075C3">
        <w:rPr>
          <w:spacing w:val="-2"/>
        </w:rPr>
        <w:t xml:space="preserve"> </w:t>
      </w:r>
      <w:r w:rsidRPr="000075C3">
        <w:t>addressed</w:t>
      </w:r>
      <w:r w:rsidRPr="000075C3">
        <w:rPr>
          <w:spacing w:val="-1"/>
        </w:rPr>
        <w:t xml:space="preserve"> </w:t>
      </w:r>
      <w:r w:rsidRPr="000075C3">
        <w:t>to the academic advisor</w:t>
      </w:r>
      <w:r w:rsidRPr="000075C3">
        <w:rPr>
          <w:spacing w:val="-5"/>
        </w:rPr>
        <w:t xml:space="preserve"> </w:t>
      </w:r>
      <w:r w:rsidRPr="000075C3">
        <w:t>or appropriate</w:t>
      </w:r>
      <w:r w:rsidRPr="000075C3">
        <w:rPr>
          <w:spacing w:val="-2"/>
        </w:rPr>
        <w:t xml:space="preserve"> </w:t>
      </w:r>
      <w:r w:rsidRPr="000075C3">
        <w:t xml:space="preserve">university </w:t>
      </w:r>
      <w:r w:rsidRPr="000075C3">
        <w:rPr>
          <w:spacing w:val="-2"/>
        </w:rPr>
        <w:t>office.</w:t>
      </w:r>
    </w:p>
    <w:p w14:paraId="4C5AB894" w14:textId="77777777" w:rsidR="00D00E89" w:rsidRPr="000075C3" w:rsidRDefault="009974A1">
      <w:pPr>
        <w:pStyle w:val="Heading4"/>
        <w:spacing w:before="251"/>
        <w:rPr>
          <w:u w:val="none"/>
        </w:rPr>
      </w:pPr>
      <w:r w:rsidRPr="000075C3">
        <w:rPr>
          <w:u w:val="thick"/>
        </w:rPr>
        <w:t>Academic</w:t>
      </w:r>
      <w:r w:rsidRPr="000075C3">
        <w:rPr>
          <w:spacing w:val="-11"/>
          <w:u w:val="thick"/>
        </w:rPr>
        <w:t xml:space="preserve"> </w:t>
      </w:r>
      <w:r w:rsidRPr="000075C3">
        <w:rPr>
          <w:spacing w:val="-2"/>
          <w:u w:val="thick"/>
        </w:rPr>
        <w:t>Honesty</w:t>
      </w:r>
    </w:p>
    <w:p w14:paraId="4C5AB895" w14:textId="75D5741F" w:rsidR="00D00E89" w:rsidRPr="000075C3" w:rsidRDefault="009974A1">
      <w:pPr>
        <w:pStyle w:val="BodyText"/>
        <w:spacing w:before="239"/>
        <w:ind w:left="1079" w:right="619"/>
      </w:pPr>
      <w:r w:rsidRPr="000075C3">
        <w:t>University policy on academic honesty states that students are expected</w:t>
      </w:r>
      <w:r w:rsidRPr="000075C3">
        <w:rPr>
          <w:spacing w:val="-2"/>
        </w:rPr>
        <w:t xml:space="preserve"> </w:t>
      </w:r>
      <w:r w:rsidRPr="000075C3">
        <w:t>to fulfill academic requirements in an ethical and honest</w:t>
      </w:r>
      <w:r w:rsidRPr="000075C3">
        <w:rPr>
          <w:spacing w:val="-3"/>
        </w:rPr>
        <w:t xml:space="preserve"> </w:t>
      </w:r>
      <w:r w:rsidRPr="000075C3">
        <w:t>manner.</w:t>
      </w:r>
      <w:r w:rsidRPr="000075C3">
        <w:rPr>
          <w:spacing w:val="40"/>
        </w:rPr>
        <w:t xml:space="preserve"> </w:t>
      </w:r>
      <w:r w:rsidRPr="000075C3">
        <w:t>This expectation pertains to the following:</w:t>
      </w:r>
      <w:r w:rsidRPr="000075C3">
        <w:rPr>
          <w:spacing w:val="40"/>
        </w:rPr>
        <w:t xml:space="preserve"> </w:t>
      </w:r>
      <w:r w:rsidRPr="000075C3">
        <w:t>Use and acknowledgement of the ideas and work of others, submission of work to fulfill course requirements, sharing of work with other students, and appropriate behavior during examinations.</w:t>
      </w:r>
      <w:r w:rsidRPr="000075C3">
        <w:rPr>
          <w:spacing w:val="40"/>
        </w:rPr>
        <w:t xml:space="preserve"> </w:t>
      </w:r>
      <w:r w:rsidRPr="000075C3">
        <w:t>These ethical considerations are not intended</w:t>
      </w:r>
      <w:r w:rsidRPr="000075C3">
        <w:rPr>
          <w:spacing w:val="-5"/>
        </w:rPr>
        <w:t xml:space="preserve"> </w:t>
      </w:r>
      <w:r w:rsidRPr="000075C3">
        <w:t>to</w:t>
      </w:r>
      <w:r w:rsidRPr="000075C3">
        <w:rPr>
          <w:spacing w:val="-3"/>
        </w:rPr>
        <w:t xml:space="preserve"> </w:t>
      </w:r>
      <w:r w:rsidRPr="000075C3">
        <w:t>discourage</w:t>
      </w:r>
      <w:r w:rsidRPr="000075C3">
        <w:rPr>
          <w:spacing w:val="-3"/>
        </w:rPr>
        <w:t xml:space="preserve"> </w:t>
      </w:r>
      <w:r w:rsidRPr="000075C3">
        <w:t>people</w:t>
      </w:r>
      <w:r w:rsidRPr="000075C3">
        <w:rPr>
          <w:spacing w:val="-4"/>
        </w:rPr>
        <w:t xml:space="preserve"> </w:t>
      </w:r>
      <w:r w:rsidRPr="000075C3">
        <w:t>from studying</w:t>
      </w:r>
      <w:r w:rsidRPr="000075C3">
        <w:rPr>
          <w:spacing w:val="-8"/>
        </w:rPr>
        <w:t xml:space="preserve"> </w:t>
      </w:r>
      <w:r w:rsidRPr="000075C3">
        <w:t>together</w:t>
      </w:r>
      <w:r w:rsidRPr="000075C3">
        <w:rPr>
          <w:spacing w:val="-6"/>
        </w:rPr>
        <w:t xml:space="preserve"> </w:t>
      </w:r>
      <w:r w:rsidRPr="000075C3">
        <w:t>or</w:t>
      </w:r>
      <w:r w:rsidRPr="000075C3">
        <w:rPr>
          <w:spacing w:val="-4"/>
        </w:rPr>
        <w:t xml:space="preserve"> </w:t>
      </w:r>
      <w:r w:rsidRPr="000075C3">
        <w:t>from engaging</w:t>
      </w:r>
      <w:r w:rsidRPr="000075C3">
        <w:rPr>
          <w:spacing w:val="-5"/>
        </w:rPr>
        <w:t xml:space="preserve"> </w:t>
      </w:r>
      <w:r w:rsidRPr="000075C3">
        <w:t>in</w:t>
      </w:r>
      <w:r w:rsidRPr="000075C3">
        <w:rPr>
          <w:spacing w:val="-6"/>
        </w:rPr>
        <w:t xml:space="preserve"> </w:t>
      </w:r>
      <w:r w:rsidRPr="000075C3">
        <w:t>group</w:t>
      </w:r>
      <w:r w:rsidRPr="000075C3">
        <w:rPr>
          <w:spacing w:val="-8"/>
        </w:rPr>
        <w:t xml:space="preserve"> </w:t>
      </w:r>
      <w:r w:rsidRPr="000075C3">
        <w:t>projects.</w:t>
      </w:r>
      <w:r w:rsidRPr="000075C3">
        <w:rPr>
          <w:spacing w:val="40"/>
        </w:rPr>
        <w:t xml:space="preserve"> </w:t>
      </w:r>
      <w:r w:rsidRPr="000075C3">
        <w:t>Full</w:t>
      </w:r>
      <w:r w:rsidRPr="000075C3">
        <w:rPr>
          <w:spacing w:val="-6"/>
        </w:rPr>
        <w:t xml:space="preserve"> </w:t>
      </w:r>
      <w:r w:rsidRPr="000075C3">
        <w:t>text</w:t>
      </w:r>
      <w:r w:rsidRPr="000075C3">
        <w:rPr>
          <w:spacing w:val="-3"/>
        </w:rPr>
        <w:t xml:space="preserve"> </w:t>
      </w:r>
      <w:r w:rsidRPr="000075C3">
        <w:t>of</w:t>
      </w:r>
      <w:r w:rsidRPr="000075C3">
        <w:rPr>
          <w:spacing w:val="-8"/>
        </w:rPr>
        <w:t xml:space="preserve"> </w:t>
      </w:r>
      <w:r w:rsidRPr="000075C3">
        <w:t xml:space="preserve">the policy on </w:t>
      </w:r>
      <w:hyperlink r:id="rId41" w:history="1">
        <w:r w:rsidR="00D00E89" w:rsidRPr="004E13E6">
          <w:rPr>
            <w:rStyle w:val="Hyperlink"/>
          </w:rPr>
          <w:t>academic honesty</w:t>
        </w:r>
      </w:hyperlink>
      <w:r w:rsidR="00EE4498">
        <w:t>.</w:t>
      </w:r>
    </w:p>
    <w:p w14:paraId="4C5AB896" w14:textId="77777777" w:rsidR="00D00E89" w:rsidRPr="000075C3" w:rsidRDefault="009974A1">
      <w:pPr>
        <w:pStyle w:val="Heading4"/>
        <w:spacing w:before="295"/>
        <w:rPr>
          <w:u w:val="none"/>
        </w:rPr>
      </w:pPr>
      <w:r w:rsidRPr="000075C3">
        <w:rPr>
          <w:spacing w:val="-2"/>
          <w:u w:val="thick"/>
        </w:rPr>
        <w:t>Incomplete</w:t>
      </w:r>
      <w:r w:rsidRPr="000075C3">
        <w:rPr>
          <w:spacing w:val="4"/>
          <w:u w:val="thick"/>
        </w:rPr>
        <w:t xml:space="preserve"> </w:t>
      </w:r>
      <w:r w:rsidRPr="000075C3">
        <w:rPr>
          <w:spacing w:val="-2"/>
          <w:u w:val="thick"/>
        </w:rPr>
        <w:t>Grades</w:t>
      </w:r>
    </w:p>
    <w:p w14:paraId="4C5AB897" w14:textId="77777777" w:rsidR="00D00E89" w:rsidRPr="000075C3" w:rsidRDefault="009974A1">
      <w:pPr>
        <w:pStyle w:val="BodyText"/>
        <w:spacing w:before="236"/>
        <w:ind w:left="1079" w:right="590"/>
      </w:pPr>
      <w:r w:rsidRPr="000075C3">
        <w:t>Incomplete</w:t>
      </w:r>
      <w:r w:rsidRPr="000075C3">
        <w:rPr>
          <w:spacing w:val="-4"/>
        </w:rPr>
        <w:t xml:space="preserve"> </w:t>
      </w:r>
      <w:r w:rsidRPr="000075C3">
        <w:t>grades</w:t>
      </w:r>
      <w:r w:rsidRPr="000075C3">
        <w:rPr>
          <w:spacing w:val="-5"/>
        </w:rPr>
        <w:t xml:space="preserve"> </w:t>
      </w:r>
      <w:r w:rsidRPr="000075C3">
        <w:t>are</w:t>
      </w:r>
      <w:r w:rsidRPr="000075C3">
        <w:rPr>
          <w:spacing w:val="-4"/>
        </w:rPr>
        <w:t xml:space="preserve"> </w:t>
      </w:r>
      <w:r w:rsidRPr="000075C3">
        <w:t>given</w:t>
      </w:r>
      <w:r w:rsidRPr="000075C3">
        <w:rPr>
          <w:spacing w:val="-6"/>
        </w:rPr>
        <w:t xml:space="preserve"> </w:t>
      </w:r>
      <w:r w:rsidRPr="000075C3">
        <w:t>only</w:t>
      </w:r>
      <w:r w:rsidRPr="000075C3">
        <w:rPr>
          <w:spacing w:val="-7"/>
        </w:rPr>
        <w:t xml:space="preserve"> </w:t>
      </w:r>
      <w:r w:rsidRPr="000075C3">
        <w:t>when</w:t>
      </w:r>
      <w:r w:rsidRPr="000075C3">
        <w:rPr>
          <w:spacing w:val="-6"/>
        </w:rPr>
        <w:t xml:space="preserve"> </w:t>
      </w:r>
      <w:r w:rsidRPr="000075C3">
        <w:t>the</w:t>
      </w:r>
      <w:r w:rsidRPr="000075C3">
        <w:rPr>
          <w:spacing w:val="-4"/>
        </w:rPr>
        <w:t xml:space="preserve"> </w:t>
      </w:r>
      <w:r w:rsidRPr="000075C3">
        <w:t>student</w:t>
      </w:r>
      <w:r w:rsidRPr="000075C3">
        <w:rPr>
          <w:spacing w:val="-4"/>
        </w:rPr>
        <w:t xml:space="preserve"> </w:t>
      </w:r>
      <w:r w:rsidRPr="000075C3">
        <w:t>has</w:t>
      </w:r>
      <w:r w:rsidRPr="000075C3">
        <w:rPr>
          <w:spacing w:val="-5"/>
        </w:rPr>
        <w:t xml:space="preserve"> </w:t>
      </w:r>
      <w:r w:rsidRPr="000075C3">
        <w:t>experienced</w:t>
      </w:r>
      <w:r w:rsidRPr="000075C3">
        <w:rPr>
          <w:spacing w:val="-6"/>
        </w:rPr>
        <w:t xml:space="preserve"> </w:t>
      </w:r>
      <w:r w:rsidRPr="000075C3">
        <w:t>an</w:t>
      </w:r>
      <w:r w:rsidRPr="000075C3">
        <w:rPr>
          <w:spacing w:val="-10"/>
        </w:rPr>
        <w:t xml:space="preserve"> </w:t>
      </w:r>
      <w:r w:rsidRPr="000075C3">
        <w:t>extreme</w:t>
      </w:r>
      <w:r w:rsidRPr="000075C3">
        <w:rPr>
          <w:spacing w:val="-4"/>
        </w:rPr>
        <w:t xml:space="preserve"> </w:t>
      </w:r>
      <w:r w:rsidRPr="000075C3">
        <w:t>situation</w:t>
      </w:r>
      <w:r w:rsidRPr="000075C3">
        <w:rPr>
          <w:spacing w:val="-10"/>
        </w:rPr>
        <w:t xml:space="preserve"> </w:t>
      </w:r>
      <w:r w:rsidRPr="000075C3">
        <w:t>which</w:t>
      </w:r>
      <w:r w:rsidRPr="000075C3">
        <w:rPr>
          <w:spacing w:val="-6"/>
        </w:rPr>
        <w:t xml:space="preserve"> </w:t>
      </w:r>
      <w:r w:rsidRPr="000075C3">
        <w:t>interferes with the timely completion of course work.</w:t>
      </w:r>
      <w:r w:rsidRPr="000075C3">
        <w:rPr>
          <w:spacing w:val="40"/>
        </w:rPr>
        <w:t xml:space="preserve"> </w:t>
      </w:r>
      <w:r w:rsidRPr="000075C3">
        <w:t>It is up to</w:t>
      </w:r>
      <w:r w:rsidRPr="000075C3">
        <w:rPr>
          <w:spacing w:val="-2"/>
        </w:rPr>
        <w:t xml:space="preserve"> </w:t>
      </w:r>
      <w:r w:rsidRPr="000075C3">
        <w:t>the instructor to decide if an incomplete grade can be given.</w:t>
      </w:r>
      <w:r w:rsidRPr="000075C3">
        <w:rPr>
          <w:spacing w:val="40"/>
        </w:rPr>
        <w:t xml:space="preserve"> </w:t>
      </w:r>
      <w:r w:rsidRPr="000075C3">
        <w:t>Students must request an incomplete grade in writing no less than two weeks prior to the last day of class.</w:t>
      </w:r>
      <w:r w:rsidRPr="000075C3">
        <w:rPr>
          <w:spacing w:val="40"/>
        </w:rPr>
        <w:t xml:space="preserve"> </w:t>
      </w:r>
      <w:r w:rsidRPr="000075C3">
        <w:t>See University Catalog for official policy statement on Incomplete Course Work under Academic</w:t>
      </w:r>
      <w:r w:rsidRPr="000075C3">
        <w:rPr>
          <w:spacing w:val="-1"/>
        </w:rPr>
        <w:t xml:space="preserve"> </w:t>
      </w:r>
      <w:r w:rsidRPr="000075C3">
        <w:t>Regulations.</w:t>
      </w:r>
    </w:p>
    <w:p w14:paraId="4C5AB898" w14:textId="77777777" w:rsidR="00D00E89" w:rsidRPr="000075C3" w:rsidRDefault="009974A1">
      <w:pPr>
        <w:pStyle w:val="Heading4"/>
        <w:spacing w:before="249"/>
        <w:rPr>
          <w:u w:val="none"/>
        </w:rPr>
      </w:pPr>
      <w:r w:rsidRPr="000075C3">
        <w:rPr>
          <w:u w:val="thick"/>
        </w:rPr>
        <w:t>Timely</w:t>
      </w:r>
      <w:r w:rsidRPr="000075C3">
        <w:rPr>
          <w:spacing w:val="-9"/>
          <w:u w:val="thick"/>
        </w:rPr>
        <w:t xml:space="preserve"> </w:t>
      </w:r>
      <w:r w:rsidRPr="000075C3">
        <w:rPr>
          <w:u w:val="thick"/>
        </w:rPr>
        <w:t>Submittal</w:t>
      </w:r>
      <w:r w:rsidRPr="000075C3">
        <w:rPr>
          <w:spacing w:val="-7"/>
          <w:u w:val="thick"/>
        </w:rPr>
        <w:t xml:space="preserve"> </w:t>
      </w:r>
      <w:r w:rsidRPr="000075C3">
        <w:rPr>
          <w:u w:val="thick"/>
        </w:rPr>
        <w:t>Of</w:t>
      </w:r>
      <w:r w:rsidRPr="000075C3">
        <w:rPr>
          <w:spacing w:val="-7"/>
          <w:u w:val="thick"/>
        </w:rPr>
        <w:t xml:space="preserve"> </w:t>
      </w:r>
      <w:r w:rsidRPr="000075C3">
        <w:rPr>
          <w:spacing w:val="-4"/>
          <w:u w:val="thick"/>
        </w:rPr>
        <w:t>Work</w:t>
      </w:r>
    </w:p>
    <w:p w14:paraId="4C5AB899" w14:textId="7C5B91D9" w:rsidR="00D00E89" w:rsidRPr="000075C3" w:rsidRDefault="009974A1">
      <w:pPr>
        <w:pStyle w:val="BodyText"/>
        <w:spacing w:before="238"/>
        <w:ind w:left="1079" w:right="603"/>
      </w:pPr>
      <w:r w:rsidRPr="000075C3">
        <w:t>All student assignments are</w:t>
      </w:r>
      <w:r w:rsidRPr="000075C3">
        <w:rPr>
          <w:spacing w:val="-2"/>
        </w:rPr>
        <w:t xml:space="preserve"> </w:t>
      </w:r>
      <w:r w:rsidRPr="000075C3">
        <w:t>to be</w:t>
      </w:r>
      <w:r w:rsidRPr="000075C3">
        <w:rPr>
          <w:spacing w:val="-2"/>
        </w:rPr>
        <w:t xml:space="preserve"> </w:t>
      </w:r>
      <w:r w:rsidRPr="000075C3">
        <w:t>submitted</w:t>
      </w:r>
      <w:r w:rsidRPr="000075C3">
        <w:rPr>
          <w:spacing w:val="-1"/>
        </w:rPr>
        <w:t xml:space="preserve"> </w:t>
      </w:r>
      <w:r w:rsidRPr="000075C3">
        <w:t>in</w:t>
      </w:r>
      <w:r w:rsidRPr="000075C3">
        <w:rPr>
          <w:spacing w:val="-3"/>
        </w:rPr>
        <w:t xml:space="preserve"> </w:t>
      </w:r>
      <w:r w:rsidRPr="000075C3">
        <w:t>the appropriate format</w:t>
      </w:r>
      <w:r w:rsidRPr="000075C3">
        <w:rPr>
          <w:spacing w:val="-2"/>
        </w:rPr>
        <w:t xml:space="preserve"> </w:t>
      </w:r>
      <w:r w:rsidRPr="000075C3">
        <w:t>on</w:t>
      </w:r>
      <w:r w:rsidRPr="000075C3">
        <w:rPr>
          <w:spacing w:val="-3"/>
        </w:rPr>
        <w:t xml:space="preserve"> </w:t>
      </w:r>
      <w:r w:rsidRPr="000075C3">
        <w:t>the date and</w:t>
      </w:r>
      <w:r w:rsidRPr="000075C3">
        <w:rPr>
          <w:spacing w:val="-1"/>
        </w:rPr>
        <w:t xml:space="preserve"> </w:t>
      </w:r>
      <w:r w:rsidRPr="000075C3">
        <w:t>time</w:t>
      </w:r>
      <w:r w:rsidRPr="000075C3">
        <w:rPr>
          <w:spacing w:val="-2"/>
        </w:rPr>
        <w:t xml:space="preserve"> </w:t>
      </w:r>
      <w:r w:rsidRPr="000075C3">
        <w:t>stated</w:t>
      </w:r>
      <w:r w:rsidRPr="000075C3">
        <w:rPr>
          <w:spacing w:val="-1"/>
        </w:rPr>
        <w:t xml:space="preserve"> </w:t>
      </w:r>
      <w:r w:rsidRPr="000075C3">
        <w:t>by</w:t>
      </w:r>
      <w:r w:rsidRPr="000075C3">
        <w:rPr>
          <w:spacing w:val="-1"/>
        </w:rPr>
        <w:t xml:space="preserve"> </w:t>
      </w:r>
      <w:r w:rsidRPr="000075C3">
        <w:t>the professor of a given course.</w:t>
      </w:r>
      <w:r w:rsidRPr="000075C3">
        <w:rPr>
          <w:spacing w:val="40"/>
        </w:rPr>
        <w:t xml:space="preserve"> </w:t>
      </w:r>
      <w:r w:rsidRPr="000075C3">
        <w:t>If a student has a problem, they are to notify the course instructor prior to the</w:t>
      </w:r>
      <w:r w:rsidRPr="000075C3">
        <w:rPr>
          <w:spacing w:val="-2"/>
        </w:rPr>
        <w:t xml:space="preserve"> </w:t>
      </w:r>
      <w:r w:rsidRPr="000075C3">
        <w:t>due</w:t>
      </w:r>
      <w:r w:rsidRPr="000075C3">
        <w:rPr>
          <w:spacing w:val="-2"/>
        </w:rPr>
        <w:t xml:space="preserve"> </w:t>
      </w:r>
      <w:r w:rsidRPr="000075C3">
        <w:t>date.</w:t>
      </w:r>
      <w:r w:rsidRPr="000075C3">
        <w:rPr>
          <w:spacing w:val="40"/>
        </w:rPr>
        <w:t xml:space="preserve"> </w:t>
      </w:r>
      <w:r w:rsidRPr="000075C3">
        <w:t>It</w:t>
      </w:r>
      <w:r w:rsidRPr="000075C3">
        <w:rPr>
          <w:spacing w:val="-5"/>
        </w:rPr>
        <w:t xml:space="preserve"> </w:t>
      </w:r>
      <w:r w:rsidR="00A40796" w:rsidRPr="000075C3">
        <w:t>is</w:t>
      </w:r>
      <w:r w:rsidRPr="000075C3">
        <w:rPr>
          <w:spacing w:val="-2"/>
        </w:rPr>
        <w:t xml:space="preserve"> </w:t>
      </w:r>
      <w:r w:rsidRPr="000075C3">
        <w:t>the</w:t>
      </w:r>
      <w:r w:rsidRPr="000075C3">
        <w:rPr>
          <w:spacing w:val="-2"/>
        </w:rPr>
        <w:t xml:space="preserve"> </w:t>
      </w:r>
      <w:r w:rsidRPr="000075C3">
        <w:t>instructor’s</w:t>
      </w:r>
      <w:r w:rsidRPr="000075C3">
        <w:rPr>
          <w:spacing w:val="-5"/>
        </w:rPr>
        <w:t xml:space="preserve"> </w:t>
      </w:r>
      <w:r w:rsidRPr="000075C3">
        <w:t>decision</w:t>
      </w:r>
      <w:r w:rsidRPr="000075C3">
        <w:rPr>
          <w:spacing w:val="-6"/>
        </w:rPr>
        <w:t xml:space="preserve"> </w:t>
      </w:r>
      <w:r w:rsidRPr="000075C3">
        <w:t>only</w:t>
      </w:r>
      <w:r w:rsidRPr="000075C3">
        <w:rPr>
          <w:spacing w:val="-4"/>
        </w:rPr>
        <w:t xml:space="preserve"> </w:t>
      </w:r>
      <w:r w:rsidR="00A40796" w:rsidRPr="000075C3">
        <w:t>whether</w:t>
      </w:r>
      <w:r w:rsidRPr="000075C3">
        <w:rPr>
          <w:spacing w:val="-5"/>
        </w:rPr>
        <w:t xml:space="preserve"> </w:t>
      </w:r>
      <w:r w:rsidRPr="000075C3">
        <w:t>an</w:t>
      </w:r>
      <w:r w:rsidRPr="000075C3">
        <w:rPr>
          <w:spacing w:val="-4"/>
        </w:rPr>
        <w:t xml:space="preserve"> </w:t>
      </w:r>
      <w:r w:rsidRPr="000075C3">
        <w:t>extension</w:t>
      </w:r>
      <w:r w:rsidRPr="000075C3">
        <w:rPr>
          <w:spacing w:val="-4"/>
        </w:rPr>
        <w:t xml:space="preserve"> </w:t>
      </w:r>
      <w:r w:rsidRPr="000075C3">
        <w:t>will</w:t>
      </w:r>
      <w:r w:rsidRPr="000075C3">
        <w:rPr>
          <w:spacing w:val="-3"/>
        </w:rPr>
        <w:t xml:space="preserve"> </w:t>
      </w:r>
      <w:r w:rsidRPr="000075C3">
        <w:t>be</w:t>
      </w:r>
      <w:r w:rsidRPr="000075C3">
        <w:rPr>
          <w:spacing w:val="-2"/>
        </w:rPr>
        <w:t xml:space="preserve"> </w:t>
      </w:r>
      <w:r w:rsidRPr="000075C3">
        <w:t>granted.</w:t>
      </w:r>
      <w:r w:rsidRPr="000075C3">
        <w:rPr>
          <w:spacing w:val="40"/>
        </w:rPr>
        <w:t xml:space="preserve"> </w:t>
      </w:r>
      <w:r w:rsidRPr="000075C3">
        <w:t>Points may be deducted from the late assignment at the instructor’s discretion.</w:t>
      </w:r>
    </w:p>
    <w:p w14:paraId="4C5AB89A" w14:textId="77777777" w:rsidR="00D00E89" w:rsidRPr="000B5C3C" w:rsidRDefault="00D00E89">
      <w:pPr>
        <w:pStyle w:val="BodyText"/>
        <w:rPr>
          <w:highlight w:val="yellow"/>
        </w:rPr>
        <w:sectPr w:rsidR="00D00E89" w:rsidRPr="000B5C3C">
          <w:pgSz w:w="12240" w:h="15840"/>
          <w:pgMar w:top="1420" w:right="720" w:bottom="980" w:left="360" w:header="0" w:footer="729" w:gutter="0"/>
          <w:cols w:space="720"/>
        </w:sectPr>
      </w:pPr>
    </w:p>
    <w:p w14:paraId="35BB9982" w14:textId="77777777" w:rsidR="00D521FF" w:rsidRDefault="00D521FF">
      <w:pPr>
        <w:pStyle w:val="Heading4"/>
        <w:spacing w:before="17"/>
        <w:rPr>
          <w:u w:val="thick"/>
        </w:rPr>
      </w:pPr>
    </w:p>
    <w:p w14:paraId="4C5AB89B" w14:textId="030A1B07" w:rsidR="00D00E89" w:rsidRPr="008037C4" w:rsidRDefault="009974A1">
      <w:pPr>
        <w:pStyle w:val="Heading4"/>
        <w:spacing w:before="17"/>
        <w:rPr>
          <w:u w:val="none"/>
        </w:rPr>
      </w:pPr>
      <w:r w:rsidRPr="008037C4">
        <w:rPr>
          <w:u w:val="thick"/>
        </w:rPr>
        <w:t>Student</w:t>
      </w:r>
      <w:r w:rsidRPr="008037C4">
        <w:rPr>
          <w:spacing w:val="-6"/>
          <w:u w:val="thick"/>
        </w:rPr>
        <w:t xml:space="preserve"> </w:t>
      </w:r>
      <w:r w:rsidRPr="008037C4">
        <w:rPr>
          <w:spacing w:val="-2"/>
          <w:u w:val="thick"/>
        </w:rPr>
        <w:t>Issues/Grievances/Complaints</w:t>
      </w:r>
    </w:p>
    <w:p w14:paraId="4C5AB89C" w14:textId="32D10A15" w:rsidR="00D00E89" w:rsidRDefault="009974A1">
      <w:pPr>
        <w:pStyle w:val="BodyText"/>
        <w:spacing w:before="239"/>
        <w:ind w:left="1079" w:right="697"/>
      </w:pPr>
      <w:r w:rsidRPr="008037C4">
        <w:t>Student</w:t>
      </w:r>
      <w:r w:rsidRPr="008037C4">
        <w:rPr>
          <w:spacing w:val="-3"/>
        </w:rPr>
        <w:t xml:space="preserve"> </w:t>
      </w:r>
      <w:r w:rsidRPr="008037C4">
        <w:t>issues</w:t>
      </w:r>
      <w:r w:rsidRPr="008037C4">
        <w:rPr>
          <w:spacing w:val="-6"/>
        </w:rPr>
        <w:t xml:space="preserve"> </w:t>
      </w:r>
      <w:r w:rsidRPr="008037C4">
        <w:t>that</w:t>
      </w:r>
      <w:r w:rsidRPr="008037C4">
        <w:rPr>
          <w:spacing w:val="-3"/>
        </w:rPr>
        <w:t xml:space="preserve"> </w:t>
      </w:r>
      <w:r w:rsidRPr="008037C4">
        <w:t>are</w:t>
      </w:r>
      <w:r w:rsidRPr="008037C4">
        <w:rPr>
          <w:spacing w:val="-3"/>
        </w:rPr>
        <w:t xml:space="preserve"> </w:t>
      </w:r>
      <w:r w:rsidRPr="008037C4">
        <w:t>not</w:t>
      </w:r>
      <w:r w:rsidRPr="008037C4">
        <w:rPr>
          <w:spacing w:val="-7"/>
        </w:rPr>
        <w:t xml:space="preserve"> </w:t>
      </w:r>
      <w:r w:rsidRPr="008037C4">
        <w:t>grievable</w:t>
      </w:r>
      <w:r w:rsidRPr="008037C4">
        <w:rPr>
          <w:spacing w:val="-3"/>
        </w:rPr>
        <w:t xml:space="preserve"> </w:t>
      </w:r>
      <w:r w:rsidRPr="008037C4">
        <w:t>under</w:t>
      </w:r>
      <w:r w:rsidRPr="008037C4">
        <w:rPr>
          <w:spacing w:val="-8"/>
        </w:rPr>
        <w:t xml:space="preserve"> </w:t>
      </w:r>
      <w:r w:rsidRPr="008037C4">
        <w:t>university</w:t>
      </w:r>
      <w:r w:rsidRPr="008037C4">
        <w:rPr>
          <w:spacing w:val="-7"/>
        </w:rPr>
        <w:t xml:space="preserve"> </w:t>
      </w:r>
      <w:r w:rsidRPr="008037C4">
        <w:t>policy</w:t>
      </w:r>
      <w:r w:rsidRPr="008037C4">
        <w:rPr>
          <w:spacing w:val="-5"/>
        </w:rPr>
        <w:t xml:space="preserve"> </w:t>
      </w:r>
      <w:r w:rsidRPr="008037C4">
        <w:t>are</w:t>
      </w:r>
      <w:r w:rsidRPr="008037C4">
        <w:rPr>
          <w:spacing w:val="-6"/>
        </w:rPr>
        <w:t xml:space="preserve"> </w:t>
      </w:r>
      <w:r w:rsidRPr="008037C4">
        <w:t>referred</w:t>
      </w:r>
      <w:r w:rsidRPr="008037C4">
        <w:rPr>
          <w:spacing w:val="-5"/>
        </w:rPr>
        <w:t xml:space="preserve"> </w:t>
      </w:r>
      <w:r w:rsidRPr="008037C4">
        <w:t>to</w:t>
      </w:r>
      <w:r w:rsidRPr="008037C4">
        <w:rPr>
          <w:spacing w:val="-3"/>
        </w:rPr>
        <w:t xml:space="preserve"> </w:t>
      </w:r>
      <w:r w:rsidRPr="008037C4">
        <w:t>the</w:t>
      </w:r>
      <w:r w:rsidRPr="008037C4">
        <w:rPr>
          <w:spacing w:val="-6"/>
        </w:rPr>
        <w:t xml:space="preserve"> </w:t>
      </w:r>
      <w:r w:rsidRPr="008037C4">
        <w:t>Curriculum</w:t>
      </w:r>
      <w:r w:rsidRPr="008037C4">
        <w:rPr>
          <w:spacing w:val="-3"/>
        </w:rPr>
        <w:t xml:space="preserve"> </w:t>
      </w:r>
      <w:r w:rsidRPr="008037C4">
        <w:t>Committee</w:t>
      </w:r>
      <w:r w:rsidRPr="008037C4">
        <w:rPr>
          <w:spacing w:val="-6"/>
        </w:rPr>
        <w:t xml:space="preserve"> </w:t>
      </w:r>
      <w:r w:rsidRPr="008037C4">
        <w:t>of the Nursing Program for resolution.</w:t>
      </w:r>
      <w:r w:rsidRPr="008037C4">
        <w:rPr>
          <w:spacing w:val="40"/>
        </w:rPr>
        <w:t xml:space="preserve"> </w:t>
      </w:r>
      <w:r w:rsidRPr="008037C4">
        <w:t xml:space="preserve">The Governors State University policy regarding the grievance procedure may be found in </w:t>
      </w:r>
      <w:r w:rsidR="00C10F41" w:rsidRPr="008037C4">
        <w:t xml:space="preserve">Student </w:t>
      </w:r>
      <w:r w:rsidRPr="008037C4">
        <w:t>Policy 5</w:t>
      </w:r>
      <w:r>
        <w:t>.</w:t>
      </w:r>
      <w:r w:rsidR="00D25C56">
        <w:t xml:space="preserve"> GovState </w:t>
      </w:r>
      <w:hyperlink r:id="rId42" w:history="1">
        <w:r w:rsidR="00D25C56" w:rsidRPr="008037C4">
          <w:rPr>
            <w:rStyle w:val="Hyperlink"/>
          </w:rPr>
          <w:t xml:space="preserve">Complaint and </w:t>
        </w:r>
        <w:r w:rsidR="007836BA" w:rsidRPr="008037C4">
          <w:rPr>
            <w:rStyle w:val="Hyperlink"/>
          </w:rPr>
          <w:t>G</w:t>
        </w:r>
        <w:r w:rsidR="00D25C56" w:rsidRPr="008037C4">
          <w:rPr>
            <w:rStyle w:val="Hyperlink"/>
          </w:rPr>
          <w:t>ri</w:t>
        </w:r>
        <w:r w:rsidR="007836BA" w:rsidRPr="008037C4">
          <w:rPr>
            <w:rStyle w:val="Hyperlink"/>
          </w:rPr>
          <w:t>evances</w:t>
        </w:r>
      </w:hyperlink>
      <w:r w:rsidR="007836BA">
        <w:t>.</w:t>
      </w:r>
    </w:p>
    <w:p w14:paraId="4C5AB89D" w14:textId="78FCF262" w:rsidR="00D00E89" w:rsidRDefault="009974A1">
      <w:pPr>
        <w:pStyle w:val="Heading4"/>
        <w:spacing w:before="248"/>
        <w:rPr>
          <w:u w:val="none"/>
        </w:rPr>
      </w:pPr>
      <w:r>
        <w:rPr>
          <w:u w:val="thick"/>
        </w:rPr>
        <w:t>Department</w:t>
      </w:r>
      <w:r>
        <w:rPr>
          <w:spacing w:val="-9"/>
          <w:u w:val="thick"/>
        </w:rPr>
        <w:t xml:space="preserve"> </w:t>
      </w:r>
      <w:r>
        <w:rPr>
          <w:u w:val="thick"/>
        </w:rPr>
        <w:t>of</w:t>
      </w:r>
      <w:r>
        <w:rPr>
          <w:spacing w:val="-8"/>
          <w:u w:val="thick"/>
        </w:rPr>
        <w:t xml:space="preserve"> </w:t>
      </w:r>
      <w:r>
        <w:rPr>
          <w:u w:val="thick"/>
        </w:rPr>
        <w:t>Nursing</w:t>
      </w:r>
      <w:r>
        <w:rPr>
          <w:spacing w:val="-8"/>
          <w:u w:val="thick"/>
        </w:rPr>
        <w:t xml:space="preserve"> </w:t>
      </w:r>
      <w:r>
        <w:rPr>
          <w:spacing w:val="-2"/>
          <w:u w:val="thick"/>
        </w:rPr>
        <w:t>Communications</w:t>
      </w:r>
    </w:p>
    <w:p w14:paraId="2A95FEA4" w14:textId="010D0EA5" w:rsidR="000D71B7" w:rsidRDefault="009974A1" w:rsidP="00C42430">
      <w:pPr>
        <w:pStyle w:val="BodyText"/>
        <w:ind w:left="1079" w:right="697"/>
      </w:pPr>
      <w:proofErr w:type="gramStart"/>
      <w:r>
        <w:t>In an effort to</w:t>
      </w:r>
      <w:proofErr w:type="gramEnd"/>
      <w:r>
        <w:t xml:space="preserve"> remain informed of changes and requirements in the Nursing Program, students are encouraged</w:t>
      </w:r>
      <w:r w:rsidR="006E72CC">
        <w:rPr>
          <w:spacing w:val="-11"/>
        </w:rPr>
        <w:t xml:space="preserve"> to attend </w:t>
      </w:r>
      <w:r w:rsidR="009038F3">
        <w:rPr>
          <w:spacing w:val="-11"/>
        </w:rPr>
        <w:t xml:space="preserve">Virtual </w:t>
      </w:r>
      <w:r w:rsidR="006E72CC">
        <w:rPr>
          <w:spacing w:val="-11"/>
        </w:rPr>
        <w:t>Town Hall Meetings</w:t>
      </w:r>
      <w:r>
        <w:rPr>
          <w:spacing w:val="-6"/>
        </w:rPr>
        <w:t xml:space="preserve"> </w:t>
      </w:r>
      <w:r w:rsidR="002D5A9B">
        <w:t>on a</w:t>
      </w:r>
      <w:r>
        <w:rPr>
          <w:spacing w:val="-11"/>
        </w:rPr>
        <w:t xml:space="preserve"> </w:t>
      </w:r>
      <w:r>
        <w:t>regular</w:t>
      </w:r>
      <w:r>
        <w:rPr>
          <w:spacing w:val="-9"/>
        </w:rPr>
        <w:t xml:space="preserve"> </w:t>
      </w:r>
      <w:r>
        <w:t xml:space="preserve">basis for broadcast </w:t>
      </w:r>
      <w:r w:rsidR="009038F3">
        <w:t>announcements, share concerns, learn volunteer opportunities</w:t>
      </w:r>
      <w:r w:rsidR="00071F1E">
        <w:t>, Chair/Director of Nursing, Program Coordinators and Director of Clinical Education provide announcements.</w:t>
      </w:r>
      <w:r w:rsidR="009038F3">
        <w:t xml:space="preserve"> </w:t>
      </w:r>
      <w:r w:rsidR="00071F1E">
        <w:t>C</w:t>
      </w:r>
      <w:r w:rsidR="009038F3">
        <w:t xml:space="preserve">ontact </w:t>
      </w:r>
      <w:r w:rsidR="00071F1E">
        <w:t xml:space="preserve">Director of Clinical </w:t>
      </w:r>
      <w:r w:rsidR="009038F3">
        <w:t xml:space="preserve">Education </w:t>
      </w:r>
      <w:r w:rsidR="00071F1E">
        <w:t xml:space="preserve">at email address </w:t>
      </w:r>
      <w:hyperlink r:id="rId43" w:history="1">
        <w:r w:rsidR="000D71B7" w:rsidRPr="008E6155">
          <w:rPr>
            <w:rStyle w:val="Hyperlink"/>
          </w:rPr>
          <w:t>tchairse2@govst.edu</w:t>
        </w:r>
      </w:hyperlink>
      <w:r w:rsidR="00071F1E">
        <w:t>.</w:t>
      </w:r>
    </w:p>
    <w:p w14:paraId="6D955411" w14:textId="77777777" w:rsidR="00D521FF" w:rsidRPr="000D71B7" w:rsidRDefault="00D521FF" w:rsidP="00C42430">
      <w:pPr>
        <w:pStyle w:val="BodyText"/>
        <w:ind w:left="1079" w:right="697"/>
      </w:pPr>
    </w:p>
    <w:p w14:paraId="3F3E99E9" w14:textId="0EBDE09C" w:rsidR="00D521FF" w:rsidRPr="00C42430" w:rsidRDefault="00071F1E" w:rsidP="00071F1E">
      <w:pPr>
        <w:pStyle w:val="Heading4"/>
        <w:ind w:left="0"/>
        <w:rPr>
          <w:spacing w:val="-2"/>
          <w:u w:val="thick"/>
        </w:rPr>
      </w:pPr>
      <w:r w:rsidRPr="00071F1E">
        <w:rPr>
          <w:u w:val="none"/>
        </w:rPr>
        <w:t xml:space="preserve">           </w:t>
      </w:r>
      <w:r w:rsidR="000D71B7">
        <w:rPr>
          <w:u w:val="none"/>
        </w:rPr>
        <w:t xml:space="preserve">   </w:t>
      </w:r>
      <w:r w:rsidR="009974A1" w:rsidRPr="0068381C">
        <w:rPr>
          <w:u w:val="thick"/>
        </w:rPr>
        <w:t>University</w:t>
      </w:r>
      <w:r w:rsidR="009974A1" w:rsidRPr="0068381C">
        <w:rPr>
          <w:spacing w:val="-6"/>
          <w:u w:val="thick"/>
        </w:rPr>
        <w:t xml:space="preserve"> </w:t>
      </w:r>
      <w:r w:rsidR="009974A1" w:rsidRPr="0068381C">
        <w:rPr>
          <w:spacing w:val="-2"/>
          <w:u w:val="thick"/>
        </w:rPr>
        <w:t>Services</w:t>
      </w:r>
    </w:p>
    <w:p w14:paraId="4C5AB8A0" w14:textId="1944AA55" w:rsidR="00D00E89" w:rsidRPr="0068381C" w:rsidRDefault="000D71B7" w:rsidP="00071F1E">
      <w:pPr>
        <w:pStyle w:val="Heading6"/>
        <w:ind w:left="0" w:firstLine="720"/>
      </w:pPr>
      <w:r>
        <w:t xml:space="preserve">   </w:t>
      </w:r>
      <w:r w:rsidR="009974A1" w:rsidRPr="0068381C">
        <w:t>University</w:t>
      </w:r>
      <w:r w:rsidR="009974A1" w:rsidRPr="0068381C">
        <w:rPr>
          <w:spacing w:val="-2"/>
        </w:rPr>
        <w:t xml:space="preserve"> Library</w:t>
      </w:r>
    </w:p>
    <w:p w14:paraId="4C5AB8A1" w14:textId="7963DB91" w:rsidR="00D00E89" w:rsidRPr="0068381C" w:rsidRDefault="00DB7847" w:rsidP="000D71B7">
      <w:pPr>
        <w:pStyle w:val="BodyText"/>
        <w:ind w:left="720" w:right="795"/>
      </w:pPr>
      <w:r>
        <w:t xml:space="preserve"> </w:t>
      </w:r>
      <w:r w:rsidR="000D71B7">
        <w:t xml:space="preserve"> </w:t>
      </w:r>
      <w:r w:rsidR="009974A1" w:rsidRPr="0068381C">
        <w:t>The</w:t>
      </w:r>
      <w:r w:rsidR="009974A1" w:rsidRPr="0068381C">
        <w:rPr>
          <w:spacing w:val="-4"/>
        </w:rPr>
        <w:t xml:space="preserve"> </w:t>
      </w:r>
      <w:r w:rsidR="009974A1" w:rsidRPr="0068381C">
        <w:t>University</w:t>
      </w:r>
      <w:r w:rsidR="009974A1" w:rsidRPr="0068381C">
        <w:rPr>
          <w:spacing w:val="-4"/>
        </w:rPr>
        <w:t xml:space="preserve"> </w:t>
      </w:r>
      <w:r w:rsidR="009974A1" w:rsidRPr="0068381C">
        <w:t>Library</w:t>
      </w:r>
      <w:r w:rsidR="009974A1" w:rsidRPr="0068381C">
        <w:rPr>
          <w:spacing w:val="-4"/>
        </w:rPr>
        <w:t xml:space="preserve"> </w:t>
      </w:r>
      <w:r w:rsidR="009974A1" w:rsidRPr="0068381C">
        <w:t>provides</w:t>
      </w:r>
      <w:r w:rsidR="009974A1" w:rsidRPr="0068381C">
        <w:rPr>
          <w:spacing w:val="-5"/>
        </w:rPr>
        <w:t xml:space="preserve"> </w:t>
      </w:r>
      <w:r w:rsidR="009974A1" w:rsidRPr="0068381C">
        <w:t>reference</w:t>
      </w:r>
      <w:r w:rsidR="009974A1" w:rsidRPr="0068381C">
        <w:rPr>
          <w:spacing w:val="-7"/>
        </w:rPr>
        <w:t xml:space="preserve"> </w:t>
      </w:r>
      <w:r w:rsidR="009974A1" w:rsidRPr="0068381C">
        <w:t>and</w:t>
      </w:r>
      <w:r w:rsidR="009974A1" w:rsidRPr="0068381C">
        <w:rPr>
          <w:spacing w:val="-8"/>
        </w:rPr>
        <w:t xml:space="preserve"> </w:t>
      </w:r>
      <w:r w:rsidR="009974A1" w:rsidRPr="0068381C">
        <w:t>information</w:t>
      </w:r>
      <w:r w:rsidR="009974A1" w:rsidRPr="0068381C">
        <w:rPr>
          <w:spacing w:val="-6"/>
        </w:rPr>
        <w:t xml:space="preserve"> </w:t>
      </w:r>
      <w:r w:rsidR="009974A1" w:rsidRPr="0068381C">
        <w:t>services</w:t>
      </w:r>
      <w:r w:rsidR="009974A1" w:rsidRPr="0068381C">
        <w:rPr>
          <w:spacing w:val="-7"/>
        </w:rPr>
        <w:t xml:space="preserve"> </w:t>
      </w:r>
      <w:r w:rsidR="009974A1" w:rsidRPr="0068381C">
        <w:t>at</w:t>
      </w:r>
      <w:r w:rsidR="009974A1" w:rsidRPr="0068381C">
        <w:rPr>
          <w:spacing w:val="-7"/>
        </w:rPr>
        <w:t xml:space="preserve"> </w:t>
      </w:r>
      <w:r w:rsidR="009974A1" w:rsidRPr="0068381C">
        <w:t>the</w:t>
      </w:r>
      <w:r w:rsidR="009974A1" w:rsidRPr="0068381C">
        <w:rPr>
          <w:spacing w:val="-5"/>
        </w:rPr>
        <w:t xml:space="preserve"> </w:t>
      </w:r>
      <w:r w:rsidR="009974A1" w:rsidRPr="0068381C">
        <w:t>circulation</w:t>
      </w:r>
      <w:r w:rsidR="009974A1" w:rsidRPr="0068381C">
        <w:rPr>
          <w:spacing w:val="-6"/>
        </w:rPr>
        <w:t xml:space="preserve"> </w:t>
      </w:r>
      <w:r w:rsidR="009974A1" w:rsidRPr="0068381C">
        <w:t>and</w:t>
      </w:r>
      <w:r w:rsidR="009974A1" w:rsidRPr="0068381C">
        <w:rPr>
          <w:spacing w:val="-6"/>
        </w:rPr>
        <w:t xml:space="preserve"> </w:t>
      </w:r>
      <w:r w:rsidR="009974A1" w:rsidRPr="0068381C">
        <w:t>reference</w:t>
      </w:r>
      <w:r w:rsidR="009974A1" w:rsidRPr="0068381C">
        <w:rPr>
          <w:spacing w:val="-4"/>
        </w:rPr>
        <w:t xml:space="preserve"> </w:t>
      </w:r>
      <w:r w:rsidR="009974A1" w:rsidRPr="0068381C">
        <w:t xml:space="preserve">desk at </w:t>
      </w:r>
      <w:r w:rsidR="000D71B7">
        <w:t xml:space="preserve"> </w:t>
      </w:r>
      <w:r>
        <w:t xml:space="preserve">    </w:t>
      </w:r>
      <w:r w:rsidR="00F14976" w:rsidRPr="0068381C">
        <w:t>708-534-4111</w:t>
      </w:r>
      <w:r w:rsidR="009974A1" w:rsidRPr="0068381C">
        <w:t>.</w:t>
      </w:r>
      <w:r w:rsidR="009974A1" w:rsidRPr="0068381C">
        <w:rPr>
          <w:spacing w:val="40"/>
        </w:rPr>
        <w:t xml:space="preserve"> </w:t>
      </w:r>
      <w:r w:rsidR="009974A1" w:rsidRPr="0068381C">
        <w:t>For</w:t>
      </w:r>
      <w:r w:rsidR="009974A1" w:rsidRPr="0068381C">
        <w:rPr>
          <w:spacing w:val="-3"/>
        </w:rPr>
        <w:t xml:space="preserve"> </w:t>
      </w:r>
      <w:r w:rsidR="009974A1" w:rsidRPr="0068381C">
        <w:t xml:space="preserve">more information about library services, check out the current university catalog or visit the </w:t>
      </w:r>
      <w:hyperlink r:id="rId44">
        <w:r w:rsidR="00D00E89" w:rsidRPr="0068381C">
          <w:t>library website</w:t>
        </w:r>
        <w:hyperlink r:id="rId45" w:history="1">
          <w:r w:rsidR="00D00E89" w:rsidRPr="0068381C">
            <w:rPr>
              <w:rStyle w:val="Hyperlink"/>
            </w:rPr>
            <w:t xml:space="preserve"> library@govst.edu</w:t>
          </w:r>
        </w:hyperlink>
        <w:r w:rsidR="00D00E89" w:rsidRPr="0068381C">
          <w:t xml:space="preserve"> .</w:t>
        </w:r>
      </w:hyperlink>
    </w:p>
    <w:p w14:paraId="4C5AB8A2" w14:textId="22EF5D07" w:rsidR="00D00E89" w:rsidRPr="0068381C" w:rsidRDefault="00887516" w:rsidP="00887516">
      <w:pPr>
        <w:pStyle w:val="Heading6"/>
        <w:spacing w:before="245"/>
        <w:ind w:left="0"/>
      </w:pPr>
      <w:r>
        <w:t xml:space="preserve">             </w:t>
      </w:r>
      <w:r w:rsidR="009974A1" w:rsidRPr="0068381C">
        <w:t>The</w:t>
      </w:r>
      <w:r w:rsidR="009974A1" w:rsidRPr="0068381C">
        <w:rPr>
          <w:spacing w:val="-2"/>
        </w:rPr>
        <w:t xml:space="preserve"> </w:t>
      </w:r>
      <w:r w:rsidR="009974A1" w:rsidRPr="0068381C">
        <w:t>GovState</w:t>
      </w:r>
      <w:r w:rsidR="009974A1" w:rsidRPr="0068381C">
        <w:rPr>
          <w:spacing w:val="-4"/>
        </w:rPr>
        <w:t xml:space="preserve"> </w:t>
      </w:r>
      <w:r w:rsidR="009974A1" w:rsidRPr="0068381C">
        <w:t>Writing</w:t>
      </w:r>
      <w:r w:rsidR="009974A1" w:rsidRPr="0068381C">
        <w:rPr>
          <w:spacing w:val="-4"/>
        </w:rPr>
        <w:t xml:space="preserve"> </w:t>
      </w:r>
      <w:r w:rsidR="009974A1" w:rsidRPr="0068381C">
        <w:rPr>
          <w:spacing w:val="-2"/>
        </w:rPr>
        <w:t>Center</w:t>
      </w:r>
    </w:p>
    <w:p w14:paraId="3073582C" w14:textId="1B557A05" w:rsidR="00071F1E" w:rsidRPr="00C42430" w:rsidRDefault="00887516" w:rsidP="00C42430">
      <w:pPr>
        <w:pStyle w:val="BodyText"/>
        <w:ind w:left="720"/>
        <w:jc w:val="both"/>
        <w:rPr>
          <w:color w:val="231F20"/>
          <w:bdr w:val="none" w:sz="0" w:space="0" w:color="auto" w:frame="1"/>
        </w:rPr>
      </w:pPr>
      <w:r w:rsidRPr="00887516">
        <w:rPr>
          <w:color w:val="231F20"/>
        </w:rPr>
        <w:t xml:space="preserve">The Writing Center provides students the resources necessary to become confident, effective writers and self-directed learners. We accomplish this task through encounters with students that focus on organization, content development, argumentation, proper formatting, and citation in their written work. </w:t>
      </w:r>
      <w:hyperlink r:id="rId46" w:history="1">
        <w:r w:rsidRPr="00A61917">
          <w:rPr>
            <w:rStyle w:val="Hyperlink"/>
          </w:rPr>
          <w:t>The Writing Center</w:t>
        </w:r>
      </w:hyperlink>
      <w:r w:rsidRPr="00887516">
        <w:rPr>
          <w:color w:val="231F20"/>
        </w:rPr>
        <w:t xml:space="preserve"> helps students at every stage of the writing process and encourages them to view writing as a craft they must master through revision, reading, and perspective. Ultimately, our goal is to help students use writing as a skill that can inspire their lifelong learning, career advancement, personal fulfillment, and civic engagement.</w:t>
      </w:r>
      <w:r w:rsidRPr="00887516">
        <w:rPr>
          <w:rStyle w:val="BodyText"/>
          <w:rFonts w:ascii="Noto Sans" w:hAnsi="Noto Sans" w:cs="Noto Sans"/>
          <w:color w:val="231F20"/>
          <w:bdr w:val="none" w:sz="0" w:space="0" w:color="auto" w:frame="1"/>
        </w:rPr>
        <w:t xml:space="preserve"> </w:t>
      </w:r>
      <w:r w:rsidRPr="00887516">
        <w:rPr>
          <w:rStyle w:val="Strong"/>
          <w:b w:val="0"/>
          <w:bCs w:val="0"/>
          <w:color w:val="231F20"/>
          <w:bdr w:val="none" w:sz="0" w:space="0" w:color="auto" w:frame="1"/>
        </w:rPr>
        <w:t>If you need assistance, please call </w:t>
      </w:r>
      <w:hyperlink r:id="rId47" w:history="1">
        <w:r w:rsidRPr="00887516">
          <w:rPr>
            <w:rStyle w:val="Strong"/>
            <w:b w:val="0"/>
            <w:bCs w:val="0"/>
            <w:color w:val="405866"/>
            <w:u w:val="single"/>
            <w:bdr w:val="none" w:sz="0" w:space="0" w:color="auto" w:frame="1"/>
          </w:rPr>
          <w:t>708.534.4090</w:t>
        </w:r>
      </w:hyperlink>
      <w:r w:rsidRPr="00887516">
        <w:rPr>
          <w:rStyle w:val="Strong"/>
          <w:b w:val="0"/>
          <w:bCs w:val="0"/>
          <w:color w:val="231F20"/>
          <w:bdr w:val="none" w:sz="0" w:space="0" w:color="auto" w:frame="1"/>
        </w:rPr>
        <w:t>. If you arrive more than 15 minutes late for your scheduled appointment, you may be asked to reschedule.</w:t>
      </w:r>
    </w:p>
    <w:p w14:paraId="2A6E84A9" w14:textId="77777777" w:rsidR="00071F1E" w:rsidRDefault="00071F1E" w:rsidP="00071F1E">
      <w:pPr>
        <w:pStyle w:val="BodyText"/>
        <w:ind w:left="720"/>
        <w:jc w:val="both"/>
      </w:pPr>
    </w:p>
    <w:p w14:paraId="6CE4068F" w14:textId="44551773" w:rsidR="00071F1E" w:rsidRDefault="00071F1E" w:rsidP="00071F1E">
      <w:pPr>
        <w:pStyle w:val="BodyText"/>
        <w:rPr>
          <w:sz w:val="28"/>
          <w:szCs w:val="28"/>
        </w:rPr>
      </w:pPr>
      <w:r w:rsidRPr="004E3C8B">
        <w:rPr>
          <w:sz w:val="28"/>
          <w:szCs w:val="28"/>
        </w:rPr>
        <w:t xml:space="preserve">           </w:t>
      </w:r>
      <w:r w:rsidRPr="004E3C8B">
        <w:rPr>
          <w:sz w:val="28"/>
          <w:szCs w:val="28"/>
          <w:u w:val="single"/>
        </w:rPr>
        <w:t>Wellness Center</w:t>
      </w:r>
    </w:p>
    <w:p w14:paraId="4EF2F955" w14:textId="6B4599BF" w:rsidR="00071F1E" w:rsidRDefault="00071F1E" w:rsidP="00D72079">
      <w:pPr>
        <w:pStyle w:val="BodyText"/>
        <w:ind w:left="720"/>
        <w:rPr>
          <w:rFonts w:asciiTheme="minorHAnsi" w:hAnsiTheme="minorHAnsi" w:cstheme="minorHAnsi"/>
          <w:color w:val="231F20"/>
        </w:rPr>
      </w:pPr>
      <w:r w:rsidRPr="00BF1E66">
        <w:rPr>
          <w:rFonts w:asciiTheme="minorHAnsi" w:hAnsiTheme="minorHAnsi" w:cstheme="minorHAnsi"/>
          <w:color w:val="231F20"/>
        </w:rPr>
        <w:t xml:space="preserve">Governors State University </w:t>
      </w:r>
      <w:hyperlink r:id="rId48" w:history="1">
        <w:r w:rsidRPr="00BF1E66">
          <w:rPr>
            <w:rStyle w:val="Hyperlink"/>
            <w:rFonts w:asciiTheme="minorHAnsi" w:hAnsiTheme="minorHAnsi" w:cstheme="minorHAnsi"/>
          </w:rPr>
          <w:t>Counseling and Wellness Center (CWC)</w:t>
        </w:r>
      </w:hyperlink>
      <w:r w:rsidRPr="00BF1E66">
        <w:rPr>
          <w:rFonts w:asciiTheme="minorHAnsi" w:hAnsiTheme="minorHAnsi" w:cstheme="minorHAnsi"/>
          <w:color w:val="231F20"/>
        </w:rPr>
        <w:t xml:space="preserve">, in partnership with Advocate Health Care, provides comprehensive medical, mental health, and case management services. The CWC’s mission is to help improve GSU students’ mental health, academic experiences, and overall well-being through facilitating personal, emotional, and social growth so that they can achieve their goals and aspirations. </w:t>
      </w:r>
      <w:proofErr w:type="gramStart"/>
      <w:r w:rsidRPr="00BF1E66">
        <w:rPr>
          <w:rFonts w:asciiTheme="minorHAnsi" w:hAnsiTheme="minorHAnsi" w:cstheme="minorHAnsi"/>
          <w:color w:val="231F20"/>
        </w:rPr>
        <w:t>In order to</w:t>
      </w:r>
      <w:proofErr w:type="gramEnd"/>
      <w:r w:rsidRPr="00BF1E66">
        <w:rPr>
          <w:rFonts w:asciiTheme="minorHAnsi" w:hAnsiTheme="minorHAnsi" w:cstheme="minorHAnsi"/>
          <w:color w:val="231F20"/>
        </w:rPr>
        <w:t xml:space="preserve"> aid and empower students to address their personal challenges, CWC programs include both individual and group counseling, couples counseling, and mental health crisis services–with a focus on wellness and prevention, services also include consultation, outreach, training, and educational services to students. To this end, the CWC also collaborates with other departments such as academic resources, disability services, career services, and other student service departments.</w:t>
      </w:r>
    </w:p>
    <w:p w14:paraId="6523A877" w14:textId="77777777" w:rsidR="00D72079" w:rsidRPr="00D72079" w:rsidRDefault="00D72079" w:rsidP="00D72079">
      <w:pPr>
        <w:pStyle w:val="BodyText"/>
        <w:ind w:left="720"/>
        <w:rPr>
          <w:rFonts w:asciiTheme="minorHAnsi" w:hAnsiTheme="minorHAnsi" w:cstheme="minorHAnsi"/>
          <w:color w:val="231F20"/>
        </w:rPr>
      </w:pPr>
    </w:p>
    <w:p w14:paraId="1AEBF690" w14:textId="3D03ACA2" w:rsidR="00D521FF" w:rsidRDefault="00071F1E" w:rsidP="00071F1E">
      <w:pPr>
        <w:widowControl/>
        <w:autoSpaceDE/>
        <w:autoSpaceDN/>
        <w:textAlignment w:val="baseline"/>
        <w:outlineLvl w:val="2"/>
        <w:rPr>
          <w:rFonts w:eastAsia="Times New Roman"/>
          <w:color w:val="231F20"/>
          <w:sz w:val="28"/>
          <w:szCs w:val="28"/>
          <w:u w:val="single"/>
        </w:rPr>
      </w:pPr>
      <w:r w:rsidRPr="004A11B5">
        <w:rPr>
          <w:rFonts w:eastAsia="Times New Roman"/>
          <w:color w:val="231F20"/>
          <w:sz w:val="28"/>
          <w:szCs w:val="28"/>
        </w:rPr>
        <w:t xml:space="preserve">         </w:t>
      </w:r>
      <w:r w:rsidR="00DB7847">
        <w:rPr>
          <w:rFonts w:eastAsia="Times New Roman"/>
          <w:color w:val="231F20"/>
          <w:sz w:val="28"/>
          <w:szCs w:val="28"/>
        </w:rPr>
        <w:t xml:space="preserve"> </w:t>
      </w:r>
      <w:r w:rsidR="00DB7847" w:rsidRPr="00D72079">
        <w:rPr>
          <w:rFonts w:eastAsia="Times New Roman"/>
          <w:color w:val="231F20"/>
          <w:sz w:val="28"/>
          <w:szCs w:val="28"/>
          <w:u w:val="single"/>
        </w:rPr>
        <w:t xml:space="preserve">Sexual </w:t>
      </w:r>
      <w:r w:rsidR="00D72079" w:rsidRPr="00D72079">
        <w:rPr>
          <w:rFonts w:eastAsia="Times New Roman"/>
          <w:color w:val="231F20"/>
          <w:sz w:val="28"/>
          <w:szCs w:val="28"/>
          <w:u w:val="single"/>
        </w:rPr>
        <w:t>Harassment</w:t>
      </w:r>
      <w:r w:rsidR="00DB7847" w:rsidRPr="00D72079">
        <w:rPr>
          <w:rFonts w:eastAsia="Times New Roman"/>
          <w:color w:val="231F20"/>
          <w:sz w:val="28"/>
          <w:szCs w:val="28"/>
          <w:u w:val="single"/>
        </w:rPr>
        <w:t xml:space="preserve"> </w:t>
      </w:r>
    </w:p>
    <w:p w14:paraId="6B844C81" w14:textId="6E06FD36" w:rsidR="00D72079" w:rsidRPr="00D72079" w:rsidRDefault="00D72079" w:rsidP="00D72079">
      <w:pPr>
        <w:widowControl/>
        <w:autoSpaceDE/>
        <w:autoSpaceDN/>
        <w:ind w:left="720"/>
        <w:textAlignment w:val="baseline"/>
        <w:outlineLvl w:val="2"/>
        <w:rPr>
          <w:rFonts w:eastAsia="Times New Roman"/>
          <w:b/>
          <w:bCs/>
          <w:color w:val="231F20"/>
          <w:sz w:val="24"/>
          <w:szCs w:val="24"/>
          <w:u w:val="single"/>
        </w:rPr>
      </w:pPr>
      <w:proofErr w:type="spellStart"/>
      <w:r w:rsidRPr="00D72079">
        <w:rPr>
          <w:color w:val="231F20"/>
          <w:sz w:val="24"/>
          <w:szCs w:val="24"/>
        </w:rPr>
        <w:t>GovState</w:t>
      </w:r>
      <w:proofErr w:type="spellEnd"/>
      <w:r w:rsidRPr="00D72079">
        <w:rPr>
          <w:color w:val="231F20"/>
          <w:sz w:val="24"/>
          <w:szCs w:val="24"/>
        </w:rPr>
        <w:t xml:space="preserve"> provides multiple options for reporting information about possible </w:t>
      </w:r>
      <w:hyperlink r:id="rId49" w:history="1">
        <w:r w:rsidRPr="00D72079">
          <w:rPr>
            <w:rStyle w:val="Hyperlink"/>
            <w:sz w:val="24"/>
            <w:szCs w:val="24"/>
          </w:rPr>
          <w:t>sexual harassment</w:t>
        </w:r>
      </w:hyperlink>
      <w:r w:rsidRPr="00D72079">
        <w:rPr>
          <w:color w:val="231F20"/>
          <w:sz w:val="24"/>
          <w:szCs w:val="24"/>
        </w:rPr>
        <w:t xml:space="preserve"> and other forms of sex discrimination to the Title IX Coordinator. Students, employees, and others with information to report are encouraged to choose the option with which they will feel most comfortable</w:t>
      </w:r>
      <w:r w:rsidRPr="00D72079">
        <w:rPr>
          <w:b/>
          <w:bCs/>
          <w:color w:val="231F20"/>
          <w:sz w:val="24"/>
          <w:szCs w:val="24"/>
        </w:rPr>
        <w:t>.</w:t>
      </w:r>
      <w:r w:rsidRPr="00D72079">
        <w:rPr>
          <w:b/>
          <w:bCs/>
          <w:color w:val="231F20"/>
          <w:sz w:val="24"/>
          <w:szCs w:val="24"/>
        </w:rPr>
        <w:t xml:space="preserve"> </w:t>
      </w:r>
      <w:r w:rsidRPr="00D72079">
        <w:rPr>
          <w:rStyle w:val="Strong"/>
          <w:b w:val="0"/>
          <w:bCs w:val="0"/>
          <w:color w:val="231F20"/>
          <w:sz w:val="24"/>
          <w:szCs w:val="24"/>
          <w:bdr w:val="none" w:sz="0" w:space="0" w:color="auto" w:frame="1"/>
        </w:rPr>
        <w:t>In an emergency, call 9-1-1 or contact law enforcement before using another channel to make a report to the Title IX Coordinator!</w:t>
      </w:r>
      <w:r>
        <w:rPr>
          <w:rStyle w:val="Strong"/>
          <w:b w:val="0"/>
          <w:bCs w:val="0"/>
          <w:color w:val="231F20"/>
          <w:sz w:val="24"/>
          <w:szCs w:val="24"/>
          <w:bdr w:val="none" w:sz="0" w:space="0" w:color="auto" w:frame="1"/>
        </w:rPr>
        <w:t xml:space="preserve"> </w:t>
      </w:r>
    </w:p>
    <w:p w14:paraId="72CB1CDB" w14:textId="77777777" w:rsidR="00D521FF" w:rsidRDefault="00D521FF" w:rsidP="00071F1E">
      <w:pPr>
        <w:widowControl/>
        <w:autoSpaceDE/>
        <w:autoSpaceDN/>
        <w:textAlignment w:val="baseline"/>
        <w:outlineLvl w:val="2"/>
        <w:rPr>
          <w:rFonts w:eastAsia="Times New Roman"/>
          <w:color w:val="231F20"/>
          <w:sz w:val="28"/>
          <w:szCs w:val="28"/>
          <w:u w:val="single"/>
        </w:rPr>
      </w:pPr>
    </w:p>
    <w:p w14:paraId="419AEC58" w14:textId="77777777" w:rsidR="00D521FF" w:rsidRDefault="00D521FF" w:rsidP="00071F1E">
      <w:pPr>
        <w:widowControl/>
        <w:autoSpaceDE/>
        <w:autoSpaceDN/>
        <w:textAlignment w:val="baseline"/>
        <w:outlineLvl w:val="2"/>
        <w:rPr>
          <w:rFonts w:eastAsia="Times New Roman"/>
          <w:color w:val="231F20"/>
          <w:sz w:val="28"/>
          <w:szCs w:val="28"/>
          <w:u w:val="single"/>
        </w:rPr>
      </w:pPr>
    </w:p>
    <w:p w14:paraId="48BC5D86" w14:textId="77777777" w:rsidR="00D521FF" w:rsidRDefault="00D521FF" w:rsidP="00071F1E">
      <w:pPr>
        <w:widowControl/>
        <w:autoSpaceDE/>
        <w:autoSpaceDN/>
        <w:textAlignment w:val="baseline"/>
        <w:outlineLvl w:val="2"/>
        <w:rPr>
          <w:rFonts w:eastAsia="Times New Roman"/>
          <w:color w:val="231F20"/>
          <w:sz w:val="28"/>
          <w:szCs w:val="28"/>
          <w:u w:val="single"/>
        </w:rPr>
      </w:pPr>
    </w:p>
    <w:p w14:paraId="6EA02B43" w14:textId="0DBEF004" w:rsidR="00071F1E" w:rsidRDefault="00D72079" w:rsidP="00071F1E">
      <w:pPr>
        <w:widowControl/>
        <w:autoSpaceDE/>
        <w:autoSpaceDN/>
        <w:textAlignment w:val="baseline"/>
        <w:outlineLvl w:val="2"/>
        <w:rPr>
          <w:rFonts w:eastAsia="Times New Roman"/>
          <w:color w:val="231F20"/>
          <w:sz w:val="28"/>
          <w:szCs w:val="28"/>
          <w:u w:val="single"/>
        </w:rPr>
      </w:pPr>
      <w:r w:rsidRPr="00D72079">
        <w:rPr>
          <w:rFonts w:eastAsia="Times New Roman"/>
          <w:color w:val="231F20"/>
          <w:sz w:val="28"/>
          <w:szCs w:val="28"/>
        </w:rPr>
        <w:t xml:space="preserve">           </w:t>
      </w:r>
      <w:r w:rsidR="00071F1E" w:rsidRPr="00BF1E66">
        <w:rPr>
          <w:rFonts w:eastAsia="Times New Roman"/>
          <w:color w:val="231F20"/>
          <w:sz w:val="28"/>
          <w:szCs w:val="28"/>
          <w:u w:val="single"/>
        </w:rPr>
        <w:t xml:space="preserve">The Health Center at </w:t>
      </w:r>
      <w:proofErr w:type="spellStart"/>
      <w:r w:rsidR="00071F1E" w:rsidRPr="00BF1E66">
        <w:rPr>
          <w:rFonts w:eastAsia="Times New Roman"/>
          <w:color w:val="231F20"/>
          <w:sz w:val="28"/>
          <w:szCs w:val="28"/>
          <w:u w:val="single"/>
        </w:rPr>
        <w:t>GovState</w:t>
      </w:r>
      <w:proofErr w:type="spellEnd"/>
    </w:p>
    <w:p w14:paraId="11A8A9B2" w14:textId="77777777" w:rsidR="00071F1E" w:rsidRDefault="00071F1E" w:rsidP="00071F1E">
      <w:pPr>
        <w:widowControl/>
        <w:autoSpaceDE/>
        <w:autoSpaceDN/>
        <w:ind w:left="720"/>
        <w:textAlignment w:val="baseline"/>
        <w:outlineLvl w:val="2"/>
        <w:rPr>
          <w:rFonts w:eastAsia="Times New Roman"/>
          <w:color w:val="231F20"/>
          <w:sz w:val="28"/>
          <w:szCs w:val="28"/>
          <w:u w:val="single"/>
        </w:rPr>
      </w:pPr>
      <w:r w:rsidRPr="00BF1E66">
        <w:rPr>
          <w:rFonts w:asciiTheme="minorHAnsi" w:hAnsiTheme="minorHAnsi" w:cstheme="minorHAnsi"/>
          <w:color w:val="231F20"/>
        </w:rPr>
        <w:t>Governors State University</w:t>
      </w:r>
      <w:hyperlink r:id="rId50" w:history="1">
        <w:r w:rsidRPr="004A11B5">
          <w:rPr>
            <w:rStyle w:val="Hyperlink"/>
            <w:rFonts w:asciiTheme="minorHAnsi" w:hAnsiTheme="minorHAnsi" w:cstheme="minorHAnsi"/>
          </w:rPr>
          <w:t xml:space="preserve"> </w:t>
        </w:r>
        <w:hyperlink r:id="rId51" w:history="1">
          <w:r w:rsidRPr="004A11B5">
            <w:rPr>
              <w:rStyle w:val="Hyperlink"/>
              <w:rFonts w:asciiTheme="minorHAnsi" w:hAnsiTheme="minorHAnsi" w:cstheme="minorHAnsi"/>
            </w:rPr>
            <w:t>Counseling and Wellness Center (CWC)</w:t>
          </w:r>
        </w:hyperlink>
      </w:hyperlink>
      <w:r w:rsidRPr="00BF1E66">
        <w:rPr>
          <w:rFonts w:asciiTheme="minorHAnsi" w:hAnsiTheme="minorHAnsi" w:cstheme="minorHAnsi"/>
          <w:color w:val="231F20"/>
        </w:rPr>
        <w:t xml:space="preserve">, in partnership </w:t>
      </w:r>
      <w:hyperlink r:id="rId52" w:history="1">
        <w:r w:rsidRPr="004A11B5">
          <w:rPr>
            <w:rStyle w:val="Hyperlink"/>
            <w:rFonts w:asciiTheme="minorHAnsi" w:hAnsiTheme="minorHAnsi" w:cstheme="minorHAnsi"/>
          </w:rPr>
          <w:t>with Advocate Health Care</w:t>
        </w:r>
      </w:hyperlink>
      <w:r w:rsidRPr="00BF1E66">
        <w:rPr>
          <w:rFonts w:asciiTheme="minorHAnsi" w:hAnsiTheme="minorHAnsi" w:cstheme="minorHAnsi"/>
          <w:color w:val="231F20"/>
        </w:rPr>
        <w:t>,</w:t>
      </w:r>
      <w:r>
        <w:rPr>
          <w:rFonts w:asciiTheme="minorHAnsi" w:hAnsiTheme="minorHAnsi" w:cstheme="minorHAnsi"/>
          <w:color w:val="231F20"/>
        </w:rPr>
        <w:t xml:space="preserve">  </w:t>
      </w:r>
      <w:r w:rsidRPr="00BF1E66">
        <w:rPr>
          <w:rFonts w:asciiTheme="minorHAnsi" w:hAnsiTheme="minorHAnsi" w:cstheme="minorHAnsi"/>
          <w:color w:val="231F20"/>
        </w:rPr>
        <w:t>provides comprehensive medical, mental health, and case management services.</w:t>
      </w:r>
    </w:p>
    <w:p w14:paraId="0E82CAFD" w14:textId="77777777" w:rsidR="00071F1E" w:rsidRPr="004A11B5" w:rsidRDefault="00071F1E" w:rsidP="00071F1E">
      <w:pPr>
        <w:widowControl/>
        <w:autoSpaceDE/>
        <w:autoSpaceDN/>
        <w:ind w:left="720"/>
        <w:textAlignment w:val="baseline"/>
        <w:outlineLvl w:val="2"/>
        <w:rPr>
          <w:rFonts w:eastAsia="Times New Roman"/>
          <w:color w:val="231F20"/>
          <w:sz w:val="28"/>
          <w:szCs w:val="28"/>
          <w:u w:val="single"/>
        </w:rPr>
      </w:pPr>
      <w:r w:rsidRPr="00BF1E66">
        <w:rPr>
          <w:rFonts w:asciiTheme="minorHAnsi" w:eastAsia="Times New Roman" w:hAnsiTheme="minorHAnsi" w:cstheme="minorHAnsi"/>
          <w:b/>
          <w:bCs/>
          <w:color w:val="231F20"/>
          <w:sz w:val="24"/>
          <w:szCs w:val="24"/>
          <w:bdr w:val="none" w:sz="0" w:space="0" w:color="auto" w:frame="1"/>
        </w:rPr>
        <w:t>Student Servic</w:t>
      </w:r>
      <w:r w:rsidRPr="004A11B5">
        <w:rPr>
          <w:rFonts w:asciiTheme="minorHAnsi" w:eastAsia="Times New Roman" w:hAnsiTheme="minorHAnsi" w:cstheme="minorHAnsi"/>
          <w:b/>
          <w:bCs/>
          <w:color w:val="231F20"/>
          <w:sz w:val="24"/>
          <w:szCs w:val="24"/>
          <w:bdr w:val="none" w:sz="0" w:space="0" w:color="auto" w:frame="1"/>
        </w:rPr>
        <w:t>es</w:t>
      </w:r>
      <w:r w:rsidRPr="004A11B5">
        <w:rPr>
          <w:rFonts w:eastAsia="Times New Roman"/>
          <w:color w:val="231F20"/>
          <w:sz w:val="28"/>
          <w:szCs w:val="28"/>
        </w:rPr>
        <w:t xml:space="preserve">: </w:t>
      </w:r>
      <w:r w:rsidRPr="00BF1E66">
        <w:rPr>
          <w:rFonts w:asciiTheme="minorHAnsi" w:eastAsia="Times New Roman" w:hAnsiTheme="minorHAnsi" w:cstheme="minorHAnsi"/>
          <w:color w:val="231F20"/>
          <w:sz w:val="24"/>
          <w:szCs w:val="24"/>
        </w:rPr>
        <w:t>As part of your Student Health Fees, the following services are available to actively enrolled students:</w:t>
      </w:r>
    </w:p>
    <w:p w14:paraId="4AB1FDAA" w14:textId="77777777" w:rsidR="00071F1E" w:rsidRPr="00BF1E66" w:rsidRDefault="00071F1E" w:rsidP="00071F1E">
      <w:pPr>
        <w:widowControl/>
        <w:autoSpaceDE/>
        <w:autoSpaceDN/>
        <w:ind w:firstLine="720"/>
        <w:textAlignment w:val="baseline"/>
        <w:rPr>
          <w:rFonts w:asciiTheme="minorHAnsi" w:eastAsia="Times New Roman" w:hAnsiTheme="minorHAnsi" w:cstheme="minorHAnsi"/>
          <w:color w:val="231F20"/>
          <w:sz w:val="24"/>
          <w:szCs w:val="24"/>
        </w:rPr>
      </w:pPr>
      <w:r w:rsidRPr="00BF1E66">
        <w:rPr>
          <w:rFonts w:asciiTheme="minorHAnsi" w:eastAsia="Times New Roman" w:hAnsiTheme="minorHAnsi" w:cstheme="minorHAnsi"/>
          <w:color w:val="231F20"/>
          <w:sz w:val="24"/>
          <w:szCs w:val="24"/>
        </w:rPr>
        <w:t>• Required immunizations for full compliance with the College Student Immunization Act [110 ILCS 20]</w:t>
      </w:r>
    </w:p>
    <w:p w14:paraId="295D2D9D" w14:textId="77777777" w:rsidR="00071F1E" w:rsidRPr="00BF1E66" w:rsidRDefault="00071F1E" w:rsidP="00071F1E">
      <w:pPr>
        <w:widowControl/>
        <w:autoSpaceDE/>
        <w:autoSpaceDN/>
        <w:ind w:firstLine="720"/>
        <w:textAlignment w:val="baseline"/>
        <w:rPr>
          <w:rFonts w:asciiTheme="minorHAnsi" w:eastAsia="Times New Roman" w:hAnsiTheme="minorHAnsi" w:cstheme="minorHAnsi"/>
          <w:color w:val="231F20"/>
          <w:sz w:val="24"/>
          <w:szCs w:val="24"/>
        </w:rPr>
      </w:pPr>
      <w:r w:rsidRPr="00BF1E66">
        <w:rPr>
          <w:rFonts w:asciiTheme="minorHAnsi" w:eastAsia="Times New Roman" w:hAnsiTheme="minorHAnsi" w:cstheme="minorHAnsi"/>
          <w:color w:val="231F20"/>
          <w:sz w:val="24"/>
          <w:szCs w:val="24"/>
        </w:rPr>
        <w:t>• Sexually Transmitted Disease (STD)/Sexually Transmitted Infection (STI) screenings</w:t>
      </w:r>
    </w:p>
    <w:p w14:paraId="76ABA51E" w14:textId="77777777" w:rsidR="00071F1E" w:rsidRPr="00BF1E66" w:rsidRDefault="00071F1E" w:rsidP="00071F1E">
      <w:pPr>
        <w:widowControl/>
        <w:autoSpaceDE/>
        <w:autoSpaceDN/>
        <w:ind w:firstLine="720"/>
        <w:textAlignment w:val="baseline"/>
        <w:rPr>
          <w:rFonts w:asciiTheme="minorHAnsi" w:eastAsia="Times New Roman" w:hAnsiTheme="minorHAnsi" w:cstheme="minorHAnsi"/>
          <w:color w:val="231F20"/>
          <w:sz w:val="24"/>
          <w:szCs w:val="24"/>
        </w:rPr>
      </w:pPr>
      <w:r w:rsidRPr="00BF1E66">
        <w:rPr>
          <w:rFonts w:asciiTheme="minorHAnsi" w:eastAsia="Times New Roman" w:hAnsiTheme="minorHAnsi" w:cstheme="minorHAnsi"/>
          <w:color w:val="231F20"/>
          <w:sz w:val="24"/>
          <w:szCs w:val="24"/>
        </w:rPr>
        <w:t>• Women's Health Screenings</w:t>
      </w:r>
    </w:p>
    <w:p w14:paraId="31EA5BDF" w14:textId="77777777" w:rsidR="00071F1E" w:rsidRPr="00BF1E66" w:rsidRDefault="00071F1E" w:rsidP="00071F1E">
      <w:pPr>
        <w:widowControl/>
        <w:autoSpaceDE/>
        <w:autoSpaceDN/>
        <w:ind w:firstLine="720"/>
        <w:textAlignment w:val="baseline"/>
        <w:rPr>
          <w:rFonts w:asciiTheme="minorHAnsi" w:eastAsia="Times New Roman" w:hAnsiTheme="minorHAnsi" w:cstheme="minorHAnsi"/>
          <w:color w:val="231F20"/>
          <w:sz w:val="24"/>
          <w:szCs w:val="24"/>
        </w:rPr>
      </w:pPr>
      <w:r w:rsidRPr="00BF1E66">
        <w:rPr>
          <w:rFonts w:asciiTheme="minorHAnsi" w:eastAsia="Times New Roman" w:hAnsiTheme="minorHAnsi" w:cstheme="minorHAnsi"/>
          <w:color w:val="231F20"/>
          <w:sz w:val="24"/>
          <w:szCs w:val="24"/>
        </w:rPr>
        <w:t>• Basic Physicals and Sports Physicals</w:t>
      </w:r>
    </w:p>
    <w:p w14:paraId="06D34A1D" w14:textId="77777777" w:rsidR="00071F1E" w:rsidRPr="00BF1E66" w:rsidRDefault="00071F1E" w:rsidP="00071F1E">
      <w:pPr>
        <w:widowControl/>
        <w:autoSpaceDE/>
        <w:autoSpaceDN/>
        <w:ind w:firstLine="720"/>
        <w:textAlignment w:val="baseline"/>
        <w:rPr>
          <w:rFonts w:asciiTheme="minorHAnsi" w:eastAsia="Times New Roman" w:hAnsiTheme="minorHAnsi" w:cstheme="minorHAnsi"/>
          <w:color w:val="231F20"/>
          <w:sz w:val="24"/>
          <w:szCs w:val="24"/>
        </w:rPr>
      </w:pPr>
      <w:r w:rsidRPr="00BF1E66">
        <w:rPr>
          <w:rFonts w:asciiTheme="minorHAnsi" w:eastAsia="Times New Roman" w:hAnsiTheme="minorHAnsi" w:cstheme="minorHAnsi"/>
          <w:color w:val="231F20"/>
          <w:sz w:val="24"/>
          <w:szCs w:val="24"/>
        </w:rPr>
        <w:t>• Minor Illnesses: Coughs, Colds, Nausea, Earaches, Sinus Infections, Fevers, Urinary Tract Infections</w:t>
      </w:r>
    </w:p>
    <w:p w14:paraId="72CEF4AD" w14:textId="77777777" w:rsidR="00071F1E" w:rsidRPr="00BF1E66" w:rsidRDefault="00071F1E" w:rsidP="00071F1E">
      <w:pPr>
        <w:widowControl/>
        <w:autoSpaceDE/>
        <w:autoSpaceDN/>
        <w:ind w:firstLine="720"/>
        <w:textAlignment w:val="baseline"/>
        <w:rPr>
          <w:rFonts w:asciiTheme="minorHAnsi" w:eastAsia="Times New Roman" w:hAnsiTheme="minorHAnsi" w:cstheme="minorHAnsi"/>
          <w:color w:val="231F20"/>
          <w:sz w:val="24"/>
          <w:szCs w:val="24"/>
        </w:rPr>
      </w:pPr>
      <w:r w:rsidRPr="00BF1E66">
        <w:rPr>
          <w:rFonts w:asciiTheme="minorHAnsi" w:eastAsia="Times New Roman" w:hAnsiTheme="minorHAnsi" w:cstheme="minorHAnsi"/>
          <w:color w:val="231F20"/>
          <w:sz w:val="24"/>
          <w:szCs w:val="24"/>
        </w:rPr>
        <w:t>• Diagnostic Testing: Strep, Influenza (Flu)</w:t>
      </w:r>
    </w:p>
    <w:p w14:paraId="088D8F41" w14:textId="77777777" w:rsidR="00071F1E" w:rsidRPr="00BF1E66" w:rsidRDefault="00071F1E" w:rsidP="00071F1E">
      <w:pPr>
        <w:widowControl/>
        <w:autoSpaceDE/>
        <w:autoSpaceDN/>
        <w:ind w:firstLine="720"/>
        <w:textAlignment w:val="baseline"/>
        <w:rPr>
          <w:rFonts w:asciiTheme="minorHAnsi" w:eastAsia="Times New Roman" w:hAnsiTheme="minorHAnsi" w:cstheme="minorHAnsi"/>
          <w:color w:val="231F20"/>
          <w:sz w:val="24"/>
          <w:szCs w:val="24"/>
        </w:rPr>
      </w:pPr>
      <w:r w:rsidRPr="00BF1E66">
        <w:rPr>
          <w:rFonts w:asciiTheme="minorHAnsi" w:eastAsia="Times New Roman" w:hAnsiTheme="minorHAnsi" w:cstheme="minorHAnsi"/>
          <w:color w:val="231F20"/>
          <w:sz w:val="24"/>
          <w:szCs w:val="24"/>
        </w:rPr>
        <w:t xml:space="preserve">• Minor Injuries: Abrasions, Sprains, Splinters, </w:t>
      </w:r>
      <w:proofErr w:type="spellStart"/>
      <w:r w:rsidRPr="00BF1E66">
        <w:rPr>
          <w:rFonts w:asciiTheme="minorHAnsi" w:eastAsia="Times New Roman" w:hAnsiTheme="minorHAnsi" w:cstheme="minorHAnsi"/>
          <w:color w:val="231F20"/>
          <w:sz w:val="24"/>
          <w:szCs w:val="24"/>
        </w:rPr>
        <w:t>Steri</w:t>
      </w:r>
      <w:proofErr w:type="spellEnd"/>
      <w:r w:rsidRPr="00BF1E66">
        <w:rPr>
          <w:rFonts w:asciiTheme="minorHAnsi" w:eastAsia="Times New Roman" w:hAnsiTheme="minorHAnsi" w:cstheme="minorHAnsi"/>
          <w:color w:val="231F20"/>
          <w:sz w:val="24"/>
          <w:szCs w:val="24"/>
        </w:rPr>
        <w:t>-Strip Removal, Minor Burns</w:t>
      </w:r>
    </w:p>
    <w:p w14:paraId="39BD7493" w14:textId="77777777" w:rsidR="00071F1E" w:rsidRPr="00BF1E66" w:rsidRDefault="00071F1E" w:rsidP="00071F1E">
      <w:pPr>
        <w:widowControl/>
        <w:autoSpaceDE/>
        <w:autoSpaceDN/>
        <w:ind w:firstLine="720"/>
        <w:textAlignment w:val="baseline"/>
        <w:rPr>
          <w:rFonts w:asciiTheme="minorHAnsi" w:eastAsia="Times New Roman" w:hAnsiTheme="minorHAnsi" w:cstheme="minorHAnsi"/>
          <w:color w:val="231F20"/>
          <w:sz w:val="24"/>
          <w:szCs w:val="24"/>
        </w:rPr>
      </w:pPr>
      <w:r w:rsidRPr="00BF1E66">
        <w:rPr>
          <w:rFonts w:asciiTheme="minorHAnsi" w:eastAsia="Times New Roman" w:hAnsiTheme="minorHAnsi" w:cstheme="minorHAnsi"/>
          <w:color w:val="231F20"/>
          <w:sz w:val="24"/>
          <w:szCs w:val="24"/>
        </w:rPr>
        <w:t>• Skin Conditions: Rashes, Bites</w:t>
      </w:r>
    </w:p>
    <w:p w14:paraId="342DFB94" w14:textId="77777777" w:rsidR="00071F1E" w:rsidRPr="00BF1E66" w:rsidRDefault="00071F1E" w:rsidP="00071F1E">
      <w:pPr>
        <w:widowControl/>
        <w:autoSpaceDE/>
        <w:autoSpaceDN/>
        <w:ind w:firstLine="720"/>
        <w:textAlignment w:val="baseline"/>
        <w:rPr>
          <w:rFonts w:asciiTheme="minorHAnsi" w:eastAsia="Times New Roman" w:hAnsiTheme="minorHAnsi" w:cstheme="minorHAnsi"/>
          <w:color w:val="231F20"/>
          <w:sz w:val="24"/>
          <w:szCs w:val="24"/>
        </w:rPr>
      </w:pPr>
      <w:r w:rsidRPr="00BF1E66">
        <w:rPr>
          <w:rFonts w:asciiTheme="minorHAnsi" w:eastAsia="Times New Roman" w:hAnsiTheme="minorHAnsi" w:cstheme="minorHAnsi"/>
          <w:color w:val="231F20"/>
          <w:sz w:val="24"/>
          <w:szCs w:val="24"/>
        </w:rPr>
        <w:t>• Consultation/Education: High Blood Pressure, High Cholesterol, etc.</w:t>
      </w:r>
    </w:p>
    <w:p w14:paraId="63191DE0" w14:textId="77777777" w:rsidR="00071F1E" w:rsidRPr="00BF1E66" w:rsidRDefault="00071F1E" w:rsidP="00071F1E">
      <w:pPr>
        <w:widowControl/>
        <w:autoSpaceDE/>
        <w:autoSpaceDN/>
        <w:ind w:firstLine="720"/>
        <w:textAlignment w:val="baseline"/>
        <w:rPr>
          <w:rFonts w:asciiTheme="minorHAnsi" w:eastAsia="Times New Roman" w:hAnsiTheme="minorHAnsi" w:cstheme="minorHAnsi"/>
          <w:color w:val="231F20"/>
          <w:sz w:val="24"/>
          <w:szCs w:val="24"/>
        </w:rPr>
      </w:pPr>
      <w:r w:rsidRPr="00BF1E66">
        <w:rPr>
          <w:rFonts w:asciiTheme="minorHAnsi" w:eastAsia="Times New Roman" w:hAnsiTheme="minorHAnsi" w:cstheme="minorHAnsi"/>
          <w:color w:val="231F20"/>
          <w:sz w:val="24"/>
          <w:szCs w:val="24"/>
        </w:rPr>
        <w:t>Services beyond what are listed are not covered in the student health fee.</w:t>
      </w:r>
    </w:p>
    <w:p w14:paraId="559C14A8" w14:textId="77777777" w:rsidR="00071F1E" w:rsidRPr="00426BC4" w:rsidRDefault="00071F1E" w:rsidP="00071F1E">
      <w:pPr>
        <w:pStyle w:val="Heading3"/>
        <w:ind w:left="0" w:firstLine="720"/>
        <w:textAlignment w:val="baseline"/>
        <w:rPr>
          <w:rFonts w:asciiTheme="minorHAnsi" w:hAnsiTheme="minorHAnsi" w:cstheme="minorHAnsi"/>
          <w:b w:val="0"/>
          <w:bCs w:val="0"/>
          <w:color w:val="231F20"/>
          <w:sz w:val="24"/>
          <w:szCs w:val="24"/>
          <w:u w:val="none"/>
        </w:rPr>
      </w:pPr>
      <w:r w:rsidRPr="00426BC4">
        <w:rPr>
          <w:rFonts w:asciiTheme="minorHAnsi" w:hAnsiTheme="minorHAnsi" w:cstheme="minorHAnsi"/>
          <w:b w:val="0"/>
          <w:bCs w:val="0"/>
          <w:color w:val="231F20"/>
          <w:sz w:val="24"/>
          <w:szCs w:val="24"/>
          <w:u w:val="none"/>
        </w:rPr>
        <w:t xml:space="preserve">The Health Center at </w:t>
      </w:r>
      <w:proofErr w:type="spellStart"/>
      <w:r w:rsidRPr="00426BC4">
        <w:rPr>
          <w:rFonts w:asciiTheme="minorHAnsi" w:hAnsiTheme="minorHAnsi" w:cstheme="minorHAnsi"/>
          <w:b w:val="0"/>
          <w:bCs w:val="0"/>
          <w:color w:val="231F20"/>
          <w:sz w:val="24"/>
          <w:szCs w:val="24"/>
          <w:u w:val="none"/>
        </w:rPr>
        <w:t>GovState</w:t>
      </w:r>
      <w:proofErr w:type="spellEnd"/>
    </w:p>
    <w:p w14:paraId="5FD15BA7" w14:textId="77777777" w:rsidR="00071F1E" w:rsidRPr="004A11B5" w:rsidRDefault="00071F1E" w:rsidP="00071F1E">
      <w:pPr>
        <w:pStyle w:val="Heading3"/>
        <w:ind w:left="0"/>
        <w:textAlignment w:val="baseline"/>
        <w:rPr>
          <w:rFonts w:asciiTheme="minorHAnsi" w:eastAsia="Times New Roman" w:hAnsiTheme="minorHAnsi" w:cstheme="minorHAnsi"/>
          <w:color w:val="231F20"/>
          <w:sz w:val="24"/>
          <w:szCs w:val="24"/>
          <w:u w:val="none"/>
        </w:rPr>
      </w:pPr>
      <w:r>
        <w:rPr>
          <w:rStyle w:val="Strong"/>
          <w:rFonts w:asciiTheme="minorHAnsi" w:hAnsiTheme="minorHAnsi" w:cstheme="minorHAnsi"/>
          <w:color w:val="231F20"/>
          <w:sz w:val="24"/>
          <w:szCs w:val="24"/>
          <w:u w:val="none"/>
          <w:bdr w:val="none" w:sz="0" w:space="0" w:color="auto" w:frame="1"/>
        </w:rPr>
        <w:t xml:space="preserve">              </w:t>
      </w:r>
      <w:r w:rsidRPr="004A11B5">
        <w:rPr>
          <w:rStyle w:val="Strong"/>
          <w:rFonts w:asciiTheme="minorHAnsi" w:hAnsiTheme="minorHAnsi" w:cstheme="minorHAnsi"/>
          <w:color w:val="231F20"/>
          <w:sz w:val="24"/>
          <w:szCs w:val="24"/>
          <w:u w:val="none"/>
          <w:bdr w:val="none" w:sz="0" w:space="0" w:color="auto" w:frame="1"/>
        </w:rPr>
        <w:t>Location</w:t>
      </w:r>
      <w:r w:rsidRPr="00451569">
        <w:rPr>
          <w:rStyle w:val="Strong"/>
          <w:rFonts w:asciiTheme="minorHAnsi" w:hAnsiTheme="minorHAnsi" w:cstheme="minorHAnsi"/>
          <w:b/>
          <w:bCs/>
          <w:color w:val="231F20"/>
          <w:sz w:val="24"/>
          <w:szCs w:val="24"/>
          <w:u w:val="none"/>
          <w:bdr w:val="none" w:sz="0" w:space="0" w:color="auto" w:frame="1"/>
        </w:rPr>
        <w:t>:</w:t>
      </w:r>
      <w:r w:rsidRPr="00451569">
        <w:rPr>
          <w:rFonts w:asciiTheme="minorHAnsi" w:hAnsiTheme="minorHAnsi" w:cstheme="minorHAnsi"/>
          <w:b w:val="0"/>
          <w:bCs w:val="0"/>
          <w:color w:val="231F20"/>
          <w:sz w:val="24"/>
          <w:szCs w:val="24"/>
          <w:u w:val="none"/>
        </w:rPr>
        <w:t> A-1120</w:t>
      </w:r>
      <w:r w:rsidRPr="00451569">
        <w:rPr>
          <w:rFonts w:asciiTheme="minorHAnsi" w:hAnsiTheme="minorHAnsi" w:cstheme="minorHAnsi"/>
          <w:b w:val="0"/>
          <w:bCs w:val="0"/>
          <w:color w:val="231F20"/>
          <w:sz w:val="24"/>
          <w:szCs w:val="24"/>
          <w:u w:val="none"/>
        </w:rPr>
        <w:br/>
      </w:r>
      <w:r w:rsidRPr="00451569">
        <w:rPr>
          <w:rStyle w:val="Strong"/>
          <w:rFonts w:asciiTheme="minorHAnsi" w:hAnsiTheme="minorHAnsi" w:cstheme="minorHAnsi"/>
          <w:color w:val="231F20"/>
          <w:sz w:val="24"/>
          <w:szCs w:val="24"/>
          <w:u w:val="none"/>
          <w:bdr w:val="none" w:sz="0" w:space="0" w:color="auto" w:frame="1"/>
        </w:rPr>
        <w:t xml:space="preserve">              Phone:</w:t>
      </w:r>
      <w:r w:rsidRPr="00451569">
        <w:rPr>
          <w:rFonts w:asciiTheme="minorHAnsi" w:hAnsiTheme="minorHAnsi" w:cstheme="minorHAnsi"/>
          <w:color w:val="231F20"/>
          <w:sz w:val="24"/>
          <w:szCs w:val="24"/>
          <w:u w:val="none"/>
        </w:rPr>
        <w:t> </w:t>
      </w:r>
      <w:r w:rsidRPr="00451569">
        <w:rPr>
          <w:rFonts w:asciiTheme="minorHAnsi" w:hAnsiTheme="minorHAnsi" w:cstheme="minorHAnsi"/>
          <w:b w:val="0"/>
          <w:bCs w:val="0"/>
          <w:color w:val="231F20"/>
          <w:sz w:val="24"/>
          <w:szCs w:val="24"/>
          <w:u w:val="none"/>
        </w:rPr>
        <w:t>708-235-2114</w:t>
      </w:r>
      <w:r w:rsidRPr="00451569">
        <w:rPr>
          <w:rFonts w:asciiTheme="minorHAnsi" w:hAnsiTheme="minorHAnsi" w:cstheme="minorHAnsi"/>
          <w:color w:val="231F20"/>
          <w:sz w:val="24"/>
          <w:szCs w:val="24"/>
          <w:u w:val="none"/>
        </w:rPr>
        <w:br/>
      </w:r>
      <w:r w:rsidRPr="00451569">
        <w:rPr>
          <w:rStyle w:val="Strong"/>
          <w:rFonts w:asciiTheme="minorHAnsi" w:hAnsiTheme="minorHAnsi" w:cstheme="minorHAnsi"/>
          <w:color w:val="231F20"/>
          <w:sz w:val="24"/>
          <w:szCs w:val="24"/>
          <w:u w:val="none"/>
          <w:bdr w:val="none" w:sz="0" w:space="0" w:color="auto" w:frame="1"/>
        </w:rPr>
        <w:t xml:space="preserve">              Hours</w:t>
      </w:r>
      <w:r w:rsidRPr="00451569">
        <w:rPr>
          <w:rStyle w:val="Strong"/>
          <w:rFonts w:asciiTheme="minorHAnsi" w:hAnsiTheme="minorHAnsi" w:cstheme="minorHAnsi"/>
          <w:b/>
          <w:bCs/>
          <w:color w:val="231F20"/>
          <w:sz w:val="24"/>
          <w:szCs w:val="24"/>
          <w:u w:val="none"/>
          <w:bdr w:val="none" w:sz="0" w:space="0" w:color="auto" w:frame="1"/>
        </w:rPr>
        <w:t>:</w:t>
      </w:r>
      <w:r w:rsidRPr="00451569">
        <w:rPr>
          <w:rFonts w:asciiTheme="minorHAnsi" w:hAnsiTheme="minorHAnsi" w:cstheme="minorHAnsi"/>
          <w:b w:val="0"/>
          <w:bCs w:val="0"/>
          <w:color w:val="231F20"/>
          <w:sz w:val="24"/>
          <w:szCs w:val="24"/>
          <w:u w:val="none"/>
        </w:rPr>
        <w:t> Monday - Thursday from 9 a.m. - 4 p.m.</w:t>
      </w:r>
      <w:r w:rsidRPr="00451569">
        <w:rPr>
          <w:rFonts w:asciiTheme="minorHAnsi" w:hAnsiTheme="minorHAnsi" w:cstheme="minorHAnsi"/>
          <w:b w:val="0"/>
          <w:bCs w:val="0"/>
          <w:color w:val="231F20"/>
          <w:sz w:val="24"/>
          <w:szCs w:val="24"/>
          <w:u w:val="none"/>
        </w:rPr>
        <w:br/>
        <w:t>                          Friday from 9 a.m. - 1 p.m</w:t>
      </w:r>
      <w:r w:rsidRPr="004A11B5">
        <w:rPr>
          <w:rFonts w:asciiTheme="minorHAnsi" w:hAnsiTheme="minorHAnsi" w:cstheme="minorHAnsi"/>
          <w:color w:val="231F20"/>
          <w:sz w:val="24"/>
          <w:szCs w:val="24"/>
          <w:u w:val="none"/>
        </w:rPr>
        <w:t>.</w:t>
      </w:r>
    </w:p>
    <w:p w14:paraId="7DB601B6" w14:textId="77777777" w:rsidR="00071F1E" w:rsidRDefault="00071F1E" w:rsidP="00071F1E">
      <w:pPr>
        <w:pStyle w:val="BodyText"/>
        <w:rPr>
          <w:rFonts w:asciiTheme="minorHAnsi" w:hAnsiTheme="minorHAnsi" w:cstheme="minorHAnsi"/>
          <w:color w:val="231F20"/>
        </w:rPr>
      </w:pPr>
    </w:p>
    <w:p w14:paraId="27EAB88A" w14:textId="29AC0C52" w:rsidR="00105E26" w:rsidRPr="00451569" w:rsidRDefault="00105E26" w:rsidP="00105E26">
      <w:pPr>
        <w:widowControl/>
        <w:autoSpaceDE/>
        <w:autoSpaceDN/>
        <w:textAlignment w:val="baseline"/>
        <w:outlineLvl w:val="1"/>
        <w:rPr>
          <w:rFonts w:asciiTheme="minorHAnsi" w:eastAsia="Times New Roman" w:hAnsiTheme="minorHAnsi" w:cstheme="minorHAnsi"/>
          <w:color w:val="231F20"/>
          <w:sz w:val="28"/>
          <w:szCs w:val="28"/>
          <w:u w:val="single"/>
        </w:rPr>
      </w:pPr>
      <w:r w:rsidRPr="00105E26">
        <w:rPr>
          <w:rFonts w:asciiTheme="minorHAnsi" w:eastAsia="Times New Roman" w:hAnsiTheme="minorHAnsi" w:cstheme="minorHAnsi"/>
          <w:b/>
          <w:bCs/>
          <w:color w:val="231F20"/>
          <w:sz w:val="36"/>
          <w:szCs w:val="36"/>
        </w:rPr>
        <w:t xml:space="preserve">       </w:t>
      </w:r>
      <w:r>
        <w:rPr>
          <w:rFonts w:asciiTheme="minorHAnsi" w:eastAsia="Times New Roman" w:hAnsiTheme="minorHAnsi" w:cstheme="minorHAnsi"/>
          <w:b/>
          <w:bCs/>
          <w:color w:val="231F20"/>
          <w:sz w:val="36"/>
          <w:szCs w:val="36"/>
        </w:rPr>
        <w:t xml:space="preserve">  </w:t>
      </w:r>
      <w:r w:rsidRPr="00451569">
        <w:rPr>
          <w:rFonts w:asciiTheme="minorHAnsi" w:eastAsia="Times New Roman" w:hAnsiTheme="minorHAnsi" w:cstheme="minorHAnsi"/>
          <w:color w:val="231F20"/>
          <w:sz w:val="28"/>
          <w:szCs w:val="28"/>
          <w:u w:val="single"/>
        </w:rPr>
        <w:t>Center for Student Engagement and Leadership</w:t>
      </w:r>
    </w:p>
    <w:p w14:paraId="7B971659" w14:textId="13C44EDD" w:rsidR="00105E26" w:rsidRPr="00105E26" w:rsidRDefault="00105E26" w:rsidP="00105E26">
      <w:pPr>
        <w:widowControl/>
        <w:autoSpaceDE/>
        <w:autoSpaceDN/>
        <w:ind w:firstLine="720"/>
        <w:textAlignment w:val="baseline"/>
        <w:outlineLvl w:val="1"/>
        <w:rPr>
          <w:rFonts w:asciiTheme="minorHAnsi" w:eastAsia="Times New Roman" w:hAnsiTheme="minorHAnsi" w:cstheme="minorHAnsi"/>
          <w:color w:val="231F20"/>
          <w:sz w:val="24"/>
          <w:szCs w:val="24"/>
        </w:rPr>
      </w:pPr>
      <w:r w:rsidRPr="00105E26">
        <w:rPr>
          <w:rFonts w:asciiTheme="minorHAnsi" w:eastAsia="Times New Roman" w:hAnsiTheme="minorHAnsi" w:cstheme="minorHAnsi"/>
          <w:color w:val="231F20"/>
          <w:sz w:val="24"/>
          <w:szCs w:val="24"/>
        </w:rPr>
        <w:t xml:space="preserve">The </w:t>
      </w:r>
      <w:hyperlink r:id="rId53" w:history="1">
        <w:r w:rsidRPr="00105E26">
          <w:rPr>
            <w:rStyle w:val="Hyperlink"/>
            <w:rFonts w:asciiTheme="minorHAnsi" w:eastAsia="Times New Roman" w:hAnsiTheme="minorHAnsi" w:cstheme="minorHAnsi"/>
            <w:sz w:val="24"/>
            <w:szCs w:val="24"/>
          </w:rPr>
          <w:t>Center for Student Engagement and Leadership</w:t>
        </w:r>
      </w:hyperlink>
      <w:r w:rsidRPr="00105E26">
        <w:rPr>
          <w:rFonts w:asciiTheme="minorHAnsi" w:eastAsia="Times New Roman" w:hAnsiTheme="minorHAnsi" w:cstheme="minorHAnsi"/>
          <w:color w:val="231F20"/>
          <w:sz w:val="24"/>
          <w:szCs w:val="24"/>
        </w:rPr>
        <w:t xml:space="preserve"> is where involvement and learning intersect.</w:t>
      </w:r>
    </w:p>
    <w:p w14:paraId="6E414FE3" w14:textId="77777777" w:rsidR="00105E26" w:rsidRPr="00105E26" w:rsidRDefault="00105E26" w:rsidP="00105E26">
      <w:pPr>
        <w:widowControl/>
        <w:autoSpaceDE/>
        <w:autoSpaceDN/>
        <w:ind w:left="720"/>
        <w:textAlignment w:val="baseline"/>
        <w:rPr>
          <w:rFonts w:asciiTheme="minorHAnsi" w:eastAsia="Times New Roman" w:hAnsiTheme="minorHAnsi" w:cstheme="minorHAnsi"/>
          <w:color w:val="231F20"/>
          <w:sz w:val="24"/>
          <w:szCs w:val="24"/>
        </w:rPr>
      </w:pPr>
      <w:r w:rsidRPr="00105E26">
        <w:rPr>
          <w:rFonts w:asciiTheme="minorHAnsi" w:eastAsia="Times New Roman" w:hAnsiTheme="minorHAnsi" w:cstheme="minorHAnsi"/>
          <w:color w:val="231F20"/>
          <w:sz w:val="24"/>
          <w:szCs w:val="24"/>
        </w:rPr>
        <w:t xml:space="preserve">The Center for Student Engagement and Leadership encourages students to connect with their peers, attend social activities and fulfill their civic duty, all while serving as members of the </w:t>
      </w:r>
      <w:proofErr w:type="spellStart"/>
      <w:r w:rsidRPr="00105E26">
        <w:rPr>
          <w:rFonts w:asciiTheme="minorHAnsi" w:eastAsia="Times New Roman" w:hAnsiTheme="minorHAnsi" w:cstheme="minorHAnsi"/>
          <w:color w:val="231F20"/>
          <w:sz w:val="24"/>
          <w:szCs w:val="24"/>
        </w:rPr>
        <w:t>GovState</w:t>
      </w:r>
      <w:proofErr w:type="spellEnd"/>
      <w:r w:rsidRPr="00105E26">
        <w:rPr>
          <w:rFonts w:asciiTheme="minorHAnsi" w:eastAsia="Times New Roman" w:hAnsiTheme="minorHAnsi" w:cstheme="minorHAnsi"/>
          <w:color w:val="231F20"/>
          <w:sz w:val="24"/>
          <w:szCs w:val="24"/>
        </w:rPr>
        <w:t xml:space="preserve"> community. Our aim is to promote a sense of belonging and connectedness through campus programming, leadership development, intercultural education and service learning to enhance the collegiate experience for all </w:t>
      </w:r>
      <w:proofErr w:type="spellStart"/>
      <w:r w:rsidRPr="00105E26">
        <w:rPr>
          <w:rFonts w:asciiTheme="minorHAnsi" w:eastAsia="Times New Roman" w:hAnsiTheme="minorHAnsi" w:cstheme="minorHAnsi"/>
          <w:color w:val="231F20"/>
          <w:sz w:val="24"/>
          <w:szCs w:val="24"/>
        </w:rPr>
        <w:t>GovState</w:t>
      </w:r>
      <w:proofErr w:type="spellEnd"/>
      <w:r w:rsidRPr="00105E26">
        <w:rPr>
          <w:rFonts w:asciiTheme="minorHAnsi" w:eastAsia="Times New Roman" w:hAnsiTheme="minorHAnsi" w:cstheme="minorHAnsi"/>
          <w:color w:val="231F20"/>
          <w:sz w:val="24"/>
          <w:szCs w:val="24"/>
        </w:rPr>
        <w:t xml:space="preserve"> students.</w:t>
      </w:r>
    </w:p>
    <w:p w14:paraId="6D9D4939" w14:textId="77777777" w:rsidR="00071F1E" w:rsidRDefault="00071F1E" w:rsidP="00071F1E">
      <w:pPr>
        <w:pStyle w:val="BodyText"/>
        <w:ind w:left="720"/>
        <w:jc w:val="both"/>
      </w:pPr>
    </w:p>
    <w:p w14:paraId="42F95940" w14:textId="1F66B888" w:rsidR="00105E26" w:rsidRPr="00105E26" w:rsidRDefault="003E0EEB" w:rsidP="003E0EEB">
      <w:pPr>
        <w:pStyle w:val="BodyText"/>
        <w:jc w:val="both"/>
        <w:rPr>
          <w:color w:val="231F20"/>
          <w:sz w:val="28"/>
          <w:szCs w:val="28"/>
          <w:u w:val="single"/>
        </w:rPr>
      </w:pPr>
      <w:r>
        <w:t xml:space="preserve">                </w:t>
      </w:r>
      <w:r w:rsidR="00105E26" w:rsidRPr="00105E26">
        <w:rPr>
          <w:color w:val="231F20"/>
          <w:sz w:val="28"/>
          <w:szCs w:val="28"/>
          <w:u w:val="single"/>
        </w:rPr>
        <w:t>Division of Student Affairs &amp; Enrollment Management</w:t>
      </w:r>
    </w:p>
    <w:p w14:paraId="31576900" w14:textId="3445CE8C" w:rsidR="00105E26" w:rsidRDefault="00105E26" w:rsidP="00105E26">
      <w:pPr>
        <w:pStyle w:val="NormalWeb"/>
        <w:spacing w:before="0" w:beforeAutospacing="0" w:after="0" w:afterAutospacing="0"/>
        <w:ind w:left="720"/>
        <w:textAlignment w:val="baseline"/>
        <w:rPr>
          <w:rFonts w:ascii="Calibri" w:hAnsi="Calibri" w:cs="Calibri"/>
          <w:color w:val="231F20"/>
        </w:rPr>
      </w:pPr>
      <w:r w:rsidRPr="00105E26">
        <w:rPr>
          <w:rFonts w:ascii="Calibri" w:hAnsi="Calibri" w:cs="Calibri"/>
          <w:color w:val="231F20"/>
        </w:rPr>
        <w:t xml:space="preserve">The </w:t>
      </w:r>
      <w:hyperlink r:id="rId54" w:history="1">
        <w:r w:rsidRPr="00105E26">
          <w:rPr>
            <w:rStyle w:val="Hyperlink"/>
            <w:rFonts w:ascii="Calibri" w:hAnsi="Calibri" w:cs="Calibri"/>
          </w:rPr>
          <w:t>Division of Student Affairs &amp; Enrollment Management</w:t>
        </w:r>
      </w:hyperlink>
      <w:r w:rsidRPr="00105E26">
        <w:rPr>
          <w:rFonts w:ascii="Calibri" w:hAnsi="Calibri" w:cs="Calibri"/>
          <w:color w:val="231F20"/>
        </w:rPr>
        <w:t xml:space="preserve"> provides comprehensive support for students from admission application to graduation.</w:t>
      </w:r>
      <w:r>
        <w:rPr>
          <w:rFonts w:ascii="Calibri" w:hAnsi="Calibri" w:cs="Calibri"/>
          <w:color w:val="231F20"/>
        </w:rPr>
        <w:t xml:space="preserve"> </w:t>
      </w:r>
      <w:r w:rsidRPr="00105E26">
        <w:rPr>
          <w:rFonts w:ascii="Calibri" w:hAnsi="Calibri" w:cs="Calibri"/>
          <w:color w:val="231F20"/>
        </w:rPr>
        <w:t>We actively engage students at every level of their academic journey to support their personal and professional development for success inside and outside the classroom. Our commitment to student excellence is expressed through partnerships and collaborations with stakeholders including faculty, staff, community members, and Governors State University alumni.</w:t>
      </w:r>
    </w:p>
    <w:p w14:paraId="5AC301D6" w14:textId="1EF7900B" w:rsidR="00105E26" w:rsidRPr="00D02083" w:rsidRDefault="00105E26" w:rsidP="00D02083">
      <w:pPr>
        <w:pStyle w:val="NormalWeb"/>
        <w:spacing w:before="0" w:beforeAutospacing="0" w:after="0" w:afterAutospacing="0"/>
        <w:ind w:left="720"/>
        <w:textAlignment w:val="baseline"/>
        <w:rPr>
          <w:rFonts w:ascii="Calibri" w:hAnsi="Calibri" w:cs="Calibri"/>
          <w:color w:val="231F20"/>
        </w:rPr>
      </w:pPr>
      <w:r w:rsidRPr="00105E26">
        <w:rPr>
          <w:rFonts w:ascii="Calibri" w:hAnsi="Calibri" w:cs="Calibri"/>
          <w:color w:val="231F20"/>
        </w:rPr>
        <w:t xml:space="preserve">Our extensive relationships stem from one goal: to ensure each </w:t>
      </w:r>
      <w:proofErr w:type="spellStart"/>
      <w:r w:rsidRPr="00105E26">
        <w:rPr>
          <w:rFonts w:ascii="Calibri" w:hAnsi="Calibri" w:cs="Calibri"/>
          <w:color w:val="231F20"/>
        </w:rPr>
        <w:t>GovState</w:t>
      </w:r>
      <w:proofErr w:type="spellEnd"/>
      <w:r w:rsidRPr="00105E26">
        <w:rPr>
          <w:rFonts w:ascii="Calibri" w:hAnsi="Calibri" w:cs="Calibri"/>
          <w:color w:val="231F20"/>
        </w:rPr>
        <w:t xml:space="preserve"> program and initiative aligns with the university’s </w:t>
      </w:r>
      <w:proofErr w:type="gramStart"/>
      <w:r w:rsidRPr="00105E26">
        <w:rPr>
          <w:rFonts w:ascii="Calibri" w:hAnsi="Calibri" w:cs="Calibri"/>
          <w:color w:val="231F20"/>
        </w:rPr>
        <w:t>vision</w:t>
      </w:r>
      <w:proofErr w:type="gramEnd"/>
      <w:r w:rsidRPr="00105E26">
        <w:rPr>
          <w:rFonts w:ascii="Calibri" w:hAnsi="Calibri" w:cs="Calibri"/>
          <w:color w:val="231F20"/>
        </w:rPr>
        <w:t> so every student enjoys a dynamic and rewarding college experience.</w:t>
      </w:r>
    </w:p>
    <w:p w14:paraId="3073A101" w14:textId="77777777" w:rsidR="00D02083" w:rsidRDefault="00D02083" w:rsidP="00D02083">
      <w:pPr>
        <w:pStyle w:val="NormalWeb"/>
        <w:spacing w:before="0" w:beforeAutospacing="0" w:after="0" w:afterAutospacing="0"/>
        <w:rPr>
          <w:rFonts w:ascii="Calibri" w:hAnsi="Calibri" w:cs="Calibri"/>
          <w:color w:val="000000"/>
          <w:sz w:val="28"/>
          <w:szCs w:val="28"/>
        </w:rPr>
      </w:pPr>
      <w:r>
        <w:rPr>
          <w:rFonts w:ascii="Calibri" w:hAnsi="Calibri" w:cs="Calibri"/>
          <w:color w:val="000000"/>
          <w:sz w:val="28"/>
          <w:szCs w:val="28"/>
        </w:rPr>
        <w:t xml:space="preserve">          </w:t>
      </w:r>
      <w:r w:rsidRPr="00D02083">
        <w:rPr>
          <w:rFonts w:ascii="Calibri" w:hAnsi="Calibri" w:cs="Calibri"/>
          <w:color w:val="000000"/>
          <w:sz w:val="28"/>
          <w:szCs w:val="28"/>
        </w:rPr>
        <w:t xml:space="preserve">  </w:t>
      </w:r>
    </w:p>
    <w:p w14:paraId="61FF18FB" w14:textId="77777777" w:rsidR="00C42430" w:rsidRDefault="00D02083" w:rsidP="00D02083">
      <w:pPr>
        <w:pStyle w:val="NormalWeb"/>
        <w:spacing w:before="0" w:beforeAutospacing="0" w:after="0" w:afterAutospacing="0"/>
        <w:rPr>
          <w:rFonts w:ascii="Calibri" w:hAnsi="Calibri" w:cs="Calibri"/>
          <w:color w:val="000000"/>
          <w:sz w:val="28"/>
          <w:szCs w:val="28"/>
        </w:rPr>
      </w:pPr>
      <w:r>
        <w:rPr>
          <w:rFonts w:ascii="Calibri" w:hAnsi="Calibri" w:cs="Calibri"/>
          <w:color w:val="000000"/>
          <w:sz w:val="28"/>
          <w:szCs w:val="28"/>
        </w:rPr>
        <w:t xml:space="preserve">           </w:t>
      </w:r>
    </w:p>
    <w:p w14:paraId="2CF6F256" w14:textId="77777777" w:rsidR="00C42430" w:rsidRDefault="00C42430" w:rsidP="00D02083">
      <w:pPr>
        <w:pStyle w:val="NormalWeb"/>
        <w:spacing w:before="0" w:beforeAutospacing="0" w:after="0" w:afterAutospacing="0"/>
        <w:rPr>
          <w:rFonts w:ascii="Calibri" w:hAnsi="Calibri" w:cs="Calibri"/>
          <w:color w:val="000000"/>
          <w:sz w:val="28"/>
          <w:szCs w:val="28"/>
        </w:rPr>
      </w:pPr>
    </w:p>
    <w:p w14:paraId="7247BF53" w14:textId="77777777" w:rsidR="00C42430" w:rsidRDefault="00C42430" w:rsidP="00D02083">
      <w:pPr>
        <w:pStyle w:val="NormalWeb"/>
        <w:spacing w:before="0" w:beforeAutospacing="0" w:after="0" w:afterAutospacing="0"/>
        <w:rPr>
          <w:rFonts w:ascii="Calibri" w:hAnsi="Calibri" w:cs="Calibri"/>
          <w:color w:val="000000"/>
          <w:sz w:val="28"/>
          <w:szCs w:val="28"/>
        </w:rPr>
      </w:pPr>
    </w:p>
    <w:p w14:paraId="6A8A1BAC" w14:textId="77777777" w:rsidR="00C42430" w:rsidRDefault="00C42430" w:rsidP="00D02083">
      <w:pPr>
        <w:pStyle w:val="NormalWeb"/>
        <w:spacing w:before="0" w:beforeAutospacing="0" w:after="0" w:afterAutospacing="0"/>
        <w:rPr>
          <w:rFonts w:ascii="Calibri" w:hAnsi="Calibri" w:cs="Calibri"/>
          <w:color w:val="000000"/>
          <w:sz w:val="28"/>
          <w:szCs w:val="28"/>
        </w:rPr>
      </w:pPr>
    </w:p>
    <w:p w14:paraId="783F124B" w14:textId="77777777" w:rsidR="00C42430" w:rsidRDefault="00C42430" w:rsidP="00D02083">
      <w:pPr>
        <w:pStyle w:val="NormalWeb"/>
        <w:spacing w:before="0" w:beforeAutospacing="0" w:after="0" w:afterAutospacing="0"/>
        <w:rPr>
          <w:rFonts w:ascii="Calibri" w:hAnsi="Calibri" w:cs="Calibri"/>
          <w:color w:val="000000"/>
          <w:sz w:val="28"/>
          <w:szCs w:val="28"/>
        </w:rPr>
      </w:pPr>
    </w:p>
    <w:p w14:paraId="6487300A" w14:textId="77777777" w:rsidR="00C71686" w:rsidRDefault="00C71686" w:rsidP="00C71686">
      <w:pPr>
        <w:pStyle w:val="NormalWeb"/>
        <w:spacing w:before="0" w:beforeAutospacing="0" w:after="0" w:afterAutospacing="0"/>
        <w:ind w:firstLine="720"/>
        <w:rPr>
          <w:rFonts w:ascii="Calibri" w:hAnsi="Calibri" w:cs="Calibri"/>
          <w:color w:val="000000"/>
          <w:sz w:val="28"/>
          <w:szCs w:val="28"/>
        </w:rPr>
      </w:pPr>
    </w:p>
    <w:p w14:paraId="68E2BE0D" w14:textId="21FF91C0" w:rsidR="00D02083" w:rsidRPr="00D02083" w:rsidRDefault="00D02083" w:rsidP="00C71686">
      <w:pPr>
        <w:pStyle w:val="NormalWeb"/>
        <w:spacing w:before="0" w:beforeAutospacing="0" w:after="0" w:afterAutospacing="0"/>
        <w:ind w:firstLine="720"/>
        <w:rPr>
          <w:rFonts w:ascii="Calibri" w:hAnsi="Calibri" w:cs="Calibri"/>
          <w:color w:val="242424"/>
          <w:sz w:val="22"/>
          <w:szCs w:val="22"/>
        </w:rPr>
      </w:pPr>
      <w:r>
        <w:rPr>
          <w:rFonts w:ascii="Calibri" w:hAnsi="Calibri" w:cs="Calibri"/>
          <w:color w:val="000000"/>
          <w:sz w:val="28"/>
          <w:szCs w:val="28"/>
        </w:rPr>
        <w:t xml:space="preserve">  </w:t>
      </w:r>
      <w:r w:rsidR="00C71686" w:rsidRPr="00C71686">
        <w:rPr>
          <w:rFonts w:ascii="Calibri" w:hAnsi="Calibri" w:cs="Calibri"/>
          <w:color w:val="000000"/>
          <w:sz w:val="28"/>
          <w:szCs w:val="28"/>
          <w:u w:val="single"/>
        </w:rPr>
        <w:t xml:space="preserve">Faculty </w:t>
      </w:r>
      <w:r w:rsidRPr="00C71686">
        <w:rPr>
          <w:rFonts w:ascii="Calibri" w:hAnsi="Calibri" w:cs="Calibri"/>
          <w:color w:val="000000"/>
          <w:sz w:val="28"/>
          <w:szCs w:val="28"/>
          <w:u w:val="single"/>
        </w:rPr>
        <w:t>Liaison</w:t>
      </w:r>
      <w:r w:rsidRPr="00D02083">
        <w:rPr>
          <w:rFonts w:ascii="Calibri" w:hAnsi="Calibri" w:cs="Calibri"/>
          <w:color w:val="000000"/>
          <w:sz w:val="28"/>
          <w:szCs w:val="28"/>
          <w:u w:val="single"/>
        </w:rPr>
        <w:t xml:space="preserve"> of Student Support and Resources </w:t>
      </w:r>
    </w:p>
    <w:p w14:paraId="6CE3B8E5" w14:textId="77777777" w:rsidR="00D02083" w:rsidRPr="000017C3" w:rsidRDefault="00D02083" w:rsidP="00D02083">
      <w:pPr>
        <w:pStyle w:val="NormalWeb"/>
        <w:spacing w:before="0" w:beforeAutospacing="0" w:after="0" w:afterAutospacing="0"/>
        <w:ind w:left="864"/>
        <w:rPr>
          <w:rFonts w:ascii="Calibri" w:hAnsi="Calibri" w:cs="Calibri"/>
          <w:color w:val="000000"/>
        </w:rPr>
      </w:pPr>
      <w:r w:rsidRPr="000017C3">
        <w:rPr>
          <w:rFonts w:ascii="Calibri" w:hAnsi="Calibri" w:cs="Calibri"/>
          <w:color w:val="242424"/>
        </w:rPr>
        <w:t>The faculty Liaison for Student Support and Resources is dedicated to promoting student success in nursing programs by providing academic support, guidance, and resource referrals. The faculty liaison assists students in developing effective time management, prioritization, study, test-taking, critical thinking, and clinical judgment skills.</w:t>
      </w:r>
      <w:r w:rsidRPr="000017C3">
        <w:rPr>
          <w:rFonts w:ascii="Calibri" w:hAnsi="Calibri" w:cs="Calibri"/>
          <w:color w:val="000000"/>
          <w:u w:val="single"/>
        </w:rPr>
        <w:t xml:space="preserve"> </w:t>
      </w:r>
      <w:r w:rsidRPr="000017C3">
        <w:rPr>
          <w:rFonts w:ascii="Calibri" w:hAnsi="Calibri" w:cs="Calibri"/>
          <w:color w:val="242424"/>
        </w:rPr>
        <w:t xml:space="preserve">Students are referred to the faculty liaison after first seeking assistance from the course faculty member of </w:t>
      </w:r>
      <w:r w:rsidRPr="000017C3">
        <w:rPr>
          <w:rFonts w:ascii="Calibri" w:hAnsi="Calibri" w:cs="Calibri"/>
          <w:color w:val="242424"/>
        </w:rPr>
        <w:t>record. The</w:t>
      </w:r>
      <w:r w:rsidRPr="000017C3">
        <w:rPr>
          <w:rFonts w:ascii="Calibri" w:hAnsi="Calibri" w:cs="Calibri"/>
          <w:color w:val="242424"/>
        </w:rPr>
        <w:t xml:space="preserve"> liaison works collaboratively with students to identify barriers to academic success, explore opportunities for improvement, and develop individualized support plans with measurable goals and strategies. The liaison monitors student progress follows up on agreed-upon action plans and communicates with referring faculty members regarding student outcomes.</w:t>
      </w:r>
      <w:r w:rsidRPr="000017C3">
        <w:rPr>
          <w:rFonts w:ascii="Calibri" w:hAnsi="Calibri" w:cs="Calibri"/>
          <w:color w:val="000000"/>
        </w:rPr>
        <w:t xml:space="preserve"> </w:t>
      </w:r>
    </w:p>
    <w:p w14:paraId="62BA2A44" w14:textId="77777777" w:rsidR="00D02083" w:rsidRPr="000017C3" w:rsidRDefault="00D02083" w:rsidP="00D02083">
      <w:pPr>
        <w:pStyle w:val="NormalWeb"/>
        <w:spacing w:before="0" w:beforeAutospacing="0" w:after="0" w:afterAutospacing="0"/>
        <w:ind w:left="864"/>
        <w:rPr>
          <w:rFonts w:ascii="Calibri" w:hAnsi="Calibri" w:cs="Calibri"/>
          <w:color w:val="000000"/>
        </w:rPr>
      </w:pPr>
    </w:p>
    <w:p w14:paraId="020903EF" w14:textId="62C5119E" w:rsidR="007E4EC1" w:rsidRPr="000017C3" w:rsidRDefault="00D02083" w:rsidP="000017C3">
      <w:pPr>
        <w:pStyle w:val="NormalWeb"/>
        <w:spacing w:before="0" w:beforeAutospacing="0" w:after="0" w:afterAutospacing="0"/>
        <w:ind w:left="864"/>
        <w:rPr>
          <w:rFonts w:ascii="Calibri" w:hAnsi="Calibri" w:cs="Calibri"/>
          <w:color w:val="000000"/>
          <w:u w:val="single"/>
        </w:rPr>
      </w:pPr>
      <w:r w:rsidRPr="000017C3">
        <w:rPr>
          <w:rFonts w:ascii="Calibri" w:hAnsi="Calibri" w:cs="Calibri"/>
          <w:color w:val="242424"/>
        </w:rPr>
        <w:t>Additional responsibilities include collaborating with the Department of Nursing Chairperson, program coordinators, and directors to develop and implement student support initiatives; maintaining records of student support activities; preparing monthly reports; and submitting documentation for departmental records.</w:t>
      </w:r>
      <w:r w:rsidR="000017C3">
        <w:rPr>
          <w:rFonts w:ascii="Calibri" w:hAnsi="Calibri" w:cs="Calibri"/>
          <w:color w:val="242424"/>
        </w:rPr>
        <w:t xml:space="preserve"> </w:t>
      </w:r>
      <w:r w:rsidRPr="000017C3">
        <w:rPr>
          <w:rFonts w:ascii="Calibri" w:hAnsi="Calibri" w:cs="Calibri"/>
          <w:color w:val="242424"/>
        </w:rPr>
        <w:t xml:space="preserve">The primary purpose of this role is to provide targeted support that enhances student achievement, </w:t>
      </w:r>
      <w:r w:rsidR="00C71686" w:rsidRPr="000017C3">
        <w:rPr>
          <w:color w:val="242424"/>
        </w:rPr>
        <w:t>retention, progression</w:t>
      </w:r>
      <w:r w:rsidRPr="000017C3">
        <w:rPr>
          <w:rFonts w:ascii="Calibri" w:hAnsi="Calibri" w:cs="Calibri"/>
          <w:color w:val="242424"/>
        </w:rPr>
        <w:t>, and successful completion of nursing didactic and clinical courses</w:t>
      </w:r>
      <w:r w:rsidR="007E4EC1" w:rsidRPr="000017C3">
        <w:rPr>
          <w:color w:val="242424"/>
        </w:rPr>
        <w:t>.</w:t>
      </w:r>
    </w:p>
    <w:p w14:paraId="2DB45DF9" w14:textId="77777777" w:rsidR="007E4EC1" w:rsidRDefault="007E4EC1" w:rsidP="00D02083">
      <w:pPr>
        <w:pStyle w:val="BodyText"/>
        <w:ind w:left="816"/>
        <w:jc w:val="both"/>
        <w:rPr>
          <w:color w:val="242424"/>
        </w:rPr>
      </w:pPr>
    </w:p>
    <w:p w14:paraId="5D5CFB6F" w14:textId="77777777" w:rsidR="000017C3" w:rsidRDefault="007E4EC1" w:rsidP="000017C3">
      <w:pPr>
        <w:pStyle w:val="BodyText"/>
        <w:ind w:left="816"/>
        <w:jc w:val="both"/>
        <w:rPr>
          <w:color w:val="242424"/>
          <w:sz w:val="28"/>
          <w:szCs w:val="28"/>
          <w:u w:val="single"/>
        </w:rPr>
      </w:pPr>
      <w:r w:rsidRPr="007E4EC1">
        <w:rPr>
          <w:color w:val="242424"/>
          <w:sz w:val="28"/>
          <w:szCs w:val="28"/>
          <w:u w:val="single"/>
        </w:rPr>
        <w:t>Office of the Dean of Students</w:t>
      </w:r>
    </w:p>
    <w:p w14:paraId="6F3892B0" w14:textId="2032F13A" w:rsidR="007E4EC1" w:rsidRPr="000017C3" w:rsidRDefault="007E4EC1" w:rsidP="000017C3">
      <w:pPr>
        <w:pStyle w:val="BodyText"/>
        <w:ind w:left="816"/>
        <w:jc w:val="both"/>
        <w:rPr>
          <w:color w:val="242424"/>
          <w:sz w:val="24"/>
          <w:szCs w:val="24"/>
          <w:u w:val="single"/>
        </w:rPr>
      </w:pPr>
      <w:r w:rsidRPr="000017C3">
        <w:rPr>
          <w:color w:val="231F20"/>
          <w:sz w:val="24"/>
          <w:szCs w:val="24"/>
        </w:rPr>
        <w:t xml:space="preserve">Navigating </w:t>
      </w:r>
      <w:proofErr w:type="gramStart"/>
      <w:r w:rsidRPr="000017C3">
        <w:rPr>
          <w:color w:val="231F20"/>
          <w:sz w:val="24"/>
          <w:szCs w:val="24"/>
        </w:rPr>
        <w:t>all of</w:t>
      </w:r>
      <w:proofErr w:type="gramEnd"/>
      <w:r w:rsidRPr="000017C3">
        <w:rPr>
          <w:color w:val="231F20"/>
          <w:sz w:val="24"/>
          <w:szCs w:val="24"/>
        </w:rPr>
        <w:t xml:space="preserve"> the moving parts that make up a whole university can be overwhelming – even intimidating – for students. </w:t>
      </w:r>
      <w:hyperlink r:id="rId55" w:history="1">
        <w:r w:rsidRPr="000017C3">
          <w:rPr>
            <w:rStyle w:val="Hyperlink"/>
            <w:sz w:val="24"/>
            <w:szCs w:val="24"/>
          </w:rPr>
          <w:t>The Office of the Dean of Students</w:t>
        </w:r>
      </w:hyperlink>
      <w:r w:rsidRPr="000017C3">
        <w:rPr>
          <w:color w:val="231F20"/>
          <w:sz w:val="24"/>
          <w:szCs w:val="24"/>
        </w:rPr>
        <w:t xml:space="preserve"> advocates for and with students to provide access across a wide spectrum of areas.</w:t>
      </w:r>
      <w:r w:rsidR="0068512A" w:rsidRPr="000017C3">
        <w:rPr>
          <w:color w:val="231F20"/>
          <w:sz w:val="24"/>
          <w:szCs w:val="24"/>
        </w:rPr>
        <w:t xml:space="preserve"> </w:t>
      </w:r>
      <w:r w:rsidRPr="000017C3">
        <w:rPr>
          <w:color w:val="231F20"/>
          <w:sz w:val="24"/>
          <w:szCs w:val="24"/>
        </w:rPr>
        <w:t>We work closely with university services and community agencies to clear a pathway to success in areas such as university policies and procedures, academic performance, and personal crises.</w:t>
      </w:r>
      <w:r w:rsidRPr="000017C3">
        <w:rPr>
          <w:color w:val="231F20"/>
          <w:sz w:val="24"/>
          <w:szCs w:val="24"/>
        </w:rPr>
        <w:t xml:space="preserve"> </w:t>
      </w:r>
      <w:r w:rsidRPr="000017C3">
        <w:rPr>
          <w:color w:val="231F20"/>
          <w:sz w:val="24"/>
          <w:szCs w:val="24"/>
        </w:rPr>
        <w:t xml:space="preserve">Visit the Office of the Dean of Students to learn what resources are available to you. Regardless of your </w:t>
      </w:r>
      <w:proofErr w:type="gramStart"/>
      <w:r w:rsidRPr="000017C3">
        <w:rPr>
          <w:color w:val="231F20"/>
          <w:sz w:val="24"/>
          <w:szCs w:val="24"/>
        </w:rPr>
        <w:t>need</w:t>
      </w:r>
      <w:proofErr w:type="gramEnd"/>
      <w:r w:rsidRPr="000017C3">
        <w:rPr>
          <w:color w:val="231F20"/>
          <w:sz w:val="24"/>
          <w:szCs w:val="24"/>
        </w:rPr>
        <w:t>, we help students succeed!</w:t>
      </w:r>
      <w:r w:rsidR="0068512A" w:rsidRPr="000017C3">
        <w:rPr>
          <w:color w:val="231F20"/>
          <w:sz w:val="24"/>
          <w:szCs w:val="24"/>
        </w:rPr>
        <w:t xml:space="preserve"> </w:t>
      </w:r>
      <w:r w:rsidR="0068512A" w:rsidRPr="000017C3">
        <w:rPr>
          <w:rFonts w:asciiTheme="minorHAnsi" w:hAnsiTheme="minorHAnsi" w:cstheme="minorHAnsi"/>
          <w:color w:val="231F20"/>
          <w:sz w:val="24"/>
          <w:szCs w:val="24"/>
        </w:rPr>
        <w:t>Connect with the Dean of Students Office by emailing </w:t>
      </w:r>
      <w:hyperlink r:id="rId56" w:history="1">
        <w:r w:rsidR="0068512A" w:rsidRPr="000017C3">
          <w:rPr>
            <w:rStyle w:val="Strong"/>
            <w:rFonts w:asciiTheme="minorHAnsi" w:hAnsiTheme="minorHAnsi" w:cstheme="minorHAnsi"/>
            <w:color w:val="405866"/>
            <w:sz w:val="24"/>
            <w:szCs w:val="24"/>
            <w:u w:val="single"/>
            <w:bdr w:val="none" w:sz="0" w:space="0" w:color="auto" w:frame="1"/>
          </w:rPr>
          <w:t>deanofstudents@govst.edu</w:t>
        </w:r>
      </w:hyperlink>
      <w:r w:rsidR="0068512A" w:rsidRPr="000017C3">
        <w:rPr>
          <w:rFonts w:asciiTheme="minorHAnsi" w:hAnsiTheme="minorHAnsi" w:cstheme="minorHAnsi"/>
          <w:color w:val="231F20"/>
          <w:sz w:val="24"/>
          <w:szCs w:val="24"/>
        </w:rPr>
        <w:t>, calling </w:t>
      </w:r>
      <w:hyperlink r:id="rId57" w:history="1">
        <w:r w:rsidR="0068512A" w:rsidRPr="000017C3">
          <w:rPr>
            <w:rStyle w:val="Strong"/>
            <w:rFonts w:asciiTheme="minorHAnsi" w:hAnsiTheme="minorHAnsi" w:cstheme="minorHAnsi"/>
            <w:color w:val="405866"/>
            <w:sz w:val="24"/>
            <w:szCs w:val="24"/>
            <w:u w:val="single"/>
            <w:bdr w:val="none" w:sz="0" w:space="0" w:color="auto" w:frame="1"/>
          </w:rPr>
          <w:t>708.235.7595</w:t>
        </w:r>
      </w:hyperlink>
      <w:r w:rsidR="0068512A" w:rsidRPr="000017C3">
        <w:rPr>
          <w:rFonts w:asciiTheme="minorHAnsi" w:hAnsiTheme="minorHAnsi" w:cstheme="minorHAnsi"/>
          <w:color w:val="231F20"/>
          <w:sz w:val="24"/>
          <w:szCs w:val="24"/>
        </w:rPr>
        <w:t>, or visiting C-1310</w:t>
      </w:r>
    </w:p>
    <w:p w14:paraId="18E4B88A" w14:textId="5FEBBD4E" w:rsidR="00A903D0" w:rsidRPr="000017C3" w:rsidRDefault="00A903D0" w:rsidP="00A903D0">
      <w:pPr>
        <w:pStyle w:val="BodyText"/>
        <w:jc w:val="both"/>
        <w:rPr>
          <w:sz w:val="24"/>
          <w:szCs w:val="24"/>
        </w:rPr>
      </w:pPr>
      <w:r w:rsidRPr="000017C3">
        <w:rPr>
          <w:sz w:val="24"/>
          <w:szCs w:val="24"/>
        </w:rPr>
        <w:t xml:space="preserve">             The Dean of Student have various resources available for you see below:</w:t>
      </w:r>
    </w:p>
    <w:p w14:paraId="4736F8D9" w14:textId="2560108A" w:rsidR="00A903D0" w:rsidRPr="000017C3" w:rsidRDefault="00A903D0" w:rsidP="00A903D0">
      <w:pPr>
        <w:pStyle w:val="BodyText"/>
        <w:ind w:left="720"/>
        <w:jc w:val="both"/>
        <w:rPr>
          <w:sz w:val="24"/>
          <w:szCs w:val="24"/>
        </w:rPr>
      </w:pPr>
      <w:r w:rsidRPr="000017C3">
        <w:rPr>
          <w:sz w:val="24"/>
          <w:szCs w:val="24"/>
        </w:rPr>
        <w:t>The care program:</w:t>
      </w:r>
      <w:r w:rsidRPr="000017C3">
        <w:rPr>
          <w:rFonts w:eastAsia="Times New Roman"/>
          <w:color w:val="231F20"/>
          <w:sz w:val="24"/>
          <w:szCs w:val="24"/>
        </w:rPr>
        <w:t xml:space="preserve"> </w:t>
      </w:r>
      <w:hyperlink r:id="rId58" w:history="1">
        <w:r w:rsidRPr="000017C3">
          <w:rPr>
            <w:rStyle w:val="Hyperlink"/>
            <w:sz w:val="24"/>
            <w:szCs w:val="24"/>
          </w:rPr>
          <w:t>The CARE Program</w:t>
        </w:r>
      </w:hyperlink>
      <w:r w:rsidRPr="000017C3">
        <w:rPr>
          <w:color w:val="231F20"/>
          <w:sz w:val="24"/>
          <w:szCs w:val="24"/>
        </w:rPr>
        <w:t xml:space="preserve"> (Formerly known as the Student Concerns Program) is designed to help ensure timely outreach to students who are believed to be in distress or acting in a manner of </w:t>
      </w:r>
      <w:proofErr w:type="gramStart"/>
      <w:r w:rsidRPr="000017C3">
        <w:rPr>
          <w:color w:val="231F20"/>
          <w:sz w:val="24"/>
          <w:szCs w:val="24"/>
        </w:rPr>
        <w:t>concern, and</w:t>
      </w:r>
      <w:proofErr w:type="gramEnd"/>
      <w:r w:rsidRPr="000017C3">
        <w:rPr>
          <w:color w:val="231F20"/>
          <w:sz w:val="24"/>
          <w:szCs w:val="24"/>
        </w:rPr>
        <w:t xml:space="preserve"> connect them to resources best suited to address the conveyed concern. Since members of the campus community play a key role in identifying students who are in distress, the CARE Program depends on referrals that identify students who might benefit from proactive outreach and assistance.</w:t>
      </w:r>
    </w:p>
    <w:p w14:paraId="22F584C2" w14:textId="77777777" w:rsidR="00A903D0" w:rsidRPr="000017C3" w:rsidRDefault="00A903D0" w:rsidP="00A903D0">
      <w:pPr>
        <w:widowControl/>
        <w:autoSpaceDE/>
        <w:autoSpaceDN/>
        <w:spacing w:before="100" w:beforeAutospacing="1" w:after="100" w:afterAutospacing="1"/>
        <w:ind w:left="720"/>
        <w:textAlignment w:val="baseline"/>
        <w:rPr>
          <w:rFonts w:eastAsia="Times New Roman"/>
          <w:color w:val="231F20"/>
          <w:sz w:val="24"/>
          <w:szCs w:val="24"/>
        </w:rPr>
      </w:pPr>
      <w:r w:rsidRPr="000017C3">
        <w:rPr>
          <w:rFonts w:eastAsia="Times New Roman"/>
          <w:color w:val="231F20"/>
          <w:sz w:val="24"/>
          <w:szCs w:val="24"/>
        </w:rPr>
        <w:t xml:space="preserve">Any member of the campus community is encouraged to report behaviors or concerns of any </w:t>
      </w:r>
      <w:proofErr w:type="spellStart"/>
      <w:r w:rsidRPr="000017C3">
        <w:rPr>
          <w:rFonts w:eastAsia="Times New Roman"/>
          <w:color w:val="231F20"/>
          <w:sz w:val="24"/>
          <w:szCs w:val="24"/>
        </w:rPr>
        <w:t>GovState</w:t>
      </w:r>
      <w:proofErr w:type="spellEnd"/>
      <w:r w:rsidRPr="000017C3">
        <w:rPr>
          <w:rFonts w:eastAsia="Times New Roman"/>
          <w:color w:val="231F20"/>
          <w:sz w:val="24"/>
          <w:szCs w:val="24"/>
        </w:rPr>
        <w:t xml:space="preserve"> student by using the online reporting form to identify students and describe their area(s) of concern. Student concerns can include, but are not limited to academic, physical, or emotional concerns such as:</w:t>
      </w:r>
    </w:p>
    <w:p w14:paraId="3FF2DDD8" w14:textId="77777777" w:rsidR="00A903D0" w:rsidRPr="000017C3" w:rsidRDefault="00A903D0" w:rsidP="00A903D0">
      <w:pPr>
        <w:widowControl/>
        <w:numPr>
          <w:ilvl w:val="0"/>
          <w:numId w:val="15"/>
        </w:numPr>
        <w:autoSpaceDE/>
        <w:autoSpaceDN/>
        <w:spacing w:before="100" w:beforeAutospacing="1" w:after="100" w:afterAutospacing="1"/>
        <w:textAlignment w:val="baseline"/>
        <w:rPr>
          <w:rFonts w:eastAsia="Times New Roman"/>
          <w:color w:val="231F20"/>
          <w:sz w:val="24"/>
          <w:szCs w:val="24"/>
        </w:rPr>
      </w:pPr>
      <w:r w:rsidRPr="000017C3">
        <w:rPr>
          <w:rFonts w:eastAsia="Times New Roman"/>
          <w:color w:val="231F20"/>
          <w:sz w:val="24"/>
          <w:szCs w:val="24"/>
        </w:rPr>
        <w:t>a public outburst</w:t>
      </w:r>
    </w:p>
    <w:p w14:paraId="6335795D" w14:textId="77777777" w:rsidR="00A903D0" w:rsidRPr="000017C3" w:rsidRDefault="00A903D0" w:rsidP="00A903D0">
      <w:pPr>
        <w:widowControl/>
        <w:numPr>
          <w:ilvl w:val="0"/>
          <w:numId w:val="15"/>
        </w:numPr>
        <w:autoSpaceDE/>
        <w:autoSpaceDN/>
        <w:spacing w:before="100" w:beforeAutospacing="1" w:after="100" w:afterAutospacing="1"/>
        <w:textAlignment w:val="baseline"/>
        <w:rPr>
          <w:rFonts w:eastAsia="Times New Roman"/>
          <w:color w:val="231F20"/>
          <w:sz w:val="24"/>
          <w:szCs w:val="24"/>
        </w:rPr>
      </w:pPr>
      <w:r w:rsidRPr="000017C3">
        <w:rPr>
          <w:rFonts w:eastAsia="Times New Roman"/>
          <w:color w:val="231F20"/>
          <w:sz w:val="24"/>
          <w:szCs w:val="24"/>
        </w:rPr>
        <w:t>sporadic attendance at classes</w:t>
      </w:r>
    </w:p>
    <w:p w14:paraId="157DD315" w14:textId="77777777" w:rsidR="00A903D0" w:rsidRPr="000017C3" w:rsidRDefault="00A903D0" w:rsidP="00A903D0">
      <w:pPr>
        <w:widowControl/>
        <w:numPr>
          <w:ilvl w:val="0"/>
          <w:numId w:val="15"/>
        </w:numPr>
        <w:autoSpaceDE/>
        <w:autoSpaceDN/>
        <w:spacing w:before="100" w:beforeAutospacing="1" w:after="100" w:afterAutospacing="1"/>
        <w:textAlignment w:val="baseline"/>
        <w:rPr>
          <w:rFonts w:eastAsia="Times New Roman"/>
          <w:color w:val="231F20"/>
          <w:sz w:val="24"/>
          <w:szCs w:val="24"/>
        </w:rPr>
      </w:pPr>
      <w:r w:rsidRPr="000017C3">
        <w:rPr>
          <w:rFonts w:eastAsia="Times New Roman"/>
          <w:color w:val="231F20"/>
          <w:sz w:val="24"/>
          <w:szCs w:val="24"/>
        </w:rPr>
        <w:t>disruptive classroom behavior</w:t>
      </w:r>
    </w:p>
    <w:p w14:paraId="17178E7E" w14:textId="77777777" w:rsidR="00A903D0" w:rsidRPr="000017C3" w:rsidRDefault="00A903D0" w:rsidP="00A903D0">
      <w:pPr>
        <w:widowControl/>
        <w:numPr>
          <w:ilvl w:val="0"/>
          <w:numId w:val="15"/>
        </w:numPr>
        <w:autoSpaceDE/>
        <w:autoSpaceDN/>
        <w:spacing w:before="100" w:beforeAutospacing="1" w:after="100" w:afterAutospacing="1"/>
        <w:textAlignment w:val="baseline"/>
        <w:rPr>
          <w:rFonts w:eastAsia="Times New Roman"/>
          <w:color w:val="231F20"/>
          <w:sz w:val="24"/>
          <w:szCs w:val="24"/>
        </w:rPr>
      </w:pPr>
      <w:r w:rsidRPr="000017C3">
        <w:rPr>
          <w:rFonts w:eastAsia="Times New Roman"/>
          <w:color w:val="231F20"/>
          <w:sz w:val="24"/>
          <w:szCs w:val="24"/>
        </w:rPr>
        <w:t>distressed writing in assignments</w:t>
      </w:r>
    </w:p>
    <w:p w14:paraId="7DC244A5" w14:textId="77777777" w:rsidR="00A903D0" w:rsidRPr="000017C3" w:rsidRDefault="00A903D0" w:rsidP="00A903D0">
      <w:pPr>
        <w:widowControl/>
        <w:numPr>
          <w:ilvl w:val="0"/>
          <w:numId w:val="15"/>
        </w:numPr>
        <w:autoSpaceDE/>
        <w:autoSpaceDN/>
        <w:spacing w:before="100" w:beforeAutospacing="1" w:after="100" w:afterAutospacing="1"/>
        <w:textAlignment w:val="baseline"/>
        <w:rPr>
          <w:rFonts w:eastAsia="Times New Roman"/>
          <w:color w:val="231F20"/>
          <w:sz w:val="24"/>
          <w:szCs w:val="24"/>
        </w:rPr>
      </w:pPr>
      <w:r w:rsidRPr="000017C3">
        <w:rPr>
          <w:rFonts w:eastAsia="Times New Roman"/>
          <w:color w:val="231F20"/>
          <w:sz w:val="24"/>
          <w:szCs w:val="24"/>
        </w:rPr>
        <w:t>changes in behavior, appearance or personal habits</w:t>
      </w:r>
    </w:p>
    <w:p w14:paraId="068795DF" w14:textId="77777777" w:rsidR="000017C3" w:rsidRPr="000017C3" w:rsidRDefault="000017C3" w:rsidP="000017C3">
      <w:pPr>
        <w:widowControl/>
        <w:autoSpaceDE/>
        <w:autoSpaceDN/>
        <w:spacing w:before="100" w:beforeAutospacing="1" w:after="100" w:afterAutospacing="1"/>
        <w:textAlignment w:val="baseline"/>
        <w:rPr>
          <w:rFonts w:eastAsia="Times New Roman"/>
          <w:color w:val="231F20"/>
          <w:sz w:val="24"/>
          <w:szCs w:val="24"/>
        </w:rPr>
      </w:pPr>
    </w:p>
    <w:p w14:paraId="3698BDCB" w14:textId="77777777" w:rsidR="000017C3" w:rsidRDefault="000017C3" w:rsidP="000017C3">
      <w:pPr>
        <w:widowControl/>
        <w:autoSpaceDE/>
        <w:autoSpaceDN/>
        <w:spacing w:before="100" w:beforeAutospacing="1" w:after="100" w:afterAutospacing="1"/>
        <w:textAlignment w:val="baseline"/>
        <w:rPr>
          <w:rFonts w:eastAsia="Times New Roman"/>
          <w:color w:val="231F20"/>
          <w:sz w:val="24"/>
          <w:szCs w:val="24"/>
        </w:rPr>
      </w:pPr>
    </w:p>
    <w:p w14:paraId="4D7AC56D" w14:textId="3CC4E789" w:rsidR="000017C3" w:rsidRDefault="000017C3" w:rsidP="000017C3">
      <w:pPr>
        <w:widowControl/>
        <w:autoSpaceDE/>
        <w:autoSpaceDN/>
        <w:spacing w:before="100" w:beforeAutospacing="1" w:after="100" w:afterAutospacing="1"/>
        <w:textAlignment w:val="baseline"/>
        <w:outlineLvl w:val="0"/>
        <w:rPr>
          <w:rFonts w:eastAsia="Times New Roman"/>
          <w:color w:val="231F20"/>
          <w:kern w:val="36"/>
          <w:sz w:val="28"/>
          <w:szCs w:val="28"/>
        </w:rPr>
      </w:pPr>
      <w:r>
        <w:rPr>
          <w:rFonts w:eastAsia="Times New Roman"/>
          <w:color w:val="231F20"/>
          <w:sz w:val="24"/>
          <w:szCs w:val="24"/>
        </w:rPr>
        <w:t xml:space="preserve">            </w:t>
      </w:r>
      <w:r>
        <w:rPr>
          <w:rFonts w:eastAsia="Times New Roman"/>
          <w:color w:val="231F20"/>
          <w:kern w:val="36"/>
          <w:sz w:val="28"/>
          <w:szCs w:val="28"/>
        </w:rPr>
        <w:t xml:space="preserve"> </w:t>
      </w:r>
      <w:r w:rsidRPr="000017C3">
        <w:rPr>
          <w:rFonts w:eastAsia="Times New Roman"/>
          <w:color w:val="231F20"/>
          <w:kern w:val="36"/>
          <w:sz w:val="28"/>
          <w:szCs w:val="28"/>
        </w:rPr>
        <w:t>GSU4U</w:t>
      </w:r>
    </w:p>
    <w:p w14:paraId="165DD3A6" w14:textId="54FA807C" w:rsidR="000017C3" w:rsidRDefault="000017C3" w:rsidP="000017C3">
      <w:pPr>
        <w:widowControl/>
        <w:autoSpaceDE/>
        <w:autoSpaceDN/>
        <w:spacing w:before="100" w:beforeAutospacing="1" w:after="100" w:afterAutospacing="1"/>
        <w:ind w:left="720"/>
        <w:textAlignment w:val="baseline"/>
        <w:outlineLvl w:val="0"/>
        <w:rPr>
          <w:rFonts w:eastAsia="Times New Roman"/>
          <w:color w:val="231F20"/>
          <w:sz w:val="24"/>
          <w:szCs w:val="24"/>
        </w:rPr>
      </w:pPr>
      <w:r>
        <w:rPr>
          <w:rFonts w:eastAsia="Times New Roman"/>
          <w:color w:val="231F20"/>
          <w:sz w:val="24"/>
          <w:szCs w:val="24"/>
        </w:rPr>
        <w:t xml:space="preserve"> </w:t>
      </w:r>
      <w:r w:rsidRPr="000017C3">
        <w:rPr>
          <w:color w:val="231F20"/>
          <w:sz w:val="24"/>
          <w:szCs w:val="24"/>
        </w:rPr>
        <w:t>GSU4U is an initiative to strengthen support for student success. GSU4U connects students facing personal difficulties, such as food and housing insecurity, to campus and community resources. We are dedicated to assisting all students, no matter how serious or small the situation may seem.</w:t>
      </w:r>
      <w:r>
        <w:rPr>
          <w:color w:val="231F20"/>
          <w:sz w:val="24"/>
          <w:szCs w:val="24"/>
        </w:rPr>
        <w:t xml:space="preserve"> Contact Angela Johnson, GSU4U Program Coordinator</w:t>
      </w:r>
      <w:r w:rsidR="00BE31D3">
        <w:rPr>
          <w:color w:val="231F20"/>
          <w:sz w:val="24"/>
          <w:szCs w:val="24"/>
        </w:rPr>
        <w:t xml:space="preserve">, A Building 2124, Call 708-534-4083 or email </w:t>
      </w:r>
      <w:hyperlink r:id="rId59" w:history="1">
        <w:r w:rsidR="00BE31D3" w:rsidRPr="008E6155">
          <w:rPr>
            <w:rStyle w:val="Hyperlink"/>
            <w:sz w:val="24"/>
            <w:szCs w:val="24"/>
          </w:rPr>
          <w:t>ajohnson-armstrong@govst.edu</w:t>
        </w:r>
      </w:hyperlink>
      <w:r w:rsidR="00BE31D3">
        <w:rPr>
          <w:rFonts w:eastAsia="Times New Roman"/>
          <w:color w:val="231F20"/>
          <w:sz w:val="24"/>
          <w:szCs w:val="24"/>
        </w:rPr>
        <w:t>.</w:t>
      </w:r>
    </w:p>
    <w:p w14:paraId="1420DE3B" w14:textId="77777777" w:rsidR="00A903D0" w:rsidRDefault="00A903D0" w:rsidP="00D02083">
      <w:pPr>
        <w:pStyle w:val="BodyText"/>
        <w:ind w:left="816"/>
        <w:jc w:val="both"/>
      </w:pPr>
    </w:p>
    <w:p w14:paraId="4C5AB8A4" w14:textId="20D07C15" w:rsidR="00A903D0" w:rsidRPr="00D02083" w:rsidRDefault="00A903D0" w:rsidP="00D02083">
      <w:pPr>
        <w:pStyle w:val="BodyText"/>
        <w:ind w:left="816"/>
        <w:jc w:val="both"/>
        <w:sectPr w:rsidR="00A903D0" w:rsidRPr="00D02083">
          <w:pgSz w:w="12240" w:h="15840"/>
          <w:pgMar w:top="1420" w:right="720" w:bottom="980" w:left="360" w:header="0" w:footer="729" w:gutter="0"/>
          <w:cols w:space="720"/>
        </w:sectPr>
      </w:pPr>
    </w:p>
    <w:p w14:paraId="4C5AB8A5" w14:textId="77777777" w:rsidR="00D00E89" w:rsidRDefault="009974A1">
      <w:pPr>
        <w:pStyle w:val="Heading1"/>
        <w:ind w:left="1166" w:right="608"/>
      </w:pPr>
      <w:r>
        <w:t>SECTION</w:t>
      </w:r>
      <w:r>
        <w:rPr>
          <w:spacing w:val="-29"/>
        </w:rPr>
        <w:t xml:space="preserve"> </w:t>
      </w:r>
      <w:r>
        <w:rPr>
          <w:spacing w:val="-5"/>
        </w:rPr>
        <w:t>IV</w:t>
      </w:r>
    </w:p>
    <w:p w14:paraId="4C5AB8A6" w14:textId="77777777" w:rsidR="00D00E89" w:rsidRDefault="00D00E89">
      <w:pPr>
        <w:pStyle w:val="BodyText"/>
        <w:spacing w:before="296"/>
        <w:rPr>
          <w:b/>
          <w:sz w:val="96"/>
        </w:rPr>
      </w:pPr>
    </w:p>
    <w:p w14:paraId="4C5AB8A7" w14:textId="77777777" w:rsidR="00D00E89" w:rsidRDefault="009974A1">
      <w:pPr>
        <w:pStyle w:val="Heading2"/>
        <w:ind w:right="609"/>
      </w:pPr>
      <w:r>
        <w:rPr>
          <w:spacing w:val="-2"/>
        </w:rPr>
        <w:t>Policies</w:t>
      </w:r>
    </w:p>
    <w:p w14:paraId="4C5AB8A8" w14:textId="77777777" w:rsidR="00D00E89" w:rsidRDefault="00D00E89">
      <w:pPr>
        <w:pStyle w:val="Heading2"/>
        <w:sectPr w:rsidR="00D00E89">
          <w:pgSz w:w="12240" w:h="15840"/>
          <w:pgMar w:top="1820" w:right="720" w:bottom="980" w:left="360" w:header="0" w:footer="729" w:gutter="0"/>
          <w:cols w:space="720"/>
        </w:sectPr>
      </w:pPr>
    </w:p>
    <w:p w14:paraId="33941F1B" w14:textId="77777777" w:rsidR="00D02083" w:rsidRDefault="00D02083">
      <w:pPr>
        <w:pStyle w:val="Heading4"/>
        <w:spacing w:before="17"/>
        <w:rPr>
          <w:u w:val="thick"/>
        </w:rPr>
      </w:pPr>
    </w:p>
    <w:p w14:paraId="6BFACB0C" w14:textId="77777777" w:rsidR="00D02083" w:rsidRDefault="00D02083">
      <w:pPr>
        <w:pStyle w:val="Heading4"/>
        <w:spacing w:before="17"/>
        <w:rPr>
          <w:u w:val="thick"/>
        </w:rPr>
      </w:pPr>
    </w:p>
    <w:p w14:paraId="4C5AB8A9" w14:textId="547A1EC2" w:rsidR="00D00E89" w:rsidRDefault="009974A1">
      <w:pPr>
        <w:pStyle w:val="Heading4"/>
        <w:spacing w:before="17"/>
        <w:rPr>
          <w:u w:val="none"/>
        </w:rPr>
      </w:pPr>
      <w:r>
        <w:rPr>
          <w:u w:val="thick"/>
        </w:rPr>
        <w:t>Core</w:t>
      </w:r>
      <w:r>
        <w:rPr>
          <w:spacing w:val="-9"/>
          <w:u w:val="thick"/>
        </w:rPr>
        <w:t xml:space="preserve"> </w:t>
      </w:r>
      <w:r>
        <w:rPr>
          <w:u w:val="thick"/>
        </w:rPr>
        <w:t>Performance</w:t>
      </w:r>
      <w:r>
        <w:rPr>
          <w:spacing w:val="-7"/>
          <w:u w:val="thick"/>
        </w:rPr>
        <w:t xml:space="preserve"> </w:t>
      </w:r>
      <w:r>
        <w:rPr>
          <w:spacing w:val="-2"/>
          <w:u w:val="thick"/>
        </w:rPr>
        <w:t>Standards</w:t>
      </w:r>
    </w:p>
    <w:p w14:paraId="4C5AB8AA" w14:textId="776C2345" w:rsidR="00D00E89" w:rsidRDefault="009974A1">
      <w:pPr>
        <w:pStyle w:val="BodyText"/>
        <w:spacing w:before="239"/>
        <w:ind w:left="1077" w:right="697" w:firstLine="2"/>
      </w:pPr>
      <w:r>
        <w:t>As a practice discipline, nursing requires cognitive, sensory, affective, and psychomotor performance. Students must meet both academic and performance requirements to remain in the Nursing Program. Academic</w:t>
      </w:r>
      <w:r>
        <w:rPr>
          <w:spacing w:val="-9"/>
        </w:rPr>
        <w:t xml:space="preserve"> </w:t>
      </w:r>
      <w:r>
        <w:t>requirements</w:t>
      </w:r>
      <w:r>
        <w:rPr>
          <w:spacing w:val="-4"/>
        </w:rPr>
        <w:t xml:space="preserve"> </w:t>
      </w:r>
      <w:r>
        <w:t>can</w:t>
      </w:r>
      <w:r>
        <w:rPr>
          <w:spacing w:val="-5"/>
        </w:rPr>
        <w:t xml:space="preserve"> </w:t>
      </w:r>
      <w:r>
        <w:t>be</w:t>
      </w:r>
      <w:r>
        <w:rPr>
          <w:spacing w:val="-3"/>
        </w:rPr>
        <w:t xml:space="preserve"> </w:t>
      </w:r>
      <w:r>
        <w:t>found</w:t>
      </w:r>
      <w:r>
        <w:rPr>
          <w:spacing w:val="-5"/>
        </w:rPr>
        <w:t xml:space="preserve"> </w:t>
      </w:r>
      <w:r>
        <w:t>in</w:t>
      </w:r>
      <w:r>
        <w:rPr>
          <w:spacing w:val="-7"/>
        </w:rPr>
        <w:t xml:space="preserve"> </w:t>
      </w:r>
      <w:r>
        <w:t>this</w:t>
      </w:r>
      <w:r>
        <w:rPr>
          <w:spacing w:val="-8"/>
        </w:rPr>
        <w:t xml:space="preserve"> </w:t>
      </w:r>
      <w:r>
        <w:t>handbook,</w:t>
      </w:r>
      <w:r>
        <w:rPr>
          <w:spacing w:val="-4"/>
        </w:rPr>
        <w:t xml:space="preserve"> </w:t>
      </w:r>
      <w:r>
        <w:t>the</w:t>
      </w:r>
      <w:r>
        <w:rPr>
          <w:spacing w:val="-6"/>
        </w:rPr>
        <w:t xml:space="preserve"> </w:t>
      </w:r>
      <w:r>
        <w:t>university</w:t>
      </w:r>
      <w:r>
        <w:rPr>
          <w:spacing w:val="-5"/>
        </w:rPr>
        <w:t xml:space="preserve"> </w:t>
      </w:r>
      <w:r>
        <w:t>catalog,</w:t>
      </w:r>
      <w:r>
        <w:rPr>
          <w:spacing w:val="-4"/>
        </w:rPr>
        <w:t xml:space="preserve"> </w:t>
      </w:r>
      <w:r>
        <w:t>and</w:t>
      </w:r>
      <w:r>
        <w:rPr>
          <w:spacing w:val="-5"/>
        </w:rPr>
        <w:t xml:space="preserve"> </w:t>
      </w:r>
      <w:r>
        <w:t>the</w:t>
      </w:r>
      <w:r>
        <w:rPr>
          <w:spacing w:val="-3"/>
        </w:rPr>
        <w:t xml:space="preserve"> </w:t>
      </w:r>
      <w:r>
        <w:t>university</w:t>
      </w:r>
      <w:r>
        <w:rPr>
          <w:spacing w:val="-5"/>
        </w:rPr>
        <w:t xml:space="preserve"> </w:t>
      </w:r>
      <w:r>
        <w:t>student handbook.</w:t>
      </w:r>
      <w:r>
        <w:rPr>
          <w:spacing w:val="40"/>
        </w:rPr>
        <w:t xml:space="preserve"> </w:t>
      </w:r>
      <w:r>
        <w:t xml:space="preserve">In accordance with the practice of nursing, a student must additionally, with or without reasonable </w:t>
      </w:r>
      <w:r w:rsidR="00FB7362">
        <w:t>accommodation</w:t>
      </w:r>
      <w:r>
        <w:t>, satisfy these performance standards.</w:t>
      </w:r>
      <w:r>
        <w:rPr>
          <w:spacing w:val="40"/>
        </w:rPr>
        <w:t xml:space="preserve"> </w:t>
      </w:r>
      <w:r>
        <w:t>The examples noted demonstrate some necessary activities but are not all-inclusive.</w:t>
      </w:r>
    </w:p>
    <w:p w14:paraId="4C5AB8AB" w14:textId="77777777" w:rsidR="00D00E89" w:rsidRDefault="009974A1">
      <w:pPr>
        <w:pStyle w:val="ListParagraph"/>
        <w:numPr>
          <w:ilvl w:val="0"/>
          <w:numId w:val="2"/>
        </w:numPr>
        <w:tabs>
          <w:tab w:val="left" w:pos="1440"/>
        </w:tabs>
        <w:spacing w:before="268"/>
        <w:ind w:right="952" w:hanging="360"/>
      </w:pPr>
      <w:r>
        <w:rPr>
          <w:u w:val="single"/>
        </w:rPr>
        <w:t>Critical/Analytical Thinking</w:t>
      </w:r>
      <w:r>
        <w:t xml:space="preserve"> – Critical thinking ability sufficient for clinical judgment.</w:t>
      </w:r>
      <w:r>
        <w:rPr>
          <w:spacing w:val="40"/>
        </w:rPr>
        <w:t xml:space="preserve"> </w:t>
      </w:r>
      <w:r>
        <w:t>Examples – Identify</w:t>
      </w:r>
      <w:r>
        <w:rPr>
          <w:spacing w:val="-5"/>
        </w:rPr>
        <w:t xml:space="preserve"> </w:t>
      </w:r>
      <w:r>
        <w:t>cause-effect</w:t>
      </w:r>
      <w:r>
        <w:rPr>
          <w:spacing w:val="-5"/>
        </w:rPr>
        <w:t xml:space="preserve"> </w:t>
      </w:r>
      <w:r>
        <w:t>relationships</w:t>
      </w:r>
      <w:r>
        <w:rPr>
          <w:spacing w:val="-6"/>
        </w:rPr>
        <w:t xml:space="preserve"> </w:t>
      </w:r>
      <w:r>
        <w:t>in</w:t>
      </w:r>
      <w:r>
        <w:rPr>
          <w:spacing w:val="-7"/>
        </w:rPr>
        <w:t xml:space="preserve"> </w:t>
      </w:r>
      <w:r>
        <w:t>clinical</w:t>
      </w:r>
      <w:r>
        <w:rPr>
          <w:spacing w:val="-6"/>
        </w:rPr>
        <w:t xml:space="preserve"> </w:t>
      </w:r>
      <w:r>
        <w:t>situations,</w:t>
      </w:r>
      <w:r>
        <w:rPr>
          <w:spacing w:val="-6"/>
        </w:rPr>
        <w:t xml:space="preserve"> </w:t>
      </w:r>
      <w:r>
        <w:t>develop</w:t>
      </w:r>
      <w:r>
        <w:rPr>
          <w:spacing w:val="-7"/>
        </w:rPr>
        <w:t xml:space="preserve"> </w:t>
      </w:r>
      <w:r>
        <w:t>nursing</w:t>
      </w:r>
      <w:r>
        <w:rPr>
          <w:spacing w:val="-6"/>
        </w:rPr>
        <w:t xml:space="preserve"> </w:t>
      </w:r>
      <w:r>
        <w:t>care</w:t>
      </w:r>
      <w:r>
        <w:rPr>
          <w:spacing w:val="-5"/>
        </w:rPr>
        <w:t xml:space="preserve"> </w:t>
      </w:r>
      <w:r>
        <w:t>plans,</w:t>
      </w:r>
      <w:r>
        <w:rPr>
          <w:spacing w:val="-6"/>
        </w:rPr>
        <w:t xml:space="preserve"> </w:t>
      </w:r>
      <w:r>
        <w:t>prioritize</w:t>
      </w:r>
      <w:r>
        <w:rPr>
          <w:spacing w:val="-8"/>
        </w:rPr>
        <w:t xml:space="preserve"> </w:t>
      </w:r>
      <w:r>
        <w:t>tasks, process information, and problem solve.</w:t>
      </w:r>
    </w:p>
    <w:p w14:paraId="4C5AB8AC" w14:textId="77777777" w:rsidR="00D00E89" w:rsidRDefault="00D00E89">
      <w:pPr>
        <w:pStyle w:val="BodyText"/>
      </w:pPr>
    </w:p>
    <w:p w14:paraId="4C5AB8AD" w14:textId="77777777" w:rsidR="00D00E89" w:rsidRDefault="009974A1">
      <w:pPr>
        <w:pStyle w:val="ListParagraph"/>
        <w:numPr>
          <w:ilvl w:val="0"/>
          <w:numId w:val="2"/>
        </w:numPr>
        <w:tabs>
          <w:tab w:val="left" w:pos="1440"/>
        </w:tabs>
        <w:ind w:right="1031" w:hanging="360"/>
      </w:pPr>
      <w:r>
        <w:rPr>
          <w:u w:val="single"/>
        </w:rPr>
        <w:t>Interpersonal Skills</w:t>
      </w:r>
      <w:r>
        <w:t xml:space="preserve"> – Interpersonal abilities sufficient to interact professionally with individuals, families,</w:t>
      </w:r>
      <w:r>
        <w:rPr>
          <w:spacing w:val="-7"/>
        </w:rPr>
        <w:t xml:space="preserve"> </w:t>
      </w:r>
      <w:r>
        <w:t>and</w:t>
      </w:r>
      <w:r>
        <w:rPr>
          <w:spacing w:val="-7"/>
        </w:rPr>
        <w:t xml:space="preserve"> </w:t>
      </w:r>
      <w:r>
        <w:t>groups</w:t>
      </w:r>
      <w:r>
        <w:rPr>
          <w:spacing w:val="-4"/>
        </w:rPr>
        <w:t xml:space="preserve"> </w:t>
      </w:r>
      <w:r>
        <w:t>from</w:t>
      </w:r>
      <w:r>
        <w:rPr>
          <w:spacing w:val="-1"/>
        </w:rPr>
        <w:t xml:space="preserve"> </w:t>
      </w:r>
      <w:r>
        <w:t>a</w:t>
      </w:r>
      <w:r>
        <w:rPr>
          <w:spacing w:val="-9"/>
        </w:rPr>
        <w:t xml:space="preserve"> </w:t>
      </w:r>
      <w:r>
        <w:t>variety</w:t>
      </w:r>
      <w:r>
        <w:rPr>
          <w:spacing w:val="-5"/>
        </w:rPr>
        <w:t xml:space="preserve"> </w:t>
      </w:r>
      <w:r>
        <w:t>of</w:t>
      </w:r>
      <w:r>
        <w:rPr>
          <w:spacing w:val="-9"/>
        </w:rPr>
        <w:t xml:space="preserve"> </w:t>
      </w:r>
      <w:r>
        <w:t>social,</w:t>
      </w:r>
      <w:r>
        <w:rPr>
          <w:spacing w:val="-6"/>
        </w:rPr>
        <w:t xml:space="preserve"> </w:t>
      </w:r>
      <w:r>
        <w:t>psychological,</w:t>
      </w:r>
      <w:r>
        <w:rPr>
          <w:spacing w:val="-4"/>
        </w:rPr>
        <w:t xml:space="preserve"> </w:t>
      </w:r>
      <w:r>
        <w:t>cultural,</w:t>
      </w:r>
      <w:r>
        <w:rPr>
          <w:spacing w:val="-4"/>
        </w:rPr>
        <w:t xml:space="preserve"> </w:t>
      </w:r>
      <w:r>
        <w:t>and</w:t>
      </w:r>
      <w:r>
        <w:rPr>
          <w:spacing w:val="-5"/>
        </w:rPr>
        <w:t xml:space="preserve"> </w:t>
      </w:r>
      <w:r>
        <w:t>intellectual</w:t>
      </w:r>
      <w:r>
        <w:rPr>
          <w:spacing w:val="-4"/>
        </w:rPr>
        <w:t xml:space="preserve"> </w:t>
      </w:r>
      <w:r>
        <w:t>backgrounds. Examples – Establish rapport with clients and colleagues.</w:t>
      </w:r>
    </w:p>
    <w:p w14:paraId="4C5AB8AE" w14:textId="77777777" w:rsidR="00D00E89" w:rsidRDefault="00D00E89">
      <w:pPr>
        <w:pStyle w:val="BodyText"/>
        <w:spacing w:before="3"/>
      </w:pPr>
    </w:p>
    <w:p w14:paraId="4C5AB8AF" w14:textId="77777777" w:rsidR="00D00E89" w:rsidRDefault="009974A1">
      <w:pPr>
        <w:pStyle w:val="ListParagraph"/>
        <w:numPr>
          <w:ilvl w:val="0"/>
          <w:numId w:val="2"/>
        </w:numPr>
        <w:tabs>
          <w:tab w:val="left" w:pos="1439"/>
        </w:tabs>
        <w:spacing w:before="1" w:line="237" w:lineRule="auto"/>
        <w:ind w:left="1439" w:right="566" w:hanging="360"/>
      </w:pPr>
      <w:r>
        <w:rPr>
          <w:u w:val="single"/>
        </w:rPr>
        <w:t>Communication Skills</w:t>
      </w:r>
      <w:r>
        <w:t xml:space="preserve"> – Communication abilities sufficient for interaction with others in both verbal and</w:t>
      </w:r>
      <w:r>
        <w:rPr>
          <w:spacing w:val="-6"/>
        </w:rPr>
        <w:t xml:space="preserve"> </w:t>
      </w:r>
      <w:r>
        <w:t>written</w:t>
      </w:r>
      <w:r>
        <w:rPr>
          <w:spacing w:val="-9"/>
        </w:rPr>
        <w:t xml:space="preserve"> </w:t>
      </w:r>
      <w:r>
        <w:t>English.</w:t>
      </w:r>
      <w:r>
        <w:rPr>
          <w:spacing w:val="38"/>
        </w:rPr>
        <w:t xml:space="preserve"> </w:t>
      </w:r>
      <w:r>
        <w:t>Examples</w:t>
      </w:r>
      <w:r>
        <w:rPr>
          <w:spacing w:val="-5"/>
        </w:rPr>
        <w:t xml:space="preserve"> </w:t>
      </w:r>
      <w:r>
        <w:t>–</w:t>
      </w:r>
      <w:r>
        <w:rPr>
          <w:spacing w:val="-4"/>
        </w:rPr>
        <w:t xml:space="preserve"> </w:t>
      </w:r>
      <w:r>
        <w:t>Explain</w:t>
      </w:r>
      <w:r>
        <w:rPr>
          <w:spacing w:val="-6"/>
        </w:rPr>
        <w:t xml:space="preserve"> </w:t>
      </w:r>
      <w:r>
        <w:t>treatment</w:t>
      </w:r>
      <w:r>
        <w:rPr>
          <w:spacing w:val="-4"/>
        </w:rPr>
        <w:t xml:space="preserve"> </w:t>
      </w:r>
      <w:r>
        <w:t>procedures,</w:t>
      </w:r>
      <w:r>
        <w:rPr>
          <w:spacing w:val="-5"/>
        </w:rPr>
        <w:t xml:space="preserve"> </w:t>
      </w:r>
      <w:r>
        <w:t>initiate</w:t>
      </w:r>
      <w:r>
        <w:rPr>
          <w:spacing w:val="-4"/>
        </w:rPr>
        <w:t xml:space="preserve"> </w:t>
      </w:r>
      <w:r>
        <w:t>health</w:t>
      </w:r>
      <w:r>
        <w:rPr>
          <w:spacing w:val="-6"/>
        </w:rPr>
        <w:t xml:space="preserve"> </w:t>
      </w:r>
      <w:r>
        <w:t>teaching,</w:t>
      </w:r>
      <w:r>
        <w:rPr>
          <w:spacing w:val="-5"/>
        </w:rPr>
        <w:t xml:space="preserve"> </w:t>
      </w:r>
      <w:r>
        <w:t>document</w:t>
      </w:r>
      <w:r>
        <w:rPr>
          <w:spacing w:val="-4"/>
        </w:rPr>
        <w:t xml:space="preserve"> </w:t>
      </w:r>
      <w:r>
        <w:t>and interpret nursing actions and client responses.</w:t>
      </w:r>
    </w:p>
    <w:p w14:paraId="4C5AB8B0" w14:textId="77777777" w:rsidR="00D00E89" w:rsidRDefault="00D00E89">
      <w:pPr>
        <w:pStyle w:val="BodyText"/>
        <w:spacing w:before="2"/>
      </w:pPr>
    </w:p>
    <w:p w14:paraId="4C5AB8B1" w14:textId="77777777" w:rsidR="00D00E89" w:rsidRDefault="009974A1">
      <w:pPr>
        <w:pStyle w:val="ListParagraph"/>
        <w:numPr>
          <w:ilvl w:val="0"/>
          <w:numId w:val="2"/>
        </w:numPr>
        <w:tabs>
          <w:tab w:val="left" w:pos="1440"/>
          <w:tab w:val="left" w:pos="1469"/>
        </w:tabs>
        <w:ind w:right="652" w:hanging="360"/>
        <w:jc w:val="both"/>
      </w:pPr>
      <w:r>
        <w:rPr>
          <w:noProof/>
        </w:rPr>
        <mc:AlternateContent>
          <mc:Choice Requires="wps">
            <w:drawing>
              <wp:anchor distT="0" distB="0" distL="0" distR="0" simplePos="0" relativeHeight="15731200" behindDoc="0" locked="0" layoutInCell="1" allowOverlap="1" wp14:anchorId="4C5ABBBA" wp14:editId="4C5ABBBB">
                <wp:simplePos x="0" y="0"/>
                <wp:positionH relativeFrom="page">
                  <wp:posOffset>6521957</wp:posOffset>
                </wp:positionH>
                <wp:positionV relativeFrom="paragraph">
                  <wp:posOffset>668702</wp:posOffset>
                </wp:positionV>
                <wp:extent cx="33020" cy="1270"/>
                <wp:effectExtent l="0" t="0" r="0" b="0"/>
                <wp:wrapNone/>
                <wp:docPr id="19" name="Graphic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020" cy="1270"/>
                        </a:xfrm>
                        <a:custGeom>
                          <a:avLst/>
                          <a:gdLst/>
                          <a:ahLst/>
                          <a:cxnLst/>
                          <a:rect l="l" t="t" r="r" b="b"/>
                          <a:pathLst>
                            <a:path w="33020">
                              <a:moveTo>
                                <a:pt x="0" y="0"/>
                              </a:moveTo>
                              <a:lnTo>
                                <a:pt x="32893" y="0"/>
                              </a:lnTo>
                            </a:path>
                          </a:pathLst>
                        </a:custGeom>
                        <a:ln w="1066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EF02AD0" id="Graphic 19" o:spid="_x0000_s1026" style="position:absolute;margin-left:513.55pt;margin-top:52.65pt;width:2.6pt;height:.1pt;z-index:15731200;visibility:visible;mso-wrap-style:square;mso-wrap-distance-left:0;mso-wrap-distance-top:0;mso-wrap-distance-right:0;mso-wrap-distance-bottom:0;mso-position-horizontal:absolute;mso-position-horizontal-relative:page;mso-position-vertical:absolute;mso-position-vertical-relative:text;v-text-anchor:top" coordsize="330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e/4EgIAAFYEAAAOAAAAZHJzL2Uyb0RvYy54bWysVMFu2zAMvQ/YPwi6L3YSIMuMOMXQoMOA&#10;oivQDDsrshwbk0VNVGLn70fJVpp1t2E+CE8iRT7yUd7cDZ1mZ+WwBVPy+SznTBkJVWuOJf++f/iw&#10;5gy9MJXQYFTJLwr53fb9u01vC7WABnSlHKMgBovelrzx3hZZhrJRncAZWGXIWIPrhKetO2aVEz1F&#10;73S2yPNV1oOrrAOpEOl0Nxr5NsavayX9t7pG5ZkuOXHzcXVxPYQ1225EcXTCNq2caIh/YNGJ1lDS&#10;a6id8IKdXPtXqK6VDhBqP5PQZVDXrVSxBqpmnr+p5qURVsVaqDlor23C/xdWPp1f7LML1NE+gvyJ&#10;1JGst1hcLWGDk89Quy74EnE2xC5erl1Ug2eSDpfLfEGtlmSZLz7GFmeiSDflCf0XBTGKOD+iHxWo&#10;EhJNQnIwCTrSMSioo4KeM1LQcUYKHkYFrfDhXqAWIOsTjXDSwVntIdr8G9ZE7NWqza3XcrH+tOQs&#10;1Ueeo51ASEFdGkFMS/i2MG0Cg3m+Wq3jVCDotnpotQ4k0B0P99qxswgzGb9QBIX4w8069DuBzegX&#10;TZObNpNEoypBnwNUl2fHehrkkuOvk3CKM/3V0KSEqU/AJXBIwHl9D/FtxP5Qzv3wQzjLQvqSexL1&#10;CdIciiIpFmq/+oabBj6fPNRtkDOOz8ho2tDwxgKnhxZex+0+er3+Dra/AQAA//8DAFBLAwQUAAYA&#10;CAAAACEAUIVPWN8AAAANAQAADwAAAGRycy9kb3ducmV2LnhtbEyPzU7DMBCE70i8g7VI3KjdVC0o&#10;xKmgUg9wI0VF3DaxSSJiO7KdH3h6NlzgNrM7mv0228+mY6P2oXVWwnolgGlbOdXaWsLr6XhzByxE&#10;tAo7Z7WELx1gn19eZJgqN9kXPRaxZlRiQ4oSmhj7lPNQNdpgWLleW9p9OG8wkvU1Vx4nKjcdT4TY&#10;cYOtpQsN9vrQ6OqzGIwE/zSe36bj7hkNDgf3WL6fv4teyuur+eEeWNRz/AvDgk/okBNT6QarAuvI&#10;i+R2TdlFbTfAlojYJKTK39EWeJ7x/1/kPwAAAP//AwBQSwECLQAUAAYACAAAACEAtoM4kv4AAADh&#10;AQAAEwAAAAAAAAAAAAAAAAAAAAAAW0NvbnRlbnRfVHlwZXNdLnhtbFBLAQItABQABgAIAAAAIQA4&#10;/SH/1gAAAJQBAAALAAAAAAAAAAAAAAAAAC8BAABfcmVscy8ucmVsc1BLAQItABQABgAIAAAAIQBy&#10;Le/4EgIAAFYEAAAOAAAAAAAAAAAAAAAAAC4CAABkcnMvZTJvRG9jLnhtbFBLAQItABQABgAIAAAA&#10;IQBQhU9Y3wAAAA0BAAAPAAAAAAAAAAAAAAAAAGwEAABkcnMvZG93bnJldi54bWxQSwUGAAAAAAQA&#10;BADzAAAAeAUAAAAA&#10;" path="m,l32893,e" filled="f" strokeweight=".84pt">
                <v:path arrowok="t"/>
                <w10:wrap anchorx="page"/>
              </v:shape>
            </w:pict>
          </mc:Fallback>
        </mc:AlternateContent>
      </w:r>
      <w:r>
        <w:rPr>
          <w:u w:val="single"/>
        </w:rPr>
        <w:t>Mobility,</w:t>
      </w:r>
      <w:r>
        <w:rPr>
          <w:spacing w:val="28"/>
          <w:u w:val="single"/>
        </w:rPr>
        <w:t xml:space="preserve"> </w:t>
      </w:r>
      <w:r>
        <w:rPr>
          <w:u w:val="single"/>
        </w:rPr>
        <w:t>Physical Strength, and Endurance</w:t>
      </w:r>
      <w:r>
        <w:t xml:space="preserve"> – Physical abilities sufficient to move from room to room and maneuver in small spaces.</w:t>
      </w:r>
      <w:r>
        <w:rPr>
          <w:spacing w:val="40"/>
        </w:rPr>
        <w:t xml:space="preserve"> </w:t>
      </w:r>
      <w:r>
        <w:t>Physical stamina to perform client care activities for entire length of work role.</w:t>
      </w:r>
      <w:r>
        <w:rPr>
          <w:spacing w:val="40"/>
        </w:rPr>
        <w:t xml:space="preserve"> </w:t>
      </w:r>
      <w:r>
        <w:t>Physical strength to perform full</w:t>
      </w:r>
      <w:r>
        <w:rPr>
          <w:spacing w:val="-1"/>
        </w:rPr>
        <w:t xml:space="preserve"> </w:t>
      </w:r>
      <w:r>
        <w:t>range of client care activities.</w:t>
      </w:r>
      <w:r>
        <w:rPr>
          <w:spacing w:val="40"/>
        </w:rPr>
        <w:t xml:space="preserve"> </w:t>
      </w:r>
      <w:r>
        <w:t>Examples – move about in patient rooms, workspaces and treatment areas, administer CPR, and stand for periods of time.</w:t>
      </w:r>
    </w:p>
    <w:p w14:paraId="4C5AB8B2" w14:textId="77777777" w:rsidR="00D00E89" w:rsidRDefault="00D00E89">
      <w:pPr>
        <w:pStyle w:val="BodyText"/>
        <w:spacing w:before="1"/>
      </w:pPr>
    </w:p>
    <w:p w14:paraId="4C5AB8B3" w14:textId="77777777" w:rsidR="00D00E89" w:rsidRDefault="009974A1">
      <w:pPr>
        <w:pStyle w:val="ListParagraph"/>
        <w:numPr>
          <w:ilvl w:val="0"/>
          <w:numId w:val="2"/>
        </w:numPr>
        <w:tabs>
          <w:tab w:val="left" w:pos="1440"/>
        </w:tabs>
        <w:spacing w:line="244" w:lineRule="auto"/>
        <w:ind w:right="1151" w:hanging="360"/>
      </w:pPr>
      <w:r>
        <w:rPr>
          <w:u w:val="single"/>
        </w:rPr>
        <w:t>Motor</w:t>
      </w:r>
      <w:r>
        <w:rPr>
          <w:spacing w:val="-5"/>
          <w:u w:val="single"/>
        </w:rPr>
        <w:t xml:space="preserve"> </w:t>
      </w:r>
      <w:r>
        <w:rPr>
          <w:u w:val="single"/>
        </w:rPr>
        <w:t>Skills</w:t>
      </w:r>
      <w:r>
        <w:rPr>
          <w:spacing w:val="-5"/>
        </w:rPr>
        <w:t xml:space="preserve"> </w:t>
      </w:r>
      <w:r>
        <w:t>–</w:t>
      </w:r>
      <w:r>
        <w:rPr>
          <w:spacing w:val="-5"/>
        </w:rPr>
        <w:t xml:space="preserve"> </w:t>
      </w:r>
      <w:r>
        <w:t>Gross</w:t>
      </w:r>
      <w:r>
        <w:rPr>
          <w:spacing w:val="-3"/>
        </w:rPr>
        <w:t xml:space="preserve"> </w:t>
      </w:r>
      <w:r>
        <w:t>and</w:t>
      </w:r>
      <w:r>
        <w:rPr>
          <w:spacing w:val="-4"/>
        </w:rPr>
        <w:t xml:space="preserve"> </w:t>
      </w:r>
      <w:r>
        <w:t>fine</w:t>
      </w:r>
      <w:r>
        <w:rPr>
          <w:spacing w:val="-5"/>
        </w:rPr>
        <w:t xml:space="preserve"> </w:t>
      </w:r>
      <w:r>
        <w:t>motor</w:t>
      </w:r>
      <w:r>
        <w:rPr>
          <w:spacing w:val="-5"/>
        </w:rPr>
        <w:t xml:space="preserve"> </w:t>
      </w:r>
      <w:r>
        <w:t>abilities</w:t>
      </w:r>
      <w:r>
        <w:rPr>
          <w:spacing w:val="-3"/>
        </w:rPr>
        <w:t xml:space="preserve"> </w:t>
      </w:r>
      <w:r>
        <w:t>sufficient</w:t>
      </w:r>
      <w:r>
        <w:rPr>
          <w:spacing w:val="-5"/>
        </w:rPr>
        <w:t xml:space="preserve"> </w:t>
      </w:r>
      <w:r>
        <w:t>to</w:t>
      </w:r>
      <w:r>
        <w:rPr>
          <w:spacing w:val="-3"/>
        </w:rPr>
        <w:t xml:space="preserve"> </w:t>
      </w:r>
      <w:r>
        <w:t>provide</w:t>
      </w:r>
      <w:r>
        <w:rPr>
          <w:spacing w:val="-3"/>
        </w:rPr>
        <w:t xml:space="preserve"> </w:t>
      </w:r>
      <w:r>
        <w:t>safe</w:t>
      </w:r>
      <w:r>
        <w:rPr>
          <w:spacing w:val="-5"/>
        </w:rPr>
        <w:t xml:space="preserve"> </w:t>
      </w:r>
      <w:r>
        <w:t>and</w:t>
      </w:r>
      <w:r>
        <w:rPr>
          <w:spacing w:val="-4"/>
        </w:rPr>
        <w:t xml:space="preserve"> </w:t>
      </w:r>
      <w:r>
        <w:t>effective</w:t>
      </w:r>
      <w:r>
        <w:rPr>
          <w:spacing w:val="-3"/>
        </w:rPr>
        <w:t xml:space="preserve"> </w:t>
      </w:r>
      <w:r>
        <w:t>nursing</w:t>
      </w:r>
      <w:r>
        <w:rPr>
          <w:spacing w:val="-4"/>
        </w:rPr>
        <w:t xml:space="preserve"> </w:t>
      </w:r>
      <w:r>
        <w:t>care. Examples – calibrate and use equipment, position clients, and reach above shoulders.</w:t>
      </w:r>
    </w:p>
    <w:p w14:paraId="4C5AB8B4" w14:textId="77777777" w:rsidR="00D00E89" w:rsidRDefault="009974A1">
      <w:pPr>
        <w:pStyle w:val="ListParagraph"/>
        <w:numPr>
          <w:ilvl w:val="0"/>
          <w:numId w:val="2"/>
        </w:numPr>
        <w:tabs>
          <w:tab w:val="left" w:pos="1439"/>
        </w:tabs>
        <w:spacing w:before="256"/>
        <w:ind w:left="1439" w:right="1080" w:hanging="360"/>
      </w:pPr>
      <w:r>
        <w:rPr>
          <w:u w:val="single"/>
        </w:rPr>
        <w:t>Hearing</w:t>
      </w:r>
      <w:r>
        <w:t xml:space="preserve"> – Auditory ability sufficient for observation and assessment necessary in nursing care. Examples</w:t>
      </w:r>
      <w:r>
        <w:rPr>
          <w:spacing w:val="-4"/>
        </w:rPr>
        <w:t xml:space="preserve"> </w:t>
      </w:r>
      <w:r>
        <w:t>–</w:t>
      </w:r>
      <w:r>
        <w:rPr>
          <w:spacing w:val="-6"/>
        </w:rPr>
        <w:t xml:space="preserve"> </w:t>
      </w:r>
      <w:r>
        <w:t>Auscultatory</w:t>
      </w:r>
      <w:r>
        <w:rPr>
          <w:spacing w:val="-6"/>
        </w:rPr>
        <w:t xml:space="preserve"> </w:t>
      </w:r>
      <w:r>
        <w:t>sounds,</w:t>
      </w:r>
      <w:r>
        <w:rPr>
          <w:spacing w:val="-4"/>
        </w:rPr>
        <w:t xml:space="preserve"> </w:t>
      </w:r>
      <w:r>
        <w:t>faint</w:t>
      </w:r>
      <w:r>
        <w:rPr>
          <w:spacing w:val="-3"/>
        </w:rPr>
        <w:t xml:space="preserve"> </w:t>
      </w:r>
      <w:r>
        <w:t>body</w:t>
      </w:r>
      <w:r>
        <w:rPr>
          <w:spacing w:val="-3"/>
        </w:rPr>
        <w:t xml:space="preserve"> </w:t>
      </w:r>
      <w:r>
        <w:t>sounds</w:t>
      </w:r>
      <w:r>
        <w:rPr>
          <w:spacing w:val="-6"/>
        </w:rPr>
        <w:t xml:space="preserve"> </w:t>
      </w:r>
      <w:r>
        <w:t>(B/P),</w:t>
      </w:r>
      <w:r>
        <w:rPr>
          <w:spacing w:val="-4"/>
        </w:rPr>
        <w:t xml:space="preserve"> </w:t>
      </w:r>
      <w:r>
        <w:t>cries</w:t>
      </w:r>
      <w:r>
        <w:rPr>
          <w:spacing w:val="-4"/>
        </w:rPr>
        <w:t xml:space="preserve"> </w:t>
      </w:r>
      <w:r>
        <w:t>for</w:t>
      </w:r>
      <w:r>
        <w:rPr>
          <w:spacing w:val="-4"/>
        </w:rPr>
        <w:t xml:space="preserve"> </w:t>
      </w:r>
      <w:r>
        <w:t>help,</w:t>
      </w:r>
      <w:r>
        <w:rPr>
          <w:spacing w:val="-4"/>
        </w:rPr>
        <w:t xml:space="preserve"> </w:t>
      </w:r>
      <w:r>
        <w:t>and</w:t>
      </w:r>
      <w:r>
        <w:rPr>
          <w:spacing w:val="-5"/>
        </w:rPr>
        <w:t xml:space="preserve"> </w:t>
      </w:r>
      <w:r>
        <w:t>able</w:t>
      </w:r>
      <w:r>
        <w:rPr>
          <w:spacing w:val="-4"/>
        </w:rPr>
        <w:t xml:space="preserve"> </w:t>
      </w:r>
      <w:r>
        <w:t>to</w:t>
      </w:r>
      <w:r>
        <w:rPr>
          <w:spacing w:val="-1"/>
        </w:rPr>
        <w:t xml:space="preserve"> </w:t>
      </w:r>
      <w:r>
        <w:t>hear</w:t>
      </w:r>
      <w:r>
        <w:rPr>
          <w:spacing w:val="-9"/>
        </w:rPr>
        <w:t xml:space="preserve"> </w:t>
      </w:r>
      <w:r>
        <w:t>without seeing lips (masked).</w:t>
      </w:r>
    </w:p>
    <w:p w14:paraId="4C5AB8B5" w14:textId="77777777" w:rsidR="00D00E89" w:rsidRDefault="00D00E89">
      <w:pPr>
        <w:pStyle w:val="BodyText"/>
        <w:spacing w:before="1"/>
      </w:pPr>
    </w:p>
    <w:p w14:paraId="4C5AB8B6" w14:textId="77777777" w:rsidR="00D00E89" w:rsidRDefault="009974A1">
      <w:pPr>
        <w:pStyle w:val="ListParagraph"/>
        <w:numPr>
          <w:ilvl w:val="0"/>
          <w:numId w:val="2"/>
        </w:numPr>
        <w:tabs>
          <w:tab w:val="left" w:pos="1440"/>
        </w:tabs>
        <w:ind w:right="684" w:hanging="360"/>
        <w:jc w:val="both"/>
      </w:pPr>
      <w:r>
        <w:rPr>
          <w:u w:val="single"/>
        </w:rPr>
        <w:t>Smell</w:t>
      </w:r>
      <w:r>
        <w:rPr>
          <w:spacing w:val="-6"/>
        </w:rPr>
        <w:t xml:space="preserve"> </w:t>
      </w:r>
      <w:r>
        <w:t>–</w:t>
      </w:r>
      <w:r>
        <w:rPr>
          <w:spacing w:val="-3"/>
        </w:rPr>
        <w:t xml:space="preserve"> </w:t>
      </w:r>
      <w:r>
        <w:t>Olfactory</w:t>
      </w:r>
      <w:r>
        <w:rPr>
          <w:spacing w:val="-3"/>
        </w:rPr>
        <w:t xml:space="preserve"> </w:t>
      </w:r>
      <w:r>
        <w:t>ability</w:t>
      </w:r>
      <w:r>
        <w:rPr>
          <w:spacing w:val="-3"/>
        </w:rPr>
        <w:t xml:space="preserve"> </w:t>
      </w:r>
      <w:r>
        <w:t>sufficient</w:t>
      </w:r>
      <w:r>
        <w:rPr>
          <w:spacing w:val="-3"/>
        </w:rPr>
        <w:t xml:space="preserve"> </w:t>
      </w:r>
      <w:r>
        <w:t>to</w:t>
      </w:r>
      <w:r>
        <w:rPr>
          <w:spacing w:val="-1"/>
        </w:rPr>
        <w:t xml:space="preserve"> </w:t>
      </w:r>
      <w:r>
        <w:t>detect</w:t>
      </w:r>
      <w:r>
        <w:rPr>
          <w:spacing w:val="-3"/>
        </w:rPr>
        <w:t xml:space="preserve"> </w:t>
      </w:r>
      <w:r>
        <w:t>environmental</w:t>
      </w:r>
      <w:r>
        <w:rPr>
          <w:spacing w:val="-7"/>
        </w:rPr>
        <w:t xml:space="preserve"> </w:t>
      </w:r>
      <w:r>
        <w:t>and</w:t>
      </w:r>
      <w:r>
        <w:rPr>
          <w:spacing w:val="-5"/>
        </w:rPr>
        <w:t xml:space="preserve"> </w:t>
      </w:r>
      <w:r>
        <w:t>client</w:t>
      </w:r>
      <w:r>
        <w:rPr>
          <w:spacing w:val="-6"/>
        </w:rPr>
        <w:t xml:space="preserve"> </w:t>
      </w:r>
      <w:r>
        <w:t>odors.</w:t>
      </w:r>
      <w:r>
        <w:rPr>
          <w:spacing w:val="40"/>
        </w:rPr>
        <w:t xml:space="preserve"> </w:t>
      </w:r>
      <w:r>
        <w:t>Examples</w:t>
      </w:r>
      <w:r>
        <w:rPr>
          <w:spacing w:val="-6"/>
        </w:rPr>
        <w:t xml:space="preserve"> </w:t>
      </w:r>
      <w:r>
        <w:t>–</w:t>
      </w:r>
      <w:r>
        <w:rPr>
          <w:spacing w:val="-6"/>
        </w:rPr>
        <w:t xml:space="preserve"> </w:t>
      </w:r>
      <w:r>
        <w:t>detect</w:t>
      </w:r>
      <w:r>
        <w:rPr>
          <w:spacing w:val="-6"/>
        </w:rPr>
        <w:t xml:space="preserve"> </w:t>
      </w:r>
      <w:r>
        <w:t>odors from clients, smoke, gases, or noxious smells.</w:t>
      </w:r>
    </w:p>
    <w:p w14:paraId="4C5AB8B7" w14:textId="77777777" w:rsidR="00D00E89" w:rsidRDefault="00D00E89">
      <w:pPr>
        <w:pStyle w:val="BodyText"/>
        <w:spacing w:before="3"/>
      </w:pPr>
    </w:p>
    <w:p w14:paraId="4C5AB8B8" w14:textId="77777777" w:rsidR="00D00E89" w:rsidRDefault="009974A1">
      <w:pPr>
        <w:pStyle w:val="ListParagraph"/>
        <w:numPr>
          <w:ilvl w:val="0"/>
          <w:numId w:val="2"/>
        </w:numPr>
        <w:tabs>
          <w:tab w:val="left" w:pos="1440"/>
        </w:tabs>
        <w:spacing w:line="237" w:lineRule="auto"/>
        <w:ind w:right="593" w:hanging="360"/>
      </w:pPr>
      <w:r>
        <w:rPr>
          <w:u w:val="single"/>
        </w:rPr>
        <w:t>Visual</w:t>
      </w:r>
      <w:r>
        <w:rPr>
          <w:spacing w:val="-4"/>
        </w:rPr>
        <w:t xml:space="preserve"> </w:t>
      </w:r>
      <w:r>
        <w:t>–</w:t>
      </w:r>
      <w:r>
        <w:rPr>
          <w:spacing w:val="-3"/>
        </w:rPr>
        <w:t xml:space="preserve"> </w:t>
      </w:r>
      <w:r>
        <w:t>Visual</w:t>
      </w:r>
      <w:r>
        <w:rPr>
          <w:spacing w:val="-4"/>
        </w:rPr>
        <w:t xml:space="preserve"> </w:t>
      </w:r>
      <w:r>
        <w:t>ability</w:t>
      </w:r>
      <w:r>
        <w:rPr>
          <w:spacing w:val="-3"/>
        </w:rPr>
        <w:t xml:space="preserve"> </w:t>
      </w:r>
      <w:r>
        <w:t>sufficient</w:t>
      </w:r>
      <w:r>
        <w:rPr>
          <w:spacing w:val="-3"/>
        </w:rPr>
        <w:t xml:space="preserve"> </w:t>
      </w:r>
      <w:r>
        <w:t>for</w:t>
      </w:r>
      <w:r>
        <w:rPr>
          <w:spacing w:val="-6"/>
        </w:rPr>
        <w:t xml:space="preserve"> </w:t>
      </w:r>
      <w:r>
        <w:t>observation</w:t>
      </w:r>
      <w:r>
        <w:rPr>
          <w:spacing w:val="-6"/>
        </w:rPr>
        <w:t xml:space="preserve"> </w:t>
      </w:r>
      <w:r>
        <w:t>and</w:t>
      </w:r>
      <w:r>
        <w:rPr>
          <w:spacing w:val="-5"/>
        </w:rPr>
        <w:t xml:space="preserve"> </w:t>
      </w:r>
      <w:r>
        <w:t>assessment</w:t>
      </w:r>
      <w:r>
        <w:rPr>
          <w:spacing w:val="-3"/>
        </w:rPr>
        <w:t xml:space="preserve"> </w:t>
      </w:r>
      <w:r>
        <w:t>necessary</w:t>
      </w:r>
      <w:r>
        <w:rPr>
          <w:spacing w:val="-3"/>
        </w:rPr>
        <w:t xml:space="preserve"> </w:t>
      </w:r>
      <w:r>
        <w:t>in</w:t>
      </w:r>
      <w:r>
        <w:rPr>
          <w:spacing w:val="-6"/>
        </w:rPr>
        <w:t xml:space="preserve"> </w:t>
      </w:r>
      <w:r>
        <w:t>nursing</w:t>
      </w:r>
      <w:r>
        <w:rPr>
          <w:spacing w:val="-6"/>
        </w:rPr>
        <w:t xml:space="preserve"> </w:t>
      </w:r>
      <w:r>
        <w:t>care.</w:t>
      </w:r>
      <w:r>
        <w:rPr>
          <w:spacing w:val="80"/>
        </w:rPr>
        <w:t xml:space="preserve"> </w:t>
      </w:r>
      <w:r>
        <w:t>Examples</w:t>
      </w:r>
      <w:r>
        <w:rPr>
          <w:spacing w:val="-4"/>
        </w:rPr>
        <w:t xml:space="preserve"> </w:t>
      </w:r>
      <w:r>
        <w:t>– observe client responses, see markings on IV bottles, and distinguish color.</w:t>
      </w:r>
    </w:p>
    <w:p w14:paraId="4C5AB8B9" w14:textId="77777777" w:rsidR="00D00E89" w:rsidRDefault="00D00E89">
      <w:pPr>
        <w:pStyle w:val="BodyText"/>
        <w:spacing w:before="1"/>
      </w:pPr>
    </w:p>
    <w:p w14:paraId="4C5AB8BA" w14:textId="77777777" w:rsidR="00D00E89" w:rsidRDefault="009974A1">
      <w:pPr>
        <w:pStyle w:val="ListParagraph"/>
        <w:numPr>
          <w:ilvl w:val="0"/>
          <w:numId w:val="2"/>
        </w:numPr>
        <w:tabs>
          <w:tab w:val="left" w:pos="1440"/>
        </w:tabs>
        <w:spacing w:before="1"/>
        <w:ind w:right="713" w:hanging="360"/>
      </w:pPr>
      <w:r>
        <w:rPr>
          <w:u w:val="single"/>
        </w:rPr>
        <w:t>Tactile</w:t>
      </w:r>
      <w:r>
        <w:rPr>
          <w:spacing w:val="-7"/>
        </w:rPr>
        <w:t xml:space="preserve"> </w:t>
      </w:r>
      <w:r>
        <w:t>–</w:t>
      </w:r>
      <w:r>
        <w:rPr>
          <w:spacing w:val="-4"/>
        </w:rPr>
        <w:t xml:space="preserve"> </w:t>
      </w:r>
      <w:r>
        <w:t>Tactile</w:t>
      </w:r>
      <w:r>
        <w:rPr>
          <w:spacing w:val="-7"/>
        </w:rPr>
        <w:t xml:space="preserve"> </w:t>
      </w:r>
      <w:r>
        <w:t>ability</w:t>
      </w:r>
      <w:r>
        <w:rPr>
          <w:spacing w:val="-8"/>
        </w:rPr>
        <w:t xml:space="preserve"> </w:t>
      </w:r>
      <w:r>
        <w:t>sufficient</w:t>
      </w:r>
      <w:r>
        <w:rPr>
          <w:spacing w:val="-4"/>
        </w:rPr>
        <w:t xml:space="preserve"> </w:t>
      </w:r>
      <w:r>
        <w:t>for</w:t>
      </w:r>
      <w:r>
        <w:rPr>
          <w:spacing w:val="-7"/>
        </w:rPr>
        <w:t xml:space="preserve"> </w:t>
      </w:r>
      <w:r>
        <w:t>physical</w:t>
      </w:r>
      <w:r>
        <w:rPr>
          <w:spacing w:val="-7"/>
        </w:rPr>
        <w:t xml:space="preserve"> </w:t>
      </w:r>
      <w:r>
        <w:t>assessment.</w:t>
      </w:r>
      <w:r>
        <w:rPr>
          <w:spacing w:val="40"/>
        </w:rPr>
        <w:t xml:space="preserve"> </w:t>
      </w:r>
      <w:r>
        <w:t>Examples</w:t>
      </w:r>
      <w:r>
        <w:rPr>
          <w:spacing w:val="-9"/>
        </w:rPr>
        <w:t xml:space="preserve"> </w:t>
      </w:r>
      <w:r>
        <w:t>–</w:t>
      </w:r>
      <w:r>
        <w:rPr>
          <w:spacing w:val="-2"/>
        </w:rPr>
        <w:t xml:space="preserve"> </w:t>
      </w:r>
      <w:r>
        <w:t>perform</w:t>
      </w:r>
      <w:r>
        <w:rPr>
          <w:spacing w:val="-1"/>
        </w:rPr>
        <w:t xml:space="preserve"> </w:t>
      </w:r>
      <w:r>
        <w:t>palpation,</w:t>
      </w:r>
      <w:r>
        <w:rPr>
          <w:spacing w:val="-5"/>
        </w:rPr>
        <w:t xml:space="preserve"> </w:t>
      </w:r>
      <w:r>
        <w:t>functions</w:t>
      </w:r>
      <w:r>
        <w:rPr>
          <w:spacing w:val="-7"/>
        </w:rPr>
        <w:t xml:space="preserve"> </w:t>
      </w:r>
      <w:r>
        <w:t>of physical examination and/or those related to therapeutic intervention (insertion of a catheter, administration of medication).</w:t>
      </w:r>
    </w:p>
    <w:p w14:paraId="4C5AB8BB" w14:textId="77777777" w:rsidR="00D00E89" w:rsidRDefault="00D00E89">
      <w:pPr>
        <w:pStyle w:val="BodyText"/>
      </w:pPr>
    </w:p>
    <w:p w14:paraId="4C5AB8BC" w14:textId="77777777" w:rsidR="00D00E89" w:rsidRDefault="009974A1">
      <w:pPr>
        <w:pStyle w:val="ListParagraph"/>
        <w:numPr>
          <w:ilvl w:val="0"/>
          <w:numId w:val="2"/>
        </w:numPr>
        <w:tabs>
          <w:tab w:val="left" w:pos="1438"/>
          <w:tab w:val="left" w:pos="1440"/>
        </w:tabs>
        <w:ind w:right="835" w:hanging="360"/>
      </w:pPr>
      <w:r>
        <w:rPr>
          <w:u w:val="single"/>
        </w:rPr>
        <w:t>Emotional Stability</w:t>
      </w:r>
      <w:r>
        <w:t xml:space="preserve"> – Emotional stability sufficient to assume responsibility and accountability for actions.</w:t>
      </w:r>
      <w:r>
        <w:rPr>
          <w:spacing w:val="38"/>
        </w:rPr>
        <w:t xml:space="preserve"> </w:t>
      </w:r>
      <w:r>
        <w:t>Examples</w:t>
      </w:r>
      <w:r>
        <w:rPr>
          <w:spacing w:val="-6"/>
        </w:rPr>
        <w:t xml:space="preserve"> </w:t>
      </w:r>
      <w:r>
        <w:t>–</w:t>
      </w:r>
      <w:r>
        <w:rPr>
          <w:spacing w:val="-3"/>
        </w:rPr>
        <w:t xml:space="preserve"> </w:t>
      </w:r>
      <w:r>
        <w:t>provide</w:t>
      </w:r>
      <w:r>
        <w:rPr>
          <w:spacing w:val="-3"/>
        </w:rPr>
        <w:t xml:space="preserve"> </w:t>
      </w:r>
      <w:r>
        <w:t>client</w:t>
      </w:r>
      <w:r>
        <w:rPr>
          <w:spacing w:val="-6"/>
        </w:rPr>
        <w:t xml:space="preserve"> </w:t>
      </w:r>
      <w:r>
        <w:t>with</w:t>
      </w:r>
      <w:r>
        <w:rPr>
          <w:spacing w:val="-10"/>
        </w:rPr>
        <w:t xml:space="preserve"> </w:t>
      </w:r>
      <w:r>
        <w:t>emotional</w:t>
      </w:r>
      <w:r>
        <w:rPr>
          <w:spacing w:val="-7"/>
        </w:rPr>
        <w:t xml:space="preserve"> </w:t>
      </w:r>
      <w:r>
        <w:t>support,</w:t>
      </w:r>
      <w:r>
        <w:rPr>
          <w:spacing w:val="-4"/>
        </w:rPr>
        <w:t xml:space="preserve"> </w:t>
      </w:r>
      <w:r>
        <w:t>adapt</w:t>
      </w:r>
      <w:r>
        <w:rPr>
          <w:spacing w:val="-6"/>
        </w:rPr>
        <w:t xml:space="preserve"> </w:t>
      </w:r>
      <w:r>
        <w:t>to</w:t>
      </w:r>
      <w:r>
        <w:rPr>
          <w:spacing w:val="-3"/>
        </w:rPr>
        <w:t xml:space="preserve"> </w:t>
      </w:r>
      <w:r>
        <w:t>changing</w:t>
      </w:r>
      <w:r>
        <w:rPr>
          <w:spacing w:val="-4"/>
        </w:rPr>
        <w:t xml:space="preserve"> </w:t>
      </w:r>
      <w:r>
        <w:t>environment</w:t>
      </w:r>
      <w:r>
        <w:rPr>
          <w:spacing w:val="-6"/>
        </w:rPr>
        <w:t xml:space="preserve"> </w:t>
      </w:r>
      <w:r>
        <w:t>(stress), deal with unexpected (crisis), and monitor own emotions.</w:t>
      </w:r>
    </w:p>
    <w:p w14:paraId="76614FE2" w14:textId="77777777" w:rsidR="00D00E89" w:rsidRDefault="00D00E89">
      <w:pPr>
        <w:pStyle w:val="ListParagraph"/>
      </w:pPr>
    </w:p>
    <w:p w14:paraId="27075A8A" w14:textId="77777777" w:rsidR="0010266F" w:rsidRDefault="0010266F">
      <w:pPr>
        <w:pStyle w:val="ListParagraph"/>
      </w:pPr>
    </w:p>
    <w:p w14:paraId="246627E3" w14:textId="77777777" w:rsidR="0010266F" w:rsidRDefault="0010266F">
      <w:pPr>
        <w:pStyle w:val="ListParagraph"/>
      </w:pPr>
    </w:p>
    <w:p w14:paraId="4C5AB8BE" w14:textId="77777777" w:rsidR="00D00E89" w:rsidRDefault="009974A1" w:rsidP="0010266F">
      <w:pPr>
        <w:pStyle w:val="ListParagraph"/>
        <w:numPr>
          <w:ilvl w:val="0"/>
          <w:numId w:val="2"/>
        </w:numPr>
        <w:tabs>
          <w:tab w:val="left" w:pos="1437"/>
          <w:tab w:val="left" w:pos="1439"/>
        </w:tabs>
        <w:ind w:left="1439" w:right="815" w:hanging="360"/>
      </w:pPr>
      <w:r>
        <w:rPr>
          <w:u w:val="single"/>
        </w:rPr>
        <w:t>Reading</w:t>
      </w:r>
      <w:r>
        <w:rPr>
          <w:spacing w:val="-2"/>
          <w:u w:val="single"/>
        </w:rPr>
        <w:t xml:space="preserve"> </w:t>
      </w:r>
      <w:r>
        <w:rPr>
          <w:u w:val="single"/>
        </w:rPr>
        <w:t>and Arithmetic</w:t>
      </w:r>
      <w:r>
        <w:rPr>
          <w:spacing w:val="-1"/>
        </w:rPr>
        <w:t xml:space="preserve"> </w:t>
      </w:r>
      <w:r>
        <w:t>– Reading</w:t>
      </w:r>
      <w:r>
        <w:rPr>
          <w:spacing w:val="-2"/>
        </w:rPr>
        <w:t xml:space="preserve"> </w:t>
      </w:r>
      <w:r>
        <w:t>ability sufficient</w:t>
      </w:r>
      <w:r>
        <w:rPr>
          <w:spacing w:val="-1"/>
        </w:rPr>
        <w:t xml:space="preserve"> </w:t>
      </w:r>
      <w:r>
        <w:t>to comprehend</w:t>
      </w:r>
      <w:r>
        <w:rPr>
          <w:spacing w:val="-2"/>
        </w:rPr>
        <w:t xml:space="preserve"> </w:t>
      </w:r>
      <w:r>
        <w:t>the</w:t>
      </w:r>
      <w:r>
        <w:rPr>
          <w:spacing w:val="-1"/>
        </w:rPr>
        <w:t xml:space="preserve"> </w:t>
      </w:r>
      <w:r>
        <w:t>written</w:t>
      </w:r>
      <w:r>
        <w:rPr>
          <w:spacing w:val="-4"/>
        </w:rPr>
        <w:t xml:space="preserve"> </w:t>
      </w:r>
      <w:r>
        <w:t>word adequately</w:t>
      </w:r>
      <w:r>
        <w:rPr>
          <w:spacing w:val="-1"/>
        </w:rPr>
        <w:t xml:space="preserve"> </w:t>
      </w:r>
      <w:r>
        <w:t>for appropriate</w:t>
      </w:r>
      <w:r>
        <w:rPr>
          <w:spacing w:val="-4"/>
        </w:rPr>
        <w:t xml:space="preserve"> </w:t>
      </w:r>
      <w:r>
        <w:t>nursing</w:t>
      </w:r>
      <w:r>
        <w:rPr>
          <w:spacing w:val="-5"/>
        </w:rPr>
        <w:t xml:space="preserve"> </w:t>
      </w:r>
      <w:r>
        <w:t>practice.</w:t>
      </w:r>
      <w:r>
        <w:rPr>
          <w:spacing w:val="40"/>
        </w:rPr>
        <w:t xml:space="preserve"> </w:t>
      </w:r>
      <w:r>
        <w:t>Arithmetic</w:t>
      </w:r>
      <w:r>
        <w:rPr>
          <w:spacing w:val="-5"/>
        </w:rPr>
        <w:t xml:space="preserve"> </w:t>
      </w:r>
      <w:r>
        <w:t>ability</w:t>
      </w:r>
      <w:r>
        <w:rPr>
          <w:spacing w:val="-4"/>
        </w:rPr>
        <w:t xml:space="preserve"> </w:t>
      </w:r>
      <w:r>
        <w:t>sufficient</w:t>
      </w:r>
      <w:r>
        <w:rPr>
          <w:spacing w:val="-4"/>
        </w:rPr>
        <w:t xml:space="preserve"> </w:t>
      </w:r>
      <w:r>
        <w:t>to</w:t>
      </w:r>
      <w:r>
        <w:rPr>
          <w:spacing w:val="-4"/>
        </w:rPr>
        <w:t xml:space="preserve"> </w:t>
      </w:r>
      <w:r>
        <w:t>do</w:t>
      </w:r>
      <w:r>
        <w:rPr>
          <w:spacing w:val="-4"/>
        </w:rPr>
        <w:t xml:space="preserve"> </w:t>
      </w:r>
      <w:r>
        <w:t>computations.</w:t>
      </w:r>
      <w:r>
        <w:rPr>
          <w:spacing w:val="37"/>
        </w:rPr>
        <w:t xml:space="preserve"> </w:t>
      </w:r>
      <w:r>
        <w:t>Examples</w:t>
      </w:r>
      <w:r>
        <w:rPr>
          <w:spacing w:val="-9"/>
        </w:rPr>
        <w:t xml:space="preserve"> </w:t>
      </w:r>
      <w:r>
        <w:t>–</w:t>
      </w:r>
      <w:r>
        <w:rPr>
          <w:spacing w:val="-2"/>
        </w:rPr>
        <w:t xml:space="preserve"> </w:t>
      </w:r>
      <w:r>
        <w:t>read</w:t>
      </w:r>
      <w:r>
        <w:rPr>
          <w:spacing w:val="-6"/>
        </w:rPr>
        <w:t xml:space="preserve"> </w:t>
      </w:r>
      <w:r>
        <w:t>and understand documents, read graphic printouts and digital displays, count rates, compute fractions (medication doses), and use a calculator.</w:t>
      </w:r>
    </w:p>
    <w:p w14:paraId="4D2A0CB4" w14:textId="77777777" w:rsidR="00393D0D" w:rsidRDefault="00393D0D" w:rsidP="0010266F">
      <w:pPr>
        <w:pStyle w:val="BodyText"/>
        <w:ind w:left="1079" w:right="697"/>
      </w:pPr>
    </w:p>
    <w:p w14:paraId="4C5AB8BF" w14:textId="111E297B" w:rsidR="00D00E89" w:rsidRDefault="009974A1" w:rsidP="0010266F">
      <w:pPr>
        <w:pStyle w:val="BodyText"/>
        <w:ind w:left="1079" w:right="697"/>
      </w:pPr>
      <w:r>
        <w:t>Students who perceive they will have difficulty with any of the above performance standards are encouraged to consult with their advisor and the Academic Resource Center, regarding possible accommodations</w:t>
      </w:r>
      <w:r>
        <w:rPr>
          <w:spacing w:val="-6"/>
        </w:rPr>
        <w:t xml:space="preserve"> </w:t>
      </w:r>
      <w:r>
        <w:t>that</w:t>
      </w:r>
      <w:r>
        <w:rPr>
          <w:spacing w:val="-6"/>
        </w:rPr>
        <w:t xml:space="preserve"> </w:t>
      </w:r>
      <w:r>
        <w:t>may</w:t>
      </w:r>
      <w:r>
        <w:rPr>
          <w:spacing w:val="-8"/>
        </w:rPr>
        <w:t xml:space="preserve"> </w:t>
      </w:r>
      <w:r>
        <w:t>be</w:t>
      </w:r>
      <w:r>
        <w:rPr>
          <w:spacing w:val="-4"/>
        </w:rPr>
        <w:t xml:space="preserve"> </w:t>
      </w:r>
      <w:r>
        <w:t>available</w:t>
      </w:r>
      <w:r>
        <w:rPr>
          <w:spacing w:val="-6"/>
        </w:rPr>
        <w:t xml:space="preserve"> </w:t>
      </w:r>
      <w:r>
        <w:t>to</w:t>
      </w:r>
      <w:r>
        <w:rPr>
          <w:spacing w:val="-1"/>
        </w:rPr>
        <w:t xml:space="preserve"> </w:t>
      </w:r>
      <w:r>
        <w:t>assist</w:t>
      </w:r>
      <w:r>
        <w:rPr>
          <w:spacing w:val="-4"/>
        </w:rPr>
        <w:t xml:space="preserve"> </w:t>
      </w:r>
      <w:r>
        <w:t>the</w:t>
      </w:r>
      <w:r>
        <w:rPr>
          <w:spacing w:val="-4"/>
        </w:rPr>
        <w:t xml:space="preserve"> </w:t>
      </w:r>
      <w:r>
        <w:t>student.</w:t>
      </w:r>
      <w:r>
        <w:rPr>
          <w:spacing w:val="40"/>
        </w:rPr>
        <w:t xml:space="preserve"> </w:t>
      </w:r>
      <w:r>
        <w:t>Reasonable</w:t>
      </w:r>
      <w:r>
        <w:rPr>
          <w:spacing w:val="-6"/>
        </w:rPr>
        <w:t xml:space="preserve"> </w:t>
      </w:r>
      <w:r w:rsidR="00E541F0">
        <w:t>accommodation</w:t>
      </w:r>
      <w:r>
        <w:rPr>
          <w:spacing w:val="-6"/>
        </w:rPr>
        <w:t xml:space="preserve"> </w:t>
      </w:r>
      <w:r>
        <w:t>can</w:t>
      </w:r>
      <w:r>
        <w:rPr>
          <w:spacing w:val="-6"/>
        </w:rPr>
        <w:t xml:space="preserve"> </w:t>
      </w:r>
      <w:r>
        <w:t>be</w:t>
      </w:r>
      <w:r>
        <w:rPr>
          <w:spacing w:val="-6"/>
        </w:rPr>
        <w:t xml:space="preserve"> </w:t>
      </w:r>
      <w:r>
        <w:t>made for an individual, providing they do not compromise the essential functions required by the Nursing Program or necessitate a modification of an academic standard.</w:t>
      </w:r>
    </w:p>
    <w:p w14:paraId="097B1CA5" w14:textId="4A288345" w:rsidR="00FB7362" w:rsidRPr="001933DD" w:rsidRDefault="00FB7362" w:rsidP="00FB7362">
      <w:pPr>
        <w:pStyle w:val="BodyText"/>
        <w:spacing w:before="240"/>
        <w:ind w:right="697"/>
        <w:rPr>
          <w:rFonts w:asciiTheme="minorHAnsi" w:hAnsiTheme="minorHAnsi" w:cstheme="minorHAnsi"/>
          <w:sz w:val="24"/>
          <w:szCs w:val="24"/>
          <w:u w:val="single"/>
        </w:rPr>
      </w:pPr>
      <w:r w:rsidRPr="0010266F">
        <w:t xml:space="preserve">                      </w:t>
      </w:r>
      <w:r w:rsidR="006E3DA9" w:rsidRPr="001933DD">
        <w:rPr>
          <w:rFonts w:asciiTheme="minorHAnsi" w:hAnsiTheme="minorHAnsi" w:cstheme="minorHAnsi"/>
          <w:sz w:val="24"/>
          <w:szCs w:val="24"/>
          <w:u w:val="single"/>
        </w:rPr>
        <w:t>Access Services for Students with Disabilities</w:t>
      </w:r>
    </w:p>
    <w:p w14:paraId="271CC0C1" w14:textId="3BD6ED1C" w:rsidR="00E541F0" w:rsidRPr="00E541F0" w:rsidRDefault="00E541F0" w:rsidP="00FB7362">
      <w:pPr>
        <w:pStyle w:val="NormalWeb"/>
        <w:spacing w:before="240" w:beforeAutospacing="0"/>
        <w:ind w:left="1079"/>
        <w:textAlignment w:val="baseline"/>
        <w:rPr>
          <w:rFonts w:asciiTheme="minorHAnsi" w:hAnsiTheme="minorHAnsi" w:cstheme="minorHAnsi"/>
          <w:color w:val="231F20"/>
          <w:sz w:val="22"/>
          <w:szCs w:val="22"/>
        </w:rPr>
      </w:pPr>
      <w:r w:rsidRPr="00E541F0">
        <w:rPr>
          <w:rFonts w:asciiTheme="minorHAnsi" w:hAnsiTheme="minorHAnsi" w:cstheme="minorHAnsi"/>
          <w:color w:val="231F20"/>
          <w:sz w:val="22"/>
          <w:szCs w:val="22"/>
        </w:rPr>
        <w:t>The role of Access Services for Students with Disabilities (ASSD) is to assist in providing an accessible environment and equality of educational opportunities for students with documented disabilities. The goal is to focus on a student's ability, not the disability</w:t>
      </w:r>
      <w:r>
        <w:rPr>
          <w:rFonts w:asciiTheme="minorHAnsi" w:hAnsiTheme="minorHAnsi" w:cstheme="minorHAnsi"/>
          <w:color w:val="231F20"/>
          <w:sz w:val="22"/>
          <w:szCs w:val="22"/>
        </w:rPr>
        <w:t>.</w:t>
      </w:r>
    </w:p>
    <w:p w14:paraId="151B63DD" w14:textId="385ABDD8" w:rsidR="00E541F0" w:rsidRPr="00E541F0" w:rsidRDefault="00E541F0" w:rsidP="00E541F0">
      <w:pPr>
        <w:pStyle w:val="NormalWeb"/>
        <w:spacing w:before="0" w:beforeAutospacing="0"/>
        <w:ind w:left="1079"/>
        <w:textAlignment w:val="baseline"/>
        <w:rPr>
          <w:rFonts w:asciiTheme="minorHAnsi" w:hAnsiTheme="minorHAnsi" w:cstheme="minorHAnsi"/>
          <w:color w:val="231F20"/>
          <w:sz w:val="22"/>
          <w:szCs w:val="22"/>
        </w:rPr>
      </w:pPr>
      <w:r w:rsidRPr="00E541F0">
        <w:rPr>
          <w:rFonts w:asciiTheme="minorHAnsi" w:hAnsiTheme="minorHAnsi" w:cstheme="minorHAnsi"/>
          <w:color w:val="231F20"/>
          <w:sz w:val="22"/>
          <w:szCs w:val="22"/>
        </w:rPr>
        <w:t>The ASSD office operates under the Americans with Disabilities Act (ADA) and Section 504 of the Rehabilitation Act of 1973. Legally mandated access and accommodations are available to all qualified students who self-identify with ASSD. Students must provide documentation by a qualified professional (including but not limited to an IEP/504 plan) that can verify the functional impact of the disability as well as recommendations for appropriate accommodation. The information provided by students is voluntary and confidential. To arrange for appropriate accommodations, students need to contact the ASSD office</w:t>
      </w:r>
      <w:r w:rsidR="006E3DA9">
        <w:rPr>
          <w:rFonts w:asciiTheme="minorHAnsi" w:hAnsiTheme="minorHAnsi" w:cstheme="minorHAnsi"/>
          <w:color w:val="231F20"/>
          <w:sz w:val="22"/>
          <w:szCs w:val="22"/>
        </w:rPr>
        <w:t xml:space="preserve"> at email address: </w:t>
      </w:r>
      <w:r w:rsidR="006E3DA9" w:rsidRPr="006E3DA9">
        <w:rPr>
          <w:rFonts w:asciiTheme="minorHAnsi" w:hAnsiTheme="minorHAnsi" w:cstheme="minorHAnsi"/>
          <w:color w:val="231F20"/>
          <w:sz w:val="22"/>
          <w:szCs w:val="22"/>
        </w:rPr>
        <w:t>assd@govst.edu</w:t>
      </w:r>
    </w:p>
    <w:p w14:paraId="1A1B560B" w14:textId="6CA31B3D" w:rsidR="00E541F0" w:rsidRPr="00FB7362" w:rsidRDefault="00E541F0" w:rsidP="00E541F0">
      <w:pPr>
        <w:pStyle w:val="BodyText"/>
        <w:ind w:left="1079" w:right="697"/>
      </w:pPr>
      <w:r w:rsidRPr="00FB7362">
        <w:t>List of possible accommodation for students with disabilities;</w:t>
      </w:r>
    </w:p>
    <w:p w14:paraId="6DC905F5" w14:textId="77777777" w:rsidR="006E3DA9" w:rsidRDefault="006E3DA9" w:rsidP="00E541F0">
      <w:pPr>
        <w:pStyle w:val="BodyText"/>
        <w:ind w:left="1079" w:right="697"/>
        <w:rPr>
          <w:highlight w:val="yellow"/>
        </w:rPr>
      </w:pPr>
    </w:p>
    <w:p w14:paraId="1C15E2DC" w14:textId="77777777" w:rsidR="00E541F0" w:rsidRPr="00E541F0" w:rsidRDefault="00E541F0" w:rsidP="00E541F0">
      <w:pPr>
        <w:widowControl/>
        <w:numPr>
          <w:ilvl w:val="0"/>
          <w:numId w:val="13"/>
        </w:numPr>
        <w:autoSpaceDE/>
        <w:autoSpaceDN/>
        <w:spacing w:after="100" w:afterAutospacing="1"/>
        <w:textAlignment w:val="baseline"/>
        <w:rPr>
          <w:rFonts w:asciiTheme="minorHAnsi" w:eastAsia="Times New Roman" w:hAnsiTheme="minorHAnsi" w:cstheme="minorHAnsi"/>
          <w:color w:val="231F20"/>
        </w:rPr>
      </w:pPr>
      <w:r w:rsidRPr="00E541F0">
        <w:rPr>
          <w:rFonts w:asciiTheme="minorHAnsi" w:eastAsia="Times New Roman" w:hAnsiTheme="minorHAnsi" w:cstheme="minorHAnsi"/>
          <w:color w:val="231F20"/>
        </w:rPr>
        <w:t>Extended Time on Tests</w:t>
      </w:r>
    </w:p>
    <w:p w14:paraId="0EACDD61" w14:textId="77777777" w:rsidR="00E541F0" w:rsidRPr="00E541F0" w:rsidRDefault="00E541F0" w:rsidP="00E541F0">
      <w:pPr>
        <w:widowControl/>
        <w:numPr>
          <w:ilvl w:val="0"/>
          <w:numId w:val="13"/>
        </w:numPr>
        <w:autoSpaceDE/>
        <w:autoSpaceDN/>
        <w:spacing w:after="100" w:afterAutospacing="1"/>
        <w:textAlignment w:val="baseline"/>
        <w:rPr>
          <w:rFonts w:asciiTheme="minorHAnsi" w:eastAsia="Times New Roman" w:hAnsiTheme="minorHAnsi" w:cstheme="minorHAnsi"/>
          <w:color w:val="231F20"/>
        </w:rPr>
      </w:pPr>
      <w:r w:rsidRPr="00E541F0">
        <w:rPr>
          <w:rFonts w:asciiTheme="minorHAnsi" w:eastAsia="Times New Roman" w:hAnsiTheme="minorHAnsi" w:cstheme="minorHAnsi"/>
          <w:color w:val="231F20"/>
        </w:rPr>
        <w:t>Reduced Distraction Testing area/room</w:t>
      </w:r>
    </w:p>
    <w:p w14:paraId="18B58258" w14:textId="77777777" w:rsidR="00E541F0" w:rsidRPr="00E541F0" w:rsidRDefault="00E541F0" w:rsidP="00E541F0">
      <w:pPr>
        <w:widowControl/>
        <w:numPr>
          <w:ilvl w:val="0"/>
          <w:numId w:val="13"/>
        </w:numPr>
        <w:autoSpaceDE/>
        <w:autoSpaceDN/>
        <w:spacing w:after="100" w:afterAutospacing="1"/>
        <w:textAlignment w:val="baseline"/>
        <w:rPr>
          <w:rFonts w:asciiTheme="minorHAnsi" w:eastAsia="Times New Roman" w:hAnsiTheme="minorHAnsi" w:cstheme="minorHAnsi"/>
          <w:color w:val="231F20"/>
        </w:rPr>
      </w:pPr>
      <w:r w:rsidRPr="00E541F0">
        <w:rPr>
          <w:rFonts w:asciiTheme="minorHAnsi" w:eastAsia="Times New Roman" w:hAnsiTheme="minorHAnsi" w:cstheme="minorHAnsi"/>
          <w:color w:val="231F20"/>
        </w:rPr>
        <w:t>Recording of Lecture</w:t>
      </w:r>
    </w:p>
    <w:p w14:paraId="065634FA" w14:textId="77777777" w:rsidR="00E541F0" w:rsidRPr="00E541F0" w:rsidRDefault="00E541F0" w:rsidP="00E541F0">
      <w:pPr>
        <w:widowControl/>
        <w:numPr>
          <w:ilvl w:val="0"/>
          <w:numId w:val="13"/>
        </w:numPr>
        <w:autoSpaceDE/>
        <w:autoSpaceDN/>
        <w:spacing w:after="100" w:afterAutospacing="1"/>
        <w:textAlignment w:val="baseline"/>
        <w:rPr>
          <w:rFonts w:asciiTheme="minorHAnsi" w:eastAsia="Times New Roman" w:hAnsiTheme="minorHAnsi" w:cstheme="minorHAnsi"/>
          <w:color w:val="231F20"/>
        </w:rPr>
      </w:pPr>
      <w:r w:rsidRPr="00E541F0">
        <w:rPr>
          <w:rFonts w:asciiTheme="minorHAnsi" w:eastAsia="Times New Roman" w:hAnsiTheme="minorHAnsi" w:cstheme="minorHAnsi"/>
          <w:color w:val="231F20"/>
        </w:rPr>
        <w:t>American Sign Language Interpreters</w:t>
      </w:r>
    </w:p>
    <w:p w14:paraId="343B077B" w14:textId="77777777" w:rsidR="00E541F0" w:rsidRPr="00E541F0" w:rsidRDefault="00E541F0" w:rsidP="00E541F0">
      <w:pPr>
        <w:widowControl/>
        <w:numPr>
          <w:ilvl w:val="0"/>
          <w:numId w:val="13"/>
        </w:numPr>
        <w:autoSpaceDE/>
        <w:autoSpaceDN/>
        <w:spacing w:after="100" w:afterAutospacing="1"/>
        <w:textAlignment w:val="baseline"/>
        <w:rPr>
          <w:rFonts w:asciiTheme="minorHAnsi" w:eastAsia="Times New Roman" w:hAnsiTheme="minorHAnsi" w:cstheme="minorHAnsi"/>
          <w:color w:val="231F20"/>
        </w:rPr>
      </w:pPr>
      <w:r w:rsidRPr="00E541F0">
        <w:rPr>
          <w:rFonts w:asciiTheme="minorHAnsi" w:eastAsia="Times New Roman" w:hAnsiTheme="minorHAnsi" w:cstheme="minorHAnsi"/>
          <w:color w:val="231F20"/>
        </w:rPr>
        <w:t>Captioning</w:t>
      </w:r>
    </w:p>
    <w:p w14:paraId="579AB70C" w14:textId="77777777" w:rsidR="00E541F0" w:rsidRPr="00E541F0" w:rsidRDefault="00E541F0" w:rsidP="00E541F0">
      <w:pPr>
        <w:widowControl/>
        <w:numPr>
          <w:ilvl w:val="0"/>
          <w:numId w:val="13"/>
        </w:numPr>
        <w:autoSpaceDE/>
        <w:autoSpaceDN/>
        <w:spacing w:after="100" w:afterAutospacing="1"/>
        <w:textAlignment w:val="baseline"/>
        <w:rPr>
          <w:rFonts w:asciiTheme="minorHAnsi" w:eastAsia="Times New Roman" w:hAnsiTheme="minorHAnsi" w:cstheme="minorHAnsi"/>
          <w:color w:val="231F20"/>
        </w:rPr>
      </w:pPr>
      <w:r w:rsidRPr="00E541F0">
        <w:rPr>
          <w:rFonts w:asciiTheme="minorHAnsi" w:eastAsia="Times New Roman" w:hAnsiTheme="minorHAnsi" w:cstheme="minorHAnsi"/>
          <w:color w:val="231F20"/>
        </w:rPr>
        <w:t>Textbooks in Alternative format</w:t>
      </w:r>
    </w:p>
    <w:p w14:paraId="656D3E7E" w14:textId="77777777" w:rsidR="00E541F0" w:rsidRPr="00E541F0" w:rsidRDefault="00E541F0" w:rsidP="00E541F0">
      <w:pPr>
        <w:widowControl/>
        <w:numPr>
          <w:ilvl w:val="0"/>
          <w:numId w:val="13"/>
        </w:numPr>
        <w:autoSpaceDE/>
        <w:autoSpaceDN/>
        <w:spacing w:after="100" w:afterAutospacing="1"/>
        <w:textAlignment w:val="baseline"/>
        <w:rPr>
          <w:rFonts w:asciiTheme="minorHAnsi" w:eastAsia="Times New Roman" w:hAnsiTheme="minorHAnsi" w:cstheme="minorHAnsi"/>
          <w:color w:val="231F20"/>
        </w:rPr>
      </w:pPr>
      <w:r w:rsidRPr="00E541F0">
        <w:rPr>
          <w:rFonts w:asciiTheme="minorHAnsi" w:eastAsia="Times New Roman" w:hAnsiTheme="minorHAnsi" w:cstheme="minorHAnsi"/>
          <w:color w:val="231F20"/>
        </w:rPr>
        <w:t>Reader for Test Taking </w:t>
      </w:r>
    </w:p>
    <w:p w14:paraId="2B0360A2" w14:textId="77777777" w:rsidR="00E541F0" w:rsidRPr="00E541F0" w:rsidRDefault="00E541F0" w:rsidP="00E541F0">
      <w:pPr>
        <w:widowControl/>
        <w:numPr>
          <w:ilvl w:val="0"/>
          <w:numId w:val="13"/>
        </w:numPr>
        <w:autoSpaceDE/>
        <w:autoSpaceDN/>
        <w:spacing w:after="100" w:afterAutospacing="1"/>
        <w:textAlignment w:val="baseline"/>
        <w:rPr>
          <w:rFonts w:asciiTheme="minorHAnsi" w:eastAsia="Times New Roman" w:hAnsiTheme="minorHAnsi" w:cstheme="minorHAnsi"/>
          <w:color w:val="231F20"/>
        </w:rPr>
      </w:pPr>
      <w:r w:rsidRPr="00E541F0">
        <w:rPr>
          <w:rFonts w:asciiTheme="minorHAnsi" w:eastAsia="Times New Roman" w:hAnsiTheme="minorHAnsi" w:cstheme="minorHAnsi"/>
          <w:color w:val="231F20"/>
        </w:rPr>
        <w:t>Scribe for Test Taking </w:t>
      </w:r>
    </w:p>
    <w:p w14:paraId="3B9F002B" w14:textId="77777777" w:rsidR="00E541F0" w:rsidRPr="00E541F0" w:rsidRDefault="00E541F0" w:rsidP="00E541F0">
      <w:pPr>
        <w:widowControl/>
        <w:numPr>
          <w:ilvl w:val="0"/>
          <w:numId w:val="13"/>
        </w:numPr>
        <w:autoSpaceDE/>
        <w:autoSpaceDN/>
        <w:spacing w:after="100" w:afterAutospacing="1"/>
        <w:textAlignment w:val="baseline"/>
        <w:rPr>
          <w:rFonts w:asciiTheme="minorHAnsi" w:eastAsia="Times New Roman" w:hAnsiTheme="minorHAnsi" w:cstheme="minorHAnsi"/>
          <w:color w:val="231F20"/>
        </w:rPr>
      </w:pPr>
      <w:r w:rsidRPr="00E541F0">
        <w:rPr>
          <w:rFonts w:asciiTheme="minorHAnsi" w:eastAsia="Times New Roman" w:hAnsiTheme="minorHAnsi" w:cstheme="minorHAnsi"/>
          <w:color w:val="231F20"/>
        </w:rPr>
        <w:t>Accessible seating arrangements</w:t>
      </w:r>
    </w:p>
    <w:p w14:paraId="4C5AB8CB" w14:textId="35FFEFFB" w:rsidR="00D00E89" w:rsidRDefault="009974A1" w:rsidP="00C83251">
      <w:pPr>
        <w:pStyle w:val="BodyText"/>
        <w:ind w:left="1079" w:right="590"/>
        <w:sectPr w:rsidR="00D00E89">
          <w:pgSz w:w="12240" w:h="15840"/>
          <w:pgMar w:top="1400" w:right="720" w:bottom="980" w:left="360" w:header="0" w:footer="729" w:gutter="0"/>
          <w:cols w:space="720"/>
        </w:sectPr>
      </w:pPr>
      <w:r w:rsidRPr="00FB7362">
        <w:t>Students,</w:t>
      </w:r>
      <w:r w:rsidRPr="00FB7362">
        <w:rPr>
          <w:spacing w:val="-4"/>
        </w:rPr>
        <w:t xml:space="preserve"> </w:t>
      </w:r>
      <w:r w:rsidRPr="00FB7362">
        <w:t>who have</w:t>
      </w:r>
      <w:r w:rsidRPr="00FB7362">
        <w:rPr>
          <w:spacing w:val="-3"/>
        </w:rPr>
        <w:t xml:space="preserve"> </w:t>
      </w:r>
      <w:r w:rsidRPr="00FB7362">
        <w:t>a</w:t>
      </w:r>
      <w:r w:rsidRPr="00FB7362">
        <w:rPr>
          <w:spacing w:val="-7"/>
        </w:rPr>
        <w:t xml:space="preserve"> </w:t>
      </w:r>
      <w:r w:rsidRPr="00FB7362">
        <w:t>disability</w:t>
      </w:r>
      <w:r w:rsidRPr="00FB7362">
        <w:rPr>
          <w:spacing w:val="-6"/>
        </w:rPr>
        <w:t xml:space="preserve"> </w:t>
      </w:r>
      <w:r w:rsidRPr="00FB7362">
        <w:t>or</w:t>
      </w:r>
      <w:r w:rsidRPr="00FB7362">
        <w:rPr>
          <w:spacing w:val="-4"/>
        </w:rPr>
        <w:t xml:space="preserve"> </w:t>
      </w:r>
      <w:r w:rsidRPr="00FB7362">
        <w:t>special</w:t>
      </w:r>
      <w:r w:rsidRPr="00FB7362">
        <w:rPr>
          <w:spacing w:val="-4"/>
        </w:rPr>
        <w:t xml:space="preserve"> </w:t>
      </w:r>
      <w:r w:rsidRPr="00FB7362">
        <w:t>needs</w:t>
      </w:r>
      <w:r w:rsidRPr="00FB7362">
        <w:rPr>
          <w:spacing w:val="-6"/>
        </w:rPr>
        <w:t xml:space="preserve"> </w:t>
      </w:r>
      <w:r w:rsidRPr="00FB7362">
        <w:t>and</w:t>
      </w:r>
      <w:r w:rsidRPr="00FB7362">
        <w:rPr>
          <w:spacing w:val="-5"/>
        </w:rPr>
        <w:t xml:space="preserve"> </w:t>
      </w:r>
      <w:r w:rsidRPr="00FB7362">
        <w:t>require</w:t>
      </w:r>
      <w:r w:rsidRPr="00FB7362">
        <w:rPr>
          <w:spacing w:val="-4"/>
        </w:rPr>
        <w:t xml:space="preserve"> </w:t>
      </w:r>
      <w:r w:rsidRPr="00FB7362">
        <w:t>accommodation</w:t>
      </w:r>
      <w:r w:rsidRPr="00FB7362">
        <w:rPr>
          <w:spacing w:val="-5"/>
        </w:rPr>
        <w:t xml:space="preserve"> </w:t>
      </w:r>
      <w:r w:rsidR="00C83251" w:rsidRPr="00FB7362">
        <w:t>to</w:t>
      </w:r>
      <w:r w:rsidRPr="00FB7362">
        <w:rPr>
          <w:spacing w:val="-5"/>
        </w:rPr>
        <w:t xml:space="preserve"> </w:t>
      </w:r>
      <w:r w:rsidRPr="00FB7362">
        <w:t>have</w:t>
      </w:r>
      <w:r w:rsidRPr="00FB7362">
        <w:rPr>
          <w:spacing w:val="-6"/>
        </w:rPr>
        <w:t xml:space="preserve"> </w:t>
      </w:r>
      <w:r w:rsidRPr="00FB7362">
        <w:t>equal</w:t>
      </w:r>
      <w:r w:rsidRPr="00FB7362">
        <w:rPr>
          <w:spacing w:val="-6"/>
        </w:rPr>
        <w:t xml:space="preserve"> </w:t>
      </w:r>
      <w:r w:rsidRPr="00FB7362">
        <w:t>access to the course, must register with</w:t>
      </w:r>
      <w:r w:rsidR="009B0428" w:rsidRPr="00FB7362">
        <w:rPr>
          <w:rFonts w:asciiTheme="minorHAnsi" w:hAnsiTheme="minorHAnsi" w:cstheme="minorHAnsi"/>
          <w:color w:val="231F20"/>
        </w:rPr>
        <w:t xml:space="preserve"> Access Services for Students with Disabilities (ASSD</w:t>
      </w:r>
      <w:r w:rsidR="00C83251" w:rsidRPr="00FB7362">
        <w:rPr>
          <w:rFonts w:asciiTheme="minorHAnsi" w:hAnsiTheme="minorHAnsi" w:cstheme="minorHAnsi"/>
          <w:color w:val="231F20"/>
        </w:rPr>
        <w:t>)</w:t>
      </w:r>
      <w:r w:rsidR="00C83251" w:rsidRPr="00FB7362">
        <w:rPr>
          <w:rFonts w:asciiTheme="minorHAnsi" w:hAnsiTheme="minorHAnsi" w:cstheme="minorHAnsi"/>
        </w:rPr>
        <w:t>.</w:t>
      </w:r>
      <w:r w:rsidR="00FB7362">
        <w:rPr>
          <w:rFonts w:asciiTheme="minorHAnsi" w:hAnsiTheme="minorHAnsi" w:cstheme="minorHAnsi"/>
        </w:rPr>
        <w:t xml:space="preserve">  </w:t>
      </w:r>
      <w:r w:rsidRPr="00FB7362">
        <w:rPr>
          <w:rFonts w:asciiTheme="minorHAnsi" w:hAnsiTheme="minorHAnsi" w:cstheme="minorHAnsi"/>
        </w:rPr>
        <w:t>P</w:t>
      </w:r>
      <w:r w:rsidRPr="00FB7362">
        <w:t xml:space="preserve">lease call </w:t>
      </w:r>
      <w:r w:rsidR="00FB7362" w:rsidRPr="00FB7362">
        <w:t xml:space="preserve">phone: 708-235-3968 or </w:t>
      </w:r>
      <w:r w:rsidR="00FB7362">
        <w:t xml:space="preserve">click on website   </w:t>
      </w:r>
      <w:hyperlink r:id="rId60" w:history="1">
        <w:r w:rsidR="00FB7362" w:rsidRPr="001C1571">
          <w:rPr>
            <w:rStyle w:val="Hyperlink"/>
          </w:rPr>
          <w:t>https://www.govst.edu/access-services-students-disabilities</w:t>
        </w:r>
      </w:hyperlink>
      <w:r w:rsidR="0010266F">
        <w:t xml:space="preserve"> for additional information.</w:t>
      </w:r>
      <w:r w:rsidRPr="00FB7362">
        <w:rPr>
          <w:spacing w:val="40"/>
        </w:rPr>
        <w:t xml:space="preserve"> </w:t>
      </w:r>
    </w:p>
    <w:p w14:paraId="2EEDEB1D" w14:textId="57994137" w:rsidR="00994A84" w:rsidRDefault="00C83251" w:rsidP="00994A84">
      <w:pPr>
        <w:spacing w:before="272"/>
        <w:rPr>
          <w:spacing w:val="-2"/>
          <w:sz w:val="24"/>
          <w:szCs w:val="24"/>
          <w:u w:val="single"/>
        </w:rPr>
      </w:pPr>
      <w:r w:rsidRPr="00C83251">
        <w:rPr>
          <w:sz w:val="28"/>
          <w:szCs w:val="28"/>
        </w:rPr>
        <w:t xml:space="preserve">            </w:t>
      </w:r>
      <w:r w:rsidRPr="00994A84">
        <w:rPr>
          <w:sz w:val="24"/>
          <w:szCs w:val="24"/>
          <w:u w:val="single"/>
        </w:rPr>
        <w:t>Student</w:t>
      </w:r>
      <w:r w:rsidRPr="00994A84">
        <w:rPr>
          <w:spacing w:val="-4"/>
          <w:sz w:val="24"/>
          <w:szCs w:val="24"/>
          <w:u w:val="single"/>
        </w:rPr>
        <w:t xml:space="preserve"> </w:t>
      </w:r>
      <w:r w:rsidRPr="00994A84">
        <w:rPr>
          <w:sz w:val="24"/>
          <w:szCs w:val="24"/>
          <w:u w:val="single"/>
        </w:rPr>
        <w:t>Reflective</w:t>
      </w:r>
      <w:r w:rsidRPr="00994A84">
        <w:rPr>
          <w:spacing w:val="-12"/>
          <w:sz w:val="24"/>
          <w:szCs w:val="24"/>
          <w:u w:val="single"/>
        </w:rPr>
        <w:t xml:space="preserve"> </w:t>
      </w:r>
      <w:r w:rsidRPr="00994A84">
        <w:rPr>
          <w:spacing w:val="-2"/>
          <w:sz w:val="24"/>
          <w:szCs w:val="24"/>
          <w:u w:val="single"/>
        </w:rPr>
        <w:t xml:space="preserve">Statement </w:t>
      </w:r>
    </w:p>
    <w:p w14:paraId="637CAB78" w14:textId="31ED82A3" w:rsidR="009D3D0D" w:rsidRPr="00994A84" w:rsidRDefault="00C83251" w:rsidP="00994A84">
      <w:pPr>
        <w:spacing w:before="272"/>
        <w:ind w:left="720"/>
        <w:rPr>
          <w:sz w:val="24"/>
          <w:szCs w:val="24"/>
        </w:rPr>
      </w:pPr>
      <w:r w:rsidRPr="0010266F">
        <w:t>At the end of each course the student is expected to write a concise, but thorough, reflective self-</w:t>
      </w:r>
      <w:r w:rsidR="00994A84">
        <w:t xml:space="preserve"> </w:t>
      </w:r>
      <w:r w:rsidRPr="0010266F">
        <w:t>evaluation</w:t>
      </w:r>
      <w:r w:rsidRPr="0010266F">
        <w:rPr>
          <w:spacing w:val="-5"/>
        </w:rPr>
        <w:t xml:space="preserve"> </w:t>
      </w:r>
      <w:r w:rsidRPr="0010266F">
        <w:t>that</w:t>
      </w:r>
      <w:r w:rsidRPr="0010266F">
        <w:rPr>
          <w:spacing w:val="-3"/>
        </w:rPr>
        <w:t xml:space="preserve"> </w:t>
      </w:r>
      <w:r w:rsidRPr="0010266F">
        <w:t>relates</w:t>
      </w:r>
      <w:r w:rsidRPr="0010266F">
        <w:rPr>
          <w:spacing w:val="-6"/>
        </w:rPr>
        <w:t xml:space="preserve"> </w:t>
      </w:r>
      <w:r w:rsidRPr="0010266F">
        <w:t>the</w:t>
      </w:r>
      <w:r w:rsidRPr="0010266F">
        <w:rPr>
          <w:spacing w:val="-8"/>
        </w:rPr>
        <w:t xml:space="preserve"> </w:t>
      </w:r>
      <w:r w:rsidR="00887516" w:rsidRPr="0010266F">
        <w:t>students’</w:t>
      </w:r>
      <w:r w:rsidRPr="0010266F">
        <w:rPr>
          <w:spacing w:val="-4"/>
        </w:rPr>
        <w:t xml:space="preserve"> </w:t>
      </w:r>
      <w:r w:rsidRPr="0010266F">
        <w:t>learning</w:t>
      </w:r>
      <w:r w:rsidRPr="0010266F">
        <w:rPr>
          <w:spacing w:val="-5"/>
        </w:rPr>
        <w:t xml:space="preserve"> </w:t>
      </w:r>
      <w:r w:rsidRPr="0010266F">
        <w:t>in</w:t>
      </w:r>
      <w:r w:rsidRPr="0010266F">
        <w:rPr>
          <w:spacing w:val="-7"/>
        </w:rPr>
        <w:t xml:space="preserve"> </w:t>
      </w:r>
      <w:r w:rsidRPr="0010266F">
        <w:t>the</w:t>
      </w:r>
      <w:r w:rsidRPr="0010266F">
        <w:rPr>
          <w:spacing w:val="-6"/>
        </w:rPr>
        <w:t xml:space="preserve"> </w:t>
      </w:r>
      <w:r w:rsidRPr="0010266F">
        <w:t>course</w:t>
      </w:r>
      <w:r w:rsidRPr="0010266F">
        <w:rPr>
          <w:spacing w:val="-3"/>
        </w:rPr>
        <w:t xml:space="preserve"> </w:t>
      </w:r>
      <w:r w:rsidRPr="0010266F">
        <w:t>to</w:t>
      </w:r>
      <w:r w:rsidRPr="0010266F">
        <w:rPr>
          <w:spacing w:val="-3"/>
        </w:rPr>
        <w:t xml:space="preserve"> </w:t>
      </w:r>
      <w:r w:rsidRPr="0010266F">
        <w:t>the</w:t>
      </w:r>
      <w:r w:rsidRPr="0010266F">
        <w:rPr>
          <w:spacing w:val="-6"/>
        </w:rPr>
        <w:t xml:space="preserve"> </w:t>
      </w:r>
      <w:r w:rsidRPr="0010266F">
        <w:t>expected</w:t>
      </w:r>
      <w:r w:rsidRPr="0010266F">
        <w:rPr>
          <w:spacing w:val="-7"/>
        </w:rPr>
        <w:t xml:space="preserve"> </w:t>
      </w:r>
      <w:r w:rsidRPr="0010266F">
        <w:t>outcomes.</w:t>
      </w:r>
      <w:r w:rsidRPr="0010266F">
        <w:rPr>
          <w:spacing w:val="39"/>
        </w:rPr>
        <w:t xml:space="preserve"> </w:t>
      </w:r>
      <w:r w:rsidRPr="0010266F">
        <w:t>Self-reflection should begin with an honest self-assessment and include those strategies, skill building activities, and other processes</w:t>
      </w:r>
      <w:r w:rsidRPr="0010266F">
        <w:rPr>
          <w:spacing w:val="-4"/>
        </w:rPr>
        <w:t xml:space="preserve"> </w:t>
      </w:r>
      <w:r w:rsidRPr="0010266F">
        <w:t>the</w:t>
      </w:r>
      <w:r w:rsidRPr="0010266F">
        <w:rPr>
          <w:spacing w:val="-1"/>
        </w:rPr>
        <w:t xml:space="preserve"> </w:t>
      </w:r>
      <w:r w:rsidRPr="0010266F">
        <w:t>student used to enhance his/her</w:t>
      </w:r>
      <w:r w:rsidRPr="0010266F">
        <w:rPr>
          <w:spacing w:val="-1"/>
        </w:rPr>
        <w:t xml:space="preserve"> </w:t>
      </w:r>
      <w:r w:rsidRPr="0010266F">
        <w:t>own learning in the</w:t>
      </w:r>
      <w:r w:rsidRPr="0010266F">
        <w:rPr>
          <w:spacing w:val="-1"/>
        </w:rPr>
        <w:t xml:space="preserve"> </w:t>
      </w:r>
      <w:r w:rsidRPr="0010266F">
        <w:t>class.</w:t>
      </w:r>
      <w:r w:rsidRPr="0010266F">
        <w:rPr>
          <w:spacing w:val="-2"/>
        </w:rPr>
        <w:t xml:space="preserve"> </w:t>
      </w:r>
      <w:r w:rsidRPr="0010266F">
        <w:t>This is graded</w:t>
      </w:r>
      <w:r w:rsidRPr="0010266F">
        <w:rPr>
          <w:spacing w:val="-2"/>
        </w:rPr>
        <w:t xml:space="preserve"> </w:t>
      </w:r>
      <w:r w:rsidRPr="0010266F">
        <w:t>on a</w:t>
      </w:r>
      <w:r w:rsidRPr="0010266F">
        <w:rPr>
          <w:spacing w:val="-4"/>
        </w:rPr>
        <w:t xml:space="preserve"> </w:t>
      </w:r>
      <w:r w:rsidRPr="0010266F">
        <w:t>“Pass-Fail” basis.</w:t>
      </w:r>
      <w:r w:rsidRPr="0010266F">
        <w:rPr>
          <w:spacing w:val="40"/>
        </w:rPr>
        <w:t xml:space="preserve"> </w:t>
      </w:r>
      <w:r w:rsidRPr="0010266F">
        <w:t>A “Pass” is required to complete the course successfully.</w:t>
      </w:r>
    </w:p>
    <w:p w14:paraId="39BC4D83" w14:textId="07F67E2C" w:rsidR="003B118B" w:rsidRDefault="009D3D0D" w:rsidP="003B118B">
      <w:pPr>
        <w:pStyle w:val="NormalWeb"/>
        <w:shd w:val="clear" w:color="auto" w:fill="FFFFFF"/>
        <w:rPr>
          <w:rFonts w:asciiTheme="minorHAnsi" w:hAnsiTheme="minorHAnsi" w:cstheme="minorHAnsi"/>
          <w:color w:val="242424"/>
          <w:sz w:val="22"/>
          <w:szCs w:val="22"/>
        </w:rPr>
      </w:pPr>
      <w:r w:rsidRPr="009D3D0D">
        <w:rPr>
          <w:rFonts w:ascii="Calibri" w:hAnsi="Calibri" w:cs="Calibri"/>
        </w:rPr>
        <w:t xml:space="preserve">              </w:t>
      </w:r>
      <w:r w:rsidR="003B118B">
        <w:rPr>
          <w:rFonts w:ascii="Calibri" w:hAnsi="Calibri" w:cs="Calibri"/>
        </w:rPr>
        <w:t xml:space="preserve"> </w:t>
      </w:r>
      <w:r w:rsidRPr="009D3D0D">
        <w:rPr>
          <w:rFonts w:ascii="Calibri" w:hAnsi="Calibri" w:cs="Calibri"/>
        </w:rPr>
        <w:t xml:space="preserve"> </w:t>
      </w:r>
      <w:r w:rsidRPr="009D3D0D">
        <w:rPr>
          <w:rFonts w:ascii="Calibri" w:hAnsi="Calibri" w:cs="Calibri"/>
          <w:color w:val="242424"/>
          <w:sz w:val="23"/>
          <w:szCs w:val="23"/>
          <w:u w:val="single"/>
        </w:rPr>
        <w:t>Clinical Practicum Experiences for Undergraduate Students</w:t>
      </w:r>
    </w:p>
    <w:p w14:paraId="7ABD3ECF" w14:textId="5CC88A43" w:rsidR="009D3D0D" w:rsidRPr="003B118B" w:rsidRDefault="003B118B" w:rsidP="003B118B">
      <w:pPr>
        <w:pStyle w:val="NormalWeb"/>
        <w:shd w:val="clear" w:color="auto" w:fill="FFFFFF"/>
        <w:ind w:left="720"/>
        <w:rPr>
          <w:rFonts w:ascii="Calibri" w:hAnsi="Calibri" w:cs="Calibri"/>
          <w:color w:val="242424"/>
          <w:sz w:val="23"/>
          <w:szCs w:val="23"/>
          <w:u w:val="single"/>
        </w:rPr>
      </w:pPr>
      <w:r>
        <w:rPr>
          <w:rFonts w:asciiTheme="minorHAnsi" w:hAnsiTheme="minorHAnsi" w:cstheme="minorHAnsi"/>
          <w:color w:val="242424"/>
          <w:sz w:val="22"/>
          <w:szCs w:val="22"/>
        </w:rPr>
        <w:t xml:space="preserve"> T</w:t>
      </w:r>
      <w:r w:rsidR="009D3D0D" w:rsidRPr="009D3D0D">
        <w:rPr>
          <w:rFonts w:asciiTheme="minorHAnsi" w:hAnsiTheme="minorHAnsi" w:cstheme="minorHAnsi"/>
          <w:color w:val="242424"/>
          <w:sz w:val="22"/>
          <w:szCs w:val="22"/>
        </w:rPr>
        <w:t>he clinical practicum experience for undergraduate students will include a variety of learning activities designed to enhance their understanding of community health needs. Students will complete Blackboard case studies to facilitate learning and application of community health concepts. In addition, students will conduct a windshield survey to assess community characteristics, resources, strengths, and areas of need.</w:t>
      </w:r>
      <w:r w:rsidR="00D02083">
        <w:rPr>
          <w:rFonts w:asciiTheme="minorHAnsi" w:hAnsiTheme="minorHAnsi" w:cstheme="minorHAnsi"/>
          <w:color w:val="242424"/>
          <w:sz w:val="22"/>
          <w:szCs w:val="22"/>
        </w:rPr>
        <w:t xml:space="preserve"> The faculty will guide you on additional practicum requirements. </w:t>
      </w:r>
    </w:p>
    <w:p w14:paraId="5A7B9CDB" w14:textId="009F5C5E" w:rsidR="009D3D0D" w:rsidRPr="009D3D0D" w:rsidRDefault="009D3D0D" w:rsidP="009D3D0D">
      <w:pPr>
        <w:pStyle w:val="NormalWeb"/>
        <w:shd w:val="clear" w:color="auto" w:fill="FFFFFF"/>
        <w:ind w:left="720"/>
        <w:rPr>
          <w:rFonts w:asciiTheme="minorHAnsi" w:hAnsiTheme="minorHAnsi" w:cstheme="minorHAnsi"/>
          <w:color w:val="242424"/>
          <w:sz w:val="22"/>
          <w:szCs w:val="22"/>
        </w:rPr>
      </w:pPr>
      <w:r w:rsidRPr="009D3D0D">
        <w:rPr>
          <w:rFonts w:asciiTheme="minorHAnsi" w:hAnsiTheme="minorHAnsi" w:cstheme="minorHAnsi"/>
          <w:color w:val="242424"/>
          <w:sz w:val="22"/>
          <w:szCs w:val="22"/>
        </w:rPr>
        <w:t xml:space="preserve">Students will also engage in evidence-based research utilizing </w:t>
      </w:r>
      <w:r>
        <w:rPr>
          <w:rFonts w:asciiTheme="minorHAnsi" w:hAnsiTheme="minorHAnsi" w:cstheme="minorHAnsi"/>
          <w:color w:val="242424"/>
          <w:sz w:val="22"/>
          <w:szCs w:val="22"/>
        </w:rPr>
        <w:t>GSU U</w:t>
      </w:r>
      <w:r w:rsidRPr="009D3D0D">
        <w:rPr>
          <w:rFonts w:asciiTheme="minorHAnsi" w:hAnsiTheme="minorHAnsi" w:cstheme="minorHAnsi"/>
          <w:color w:val="242424"/>
          <w:sz w:val="22"/>
          <w:szCs w:val="22"/>
        </w:rPr>
        <w:t>niversity library resources to gather and analyze data related to identified community health concerns. These activities will support students in developing community assessment skills, identifying priority health needs, and applying evidence-based interventions to improve population health outcomes.</w:t>
      </w:r>
    </w:p>
    <w:p w14:paraId="533D6303" w14:textId="68F88262" w:rsidR="009D3D0D" w:rsidRPr="009D3D0D" w:rsidRDefault="009D3D0D" w:rsidP="009D3D0D">
      <w:pPr>
        <w:pStyle w:val="NormalWeb"/>
        <w:shd w:val="clear" w:color="auto" w:fill="FFFFFF"/>
        <w:ind w:left="649"/>
        <w:rPr>
          <w:rFonts w:asciiTheme="minorHAnsi" w:hAnsiTheme="minorHAnsi" w:cstheme="minorHAnsi"/>
          <w:color w:val="242424"/>
          <w:sz w:val="22"/>
          <w:szCs w:val="22"/>
        </w:rPr>
      </w:pPr>
      <w:r w:rsidRPr="009D3D0D">
        <w:rPr>
          <w:rFonts w:asciiTheme="minorHAnsi" w:hAnsiTheme="minorHAnsi" w:cstheme="minorHAnsi"/>
          <w:color w:val="242424"/>
          <w:sz w:val="22"/>
          <w:szCs w:val="22"/>
        </w:rPr>
        <w:t>To further enhance student learning, additional educational tools and resources will be reviewed and considered in 2027</w:t>
      </w:r>
      <w:r w:rsidR="003B118B">
        <w:rPr>
          <w:rFonts w:asciiTheme="minorHAnsi" w:hAnsiTheme="minorHAnsi" w:cstheme="minorHAnsi"/>
          <w:color w:val="242424"/>
          <w:sz w:val="22"/>
          <w:szCs w:val="22"/>
        </w:rPr>
        <w:t xml:space="preserve"> by faculty</w:t>
      </w:r>
      <w:r w:rsidRPr="009D3D0D">
        <w:rPr>
          <w:rFonts w:asciiTheme="minorHAnsi" w:hAnsiTheme="minorHAnsi" w:cstheme="minorHAnsi"/>
          <w:color w:val="242424"/>
          <w:sz w:val="22"/>
          <w:szCs w:val="22"/>
        </w:rPr>
        <w:t>. One resource under consideration is </w:t>
      </w:r>
      <w:r w:rsidRPr="00A61917">
        <w:rPr>
          <w:rFonts w:asciiTheme="minorHAnsi" w:hAnsiTheme="minorHAnsi" w:cstheme="minorHAnsi"/>
          <w:color w:val="242424"/>
          <w:sz w:val="22"/>
          <w:szCs w:val="22"/>
        </w:rPr>
        <w:t>Shadow Health</w:t>
      </w:r>
      <w:r w:rsidRPr="009D3D0D">
        <w:rPr>
          <w:rFonts w:asciiTheme="minorHAnsi" w:hAnsiTheme="minorHAnsi" w:cstheme="minorHAnsi"/>
          <w:color w:val="242424"/>
          <w:sz w:val="22"/>
          <w:szCs w:val="22"/>
        </w:rPr>
        <w:t>, a virtual simulation platform that provides interactive learning experiences, video tutorials, and guided clinical scenarios. Shadow Health offers student’s opportunities to develop assessment, communication, critical thinking, and clinical decision-making skills within simulated community and population health settings. The platform may also allow students to plan, implement, and evaluate health promotion and disease prevention activities in a virtual community environment, further supporting achievement of course and program learning outcomes.</w:t>
      </w:r>
    </w:p>
    <w:p w14:paraId="6D3DB1F9" w14:textId="77777777" w:rsidR="009D3D0D" w:rsidRDefault="009D3D0D">
      <w:pPr>
        <w:pStyle w:val="BodyText"/>
      </w:pPr>
    </w:p>
    <w:p w14:paraId="4DBC5C94" w14:textId="77777777" w:rsidR="009E6D43" w:rsidRDefault="009E6D43" w:rsidP="009E6D43">
      <w:pPr>
        <w:widowControl/>
        <w:autoSpaceDE/>
        <w:autoSpaceDN/>
        <w:spacing w:before="100" w:beforeAutospacing="1" w:after="100" w:afterAutospacing="1"/>
        <w:jc w:val="center"/>
        <w:textAlignment w:val="baseline"/>
        <w:outlineLvl w:val="0"/>
        <w:rPr>
          <w:rFonts w:asciiTheme="minorHAnsi" w:eastAsia="Times New Roman" w:hAnsiTheme="minorHAnsi" w:cstheme="minorHAnsi"/>
          <w:b/>
          <w:bCs/>
          <w:color w:val="405866"/>
          <w:kern w:val="36"/>
          <w:sz w:val="24"/>
          <w:szCs w:val="24"/>
        </w:rPr>
      </w:pPr>
    </w:p>
    <w:p w14:paraId="66B4F31C" w14:textId="77777777" w:rsidR="009E6D43" w:rsidRDefault="009E6D43" w:rsidP="009E6D43">
      <w:pPr>
        <w:widowControl/>
        <w:autoSpaceDE/>
        <w:autoSpaceDN/>
        <w:spacing w:before="100" w:beforeAutospacing="1" w:after="100" w:afterAutospacing="1"/>
        <w:jc w:val="center"/>
        <w:textAlignment w:val="baseline"/>
        <w:outlineLvl w:val="0"/>
        <w:rPr>
          <w:rFonts w:asciiTheme="minorHAnsi" w:eastAsia="Times New Roman" w:hAnsiTheme="minorHAnsi" w:cstheme="minorHAnsi"/>
          <w:b/>
          <w:bCs/>
          <w:color w:val="405866"/>
          <w:kern w:val="36"/>
          <w:sz w:val="24"/>
          <w:szCs w:val="24"/>
        </w:rPr>
      </w:pPr>
    </w:p>
    <w:p w14:paraId="010D456E" w14:textId="77777777" w:rsidR="009E6D43" w:rsidRDefault="009E6D43" w:rsidP="009E6D43">
      <w:pPr>
        <w:widowControl/>
        <w:autoSpaceDE/>
        <w:autoSpaceDN/>
        <w:spacing w:before="100" w:beforeAutospacing="1" w:after="100" w:afterAutospacing="1"/>
        <w:jc w:val="center"/>
        <w:textAlignment w:val="baseline"/>
        <w:outlineLvl w:val="0"/>
        <w:rPr>
          <w:rFonts w:asciiTheme="minorHAnsi" w:eastAsia="Times New Roman" w:hAnsiTheme="minorHAnsi" w:cstheme="minorHAnsi"/>
          <w:b/>
          <w:bCs/>
          <w:color w:val="405866"/>
          <w:kern w:val="36"/>
          <w:sz w:val="24"/>
          <w:szCs w:val="24"/>
        </w:rPr>
      </w:pPr>
    </w:p>
    <w:p w14:paraId="62788C98" w14:textId="77777777" w:rsidR="009E6D43" w:rsidRDefault="009E6D43" w:rsidP="009E6D43">
      <w:pPr>
        <w:widowControl/>
        <w:autoSpaceDE/>
        <w:autoSpaceDN/>
        <w:spacing w:before="100" w:beforeAutospacing="1" w:after="100" w:afterAutospacing="1"/>
        <w:jc w:val="center"/>
        <w:textAlignment w:val="baseline"/>
        <w:outlineLvl w:val="0"/>
        <w:rPr>
          <w:rFonts w:asciiTheme="minorHAnsi" w:eastAsia="Times New Roman" w:hAnsiTheme="minorHAnsi" w:cstheme="minorHAnsi"/>
          <w:b/>
          <w:bCs/>
          <w:color w:val="405866"/>
          <w:kern w:val="36"/>
          <w:sz w:val="24"/>
          <w:szCs w:val="24"/>
        </w:rPr>
      </w:pPr>
    </w:p>
    <w:p w14:paraId="076C5D28" w14:textId="77777777" w:rsidR="009E6D43" w:rsidRDefault="009E6D43" w:rsidP="009E6D43">
      <w:pPr>
        <w:widowControl/>
        <w:autoSpaceDE/>
        <w:autoSpaceDN/>
        <w:spacing w:before="100" w:beforeAutospacing="1" w:after="100" w:afterAutospacing="1"/>
        <w:jc w:val="center"/>
        <w:textAlignment w:val="baseline"/>
        <w:outlineLvl w:val="0"/>
        <w:rPr>
          <w:rFonts w:asciiTheme="minorHAnsi" w:eastAsia="Times New Roman" w:hAnsiTheme="minorHAnsi" w:cstheme="minorHAnsi"/>
          <w:b/>
          <w:bCs/>
          <w:color w:val="405866"/>
          <w:kern w:val="36"/>
          <w:sz w:val="24"/>
          <w:szCs w:val="24"/>
        </w:rPr>
      </w:pPr>
    </w:p>
    <w:p w14:paraId="6E94924F" w14:textId="77777777" w:rsidR="009E6D43" w:rsidRDefault="009E6D43" w:rsidP="009E6D43">
      <w:pPr>
        <w:widowControl/>
        <w:autoSpaceDE/>
        <w:autoSpaceDN/>
        <w:spacing w:before="100" w:beforeAutospacing="1" w:after="100" w:afterAutospacing="1"/>
        <w:jc w:val="center"/>
        <w:textAlignment w:val="baseline"/>
        <w:outlineLvl w:val="0"/>
        <w:rPr>
          <w:rFonts w:asciiTheme="minorHAnsi" w:eastAsia="Times New Roman" w:hAnsiTheme="minorHAnsi" w:cstheme="minorHAnsi"/>
          <w:b/>
          <w:bCs/>
          <w:color w:val="405866"/>
          <w:kern w:val="36"/>
          <w:sz w:val="24"/>
          <w:szCs w:val="24"/>
        </w:rPr>
      </w:pPr>
    </w:p>
    <w:p w14:paraId="13D14B03" w14:textId="77777777" w:rsidR="009E6D43" w:rsidRDefault="009E6D43" w:rsidP="009E6D43">
      <w:pPr>
        <w:widowControl/>
        <w:autoSpaceDE/>
        <w:autoSpaceDN/>
        <w:spacing w:before="100" w:beforeAutospacing="1" w:after="100" w:afterAutospacing="1"/>
        <w:jc w:val="center"/>
        <w:textAlignment w:val="baseline"/>
        <w:outlineLvl w:val="0"/>
        <w:rPr>
          <w:rFonts w:asciiTheme="minorHAnsi" w:eastAsia="Times New Roman" w:hAnsiTheme="minorHAnsi" w:cstheme="minorHAnsi"/>
          <w:b/>
          <w:bCs/>
          <w:color w:val="405866"/>
          <w:kern w:val="36"/>
          <w:sz w:val="24"/>
          <w:szCs w:val="24"/>
        </w:rPr>
      </w:pPr>
    </w:p>
    <w:p w14:paraId="6CFDC94D" w14:textId="77777777" w:rsidR="009E6D43" w:rsidRDefault="009E6D43" w:rsidP="009E6D43">
      <w:pPr>
        <w:widowControl/>
        <w:autoSpaceDE/>
        <w:autoSpaceDN/>
        <w:spacing w:before="100" w:beforeAutospacing="1" w:after="100" w:afterAutospacing="1"/>
        <w:jc w:val="center"/>
        <w:textAlignment w:val="baseline"/>
        <w:outlineLvl w:val="0"/>
        <w:rPr>
          <w:rFonts w:asciiTheme="minorHAnsi" w:eastAsia="Times New Roman" w:hAnsiTheme="minorHAnsi" w:cstheme="minorHAnsi"/>
          <w:b/>
          <w:bCs/>
          <w:color w:val="405866"/>
          <w:kern w:val="36"/>
          <w:sz w:val="24"/>
          <w:szCs w:val="24"/>
        </w:rPr>
      </w:pPr>
    </w:p>
    <w:p w14:paraId="7B530EDC" w14:textId="77777777" w:rsidR="009E6D43" w:rsidRDefault="009E6D43" w:rsidP="009E6D43">
      <w:pPr>
        <w:widowControl/>
        <w:autoSpaceDE/>
        <w:autoSpaceDN/>
        <w:spacing w:before="100" w:beforeAutospacing="1" w:after="100" w:afterAutospacing="1"/>
        <w:jc w:val="center"/>
        <w:textAlignment w:val="baseline"/>
        <w:outlineLvl w:val="0"/>
        <w:rPr>
          <w:rFonts w:asciiTheme="minorHAnsi" w:eastAsia="Times New Roman" w:hAnsiTheme="minorHAnsi" w:cstheme="minorHAnsi"/>
          <w:b/>
          <w:bCs/>
          <w:color w:val="405866"/>
          <w:kern w:val="36"/>
          <w:sz w:val="24"/>
          <w:szCs w:val="24"/>
        </w:rPr>
      </w:pPr>
    </w:p>
    <w:p w14:paraId="61B3FAE4" w14:textId="77777777" w:rsidR="009E6D43" w:rsidRDefault="009E6D43" w:rsidP="009E6D43">
      <w:pPr>
        <w:widowControl/>
        <w:autoSpaceDE/>
        <w:autoSpaceDN/>
        <w:spacing w:before="100" w:beforeAutospacing="1" w:after="100" w:afterAutospacing="1"/>
        <w:jc w:val="center"/>
        <w:textAlignment w:val="baseline"/>
        <w:outlineLvl w:val="0"/>
        <w:rPr>
          <w:rFonts w:asciiTheme="minorHAnsi" w:eastAsia="Times New Roman" w:hAnsiTheme="minorHAnsi" w:cstheme="minorHAnsi"/>
          <w:b/>
          <w:bCs/>
          <w:color w:val="405866"/>
          <w:kern w:val="36"/>
          <w:sz w:val="24"/>
          <w:szCs w:val="24"/>
        </w:rPr>
      </w:pPr>
    </w:p>
    <w:p w14:paraId="2D5E6A6F" w14:textId="3C6DF746" w:rsidR="009E6D43" w:rsidRPr="009E6D43" w:rsidRDefault="009E6D43" w:rsidP="009E6D43">
      <w:pPr>
        <w:widowControl/>
        <w:autoSpaceDE/>
        <w:autoSpaceDN/>
        <w:spacing w:before="100" w:beforeAutospacing="1" w:after="100" w:afterAutospacing="1"/>
        <w:jc w:val="center"/>
        <w:textAlignment w:val="baseline"/>
        <w:outlineLvl w:val="0"/>
        <w:rPr>
          <w:rFonts w:asciiTheme="minorHAnsi" w:eastAsia="Times New Roman" w:hAnsiTheme="minorHAnsi" w:cstheme="minorHAnsi"/>
          <w:b/>
          <w:bCs/>
          <w:color w:val="405866"/>
          <w:kern w:val="36"/>
          <w:sz w:val="24"/>
          <w:szCs w:val="24"/>
        </w:rPr>
      </w:pPr>
      <w:r w:rsidRPr="009E6D43">
        <w:rPr>
          <w:rFonts w:asciiTheme="minorHAnsi" w:eastAsia="Times New Roman" w:hAnsiTheme="minorHAnsi" w:cstheme="minorHAnsi"/>
          <w:b/>
          <w:bCs/>
          <w:color w:val="405866"/>
          <w:kern w:val="36"/>
          <w:sz w:val="24"/>
          <w:szCs w:val="24"/>
        </w:rPr>
        <w:t>Student Conduct Policy (Policy 4)</w:t>
      </w:r>
    </w:p>
    <w:p w14:paraId="1A25ECB5" w14:textId="77777777" w:rsidR="009E6D43" w:rsidRPr="009E6D43" w:rsidRDefault="009E6D43" w:rsidP="009E6D43">
      <w:pPr>
        <w:widowControl/>
        <w:autoSpaceDE/>
        <w:autoSpaceDN/>
        <w:spacing w:beforeAutospacing="1" w:afterAutospacing="1"/>
        <w:ind w:firstLine="720"/>
        <w:textAlignment w:val="baseline"/>
        <w:rPr>
          <w:rFonts w:asciiTheme="minorHAnsi" w:eastAsia="Times New Roman" w:hAnsiTheme="minorHAnsi" w:cstheme="minorHAnsi"/>
          <w:color w:val="231F20"/>
          <w:sz w:val="24"/>
          <w:szCs w:val="24"/>
        </w:rPr>
      </w:pPr>
      <w:r w:rsidRPr="009E6D43">
        <w:rPr>
          <w:rFonts w:asciiTheme="minorHAnsi" w:eastAsia="Times New Roman" w:hAnsiTheme="minorHAnsi" w:cstheme="minorHAnsi"/>
          <w:b/>
          <w:bCs/>
          <w:color w:val="231F20"/>
          <w:sz w:val="24"/>
          <w:szCs w:val="24"/>
          <w:bdr w:val="none" w:sz="0" w:space="0" w:color="auto" w:frame="1"/>
        </w:rPr>
        <w:t>Approved By:</w:t>
      </w:r>
    </w:p>
    <w:p w14:paraId="3B871842" w14:textId="77777777" w:rsidR="009E6D43" w:rsidRDefault="009E6D43" w:rsidP="009E6D43">
      <w:pPr>
        <w:widowControl/>
        <w:autoSpaceDE/>
        <w:autoSpaceDN/>
        <w:spacing w:after="75"/>
        <w:ind w:left="720"/>
        <w:textAlignment w:val="baseline"/>
        <w:rPr>
          <w:rFonts w:asciiTheme="minorHAnsi" w:eastAsia="Times New Roman" w:hAnsiTheme="minorHAnsi" w:cstheme="minorHAnsi"/>
          <w:color w:val="231F20"/>
          <w:sz w:val="24"/>
          <w:szCs w:val="24"/>
        </w:rPr>
      </w:pPr>
      <w:r w:rsidRPr="009E6D43">
        <w:rPr>
          <w:rFonts w:asciiTheme="minorHAnsi" w:eastAsia="Times New Roman" w:hAnsiTheme="minorHAnsi" w:cstheme="minorHAnsi"/>
          <w:color w:val="231F20"/>
          <w:sz w:val="24"/>
          <w:szCs w:val="24"/>
        </w:rPr>
        <w:t>President Cheryl Green</w:t>
      </w:r>
    </w:p>
    <w:p w14:paraId="7F8DBD53" w14:textId="71C8B2FA" w:rsidR="009E6D43" w:rsidRPr="009E6D43" w:rsidRDefault="009E6D43" w:rsidP="009E6D43">
      <w:pPr>
        <w:widowControl/>
        <w:autoSpaceDE/>
        <w:autoSpaceDN/>
        <w:spacing w:after="75"/>
        <w:ind w:left="720"/>
        <w:textAlignment w:val="baseline"/>
        <w:rPr>
          <w:rFonts w:asciiTheme="minorHAnsi" w:eastAsia="Times New Roman" w:hAnsiTheme="minorHAnsi" w:cstheme="minorHAnsi"/>
          <w:color w:val="231F20"/>
          <w:sz w:val="24"/>
          <w:szCs w:val="24"/>
        </w:rPr>
      </w:pPr>
      <w:r w:rsidRPr="009E6D43">
        <w:rPr>
          <w:rFonts w:asciiTheme="minorHAnsi" w:eastAsia="Times New Roman" w:hAnsiTheme="minorHAnsi" w:cstheme="minorHAnsi"/>
          <w:b/>
          <w:bCs/>
          <w:color w:val="231F20"/>
          <w:sz w:val="24"/>
          <w:szCs w:val="24"/>
          <w:bdr w:val="none" w:sz="0" w:space="0" w:color="auto" w:frame="1"/>
        </w:rPr>
        <w:t>Issued:</w:t>
      </w:r>
    </w:p>
    <w:p w14:paraId="7BA5032C" w14:textId="77777777" w:rsidR="009E6D43" w:rsidRPr="009E6D43" w:rsidRDefault="009E6D43" w:rsidP="009E6D43">
      <w:pPr>
        <w:widowControl/>
        <w:autoSpaceDE/>
        <w:autoSpaceDN/>
        <w:ind w:firstLine="720"/>
        <w:textAlignment w:val="baseline"/>
        <w:rPr>
          <w:rFonts w:asciiTheme="minorHAnsi" w:eastAsia="Times New Roman" w:hAnsiTheme="minorHAnsi" w:cstheme="minorHAnsi"/>
          <w:color w:val="231F20"/>
          <w:sz w:val="24"/>
          <w:szCs w:val="24"/>
        </w:rPr>
      </w:pPr>
      <w:r w:rsidRPr="009E6D43">
        <w:rPr>
          <w:rFonts w:asciiTheme="minorHAnsi" w:eastAsia="Times New Roman" w:hAnsiTheme="minorHAnsi" w:cstheme="minorHAnsi"/>
          <w:color w:val="231F20"/>
          <w:sz w:val="24"/>
          <w:szCs w:val="24"/>
        </w:rPr>
        <w:t>07/24/1980</w:t>
      </w:r>
    </w:p>
    <w:p w14:paraId="7EAB14A1" w14:textId="31A0431F" w:rsidR="009E6D43" w:rsidRPr="009E6D43" w:rsidRDefault="009E6D43" w:rsidP="009E6D43">
      <w:pPr>
        <w:widowControl/>
        <w:autoSpaceDE/>
        <w:autoSpaceDN/>
        <w:spacing w:beforeAutospacing="1" w:afterAutospacing="1"/>
        <w:ind w:left="720"/>
        <w:textAlignment w:val="baseline"/>
        <w:rPr>
          <w:rFonts w:asciiTheme="minorHAnsi" w:eastAsia="Times New Roman" w:hAnsiTheme="minorHAnsi" w:cstheme="minorHAnsi"/>
          <w:color w:val="231F20"/>
          <w:sz w:val="24"/>
          <w:szCs w:val="24"/>
        </w:rPr>
      </w:pPr>
      <w:r w:rsidRPr="009E6D43">
        <w:rPr>
          <w:rFonts w:asciiTheme="minorHAnsi" w:eastAsia="Times New Roman" w:hAnsiTheme="minorHAnsi" w:cstheme="minorHAnsi"/>
          <w:b/>
          <w:bCs/>
          <w:color w:val="231F20"/>
          <w:sz w:val="24"/>
          <w:szCs w:val="24"/>
          <w:bdr w:val="none" w:sz="0" w:space="0" w:color="auto" w:frame="1"/>
        </w:rPr>
        <w:t>Revised:</w:t>
      </w:r>
      <w:r>
        <w:rPr>
          <w:rFonts w:asciiTheme="minorHAnsi" w:eastAsia="Times New Roman" w:hAnsiTheme="minorHAnsi" w:cstheme="minorHAnsi"/>
          <w:color w:val="231F20"/>
          <w:sz w:val="24"/>
          <w:szCs w:val="24"/>
        </w:rPr>
        <w:t xml:space="preserve"> </w:t>
      </w:r>
      <w:r w:rsidRPr="009E6D43">
        <w:rPr>
          <w:rFonts w:asciiTheme="minorHAnsi" w:eastAsia="Times New Roman" w:hAnsiTheme="minorHAnsi" w:cstheme="minorHAnsi"/>
          <w:color w:val="231F20"/>
          <w:sz w:val="24"/>
          <w:szCs w:val="24"/>
        </w:rPr>
        <w:t>7/24/1980; 07/08/83; 06/30/99; 09/03/04; 03/11/2010; 4/10/2014; 5/21/2015; 12/4/2019; 8/30/2021; 04/10/2024</w:t>
      </w:r>
    </w:p>
    <w:p w14:paraId="10363535" w14:textId="77777777" w:rsidR="009E6D43" w:rsidRDefault="009E6D43" w:rsidP="009E6D43">
      <w:pPr>
        <w:widowControl/>
        <w:autoSpaceDE/>
        <w:autoSpaceDN/>
        <w:spacing w:beforeAutospacing="1" w:afterAutospacing="1"/>
        <w:ind w:firstLine="720"/>
        <w:textAlignment w:val="baseline"/>
        <w:rPr>
          <w:rFonts w:asciiTheme="minorHAnsi" w:eastAsia="Times New Roman" w:hAnsiTheme="minorHAnsi" w:cstheme="minorHAnsi"/>
          <w:color w:val="231F20"/>
          <w:sz w:val="24"/>
          <w:szCs w:val="24"/>
        </w:rPr>
      </w:pPr>
      <w:r w:rsidRPr="009E6D43">
        <w:rPr>
          <w:rFonts w:asciiTheme="minorHAnsi" w:eastAsia="Times New Roman" w:hAnsiTheme="minorHAnsi" w:cstheme="minorHAnsi"/>
          <w:b/>
          <w:bCs/>
          <w:color w:val="231F20"/>
          <w:sz w:val="24"/>
          <w:szCs w:val="24"/>
          <w:bdr w:val="none" w:sz="0" w:space="0" w:color="auto" w:frame="1"/>
        </w:rPr>
        <w:t>Last Reviewed:</w:t>
      </w:r>
      <w:r>
        <w:rPr>
          <w:rFonts w:asciiTheme="minorHAnsi" w:eastAsia="Times New Roman" w:hAnsiTheme="minorHAnsi" w:cstheme="minorHAnsi"/>
          <w:color w:val="231F20"/>
          <w:sz w:val="24"/>
          <w:szCs w:val="24"/>
        </w:rPr>
        <w:t xml:space="preserve"> </w:t>
      </w:r>
      <w:r w:rsidRPr="009E6D43">
        <w:rPr>
          <w:rFonts w:asciiTheme="minorHAnsi" w:eastAsia="Times New Roman" w:hAnsiTheme="minorHAnsi" w:cstheme="minorHAnsi"/>
          <w:color w:val="231F20"/>
          <w:sz w:val="24"/>
          <w:szCs w:val="24"/>
        </w:rPr>
        <w:t>04/10/2024</w:t>
      </w:r>
    </w:p>
    <w:p w14:paraId="3E62CD42" w14:textId="0748D594" w:rsidR="009E6D43" w:rsidRPr="009E6D43" w:rsidRDefault="009E6D43" w:rsidP="009E6D43">
      <w:pPr>
        <w:widowControl/>
        <w:autoSpaceDE/>
        <w:autoSpaceDN/>
        <w:spacing w:beforeAutospacing="1" w:afterAutospacing="1"/>
        <w:ind w:firstLine="720"/>
        <w:textAlignment w:val="baseline"/>
        <w:rPr>
          <w:rFonts w:asciiTheme="minorHAnsi" w:eastAsia="Times New Roman" w:hAnsiTheme="minorHAnsi" w:cstheme="minorHAnsi"/>
          <w:color w:val="231F20"/>
          <w:sz w:val="24"/>
          <w:szCs w:val="24"/>
        </w:rPr>
      </w:pPr>
      <w:r w:rsidRPr="009E6D43">
        <w:rPr>
          <w:rFonts w:asciiTheme="minorHAnsi" w:eastAsia="Times New Roman" w:hAnsiTheme="minorHAnsi" w:cstheme="minorHAnsi"/>
          <w:b/>
          <w:bCs/>
          <w:color w:val="231F20"/>
          <w:sz w:val="24"/>
          <w:szCs w:val="24"/>
          <w:bdr w:val="none" w:sz="0" w:space="0" w:color="auto" w:frame="1"/>
        </w:rPr>
        <w:t>Related Policies:</w:t>
      </w:r>
    </w:p>
    <w:p w14:paraId="6F693278" w14:textId="77777777" w:rsidR="009E6D43" w:rsidRPr="009E6D43" w:rsidRDefault="009E6D43" w:rsidP="009E6D43">
      <w:pPr>
        <w:widowControl/>
        <w:autoSpaceDE/>
        <w:autoSpaceDN/>
        <w:spacing w:beforeAutospacing="1" w:afterAutospacing="1"/>
        <w:ind w:left="720"/>
        <w:textAlignment w:val="baseline"/>
        <w:rPr>
          <w:rFonts w:asciiTheme="minorHAnsi" w:eastAsia="Times New Roman" w:hAnsiTheme="minorHAnsi" w:cstheme="minorHAnsi"/>
          <w:color w:val="231F20"/>
          <w:sz w:val="24"/>
          <w:szCs w:val="24"/>
        </w:rPr>
      </w:pPr>
      <w:hyperlink r:id="rId61" w:history="1">
        <w:r w:rsidRPr="009E6D43">
          <w:rPr>
            <w:rFonts w:asciiTheme="minorHAnsi" w:eastAsia="Times New Roman" w:hAnsiTheme="minorHAnsi" w:cstheme="minorHAnsi"/>
            <w:b/>
            <w:bCs/>
            <w:color w:val="405866"/>
            <w:sz w:val="24"/>
            <w:szCs w:val="24"/>
            <w:u w:val="single"/>
            <w:bdr w:val="none" w:sz="0" w:space="0" w:color="auto" w:frame="1"/>
          </w:rPr>
          <w:t>Anti-Discrimination, Harassment, and Retaliation Policy </w:t>
        </w:r>
      </w:hyperlink>
      <w:r w:rsidRPr="009E6D43">
        <w:rPr>
          <w:rFonts w:asciiTheme="minorHAnsi" w:eastAsia="Times New Roman" w:hAnsiTheme="minorHAnsi" w:cstheme="minorHAnsi"/>
          <w:color w:val="231F20"/>
          <w:sz w:val="24"/>
          <w:szCs w:val="24"/>
        </w:rPr>
        <w:t>, </w:t>
      </w:r>
      <w:hyperlink r:id="rId62" w:history="1">
        <w:r w:rsidRPr="009E6D43">
          <w:rPr>
            <w:rFonts w:asciiTheme="minorHAnsi" w:eastAsia="Times New Roman" w:hAnsiTheme="minorHAnsi" w:cstheme="minorHAnsi"/>
            <w:b/>
            <w:bCs/>
            <w:color w:val="405866"/>
            <w:sz w:val="24"/>
            <w:szCs w:val="24"/>
            <w:u w:val="single"/>
            <w:bdr w:val="none" w:sz="0" w:space="0" w:color="auto" w:frame="1"/>
          </w:rPr>
          <w:t>Anti-Sex Discrimination (Title IX) Policy - Interim</w:t>
        </w:r>
      </w:hyperlink>
      <w:r w:rsidRPr="009E6D43">
        <w:rPr>
          <w:rFonts w:asciiTheme="minorHAnsi" w:eastAsia="Times New Roman" w:hAnsiTheme="minorHAnsi" w:cstheme="minorHAnsi"/>
          <w:color w:val="231F20"/>
          <w:sz w:val="24"/>
          <w:szCs w:val="24"/>
        </w:rPr>
        <w:t>, </w:t>
      </w:r>
      <w:hyperlink r:id="rId63" w:history="1">
        <w:r w:rsidRPr="009E6D43">
          <w:rPr>
            <w:rFonts w:asciiTheme="minorHAnsi" w:eastAsia="Times New Roman" w:hAnsiTheme="minorHAnsi" w:cstheme="minorHAnsi"/>
            <w:b/>
            <w:bCs/>
            <w:color w:val="405866"/>
            <w:sz w:val="24"/>
            <w:szCs w:val="24"/>
            <w:u w:val="single"/>
            <w:bdr w:val="none" w:sz="0" w:space="0" w:color="auto" w:frame="1"/>
          </w:rPr>
          <w:t>Academic Honesty</w:t>
        </w:r>
      </w:hyperlink>
      <w:r w:rsidRPr="009E6D43">
        <w:rPr>
          <w:rFonts w:asciiTheme="minorHAnsi" w:eastAsia="Times New Roman" w:hAnsiTheme="minorHAnsi" w:cstheme="minorHAnsi"/>
          <w:color w:val="231F20"/>
          <w:sz w:val="24"/>
          <w:szCs w:val="24"/>
        </w:rPr>
        <w:t>, </w:t>
      </w:r>
      <w:hyperlink r:id="rId64" w:history="1">
        <w:r w:rsidRPr="009E6D43">
          <w:rPr>
            <w:rFonts w:asciiTheme="minorHAnsi" w:eastAsia="Times New Roman" w:hAnsiTheme="minorHAnsi" w:cstheme="minorHAnsi"/>
            <w:b/>
            <w:bCs/>
            <w:color w:val="405866"/>
            <w:sz w:val="24"/>
            <w:szCs w:val="24"/>
            <w:u w:val="single"/>
            <w:bdr w:val="none" w:sz="0" w:space="0" w:color="auto" w:frame="1"/>
          </w:rPr>
          <w:t>Fair Use of Copyrighted Works for Education and Research </w:t>
        </w:r>
      </w:hyperlink>
      <w:r w:rsidRPr="009E6D43">
        <w:rPr>
          <w:rFonts w:asciiTheme="minorHAnsi" w:eastAsia="Times New Roman" w:hAnsiTheme="minorHAnsi" w:cstheme="minorHAnsi"/>
          <w:color w:val="231F20"/>
          <w:sz w:val="24"/>
          <w:szCs w:val="24"/>
        </w:rPr>
        <w:t>, </w:t>
      </w:r>
      <w:hyperlink r:id="rId65" w:history="1">
        <w:r w:rsidRPr="009E6D43">
          <w:rPr>
            <w:rFonts w:asciiTheme="minorHAnsi" w:eastAsia="Times New Roman" w:hAnsiTheme="minorHAnsi" w:cstheme="minorHAnsi"/>
            <w:b/>
            <w:bCs/>
            <w:color w:val="405866"/>
            <w:sz w:val="24"/>
            <w:szCs w:val="24"/>
            <w:u w:val="single"/>
            <w:bdr w:val="none" w:sz="0" w:space="0" w:color="auto" w:frame="1"/>
          </w:rPr>
          <w:t>Access to Student Education and Treatment Records</w:t>
        </w:r>
      </w:hyperlink>
    </w:p>
    <w:p w14:paraId="31C2091A" w14:textId="77777777" w:rsidR="009E6D43" w:rsidRPr="009E6D43" w:rsidRDefault="009E6D43" w:rsidP="009E6D43">
      <w:pPr>
        <w:widowControl/>
        <w:autoSpaceDE/>
        <w:autoSpaceDN/>
        <w:spacing w:beforeAutospacing="1" w:afterAutospacing="1"/>
        <w:ind w:firstLine="720"/>
        <w:textAlignment w:val="baseline"/>
        <w:rPr>
          <w:rFonts w:asciiTheme="minorHAnsi" w:eastAsia="Times New Roman" w:hAnsiTheme="minorHAnsi" w:cstheme="minorHAnsi"/>
          <w:color w:val="231F20"/>
          <w:sz w:val="24"/>
          <w:szCs w:val="24"/>
        </w:rPr>
      </w:pPr>
      <w:r w:rsidRPr="009E6D43">
        <w:rPr>
          <w:rFonts w:asciiTheme="minorHAnsi" w:eastAsia="Times New Roman" w:hAnsiTheme="minorHAnsi" w:cstheme="minorHAnsi"/>
          <w:b/>
          <w:bCs/>
          <w:color w:val="231F20"/>
          <w:sz w:val="24"/>
          <w:szCs w:val="24"/>
          <w:bdr w:val="none" w:sz="0" w:space="0" w:color="auto" w:frame="1"/>
        </w:rPr>
        <w:t>Policy Owner / Contact Person:</w:t>
      </w:r>
    </w:p>
    <w:p w14:paraId="7BE3E64F" w14:textId="77777777" w:rsidR="009E6D43" w:rsidRPr="009E6D43" w:rsidRDefault="009E6D43" w:rsidP="009E6D43">
      <w:pPr>
        <w:widowControl/>
        <w:autoSpaceDE/>
        <w:autoSpaceDN/>
        <w:spacing w:beforeAutospacing="1" w:afterAutospacing="1"/>
        <w:ind w:firstLine="720"/>
        <w:textAlignment w:val="baseline"/>
        <w:rPr>
          <w:rFonts w:asciiTheme="minorHAnsi" w:eastAsia="Times New Roman" w:hAnsiTheme="minorHAnsi" w:cstheme="minorHAnsi"/>
          <w:color w:val="231F20"/>
          <w:sz w:val="24"/>
          <w:szCs w:val="24"/>
        </w:rPr>
      </w:pPr>
      <w:hyperlink r:id="rId66" w:history="1">
        <w:r w:rsidRPr="009E6D43">
          <w:rPr>
            <w:rFonts w:asciiTheme="minorHAnsi" w:eastAsia="Times New Roman" w:hAnsiTheme="minorHAnsi" w:cstheme="minorHAnsi"/>
            <w:b/>
            <w:bCs/>
            <w:color w:val="405866"/>
            <w:sz w:val="24"/>
            <w:szCs w:val="24"/>
            <w:u w:val="single"/>
            <w:bdr w:val="none" w:sz="0" w:space="0" w:color="auto" w:frame="1"/>
          </w:rPr>
          <w:t>Dean of Students</w:t>
        </w:r>
      </w:hyperlink>
    </w:p>
    <w:p w14:paraId="710769EB" w14:textId="77777777" w:rsidR="009E6D43" w:rsidRPr="009E6D43" w:rsidRDefault="009E6D43" w:rsidP="009E6D43">
      <w:pPr>
        <w:widowControl/>
        <w:autoSpaceDE/>
        <w:autoSpaceDN/>
        <w:spacing w:beforeAutospacing="1" w:afterAutospacing="1"/>
        <w:ind w:firstLine="720"/>
        <w:textAlignment w:val="baseline"/>
        <w:rPr>
          <w:rFonts w:asciiTheme="minorHAnsi" w:eastAsia="Times New Roman" w:hAnsiTheme="minorHAnsi" w:cstheme="minorHAnsi"/>
          <w:color w:val="231F20"/>
          <w:sz w:val="24"/>
          <w:szCs w:val="24"/>
        </w:rPr>
      </w:pPr>
      <w:r w:rsidRPr="009E6D43">
        <w:rPr>
          <w:rFonts w:asciiTheme="minorHAnsi" w:eastAsia="Times New Roman" w:hAnsiTheme="minorHAnsi" w:cstheme="minorHAnsi"/>
          <w:b/>
          <w:bCs/>
          <w:color w:val="231F20"/>
          <w:sz w:val="24"/>
          <w:szCs w:val="24"/>
          <w:bdr w:val="none" w:sz="0" w:space="0" w:color="auto" w:frame="1"/>
        </w:rPr>
        <w:t>Additional References:</w:t>
      </w:r>
    </w:p>
    <w:p w14:paraId="44775B13" w14:textId="77777777" w:rsidR="009E6D43" w:rsidRPr="009E6D43" w:rsidRDefault="009E6D43" w:rsidP="009E6D43">
      <w:pPr>
        <w:widowControl/>
        <w:autoSpaceDE/>
        <w:autoSpaceDN/>
        <w:spacing w:before="100" w:beforeAutospacing="1" w:after="100" w:afterAutospacing="1"/>
        <w:ind w:left="720"/>
        <w:textAlignment w:val="baseline"/>
        <w:rPr>
          <w:rFonts w:asciiTheme="minorHAnsi" w:eastAsia="Times New Roman" w:hAnsiTheme="minorHAnsi" w:cstheme="minorHAnsi"/>
          <w:color w:val="231F20"/>
          <w:sz w:val="24"/>
          <w:szCs w:val="24"/>
        </w:rPr>
      </w:pPr>
      <w:r w:rsidRPr="009E6D43">
        <w:rPr>
          <w:rFonts w:asciiTheme="minorHAnsi" w:eastAsia="Times New Roman" w:hAnsiTheme="minorHAnsi" w:cstheme="minorHAnsi"/>
          <w:color w:val="231F20"/>
          <w:sz w:val="24"/>
          <w:szCs w:val="24"/>
        </w:rPr>
        <w:t>The Dean of Students shall develop and publish procedures consistent with this policy in the Student Handbook.</w:t>
      </w:r>
    </w:p>
    <w:p w14:paraId="31EDC7BD" w14:textId="77777777" w:rsidR="009E6D43" w:rsidRPr="009E6D43" w:rsidRDefault="009E6D43" w:rsidP="009E6D43">
      <w:pPr>
        <w:widowControl/>
        <w:autoSpaceDE/>
        <w:autoSpaceDN/>
        <w:spacing w:beforeAutospacing="1" w:afterAutospacing="1"/>
        <w:ind w:firstLine="720"/>
        <w:textAlignment w:val="baseline"/>
        <w:rPr>
          <w:rFonts w:asciiTheme="minorHAnsi" w:eastAsia="Times New Roman" w:hAnsiTheme="minorHAnsi" w:cstheme="minorHAnsi"/>
          <w:color w:val="231F20"/>
          <w:sz w:val="24"/>
          <w:szCs w:val="24"/>
        </w:rPr>
      </w:pPr>
      <w:r w:rsidRPr="009E6D43">
        <w:rPr>
          <w:rFonts w:asciiTheme="minorHAnsi" w:eastAsia="Times New Roman" w:hAnsiTheme="minorHAnsi" w:cstheme="minorHAnsi"/>
          <w:b/>
          <w:bCs/>
          <w:color w:val="231F20"/>
          <w:sz w:val="24"/>
          <w:szCs w:val="24"/>
          <w:bdr w:val="none" w:sz="0" w:space="0" w:color="auto" w:frame="1"/>
        </w:rPr>
        <w:t>Policy Categories:</w:t>
      </w:r>
    </w:p>
    <w:p w14:paraId="0A145D5A" w14:textId="77777777" w:rsidR="009E6D43" w:rsidRPr="009E6D43" w:rsidRDefault="009E6D43" w:rsidP="009E6D43">
      <w:pPr>
        <w:widowControl/>
        <w:autoSpaceDE/>
        <w:autoSpaceDN/>
        <w:spacing w:beforeAutospacing="1" w:afterAutospacing="1"/>
        <w:ind w:firstLine="360"/>
        <w:textAlignment w:val="baseline"/>
        <w:rPr>
          <w:rFonts w:asciiTheme="minorHAnsi" w:eastAsia="Times New Roman" w:hAnsiTheme="minorHAnsi" w:cstheme="minorHAnsi"/>
          <w:color w:val="231F20"/>
          <w:sz w:val="24"/>
          <w:szCs w:val="24"/>
        </w:rPr>
      </w:pPr>
      <w:hyperlink r:id="rId67" w:history="1">
        <w:r w:rsidRPr="009E6D43">
          <w:rPr>
            <w:rFonts w:asciiTheme="minorHAnsi" w:eastAsia="Times New Roman" w:hAnsiTheme="minorHAnsi" w:cstheme="minorHAnsi"/>
            <w:b/>
            <w:bCs/>
            <w:color w:val="405866"/>
            <w:sz w:val="24"/>
            <w:szCs w:val="24"/>
            <w:u w:val="single"/>
            <w:bdr w:val="none" w:sz="0" w:space="0" w:color="auto" w:frame="1"/>
          </w:rPr>
          <w:t>Academic Policies</w:t>
        </w:r>
      </w:hyperlink>
    </w:p>
    <w:p w14:paraId="4A4E084E" w14:textId="77777777" w:rsidR="009E6D43" w:rsidRPr="009E6D43" w:rsidRDefault="009E6D43" w:rsidP="009E6D43">
      <w:pPr>
        <w:widowControl/>
        <w:numPr>
          <w:ilvl w:val="2"/>
          <w:numId w:val="14"/>
        </w:numPr>
        <w:autoSpaceDE/>
        <w:autoSpaceDN/>
        <w:spacing w:before="100" w:beforeAutospacing="1" w:after="100" w:afterAutospacing="1"/>
        <w:textAlignment w:val="baseline"/>
        <w:rPr>
          <w:rFonts w:asciiTheme="minorHAnsi" w:eastAsia="Times New Roman" w:hAnsiTheme="minorHAnsi" w:cstheme="minorHAnsi"/>
          <w:color w:val="231F20"/>
          <w:sz w:val="24"/>
          <w:szCs w:val="24"/>
        </w:rPr>
      </w:pPr>
      <w:r w:rsidRPr="009E6D43">
        <w:rPr>
          <w:rFonts w:asciiTheme="minorHAnsi" w:eastAsia="Times New Roman" w:hAnsiTheme="minorHAnsi" w:cstheme="minorHAnsi"/>
          <w:color w:val="231F20"/>
          <w:sz w:val="24"/>
          <w:szCs w:val="24"/>
        </w:rPr>
        <w:t>Purpose</w:t>
      </w:r>
    </w:p>
    <w:p w14:paraId="2EA18489" w14:textId="77777777" w:rsidR="009E6D43" w:rsidRPr="009E6D43" w:rsidRDefault="009E6D43" w:rsidP="009E6D43">
      <w:pPr>
        <w:widowControl/>
        <w:autoSpaceDE/>
        <w:autoSpaceDN/>
        <w:spacing w:before="100" w:beforeAutospacing="1" w:after="100" w:afterAutospacing="1"/>
        <w:ind w:left="720"/>
        <w:textAlignment w:val="baseline"/>
        <w:rPr>
          <w:rFonts w:asciiTheme="minorHAnsi" w:eastAsia="Times New Roman" w:hAnsiTheme="minorHAnsi" w:cstheme="minorHAnsi"/>
          <w:color w:val="231F20"/>
          <w:sz w:val="24"/>
          <w:szCs w:val="24"/>
        </w:rPr>
      </w:pPr>
      <w:r w:rsidRPr="009E6D43">
        <w:rPr>
          <w:rFonts w:asciiTheme="minorHAnsi" w:eastAsia="Times New Roman" w:hAnsiTheme="minorHAnsi" w:cstheme="minorHAnsi"/>
          <w:color w:val="231F20"/>
          <w:sz w:val="24"/>
          <w:szCs w:val="24"/>
        </w:rPr>
        <w:t>Governors State University is dedicated to the academic pursuits of instruction, scholarship, and public service. The university prioritizes excellence in education and providing a safe and supportive environment to aid students in their pursuit of knowledge. Therefore, the university has approved the Student Code of Conduct to support the educational mission of the institution. </w:t>
      </w:r>
    </w:p>
    <w:p w14:paraId="05663A57" w14:textId="77777777" w:rsidR="009E6D43" w:rsidRPr="009E6D43" w:rsidRDefault="009E6D43" w:rsidP="00FE565F">
      <w:pPr>
        <w:widowControl/>
        <w:autoSpaceDE/>
        <w:autoSpaceDN/>
        <w:spacing w:before="100" w:beforeAutospacing="1" w:after="100" w:afterAutospacing="1"/>
        <w:ind w:left="720"/>
        <w:textAlignment w:val="baseline"/>
        <w:rPr>
          <w:rFonts w:asciiTheme="minorHAnsi" w:eastAsia="Times New Roman" w:hAnsiTheme="minorHAnsi" w:cstheme="minorHAnsi"/>
          <w:color w:val="231F20"/>
          <w:sz w:val="24"/>
          <w:szCs w:val="24"/>
        </w:rPr>
      </w:pPr>
      <w:r w:rsidRPr="009E6D43">
        <w:rPr>
          <w:rFonts w:asciiTheme="minorHAnsi" w:eastAsia="Times New Roman" w:hAnsiTheme="minorHAnsi" w:cstheme="minorHAnsi"/>
          <w:color w:val="231F20"/>
          <w:sz w:val="24"/>
          <w:szCs w:val="24"/>
        </w:rPr>
        <w:t xml:space="preserve">The Student Code of Conduct establishes expectations for student conduct and prohibits behavior that adversely affects the university community. The Student Code of Conduct outlines the student conduct system for academic and non-academic misconduct, including actions that may be taken to educate students about behavioral expectations and to protect community standards of behavior. Violations of university policies, </w:t>
      </w:r>
      <w:proofErr w:type="gramStart"/>
      <w:r w:rsidRPr="009E6D43">
        <w:rPr>
          <w:rFonts w:asciiTheme="minorHAnsi" w:eastAsia="Times New Roman" w:hAnsiTheme="minorHAnsi" w:cstheme="minorHAnsi"/>
          <w:color w:val="231F20"/>
          <w:sz w:val="24"/>
          <w:szCs w:val="24"/>
        </w:rPr>
        <w:t>rules, or</w:t>
      </w:r>
      <w:proofErr w:type="gramEnd"/>
      <w:r w:rsidRPr="009E6D43">
        <w:rPr>
          <w:rFonts w:asciiTheme="minorHAnsi" w:eastAsia="Times New Roman" w:hAnsiTheme="minorHAnsi" w:cstheme="minorHAnsi"/>
          <w:color w:val="231F20"/>
          <w:sz w:val="24"/>
          <w:szCs w:val="24"/>
        </w:rPr>
        <w:t xml:space="preserve"> regulations or federal, state, or local law may result in a violation of the Student Code of Conduct and imposition of sanctions. The Student Code of Conduct assures that student rights to due process are respected.</w:t>
      </w:r>
    </w:p>
    <w:p w14:paraId="3DD8C26B" w14:textId="77777777" w:rsidR="009E6D43" w:rsidRPr="009E6D43" w:rsidRDefault="009E6D43" w:rsidP="009E6D43">
      <w:pPr>
        <w:widowControl/>
        <w:numPr>
          <w:ilvl w:val="1"/>
          <w:numId w:val="14"/>
        </w:numPr>
        <w:autoSpaceDE/>
        <w:autoSpaceDN/>
        <w:spacing w:before="100" w:beforeAutospacing="1" w:after="100" w:afterAutospacing="1"/>
        <w:ind w:left="720"/>
        <w:textAlignment w:val="baseline"/>
        <w:rPr>
          <w:rFonts w:asciiTheme="minorHAnsi" w:eastAsia="Times New Roman" w:hAnsiTheme="minorHAnsi" w:cstheme="minorHAnsi"/>
          <w:color w:val="231F20"/>
          <w:sz w:val="24"/>
          <w:szCs w:val="24"/>
        </w:rPr>
      </w:pPr>
      <w:r w:rsidRPr="009E6D43">
        <w:rPr>
          <w:rFonts w:asciiTheme="minorHAnsi" w:eastAsia="Times New Roman" w:hAnsiTheme="minorHAnsi" w:cstheme="minorHAnsi"/>
          <w:color w:val="231F20"/>
          <w:sz w:val="24"/>
          <w:szCs w:val="24"/>
        </w:rPr>
        <w:t>Definitions</w:t>
      </w:r>
    </w:p>
    <w:p w14:paraId="3FA76028" w14:textId="77777777" w:rsidR="009E6D43" w:rsidRPr="009E6D43" w:rsidRDefault="009E6D43" w:rsidP="009E6D43">
      <w:pPr>
        <w:widowControl/>
        <w:numPr>
          <w:ilvl w:val="2"/>
          <w:numId w:val="14"/>
        </w:numPr>
        <w:autoSpaceDE/>
        <w:autoSpaceDN/>
        <w:spacing w:before="100" w:beforeAutospacing="1" w:after="100" w:afterAutospacing="1"/>
        <w:ind w:left="1440"/>
        <w:textAlignment w:val="baseline"/>
        <w:rPr>
          <w:rFonts w:asciiTheme="minorHAnsi" w:eastAsia="Times New Roman" w:hAnsiTheme="minorHAnsi" w:cstheme="minorHAnsi"/>
          <w:color w:val="231F20"/>
          <w:sz w:val="24"/>
          <w:szCs w:val="24"/>
        </w:rPr>
      </w:pPr>
      <w:r w:rsidRPr="009E6D43">
        <w:rPr>
          <w:rFonts w:asciiTheme="minorHAnsi" w:eastAsia="Times New Roman" w:hAnsiTheme="minorHAnsi" w:cstheme="minorHAnsi"/>
          <w:color w:val="231F20"/>
          <w:sz w:val="24"/>
          <w:szCs w:val="24"/>
        </w:rPr>
        <w:t>University Premises are buildings or grounds owned, leased, operated, controlled, or supervised by the university. </w:t>
      </w:r>
    </w:p>
    <w:p w14:paraId="1320BDD8" w14:textId="77777777" w:rsidR="009E6D43" w:rsidRPr="009E6D43" w:rsidRDefault="009E6D43" w:rsidP="009E6D43">
      <w:pPr>
        <w:widowControl/>
        <w:numPr>
          <w:ilvl w:val="2"/>
          <w:numId w:val="14"/>
        </w:numPr>
        <w:autoSpaceDE/>
        <w:autoSpaceDN/>
        <w:spacing w:before="100" w:beforeAutospacing="1" w:after="100" w:afterAutospacing="1"/>
        <w:ind w:left="1440"/>
        <w:textAlignment w:val="baseline"/>
        <w:rPr>
          <w:rFonts w:asciiTheme="minorHAnsi" w:eastAsia="Times New Roman" w:hAnsiTheme="minorHAnsi" w:cstheme="minorHAnsi"/>
          <w:color w:val="231F20"/>
          <w:sz w:val="24"/>
          <w:szCs w:val="24"/>
        </w:rPr>
      </w:pPr>
      <w:r w:rsidRPr="009E6D43">
        <w:rPr>
          <w:rFonts w:asciiTheme="minorHAnsi" w:eastAsia="Times New Roman" w:hAnsiTheme="minorHAnsi" w:cstheme="minorHAnsi"/>
          <w:color w:val="231F20"/>
          <w:sz w:val="24"/>
          <w:szCs w:val="24"/>
        </w:rPr>
        <w:t>University-Sponsored Activities are all university-sponsored educational programs and services; extracurricular programs, events, or functions (including religious, service, leadership, social, recreational, and athletic) administered or coordinated through the university or one of its schools, departments or approved organizations; as to each whether occurring on or off university premises. </w:t>
      </w:r>
    </w:p>
    <w:p w14:paraId="6A1FBCBE" w14:textId="77777777" w:rsidR="009E6D43" w:rsidRPr="009E6D43" w:rsidRDefault="009E6D43" w:rsidP="009E6D43">
      <w:pPr>
        <w:widowControl/>
        <w:numPr>
          <w:ilvl w:val="2"/>
          <w:numId w:val="14"/>
        </w:numPr>
        <w:autoSpaceDE/>
        <w:autoSpaceDN/>
        <w:spacing w:before="100" w:beforeAutospacing="1" w:after="100" w:afterAutospacing="1"/>
        <w:ind w:left="1440"/>
        <w:textAlignment w:val="baseline"/>
        <w:rPr>
          <w:rFonts w:asciiTheme="minorHAnsi" w:eastAsia="Times New Roman" w:hAnsiTheme="minorHAnsi" w:cstheme="minorHAnsi"/>
          <w:color w:val="231F20"/>
          <w:sz w:val="24"/>
          <w:szCs w:val="24"/>
        </w:rPr>
      </w:pPr>
      <w:r w:rsidRPr="009E6D43">
        <w:rPr>
          <w:rFonts w:asciiTheme="minorHAnsi" w:eastAsia="Times New Roman" w:hAnsiTheme="minorHAnsi" w:cstheme="minorHAnsi"/>
          <w:color w:val="231F20"/>
          <w:sz w:val="24"/>
          <w:szCs w:val="24"/>
        </w:rPr>
        <w:t xml:space="preserve">University Community includes all </w:t>
      </w:r>
      <w:proofErr w:type="gramStart"/>
      <w:r w:rsidRPr="009E6D43">
        <w:rPr>
          <w:rFonts w:asciiTheme="minorHAnsi" w:eastAsia="Times New Roman" w:hAnsiTheme="minorHAnsi" w:cstheme="minorHAnsi"/>
          <w:color w:val="231F20"/>
          <w:sz w:val="24"/>
          <w:szCs w:val="24"/>
        </w:rPr>
        <w:t>persons</w:t>
      </w:r>
      <w:proofErr w:type="gramEnd"/>
      <w:r w:rsidRPr="009E6D43">
        <w:rPr>
          <w:rFonts w:asciiTheme="minorHAnsi" w:eastAsia="Times New Roman" w:hAnsiTheme="minorHAnsi" w:cstheme="minorHAnsi"/>
          <w:color w:val="231F20"/>
          <w:sz w:val="24"/>
          <w:szCs w:val="24"/>
        </w:rPr>
        <w:t xml:space="preserve"> associated with the university as students, employees, agents, trustees, volunteers, contractors (including employees or agents of contractors), or members of the public lawfully in attendance at a university activity or present on university premises. </w:t>
      </w:r>
    </w:p>
    <w:p w14:paraId="5E98A47B" w14:textId="77777777" w:rsidR="009E6D43" w:rsidRPr="009E6D43" w:rsidRDefault="009E6D43" w:rsidP="009E6D43">
      <w:pPr>
        <w:widowControl/>
        <w:numPr>
          <w:ilvl w:val="2"/>
          <w:numId w:val="14"/>
        </w:numPr>
        <w:autoSpaceDE/>
        <w:autoSpaceDN/>
        <w:spacing w:before="100" w:beforeAutospacing="1" w:after="100" w:afterAutospacing="1"/>
        <w:ind w:left="1440"/>
        <w:textAlignment w:val="baseline"/>
        <w:rPr>
          <w:rFonts w:asciiTheme="minorHAnsi" w:eastAsia="Times New Roman" w:hAnsiTheme="minorHAnsi" w:cstheme="minorHAnsi"/>
          <w:color w:val="231F20"/>
          <w:sz w:val="24"/>
          <w:szCs w:val="24"/>
        </w:rPr>
      </w:pPr>
      <w:r w:rsidRPr="009E6D43">
        <w:rPr>
          <w:rFonts w:asciiTheme="minorHAnsi" w:eastAsia="Times New Roman" w:hAnsiTheme="minorHAnsi" w:cstheme="minorHAnsi"/>
          <w:color w:val="231F20"/>
          <w:sz w:val="24"/>
          <w:szCs w:val="24"/>
        </w:rPr>
        <w:t xml:space="preserve">Student is a person currently enrolled in a university course, program, or activity, including without limitation, all </w:t>
      </w:r>
      <w:proofErr w:type="gramStart"/>
      <w:r w:rsidRPr="009E6D43">
        <w:rPr>
          <w:rFonts w:asciiTheme="minorHAnsi" w:eastAsia="Times New Roman" w:hAnsiTheme="minorHAnsi" w:cstheme="minorHAnsi"/>
          <w:color w:val="231F20"/>
          <w:sz w:val="24"/>
          <w:szCs w:val="24"/>
        </w:rPr>
        <w:t>persons</w:t>
      </w:r>
      <w:proofErr w:type="gramEnd"/>
      <w:r w:rsidRPr="009E6D43">
        <w:rPr>
          <w:rFonts w:asciiTheme="minorHAnsi" w:eastAsia="Times New Roman" w:hAnsiTheme="minorHAnsi" w:cstheme="minorHAnsi"/>
          <w:color w:val="231F20"/>
          <w:sz w:val="24"/>
          <w:szCs w:val="24"/>
        </w:rPr>
        <w:t xml:space="preserve"> taking courses at the university, both full-time and part-time, pursuing undergraduate or graduate studies in any university school/college or program. For individuals who become subject to the conduct process while enrolled, their status shall continue until all proceedings have </w:t>
      </w:r>
      <w:proofErr w:type="gramStart"/>
      <w:r w:rsidRPr="009E6D43">
        <w:rPr>
          <w:rFonts w:asciiTheme="minorHAnsi" w:eastAsia="Times New Roman" w:hAnsiTheme="minorHAnsi" w:cstheme="minorHAnsi"/>
          <w:color w:val="231F20"/>
          <w:sz w:val="24"/>
          <w:szCs w:val="24"/>
        </w:rPr>
        <w:t>concluded</w:t>
      </w:r>
      <w:proofErr w:type="gramEnd"/>
      <w:r w:rsidRPr="009E6D43">
        <w:rPr>
          <w:rFonts w:asciiTheme="minorHAnsi" w:eastAsia="Times New Roman" w:hAnsiTheme="minorHAnsi" w:cstheme="minorHAnsi"/>
          <w:color w:val="231F20"/>
          <w:sz w:val="24"/>
          <w:szCs w:val="24"/>
        </w:rPr>
        <w:t>. If an active or continuing student is not registered for classes at the time of the incident, a hold may be placed on the student’s account to prevent course registration until the case is resolved. </w:t>
      </w:r>
    </w:p>
    <w:p w14:paraId="20EAEC43" w14:textId="77777777" w:rsidR="009E6D43" w:rsidRPr="009E6D43" w:rsidRDefault="009E6D43" w:rsidP="009E6D43">
      <w:pPr>
        <w:widowControl/>
        <w:numPr>
          <w:ilvl w:val="2"/>
          <w:numId w:val="14"/>
        </w:numPr>
        <w:autoSpaceDE/>
        <w:autoSpaceDN/>
        <w:spacing w:before="100" w:beforeAutospacing="1" w:after="100" w:afterAutospacing="1"/>
        <w:ind w:left="1440"/>
        <w:textAlignment w:val="baseline"/>
        <w:rPr>
          <w:rFonts w:asciiTheme="minorHAnsi" w:eastAsia="Times New Roman" w:hAnsiTheme="minorHAnsi" w:cstheme="minorHAnsi"/>
          <w:color w:val="231F20"/>
          <w:sz w:val="24"/>
          <w:szCs w:val="24"/>
        </w:rPr>
      </w:pPr>
      <w:r w:rsidRPr="009E6D43">
        <w:rPr>
          <w:rFonts w:asciiTheme="minorHAnsi" w:eastAsia="Times New Roman" w:hAnsiTheme="minorHAnsi" w:cstheme="minorHAnsi"/>
          <w:color w:val="231F20"/>
          <w:sz w:val="24"/>
          <w:szCs w:val="24"/>
        </w:rPr>
        <w:t> Respondent / Responding Student is the individual who may have violated the university’s Student Code of Conduct.</w:t>
      </w:r>
    </w:p>
    <w:p w14:paraId="6F767731" w14:textId="77777777" w:rsidR="009E6D43" w:rsidRPr="009E6D43" w:rsidRDefault="009E6D43" w:rsidP="009E6D43">
      <w:pPr>
        <w:widowControl/>
        <w:numPr>
          <w:ilvl w:val="2"/>
          <w:numId w:val="14"/>
        </w:numPr>
        <w:autoSpaceDE/>
        <w:autoSpaceDN/>
        <w:spacing w:before="100" w:beforeAutospacing="1" w:after="100" w:afterAutospacing="1"/>
        <w:ind w:left="1440"/>
        <w:textAlignment w:val="baseline"/>
        <w:rPr>
          <w:rFonts w:asciiTheme="minorHAnsi" w:eastAsia="Times New Roman" w:hAnsiTheme="minorHAnsi" w:cstheme="minorHAnsi"/>
          <w:color w:val="231F20"/>
          <w:sz w:val="24"/>
          <w:szCs w:val="24"/>
        </w:rPr>
      </w:pPr>
      <w:r w:rsidRPr="009E6D43">
        <w:rPr>
          <w:rFonts w:asciiTheme="minorHAnsi" w:eastAsia="Times New Roman" w:hAnsiTheme="minorHAnsi" w:cstheme="minorHAnsi"/>
          <w:color w:val="231F20"/>
          <w:sz w:val="24"/>
          <w:szCs w:val="24"/>
        </w:rPr>
        <w:t>Complainant / Reporter is the individual who has reported or brought forth the alleged violation(s). </w:t>
      </w:r>
    </w:p>
    <w:p w14:paraId="2EC77D20" w14:textId="77777777" w:rsidR="009E6D43" w:rsidRPr="009E6D43" w:rsidRDefault="009E6D43" w:rsidP="009E6D43">
      <w:pPr>
        <w:widowControl/>
        <w:numPr>
          <w:ilvl w:val="2"/>
          <w:numId w:val="14"/>
        </w:numPr>
        <w:autoSpaceDE/>
        <w:autoSpaceDN/>
        <w:spacing w:before="100" w:beforeAutospacing="1" w:after="100" w:afterAutospacing="1"/>
        <w:ind w:left="1440"/>
        <w:textAlignment w:val="baseline"/>
        <w:rPr>
          <w:rFonts w:asciiTheme="minorHAnsi" w:eastAsia="Times New Roman" w:hAnsiTheme="minorHAnsi" w:cstheme="minorHAnsi"/>
          <w:color w:val="231F20"/>
          <w:sz w:val="24"/>
          <w:szCs w:val="24"/>
        </w:rPr>
      </w:pPr>
      <w:r w:rsidRPr="009E6D43">
        <w:rPr>
          <w:rFonts w:asciiTheme="minorHAnsi" w:eastAsia="Times New Roman" w:hAnsiTheme="minorHAnsi" w:cstheme="minorHAnsi"/>
          <w:color w:val="231F20"/>
          <w:sz w:val="24"/>
          <w:szCs w:val="24"/>
        </w:rPr>
        <w:t xml:space="preserve">Student Organization is a group of </w:t>
      </w:r>
      <w:proofErr w:type="gramStart"/>
      <w:r w:rsidRPr="009E6D43">
        <w:rPr>
          <w:rFonts w:asciiTheme="minorHAnsi" w:eastAsia="Times New Roman" w:hAnsiTheme="minorHAnsi" w:cstheme="minorHAnsi"/>
          <w:color w:val="231F20"/>
          <w:sz w:val="24"/>
          <w:szCs w:val="24"/>
        </w:rPr>
        <w:t>persons</w:t>
      </w:r>
      <w:proofErr w:type="gramEnd"/>
      <w:r w:rsidRPr="009E6D43">
        <w:rPr>
          <w:rFonts w:asciiTheme="minorHAnsi" w:eastAsia="Times New Roman" w:hAnsiTheme="minorHAnsi" w:cstheme="minorHAnsi"/>
          <w:color w:val="231F20"/>
          <w:sz w:val="24"/>
          <w:szCs w:val="24"/>
        </w:rPr>
        <w:t xml:space="preserve"> who have complied with university requirements for recognition as established by Center for Student Engagement and Intercultural Programs.</w:t>
      </w:r>
    </w:p>
    <w:p w14:paraId="361804E0" w14:textId="77777777" w:rsidR="009E6D43" w:rsidRPr="009E6D43" w:rsidRDefault="009E6D43" w:rsidP="009E6D43">
      <w:pPr>
        <w:widowControl/>
        <w:numPr>
          <w:ilvl w:val="1"/>
          <w:numId w:val="14"/>
        </w:numPr>
        <w:autoSpaceDE/>
        <w:autoSpaceDN/>
        <w:spacing w:before="100" w:beforeAutospacing="1" w:after="100" w:afterAutospacing="1"/>
        <w:ind w:left="720"/>
        <w:textAlignment w:val="baseline"/>
        <w:rPr>
          <w:rFonts w:asciiTheme="minorHAnsi" w:eastAsia="Times New Roman" w:hAnsiTheme="minorHAnsi" w:cstheme="minorHAnsi"/>
          <w:color w:val="231F20"/>
          <w:sz w:val="24"/>
          <w:szCs w:val="24"/>
        </w:rPr>
      </w:pPr>
      <w:r w:rsidRPr="009E6D43">
        <w:rPr>
          <w:rFonts w:asciiTheme="minorHAnsi" w:eastAsia="Times New Roman" w:hAnsiTheme="minorHAnsi" w:cstheme="minorHAnsi"/>
          <w:color w:val="231F20"/>
          <w:sz w:val="24"/>
          <w:szCs w:val="24"/>
        </w:rPr>
        <w:t>Policy</w:t>
      </w:r>
    </w:p>
    <w:p w14:paraId="527FCD75" w14:textId="77777777" w:rsidR="009E6D43" w:rsidRPr="009E6D43" w:rsidRDefault="009E6D43" w:rsidP="009E6D43">
      <w:pPr>
        <w:widowControl/>
        <w:numPr>
          <w:ilvl w:val="2"/>
          <w:numId w:val="14"/>
        </w:numPr>
        <w:autoSpaceDE/>
        <w:autoSpaceDN/>
        <w:spacing w:before="100" w:beforeAutospacing="1" w:after="100" w:afterAutospacing="1"/>
        <w:ind w:left="1440"/>
        <w:textAlignment w:val="baseline"/>
        <w:rPr>
          <w:rFonts w:asciiTheme="minorHAnsi" w:eastAsia="Times New Roman" w:hAnsiTheme="minorHAnsi" w:cstheme="minorHAnsi"/>
          <w:color w:val="231F20"/>
          <w:sz w:val="24"/>
          <w:szCs w:val="24"/>
        </w:rPr>
      </w:pPr>
      <w:r w:rsidRPr="009E6D43">
        <w:rPr>
          <w:rFonts w:asciiTheme="minorHAnsi" w:eastAsia="Times New Roman" w:hAnsiTheme="minorHAnsi" w:cstheme="minorHAnsi"/>
          <w:color w:val="231F20"/>
          <w:sz w:val="24"/>
          <w:szCs w:val="24"/>
        </w:rPr>
        <w:t>Jurisdiction </w:t>
      </w:r>
    </w:p>
    <w:p w14:paraId="0BF9D14E" w14:textId="77777777" w:rsidR="009E6D43" w:rsidRPr="009E6D43" w:rsidRDefault="009E6D43" w:rsidP="009E6D43">
      <w:pPr>
        <w:widowControl/>
        <w:autoSpaceDE/>
        <w:autoSpaceDN/>
        <w:spacing w:before="100" w:beforeAutospacing="1" w:after="100" w:afterAutospacing="1"/>
        <w:ind w:left="1440"/>
        <w:textAlignment w:val="baseline"/>
        <w:rPr>
          <w:rFonts w:asciiTheme="minorHAnsi" w:eastAsia="Times New Roman" w:hAnsiTheme="minorHAnsi" w:cstheme="minorHAnsi"/>
          <w:color w:val="231F20"/>
          <w:sz w:val="24"/>
          <w:szCs w:val="24"/>
        </w:rPr>
      </w:pPr>
      <w:r w:rsidRPr="009E6D43">
        <w:rPr>
          <w:rFonts w:asciiTheme="minorHAnsi" w:eastAsia="Times New Roman" w:hAnsiTheme="minorHAnsi" w:cstheme="minorHAnsi"/>
          <w:color w:val="231F20"/>
          <w:sz w:val="24"/>
          <w:szCs w:val="24"/>
        </w:rPr>
        <w:t xml:space="preserve">The Student Code of Conduct is applicable to academic and non-academic misconduct both on- and off-campus, including university premises and university-sponsored activities, and </w:t>
      </w:r>
      <w:proofErr w:type="gramStart"/>
      <w:r w:rsidRPr="009E6D43">
        <w:rPr>
          <w:rFonts w:asciiTheme="minorHAnsi" w:eastAsia="Times New Roman" w:hAnsiTheme="minorHAnsi" w:cstheme="minorHAnsi"/>
          <w:color w:val="231F20"/>
          <w:sz w:val="24"/>
          <w:szCs w:val="24"/>
        </w:rPr>
        <w:t>through the use of</w:t>
      </w:r>
      <w:proofErr w:type="gramEnd"/>
      <w:r w:rsidRPr="009E6D43">
        <w:rPr>
          <w:rFonts w:asciiTheme="minorHAnsi" w:eastAsia="Times New Roman" w:hAnsiTheme="minorHAnsi" w:cstheme="minorHAnsi"/>
          <w:color w:val="231F20"/>
          <w:sz w:val="24"/>
          <w:szCs w:val="24"/>
        </w:rPr>
        <w:t xml:space="preserve"> any electronic media. Online postings such as blogs, web postings, chats, and social networking sites are in the public sphere and are not private. These postings can subject a student to allegations of misconduct if evidence of policy violations is posted online. All students and registered student organizations are expected to follow all relevant policies and procedures listed within the university policy directory and their respective program of study.</w:t>
      </w:r>
    </w:p>
    <w:p w14:paraId="09DF61F9" w14:textId="77777777" w:rsidR="009E6D43" w:rsidRPr="009E6D43" w:rsidRDefault="009E6D43" w:rsidP="009E6D43">
      <w:pPr>
        <w:widowControl/>
        <w:numPr>
          <w:ilvl w:val="2"/>
          <w:numId w:val="14"/>
        </w:numPr>
        <w:autoSpaceDE/>
        <w:autoSpaceDN/>
        <w:spacing w:before="100" w:beforeAutospacing="1" w:after="100" w:afterAutospacing="1"/>
        <w:ind w:left="1440"/>
        <w:textAlignment w:val="baseline"/>
        <w:rPr>
          <w:rFonts w:asciiTheme="minorHAnsi" w:eastAsia="Times New Roman" w:hAnsiTheme="minorHAnsi" w:cstheme="minorHAnsi"/>
          <w:color w:val="231F20"/>
          <w:sz w:val="24"/>
          <w:szCs w:val="24"/>
        </w:rPr>
      </w:pPr>
      <w:r w:rsidRPr="009E6D43">
        <w:rPr>
          <w:rFonts w:asciiTheme="minorHAnsi" w:eastAsia="Times New Roman" w:hAnsiTheme="minorHAnsi" w:cstheme="minorHAnsi"/>
          <w:color w:val="231F20"/>
          <w:sz w:val="24"/>
          <w:szCs w:val="24"/>
        </w:rPr>
        <w:t>Non-Academic Misconduct</w:t>
      </w:r>
    </w:p>
    <w:p w14:paraId="59BE4F9E" w14:textId="77777777" w:rsidR="009E6D43" w:rsidRPr="009E6D43" w:rsidRDefault="009E6D43" w:rsidP="009E6D43">
      <w:pPr>
        <w:widowControl/>
        <w:autoSpaceDE/>
        <w:autoSpaceDN/>
        <w:spacing w:before="100" w:beforeAutospacing="1" w:after="100" w:afterAutospacing="1"/>
        <w:ind w:left="1440"/>
        <w:textAlignment w:val="baseline"/>
        <w:rPr>
          <w:rFonts w:asciiTheme="minorHAnsi" w:eastAsia="Times New Roman" w:hAnsiTheme="minorHAnsi" w:cstheme="minorHAnsi"/>
          <w:color w:val="231F20"/>
          <w:sz w:val="24"/>
          <w:szCs w:val="24"/>
        </w:rPr>
      </w:pPr>
      <w:r w:rsidRPr="009E6D43">
        <w:rPr>
          <w:rFonts w:asciiTheme="minorHAnsi" w:eastAsia="Times New Roman" w:hAnsiTheme="minorHAnsi" w:cstheme="minorHAnsi"/>
          <w:color w:val="231F20"/>
          <w:sz w:val="24"/>
          <w:szCs w:val="24"/>
        </w:rPr>
        <w:t>Prohibited acts include, but are not limited to:</w:t>
      </w:r>
    </w:p>
    <w:p w14:paraId="75014925" w14:textId="77777777" w:rsidR="009E6D43" w:rsidRPr="009E6D43" w:rsidRDefault="009E6D43" w:rsidP="009E6D43">
      <w:pPr>
        <w:widowControl/>
        <w:numPr>
          <w:ilvl w:val="3"/>
          <w:numId w:val="14"/>
        </w:numPr>
        <w:autoSpaceDE/>
        <w:autoSpaceDN/>
        <w:spacing w:before="100" w:beforeAutospacing="1" w:after="100" w:afterAutospacing="1"/>
        <w:ind w:left="2160"/>
        <w:textAlignment w:val="baseline"/>
        <w:rPr>
          <w:rFonts w:asciiTheme="minorHAnsi" w:eastAsia="Times New Roman" w:hAnsiTheme="minorHAnsi" w:cstheme="minorHAnsi"/>
          <w:color w:val="231F20"/>
          <w:sz w:val="24"/>
          <w:szCs w:val="24"/>
        </w:rPr>
      </w:pPr>
      <w:r w:rsidRPr="009E6D43">
        <w:rPr>
          <w:rFonts w:asciiTheme="minorHAnsi" w:eastAsia="Times New Roman" w:hAnsiTheme="minorHAnsi" w:cstheme="minorHAnsi"/>
          <w:color w:val="231F20"/>
          <w:sz w:val="24"/>
          <w:szCs w:val="24"/>
        </w:rPr>
        <w:t>Alcohol: Use, possession, manufacture, sale, or distribution of alcoholic beverages, except as expressly permitted by law and university regulations. Alcoholic beverages may not, under any circumstances, be used by, possessed by, or distributed to any person under 21 years of age. Public intoxication is also prohibited. </w:t>
      </w:r>
    </w:p>
    <w:p w14:paraId="4D600E18" w14:textId="77777777" w:rsidR="009E6D43" w:rsidRPr="009E6D43" w:rsidRDefault="009E6D43" w:rsidP="009E6D43">
      <w:pPr>
        <w:widowControl/>
        <w:numPr>
          <w:ilvl w:val="3"/>
          <w:numId w:val="14"/>
        </w:numPr>
        <w:autoSpaceDE/>
        <w:autoSpaceDN/>
        <w:spacing w:before="100" w:beforeAutospacing="1" w:after="100" w:afterAutospacing="1"/>
        <w:ind w:left="2160"/>
        <w:textAlignment w:val="baseline"/>
        <w:rPr>
          <w:rFonts w:asciiTheme="minorHAnsi" w:eastAsia="Times New Roman" w:hAnsiTheme="minorHAnsi" w:cstheme="minorHAnsi"/>
          <w:color w:val="231F20"/>
          <w:sz w:val="24"/>
          <w:szCs w:val="24"/>
        </w:rPr>
      </w:pPr>
      <w:r w:rsidRPr="009E6D43">
        <w:rPr>
          <w:rFonts w:asciiTheme="minorHAnsi" w:eastAsia="Times New Roman" w:hAnsiTheme="minorHAnsi" w:cstheme="minorHAnsi"/>
          <w:color w:val="231F20"/>
          <w:sz w:val="24"/>
          <w:szCs w:val="24"/>
        </w:rPr>
        <w:t>Assault: Intentionally or recklessly causing physical harm, acts of violence, or other conduct that threatens or endangers the welfare of another individual. </w:t>
      </w:r>
    </w:p>
    <w:p w14:paraId="7909A015" w14:textId="77777777" w:rsidR="009E6D43" w:rsidRPr="009E6D43" w:rsidRDefault="009E6D43" w:rsidP="009E6D43">
      <w:pPr>
        <w:widowControl/>
        <w:numPr>
          <w:ilvl w:val="3"/>
          <w:numId w:val="14"/>
        </w:numPr>
        <w:autoSpaceDE/>
        <w:autoSpaceDN/>
        <w:spacing w:before="100" w:beforeAutospacing="1" w:after="100" w:afterAutospacing="1"/>
        <w:ind w:left="2160"/>
        <w:textAlignment w:val="baseline"/>
        <w:rPr>
          <w:rFonts w:asciiTheme="minorHAnsi" w:eastAsia="Times New Roman" w:hAnsiTheme="minorHAnsi" w:cstheme="minorHAnsi"/>
          <w:color w:val="231F20"/>
          <w:sz w:val="24"/>
          <w:szCs w:val="24"/>
        </w:rPr>
      </w:pPr>
      <w:r w:rsidRPr="009E6D43">
        <w:rPr>
          <w:rFonts w:asciiTheme="minorHAnsi" w:eastAsia="Times New Roman" w:hAnsiTheme="minorHAnsi" w:cstheme="minorHAnsi"/>
          <w:color w:val="231F20"/>
          <w:sz w:val="24"/>
          <w:szCs w:val="24"/>
        </w:rPr>
        <w:t>Contempt of the Conduct Process: Interference or failure to comply with the university student conduct process, including failure to comply with disciplinary sanctions or falsification, failure to provide, destruction, or concealment of information. </w:t>
      </w:r>
    </w:p>
    <w:p w14:paraId="014F3F04" w14:textId="77777777" w:rsidR="009E6D43" w:rsidRPr="009E6D43" w:rsidRDefault="009E6D43" w:rsidP="009E6D43">
      <w:pPr>
        <w:widowControl/>
        <w:numPr>
          <w:ilvl w:val="3"/>
          <w:numId w:val="14"/>
        </w:numPr>
        <w:autoSpaceDE/>
        <w:autoSpaceDN/>
        <w:spacing w:before="100" w:beforeAutospacing="1" w:after="100" w:afterAutospacing="1"/>
        <w:ind w:left="2160"/>
        <w:textAlignment w:val="baseline"/>
        <w:rPr>
          <w:rFonts w:asciiTheme="minorHAnsi" w:eastAsia="Times New Roman" w:hAnsiTheme="minorHAnsi" w:cstheme="minorHAnsi"/>
          <w:color w:val="231F20"/>
          <w:sz w:val="24"/>
          <w:szCs w:val="24"/>
        </w:rPr>
      </w:pPr>
      <w:r w:rsidRPr="009E6D43">
        <w:rPr>
          <w:rFonts w:asciiTheme="minorHAnsi" w:eastAsia="Times New Roman" w:hAnsiTheme="minorHAnsi" w:cstheme="minorHAnsi"/>
          <w:color w:val="231F20"/>
          <w:sz w:val="24"/>
          <w:szCs w:val="24"/>
        </w:rPr>
        <w:t xml:space="preserve">Controlled Substances (Drugs): Use, possession, manufacture, sale, or distribution of illegal drugs or drug paraphernalia, including marijuana, heroin, narcotics, and other controlled substances, in accordance with state and federal law. Recreational and medical marijuana, while legal in Illinois, is not legal under federal law and is prohibited. Marijuana in any form, including but not limited to tinctures, edibles, and </w:t>
      </w:r>
      <w:proofErr w:type="gramStart"/>
      <w:r w:rsidRPr="009E6D43">
        <w:rPr>
          <w:rFonts w:asciiTheme="minorHAnsi" w:eastAsia="Times New Roman" w:hAnsiTheme="minorHAnsi" w:cstheme="minorHAnsi"/>
          <w:color w:val="231F20"/>
          <w:sz w:val="24"/>
          <w:szCs w:val="24"/>
        </w:rPr>
        <w:t>topicals</w:t>
      </w:r>
      <w:proofErr w:type="gramEnd"/>
      <w:r w:rsidRPr="009E6D43">
        <w:rPr>
          <w:rFonts w:asciiTheme="minorHAnsi" w:eastAsia="Times New Roman" w:hAnsiTheme="minorHAnsi" w:cstheme="minorHAnsi"/>
          <w:color w:val="231F20"/>
          <w:sz w:val="24"/>
          <w:szCs w:val="24"/>
        </w:rPr>
        <w:t xml:space="preserve"> is prohibited. Misuse of prescription and over-the-counter medication or other substance being used in a manner other than its intended purpose is also prohibited. </w:t>
      </w:r>
    </w:p>
    <w:p w14:paraId="583139D1" w14:textId="77777777" w:rsidR="009E6D43" w:rsidRPr="009E6D43" w:rsidRDefault="009E6D43" w:rsidP="009E6D43">
      <w:pPr>
        <w:widowControl/>
        <w:numPr>
          <w:ilvl w:val="3"/>
          <w:numId w:val="14"/>
        </w:numPr>
        <w:autoSpaceDE/>
        <w:autoSpaceDN/>
        <w:spacing w:before="100" w:beforeAutospacing="1" w:after="100" w:afterAutospacing="1"/>
        <w:ind w:left="2160"/>
        <w:textAlignment w:val="baseline"/>
        <w:rPr>
          <w:rFonts w:asciiTheme="minorHAnsi" w:eastAsia="Times New Roman" w:hAnsiTheme="minorHAnsi" w:cstheme="minorHAnsi"/>
          <w:color w:val="231F20"/>
          <w:sz w:val="24"/>
          <w:szCs w:val="24"/>
        </w:rPr>
      </w:pPr>
      <w:r w:rsidRPr="009E6D43">
        <w:rPr>
          <w:rFonts w:asciiTheme="minorHAnsi" w:eastAsia="Times New Roman" w:hAnsiTheme="minorHAnsi" w:cstheme="minorHAnsi"/>
          <w:color w:val="231F20"/>
          <w:sz w:val="24"/>
          <w:szCs w:val="24"/>
        </w:rPr>
        <w:t>Damage and Destruction: Intentional, reckless and/or unauthorized damage to or destruction of university property or the personal property of another person.</w:t>
      </w:r>
    </w:p>
    <w:p w14:paraId="7383FE0F" w14:textId="77777777" w:rsidR="009E6D43" w:rsidRPr="009E6D43" w:rsidRDefault="009E6D43" w:rsidP="009E6D43">
      <w:pPr>
        <w:widowControl/>
        <w:numPr>
          <w:ilvl w:val="3"/>
          <w:numId w:val="14"/>
        </w:numPr>
        <w:autoSpaceDE/>
        <w:autoSpaceDN/>
        <w:spacing w:before="100" w:beforeAutospacing="1" w:after="100" w:afterAutospacing="1"/>
        <w:ind w:left="2160"/>
        <w:textAlignment w:val="baseline"/>
        <w:rPr>
          <w:rFonts w:asciiTheme="minorHAnsi" w:eastAsia="Times New Roman" w:hAnsiTheme="minorHAnsi" w:cstheme="minorHAnsi"/>
          <w:color w:val="231F20"/>
          <w:sz w:val="24"/>
          <w:szCs w:val="24"/>
        </w:rPr>
      </w:pPr>
      <w:r w:rsidRPr="009E6D43">
        <w:rPr>
          <w:rFonts w:asciiTheme="minorHAnsi" w:eastAsia="Times New Roman" w:hAnsiTheme="minorHAnsi" w:cstheme="minorHAnsi"/>
          <w:color w:val="231F20"/>
          <w:sz w:val="24"/>
          <w:szCs w:val="24"/>
        </w:rPr>
        <w:t>Discrimination: Any act, or failure to act, that is based upon an individual or group’s actual or perceived race, color, national origin, sex, sexual orientation, gender, gender identity, marital status, pregnancy, religion, age, disability, citizenship, veteran status, or other protected characteristic that is sufficiently severe that it limits or denies the ability to participate in or benefit from the university’s educational program or activities. </w:t>
      </w:r>
    </w:p>
    <w:p w14:paraId="29B689C6" w14:textId="77777777" w:rsidR="009E6D43" w:rsidRPr="009E6D43" w:rsidRDefault="009E6D43" w:rsidP="009E6D43">
      <w:pPr>
        <w:widowControl/>
        <w:numPr>
          <w:ilvl w:val="3"/>
          <w:numId w:val="14"/>
        </w:numPr>
        <w:autoSpaceDE/>
        <w:autoSpaceDN/>
        <w:spacing w:before="100" w:beforeAutospacing="1" w:after="100" w:afterAutospacing="1"/>
        <w:ind w:left="2160"/>
        <w:textAlignment w:val="baseline"/>
        <w:rPr>
          <w:rFonts w:asciiTheme="minorHAnsi" w:eastAsia="Times New Roman" w:hAnsiTheme="minorHAnsi" w:cstheme="minorHAnsi"/>
          <w:color w:val="231F20"/>
          <w:sz w:val="24"/>
          <w:szCs w:val="24"/>
        </w:rPr>
      </w:pPr>
      <w:r w:rsidRPr="009E6D43">
        <w:rPr>
          <w:rFonts w:asciiTheme="minorHAnsi" w:eastAsia="Times New Roman" w:hAnsiTheme="minorHAnsi" w:cstheme="minorHAnsi"/>
          <w:color w:val="231F20"/>
          <w:sz w:val="24"/>
          <w:szCs w:val="24"/>
        </w:rPr>
        <w:t>Disruptive Behavior: Substantially interfering with the living, learning, or working environment of another individual or university operations including obstruction of teaching, research, administration, other university activities, and/or other authorized non-university activities which occur on campus. </w:t>
      </w:r>
    </w:p>
    <w:p w14:paraId="5AD04260" w14:textId="77777777" w:rsidR="009E6D43" w:rsidRPr="009E6D43" w:rsidRDefault="009E6D43" w:rsidP="009E6D43">
      <w:pPr>
        <w:widowControl/>
        <w:numPr>
          <w:ilvl w:val="3"/>
          <w:numId w:val="14"/>
        </w:numPr>
        <w:autoSpaceDE/>
        <w:autoSpaceDN/>
        <w:spacing w:before="100" w:beforeAutospacing="1" w:after="100" w:afterAutospacing="1"/>
        <w:ind w:left="2160"/>
        <w:textAlignment w:val="baseline"/>
        <w:rPr>
          <w:rFonts w:asciiTheme="minorHAnsi" w:eastAsia="Times New Roman" w:hAnsiTheme="minorHAnsi" w:cstheme="minorHAnsi"/>
          <w:color w:val="231F20"/>
          <w:sz w:val="24"/>
          <w:szCs w:val="24"/>
        </w:rPr>
      </w:pPr>
      <w:r w:rsidRPr="009E6D43">
        <w:rPr>
          <w:rFonts w:asciiTheme="minorHAnsi" w:eastAsia="Times New Roman" w:hAnsiTheme="minorHAnsi" w:cstheme="minorHAnsi"/>
          <w:color w:val="231F20"/>
          <w:sz w:val="24"/>
          <w:szCs w:val="24"/>
        </w:rPr>
        <w:t>Disorderly Conduct: Causing, inciting, or participating in any demonstration, riot, or activity that presents a clear and present danger to self or others, causes physical harm to others, or results in damage or destruction of property, except as expressly permitted by the Demonstration and Public Protest policy. </w:t>
      </w:r>
    </w:p>
    <w:p w14:paraId="028F47BA" w14:textId="77777777" w:rsidR="009E6D43" w:rsidRPr="009E6D43" w:rsidRDefault="009E6D43" w:rsidP="009E6D43">
      <w:pPr>
        <w:widowControl/>
        <w:numPr>
          <w:ilvl w:val="3"/>
          <w:numId w:val="14"/>
        </w:numPr>
        <w:autoSpaceDE/>
        <w:autoSpaceDN/>
        <w:spacing w:before="100" w:beforeAutospacing="1" w:after="100" w:afterAutospacing="1"/>
        <w:ind w:left="2160"/>
        <w:textAlignment w:val="baseline"/>
        <w:rPr>
          <w:rFonts w:asciiTheme="minorHAnsi" w:eastAsia="Times New Roman" w:hAnsiTheme="minorHAnsi" w:cstheme="minorHAnsi"/>
          <w:color w:val="231F20"/>
          <w:sz w:val="24"/>
          <w:szCs w:val="24"/>
        </w:rPr>
      </w:pPr>
      <w:r w:rsidRPr="009E6D43">
        <w:rPr>
          <w:rFonts w:asciiTheme="minorHAnsi" w:eastAsia="Times New Roman" w:hAnsiTheme="minorHAnsi" w:cstheme="minorHAnsi"/>
          <w:color w:val="231F20"/>
          <w:sz w:val="24"/>
          <w:szCs w:val="24"/>
        </w:rPr>
        <w:t>Election Tampering: Tampering with an election conducted by any university-recognized organization. </w:t>
      </w:r>
    </w:p>
    <w:p w14:paraId="4DBF5ECB" w14:textId="77777777" w:rsidR="009E6D43" w:rsidRPr="009E6D43" w:rsidRDefault="009E6D43" w:rsidP="009E6D43">
      <w:pPr>
        <w:widowControl/>
        <w:numPr>
          <w:ilvl w:val="3"/>
          <w:numId w:val="14"/>
        </w:numPr>
        <w:autoSpaceDE/>
        <w:autoSpaceDN/>
        <w:spacing w:before="100" w:beforeAutospacing="1" w:after="100" w:afterAutospacing="1"/>
        <w:ind w:left="2160"/>
        <w:textAlignment w:val="baseline"/>
        <w:rPr>
          <w:rFonts w:asciiTheme="minorHAnsi" w:eastAsia="Times New Roman" w:hAnsiTheme="minorHAnsi" w:cstheme="minorHAnsi"/>
          <w:color w:val="231F20"/>
          <w:sz w:val="24"/>
          <w:szCs w:val="24"/>
        </w:rPr>
      </w:pPr>
      <w:r w:rsidRPr="009E6D43">
        <w:rPr>
          <w:rFonts w:asciiTheme="minorHAnsi" w:eastAsia="Times New Roman" w:hAnsiTheme="minorHAnsi" w:cstheme="minorHAnsi"/>
          <w:color w:val="231F20"/>
          <w:sz w:val="24"/>
          <w:szCs w:val="24"/>
        </w:rPr>
        <w:t>Endangerment: Acting in a way that interferes with the operation of any vital safety-providing service or equipment. Prohibited acts include, but are not limited to, failure to comply with law enforcement, emergency medical, or fire services; tampering with fire extinguishers, alarms, or safety equipment; or failure to evacuate during an emergency. </w:t>
      </w:r>
    </w:p>
    <w:p w14:paraId="41A482BE" w14:textId="77777777" w:rsidR="009E6D43" w:rsidRPr="009E6D43" w:rsidRDefault="009E6D43" w:rsidP="009E6D43">
      <w:pPr>
        <w:widowControl/>
        <w:numPr>
          <w:ilvl w:val="3"/>
          <w:numId w:val="14"/>
        </w:numPr>
        <w:autoSpaceDE/>
        <w:autoSpaceDN/>
        <w:spacing w:before="100" w:beforeAutospacing="1" w:after="100" w:afterAutospacing="1"/>
        <w:ind w:left="2160"/>
        <w:textAlignment w:val="baseline"/>
        <w:rPr>
          <w:rFonts w:asciiTheme="minorHAnsi" w:eastAsia="Times New Roman" w:hAnsiTheme="minorHAnsi" w:cstheme="minorHAnsi"/>
          <w:color w:val="231F20"/>
          <w:sz w:val="24"/>
          <w:szCs w:val="24"/>
        </w:rPr>
      </w:pPr>
      <w:r w:rsidRPr="009E6D43">
        <w:rPr>
          <w:rFonts w:asciiTheme="minorHAnsi" w:eastAsia="Times New Roman" w:hAnsiTheme="minorHAnsi" w:cstheme="minorHAnsi"/>
          <w:color w:val="231F20"/>
          <w:sz w:val="24"/>
          <w:szCs w:val="24"/>
        </w:rPr>
        <w:t xml:space="preserve">Failure to Comply: Failure to comply with reasonable directions of university officials or law enforcement </w:t>
      </w:r>
      <w:proofErr w:type="gramStart"/>
      <w:r w:rsidRPr="009E6D43">
        <w:rPr>
          <w:rFonts w:asciiTheme="minorHAnsi" w:eastAsia="Times New Roman" w:hAnsiTheme="minorHAnsi" w:cstheme="minorHAnsi"/>
          <w:color w:val="231F20"/>
          <w:sz w:val="24"/>
          <w:szCs w:val="24"/>
        </w:rPr>
        <w:t>official</w:t>
      </w:r>
      <w:proofErr w:type="gramEnd"/>
      <w:r w:rsidRPr="009E6D43">
        <w:rPr>
          <w:rFonts w:asciiTheme="minorHAnsi" w:eastAsia="Times New Roman" w:hAnsiTheme="minorHAnsi" w:cstheme="minorHAnsi"/>
          <w:color w:val="231F20"/>
          <w:sz w:val="24"/>
          <w:szCs w:val="24"/>
        </w:rPr>
        <w:t xml:space="preserve"> acting in performance of their duties. </w:t>
      </w:r>
    </w:p>
    <w:p w14:paraId="5F387A34" w14:textId="77777777" w:rsidR="009E6D43" w:rsidRPr="009E6D43" w:rsidRDefault="009E6D43" w:rsidP="009E6D43">
      <w:pPr>
        <w:widowControl/>
        <w:numPr>
          <w:ilvl w:val="3"/>
          <w:numId w:val="14"/>
        </w:numPr>
        <w:autoSpaceDE/>
        <w:autoSpaceDN/>
        <w:spacing w:before="100" w:beforeAutospacing="1" w:after="100" w:afterAutospacing="1"/>
        <w:ind w:left="2160"/>
        <w:textAlignment w:val="baseline"/>
        <w:rPr>
          <w:rFonts w:asciiTheme="minorHAnsi" w:eastAsia="Times New Roman" w:hAnsiTheme="minorHAnsi" w:cstheme="minorHAnsi"/>
          <w:color w:val="231F20"/>
          <w:sz w:val="24"/>
          <w:szCs w:val="24"/>
        </w:rPr>
      </w:pPr>
      <w:r w:rsidRPr="009E6D43">
        <w:rPr>
          <w:rFonts w:asciiTheme="minorHAnsi" w:eastAsia="Times New Roman" w:hAnsiTheme="minorHAnsi" w:cstheme="minorHAnsi"/>
          <w:color w:val="231F20"/>
          <w:sz w:val="24"/>
          <w:szCs w:val="24"/>
        </w:rPr>
        <w:t>Falsification: Dishonest acts or providing false or misleading information to any university official. Examples may include, but are not limited to, intentionally or knowingly entering false fire alarms, bomb threats, or other emergencies. </w:t>
      </w:r>
    </w:p>
    <w:p w14:paraId="14B50C29" w14:textId="77777777" w:rsidR="009E6D43" w:rsidRPr="009E6D43" w:rsidRDefault="009E6D43" w:rsidP="009E6D43">
      <w:pPr>
        <w:widowControl/>
        <w:numPr>
          <w:ilvl w:val="3"/>
          <w:numId w:val="14"/>
        </w:numPr>
        <w:autoSpaceDE/>
        <w:autoSpaceDN/>
        <w:spacing w:before="100" w:beforeAutospacing="1" w:after="100" w:afterAutospacing="1"/>
        <w:ind w:left="2160"/>
        <w:textAlignment w:val="baseline"/>
        <w:rPr>
          <w:rFonts w:asciiTheme="minorHAnsi" w:eastAsia="Times New Roman" w:hAnsiTheme="minorHAnsi" w:cstheme="minorHAnsi"/>
          <w:color w:val="231F20"/>
          <w:sz w:val="24"/>
          <w:szCs w:val="24"/>
        </w:rPr>
      </w:pPr>
      <w:r w:rsidRPr="009E6D43">
        <w:rPr>
          <w:rFonts w:asciiTheme="minorHAnsi" w:eastAsia="Times New Roman" w:hAnsiTheme="minorHAnsi" w:cstheme="minorHAnsi"/>
          <w:color w:val="231F20"/>
          <w:sz w:val="24"/>
          <w:szCs w:val="24"/>
        </w:rPr>
        <w:t>Gambling: Unauthorized gambling or wagering for money or property. </w:t>
      </w:r>
    </w:p>
    <w:p w14:paraId="00A0509F" w14:textId="77777777" w:rsidR="009E6D43" w:rsidRPr="009E6D43" w:rsidRDefault="009E6D43" w:rsidP="009E6D43">
      <w:pPr>
        <w:widowControl/>
        <w:numPr>
          <w:ilvl w:val="3"/>
          <w:numId w:val="14"/>
        </w:numPr>
        <w:autoSpaceDE/>
        <w:autoSpaceDN/>
        <w:spacing w:before="100" w:beforeAutospacing="1" w:after="100" w:afterAutospacing="1"/>
        <w:ind w:left="2160"/>
        <w:textAlignment w:val="baseline"/>
        <w:rPr>
          <w:rFonts w:asciiTheme="minorHAnsi" w:eastAsia="Times New Roman" w:hAnsiTheme="minorHAnsi" w:cstheme="minorHAnsi"/>
          <w:color w:val="231F20"/>
          <w:sz w:val="24"/>
          <w:szCs w:val="24"/>
        </w:rPr>
      </w:pPr>
      <w:r w:rsidRPr="009E6D43">
        <w:rPr>
          <w:rFonts w:asciiTheme="minorHAnsi" w:eastAsia="Times New Roman" w:hAnsiTheme="minorHAnsi" w:cstheme="minorHAnsi"/>
          <w:color w:val="231F20"/>
          <w:sz w:val="24"/>
          <w:szCs w:val="24"/>
        </w:rPr>
        <w:t>Harassment: Any unwelcome conduct based on an individual or group’s actual or perceived race, color, national origin, sex, sexual orientation, gender, gender identity, marital status, pregnancy, religion, age, disability, citizenship, veteran status, or other protected characteristic, in accordance with the Harassment and Discrimination policy (52). </w:t>
      </w:r>
    </w:p>
    <w:p w14:paraId="2141A16E" w14:textId="77777777" w:rsidR="009E6D43" w:rsidRPr="009E6D43" w:rsidRDefault="009E6D43" w:rsidP="009E6D43">
      <w:pPr>
        <w:widowControl/>
        <w:numPr>
          <w:ilvl w:val="3"/>
          <w:numId w:val="14"/>
        </w:numPr>
        <w:autoSpaceDE/>
        <w:autoSpaceDN/>
        <w:spacing w:before="100" w:beforeAutospacing="1" w:after="100" w:afterAutospacing="1"/>
        <w:ind w:left="2160"/>
        <w:textAlignment w:val="baseline"/>
        <w:rPr>
          <w:rFonts w:asciiTheme="minorHAnsi" w:eastAsia="Times New Roman" w:hAnsiTheme="minorHAnsi" w:cstheme="minorHAnsi"/>
          <w:color w:val="231F20"/>
          <w:sz w:val="24"/>
          <w:szCs w:val="24"/>
        </w:rPr>
      </w:pPr>
      <w:r w:rsidRPr="009E6D43">
        <w:rPr>
          <w:rFonts w:asciiTheme="minorHAnsi" w:eastAsia="Times New Roman" w:hAnsiTheme="minorHAnsi" w:cstheme="minorHAnsi"/>
          <w:color w:val="231F20"/>
          <w:sz w:val="24"/>
          <w:szCs w:val="24"/>
        </w:rPr>
        <w:t xml:space="preserve">Hazing: Reckless or intentional acts that endanger the mental or physical health or safety of another person, or which </w:t>
      </w:r>
      <w:proofErr w:type="gramStart"/>
      <w:r w:rsidRPr="009E6D43">
        <w:rPr>
          <w:rFonts w:asciiTheme="minorHAnsi" w:eastAsia="Times New Roman" w:hAnsiTheme="minorHAnsi" w:cstheme="minorHAnsi"/>
          <w:color w:val="231F20"/>
          <w:sz w:val="24"/>
          <w:szCs w:val="24"/>
        </w:rPr>
        <w:t>destroys</w:t>
      </w:r>
      <w:proofErr w:type="gramEnd"/>
      <w:r w:rsidRPr="009E6D43">
        <w:rPr>
          <w:rFonts w:asciiTheme="minorHAnsi" w:eastAsia="Times New Roman" w:hAnsiTheme="minorHAnsi" w:cstheme="minorHAnsi"/>
          <w:color w:val="231F20"/>
          <w:sz w:val="24"/>
          <w:szCs w:val="24"/>
        </w:rPr>
        <w:t xml:space="preserve"> or </w:t>
      </w:r>
      <w:proofErr w:type="gramStart"/>
      <w:r w:rsidRPr="009E6D43">
        <w:rPr>
          <w:rFonts w:asciiTheme="minorHAnsi" w:eastAsia="Times New Roman" w:hAnsiTheme="minorHAnsi" w:cstheme="minorHAnsi"/>
          <w:color w:val="231F20"/>
          <w:sz w:val="24"/>
          <w:szCs w:val="24"/>
        </w:rPr>
        <w:t>removes</w:t>
      </w:r>
      <w:proofErr w:type="gramEnd"/>
      <w:r w:rsidRPr="009E6D43">
        <w:rPr>
          <w:rFonts w:asciiTheme="minorHAnsi" w:eastAsia="Times New Roman" w:hAnsiTheme="minorHAnsi" w:cstheme="minorHAnsi"/>
          <w:color w:val="231F20"/>
          <w:sz w:val="24"/>
          <w:szCs w:val="24"/>
        </w:rPr>
        <w:t xml:space="preserve"> public or private property, for the purpose of initiation, admission into, affiliation with, or a condition for continued membership, in a group or organization.</w:t>
      </w:r>
    </w:p>
    <w:p w14:paraId="6DDABF3E" w14:textId="77777777" w:rsidR="009E6D43" w:rsidRPr="009E6D43" w:rsidRDefault="009E6D43" w:rsidP="009E6D43">
      <w:pPr>
        <w:widowControl/>
        <w:numPr>
          <w:ilvl w:val="3"/>
          <w:numId w:val="14"/>
        </w:numPr>
        <w:autoSpaceDE/>
        <w:autoSpaceDN/>
        <w:spacing w:before="100" w:beforeAutospacing="1" w:after="100" w:afterAutospacing="1"/>
        <w:ind w:left="2160"/>
        <w:textAlignment w:val="baseline"/>
        <w:rPr>
          <w:rFonts w:asciiTheme="minorHAnsi" w:eastAsia="Times New Roman" w:hAnsiTheme="minorHAnsi" w:cstheme="minorHAnsi"/>
          <w:color w:val="231F20"/>
          <w:sz w:val="24"/>
          <w:szCs w:val="24"/>
        </w:rPr>
      </w:pPr>
      <w:r w:rsidRPr="009E6D43">
        <w:rPr>
          <w:rFonts w:asciiTheme="minorHAnsi" w:eastAsia="Times New Roman" w:hAnsiTheme="minorHAnsi" w:cstheme="minorHAnsi"/>
          <w:color w:val="231F20"/>
          <w:sz w:val="24"/>
          <w:szCs w:val="24"/>
        </w:rPr>
        <w:t>Public Exposure: Deliberately and publicly exposing one’s intimate body parts, public urination, defecation, and public sex acts. </w:t>
      </w:r>
    </w:p>
    <w:p w14:paraId="7BE7A166" w14:textId="77777777" w:rsidR="009E6D43" w:rsidRPr="009E6D43" w:rsidRDefault="009E6D43" w:rsidP="009E6D43">
      <w:pPr>
        <w:widowControl/>
        <w:numPr>
          <w:ilvl w:val="3"/>
          <w:numId w:val="14"/>
        </w:numPr>
        <w:autoSpaceDE/>
        <w:autoSpaceDN/>
        <w:spacing w:before="100" w:beforeAutospacing="1" w:after="100" w:afterAutospacing="1"/>
        <w:ind w:left="2160"/>
        <w:textAlignment w:val="baseline"/>
        <w:rPr>
          <w:rFonts w:asciiTheme="minorHAnsi" w:eastAsia="Times New Roman" w:hAnsiTheme="minorHAnsi" w:cstheme="minorHAnsi"/>
          <w:color w:val="231F20"/>
          <w:sz w:val="24"/>
          <w:szCs w:val="24"/>
        </w:rPr>
      </w:pPr>
      <w:r w:rsidRPr="009E6D43">
        <w:rPr>
          <w:rFonts w:asciiTheme="minorHAnsi" w:eastAsia="Times New Roman" w:hAnsiTheme="minorHAnsi" w:cstheme="minorHAnsi"/>
          <w:color w:val="231F20"/>
          <w:sz w:val="24"/>
          <w:szCs w:val="24"/>
        </w:rPr>
        <w:t>Retaliation: Any intentional, adverse action taken against an individual for making a complaint, cooperating with an investigation, or participating in a conduct or grievance procedure. Retaliation includes, but is not limited to, intimidation, coercion, harassment, making of threats, and any other adverse educational or employment action. </w:t>
      </w:r>
    </w:p>
    <w:p w14:paraId="0027AFA2" w14:textId="77777777" w:rsidR="009E6D43" w:rsidRPr="009E6D43" w:rsidRDefault="009E6D43" w:rsidP="009E6D43">
      <w:pPr>
        <w:widowControl/>
        <w:numPr>
          <w:ilvl w:val="3"/>
          <w:numId w:val="14"/>
        </w:numPr>
        <w:autoSpaceDE/>
        <w:autoSpaceDN/>
        <w:spacing w:before="100" w:beforeAutospacing="1" w:after="100" w:afterAutospacing="1"/>
        <w:ind w:left="2160"/>
        <w:textAlignment w:val="baseline"/>
        <w:rPr>
          <w:rFonts w:asciiTheme="minorHAnsi" w:eastAsia="Times New Roman" w:hAnsiTheme="minorHAnsi" w:cstheme="minorHAnsi"/>
          <w:color w:val="231F20"/>
          <w:sz w:val="24"/>
          <w:szCs w:val="24"/>
        </w:rPr>
      </w:pPr>
      <w:r w:rsidRPr="009E6D43">
        <w:rPr>
          <w:rFonts w:asciiTheme="minorHAnsi" w:eastAsia="Times New Roman" w:hAnsiTheme="minorHAnsi" w:cstheme="minorHAnsi"/>
          <w:color w:val="231F20"/>
          <w:sz w:val="24"/>
          <w:szCs w:val="24"/>
        </w:rPr>
        <w:t>Sexual Misconduct: Any unwelcome conduct of a sexual nature that is committed without consent, by force, or using intimidation, coercion, or manipulation. This includes, but is not limited to sexual harassment, sexual assault, intimate partner violence, and stalking, in accordance with the Title IX and the Sexual Misconduct policy (78). </w:t>
      </w:r>
    </w:p>
    <w:p w14:paraId="0D898AC8" w14:textId="77777777" w:rsidR="009E6D43" w:rsidRPr="009E6D43" w:rsidRDefault="009E6D43" w:rsidP="009E6D43">
      <w:pPr>
        <w:widowControl/>
        <w:numPr>
          <w:ilvl w:val="3"/>
          <w:numId w:val="14"/>
        </w:numPr>
        <w:autoSpaceDE/>
        <w:autoSpaceDN/>
        <w:spacing w:before="100" w:beforeAutospacing="1" w:after="100" w:afterAutospacing="1"/>
        <w:ind w:left="2160"/>
        <w:textAlignment w:val="baseline"/>
        <w:rPr>
          <w:rFonts w:asciiTheme="minorHAnsi" w:eastAsia="Times New Roman" w:hAnsiTheme="minorHAnsi" w:cstheme="minorHAnsi"/>
          <w:color w:val="231F20"/>
          <w:sz w:val="24"/>
          <w:szCs w:val="24"/>
        </w:rPr>
      </w:pPr>
      <w:r w:rsidRPr="009E6D43">
        <w:rPr>
          <w:rFonts w:asciiTheme="minorHAnsi" w:eastAsia="Times New Roman" w:hAnsiTheme="minorHAnsi" w:cstheme="minorHAnsi"/>
          <w:color w:val="231F20"/>
          <w:sz w:val="24"/>
          <w:szCs w:val="24"/>
        </w:rPr>
        <w:t>Smoking: Smoking, use of tobacco products, or carrying any kind of lighted smoking materials on campus property. </w:t>
      </w:r>
    </w:p>
    <w:p w14:paraId="709DE595" w14:textId="77777777" w:rsidR="009E6D43" w:rsidRPr="009E6D43" w:rsidRDefault="009E6D43" w:rsidP="009E6D43">
      <w:pPr>
        <w:widowControl/>
        <w:numPr>
          <w:ilvl w:val="3"/>
          <w:numId w:val="14"/>
        </w:numPr>
        <w:autoSpaceDE/>
        <w:autoSpaceDN/>
        <w:spacing w:before="100" w:beforeAutospacing="1" w:after="100" w:afterAutospacing="1"/>
        <w:ind w:left="2160"/>
        <w:textAlignment w:val="baseline"/>
        <w:rPr>
          <w:rFonts w:asciiTheme="minorHAnsi" w:eastAsia="Times New Roman" w:hAnsiTheme="minorHAnsi" w:cstheme="minorHAnsi"/>
          <w:color w:val="231F20"/>
          <w:sz w:val="24"/>
          <w:szCs w:val="24"/>
        </w:rPr>
      </w:pPr>
      <w:r w:rsidRPr="009E6D43">
        <w:rPr>
          <w:rFonts w:asciiTheme="minorHAnsi" w:eastAsia="Times New Roman" w:hAnsiTheme="minorHAnsi" w:cstheme="minorHAnsi"/>
          <w:color w:val="231F20"/>
          <w:sz w:val="24"/>
          <w:szCs w:val="24"/>
        </w:rPr>
        <w:t>Theft: Attempted or actual theft of university property or the personal property of another person. </w:t>
      </w:r>
    </w:p>
    <w:p w14:paraId="747D85E9" w14:textId="77777777" w:rsidR="009E6D43" w:rsidRPr="009E6D43" w:rsidRDefault="009E6D43" w:rsidP="009E6D43">
      <w:pPr>
        <w:widowControl/>
        <w:numPr>
          <w:ilvl w:val="3"/>
          <w:numId w:val="14"/>
        </w:numPr>
        <w:autoSpaceDE/>
        <w:autoSpaceDN/>
        <w:spacing w:before="100" w:beforeAutospacing="1" w:after="100" w:afterAutospacing="1"/>
        <w:ind w:left="2160"/>
        <w:textAlignment w:val="baseline"/>
        <w:rPr>
          <w:rFonts w:asciiTheme="minorHAnsi" w:eastAsia="Times New Roman" w:hAnsiTheme="minorHAnsi" w:cstheme="minorHAnsi"/>
          <w:color w:val="231F20"/>
          <w:sz w:val="24"/>
          <w:szCs w:val="24"/>
        </w:rPr>
      </w:pPr>
      <w:r w:rsidRPr="009E6D43">
        <w:rPr>
          <w:rFonts w:asciiTheme="minorHAnsi" w:eastAsia="Times New Roman" w:hAnsiTheme="minorHAnsi" w:cstheme="minorHAnsi"/>
          <w:color w:val="231F20"/>
          <w:sz w:val="24"/>
          <w:szCs w:val="24"/>
        </w:rPr>
        <w:t>Threatening Behavior: Written or verbal threats or implied threats (intimidation) that causes a reasonable expectation of injury to the health or safety of any person or damage to any property. </w:t>
      </w:r>
    </w:p>
    <w:p w14:paraId="0E872692" w14:textId="77777777" w:rsidR="009E6D43" w:rsidRPr="009E6D43" w:rsidRDefault="009E6D43" w:rsidP="009E6D43">
      <w:pPr>
        <w:widowControl/>
        <w:numPr>
          <w:ilvl w:val="3"/>
          <w:numId w:val="14"/>
        </w:numPr>
        <w:autoSpaceDE/>
        <w:autoSpaceDN/>
        <w:spacing w:before="100" w:beforeAutospacing="1" w:after="100" w:afterAutospacing="1"/>
        <w:ind w:left="2160"/>
        <w:textAlignment w:val="baseline"/>
        <w:rPr>
          <w:rFonts w:asciiTheme="minorHAnsi" w:eastAsia="Times New Roman" w:hAnsiTheme="minorHAnsi" w:cstheme="minorHAnsi"/>
          <w:color w:val="231F20"/>
          <w:sz w:val="24"/>
          <w:szCs w:val="24"/>
        </w:rPr>
      </w:pPr>
      <w:r w:rsidRPr="009E6D43">
        <w:rPr>
          <w:rFonts w:asciiTheme="minorHAnsi" w:eastAsia="Times New Roman" w:hAnsiTheme="minorHAnsi" w:cstheme="minorHAnsi"/>
          <w:color w:val="231F20"/>
          <w:sz w:val="24"/>
          <w:szCs w:val="24"/>
        </w:rPr>
        <w:t>Unauthorized Entry: Misuse of access privileges to university premises or unauthorized entry to or use of university facilities, including trespassing, propping or unauthorized use of alarmed doors. </w:t>
      </w:r>
    </w:p>
    <w:p w14:paraId="71DF6A4E" w14:textId="77777777" w:rsidR="009E6D43" w:rsidRPr="009E6D43" w:rsidRDefault="009E6D43" w:rsidP="009E6D43">
      <w:pPr>
        <w:widowControl/>
        <w:numPr>
          <w:ilvl w:val="3"/>
          <w:numId w:val="14"/>
        </w:numPr>
        <w:autoSpaceDE/>
        <w:autoSpaceDN/>
        <w:spacing w:before="100" w:beforeAutospacing="1" w:after="100" w:afterAutospacing="1"/>
        <w:ind w:left="2160"/>
        <w:textAlignment w:val="baseline"/>
        <w:rPr>
          <w:rFonts w:asciiTheme="minorHAnsi" w:eastAsia="Times New Roman" w:hAnsiTheme="minorHAnsi" w:cstheme="minorHAnsi"/>
          <w:color w:val="231F20"/>
          <w:sz w:val="24"/>
          <w:szCs w:val="24"/>
        </w:rPr>
      </w:pPr>
      <w:r w:rsidRPr="009E6D43">
        <w:rPr>
          <w:rFonts w:asciiTheme="minorHAnsi" w:eastAsia="Times New Roman" w:hAnsiTheme="minorHAnsi" w:cstheme="minorHAnsi"/>
          <w:color w:val="231F20"/>
          <w:sz w:val="24"/>
          <w:szCs w:val="24"/>
        </w:rPr>
        <w:t xml:space="preserve">Unauthorized Recording: Any actual or attempted unauthorized use of electronic or other devices to make an audio, video, or photographic recording of any person without their prior knowledge or without their consent is prohibited. This includes, but is not limited to, recording when the person or persons being recorded </w:t>
      </w:r>
      <w:proofErr w:type="gramStart"/>
      <w:r w:rsidRPr="009E6D43">
        <w:rPr>
          <w:rFonts w:asciiTheme="minorHAnsi" w:eastAsia="Times New Roman" w:hAnsiTheme="minorHAnsi" w:cstheme="minorHAnsi"/>
          <w:color w:val="231F20"/>
          <w:sz w:val="24"/>
          <w:szCs w:val="24"/>
        </w:rPr>
        <w:t>have</w:t>
      </w:r>
      <w:proofErr w:type="gramEnd"/>
      <w:r w:rsidRPr="009E6D43">
        <w:rPr>
          <w:rFonts w:asciiTheme="minorHAnsi" w:eastAsia="Times New Roman" w:hAnsiTheme="minorHAnsi" w:cstheme="minorHAnsi"/>
          <w:color w:val="231F20"/>
          <w:sz w:val="24"/>
          <w:szCs w:val="24"/>
        </w:rPr>
        <w:t xml:space="preserve"> a reasonable expectation of privacy (i.e. restroom, locker room, residential room); when such recording is likely to cause injury or distress; or when a recording is shared without the consent of those that were recorded. </w:t>
      </w:r>
    </w:p>
    <w:p w14:paraId="22FE262D" w14:textId="77777777" w:rsidR="009E6D43" w:rsidRPr="009E6D43" w:rsidRDefault="009E6D43" w:rsidP="009E6D43">
      <w:pPr>
        <w:widowControl/>
        <w:numPr>
          <w:ilvl w:val="3"/>
          <w:numId w:val="14"/>
        </w:numPr>
        <w:autoSpaceDE/>
        <w:autoSpaceDN/>
        <w:spacing w:before="100" w:beforeAutospacing="1" w:after="100" w:afterAutospacing="1"/>
        <w:ind w:left="2160"/>
        <w:textAlignment w:val="baseline"/>
        <w:rPr>
          <w:rFonts w:asciiTheme="minorHAnsi" w:eastAsia="Times New Roman" w:hAnsiTheme="minorHAnsi" w:cstheme="minorHAnsi"/>
          <w:color w:val="231F20"/>
          <w:sz w:val="24"/>
          <w:szCs w:val="24"/>
        </w:rPr>
      </w:pPr>
      <w:r w:rsidRPr="009E6D43">
        <w:rPr>
          <w:rFonts w:asciiTheme="minorHAnsi" w:eastAsia="Times New Roman" w:hAnsiTheme="minorHAnsi" w:cstheme="minorHAnsi"/>
          <w:color w:val="231F20"/>
          <w:sz w:val="24"/>
          <w:szCs w:val="24"/>
        </w:rPr>
        <w:t>Unauthorized Use: Unauthorized possession, use, duplication, or other abuse of university trademark, materials, equipment, or documents, including, but not limited to keys, identification cards, computer technology, and other property. </w:t>
      </w:r>
    </w:p>
    <w:p w14:paraId="0B0B5F4C" w14:textId="77777777" w:rsidR="009E6D43" w:rsidRPr="009E6D43" w:rsidRDefault="009E6D43" w:rsidP="009E6D43">
      <w:pPr>
        <w:widowControl/>
        <w:numPr>
          <w:ilvl w:val="3"/>
          <w:numId w:val="14"/>
        </w:numPr>
        <w:autoSpaceDE/>
        <w:autoSpaceDN/>
        <w:spacing w:before="100" w:beforeAutospacing="1" w:after="100" w:afterAutospacing="1"/>
        <w:ind w:left="2160"/>
        <w:textAlignment w:val="baseline"/>
        <w:rPr>
          <w:rFonts w:asciiTheme="minorHAnsi" w:eastAsia="Times New Roman" w:hAnsiTheme="minorHAnsi" w:cstheme="minorHAnsi"/>
          <w:color w:val="231F20"/>
          <w:sz w:val="24"/>
          <w:szCs w:val="24"/>
        </w:rPr>
      </w:pPr>
      <w:r w:rsidRPr="009E6D43">
        <w:rPr>
          <w:rFonts w:asciiTheme="minorHAnsi" w:eastAsia="Times New Roman" w:hAnsiTheme="minorHAnsi" w:cstheme="minorHAnsi"/>
          <w:color w:val="231F20"/>
          <w:sz w:val="24"/>
          <w:szCs w:val="24"/>
        </w:rPr>
        <w:t>Violation of Other University Policy: Violation of other published university policies or rules, including all University Housing policies. </w:t>
      </w:r>
    </w:p>
    <w:p w14:paraId="4E539D02" w14:textId="77777777" w:rsidR="009E6D43" w:rsidRPr="009E6D43" w:rsidRDefault="009E6D43" w:rsidP="009E6D43">
      <w:pPr>
        <w:widowControl/>
        <w:numPr>
          <w:ilvl w:val="3"/>
          <w:numId w:val="14"/>
        </w:numPr>
        <w:autoSpaceDE/>
        <w:autoSpaceDN/>
        <w:spacing w:before="100" w:beforeAutospacing="1" w:after="100" w:afterAutospacing="1"/>
        <w:ind w:left="2160"/>
        <w:textAlignment w:val="baseline"/>
        <w:rPr>
          <w:rFonts w:asciiTheme="minorHAnsi" w:eastAsia="Times New Roman" w:hAnsiTheme="minorHAnsi" w:cstheme="minorHAnsi"/>
          <w:color w:val="231F20"/>
          <w:sz w:val="24"/>
          <w:szCs w:val="24"/>
        </w:rPr>
      </w:pPr>
      <w:r w:rsidRPr="009E6D43">
        <w:rPr>
          <w:rFonts w:asciiTheme="minorHAnsi" w:eastAsia="Times New Roman" w:hAnsiTheme="minorHAnsi" w:cstheme="minorHAnsi"/>
          <w:color w:val="231F20"/>
          <w:sz w:val="24"/>
          <w:szCs w:val="24"/>
        </w:rPr>
        <w:t>Violation of the Law: Violation of any applicable federal, state, or local law. </w:t>
      </w:r>
    </w:p>
    <w:p w14:paraId="78BB2A9E" w14:textId="77777777" w:rsidR="009E6D43" w:rsidRPr="009E6D43" w:rsidRDefault="009E6D43" w:rsidP="009E6D43">
      <w:pPr>
        <w:widowControl/>
        <w:numPr>
          <w:ilvl w:val="3"/>
          <w:numId w:val="14"/>
        </w:numPr>
        <w:autoSpaceDE/>
        <w:autoSpaceDN/>
        <w:spacing w:before="100" w:beforeAutospacing="1" w:after="100" w:afterAutospacing="1"/>
        <w:ind w:left="2160"/>
        <w:textAlignment w:val="baseline"/>
        <w:rPr>
          <w:rFonts w:asciiTheme="minorHAnsi" w:eastAsia="Times New Roman" w:hAnsiTheme="minorHAnsi" w:cstheme="minorHAnsi"/>
          <w:color w:val="231F20"/>
          <w:sz w:val="24"/>
          <w:szCs w:val="24"/>
        </w:rPr>
      </w:pPr>
      <w:r w:rsidRPr="009E6D43">
        <w:rPr>
          <w:rFonts w:asciiTheme="minorHAnsi" w:eastAsia="Times New Roman" w:hAnsiTheme="minorHAnsi" w:cstheme="minorHAnsi"/>
          <w:color w:val="231F20"/>
          <w:sz w:val="24"/>
          <w:szCs w:val="24"/>
        </w:rPr>
        <w:t>Weapons: Illegal or unauthorized possession of firearms, explosives, other weapons, or dangerous substances on university premises or the use of any item, even if legally possessed, in a manner that harms, threatens, or causes fear to others.</w:t>
      </w:r>
    </w:p>
    <w:p w14:paraId="3F5EE7E2" w14:textId="77777777" w:rsidR="009E6D43" w:rsidRPr="009E6D43" w:rsidRDefault="009E6D43" w:rsidP="009E6D43">
      <w:pPr>
        <w:widowControl/>
        <w:numPr>
          <w:ilvl w:val="2"/>
          <w:numId w:val="14"/>
        </w:numPr>
        <w:autoSpaceDE/>
        <w:autoSpaceDN/>
        <w:spacing w:before="100" w:beforeAutospacing="1" w:after="100" w:afterAutospacing="1"/>
        <w:ind w:left="1440"/>
        <w:textAlignment w:val="baseline"/>
        <w:rPr>
          <w:rFonts w:asciiTheme="minorHAnsi" w:eastAsia="Times New Roman" w:hAnsiTheme="minorHAnsi" w:cstheme="minorHAnsi"/>
          <w:color w:val="231F20"/>
          <w:sz w:val="24"/>
          <w:szCs w:val="24"/>
        </w:rPr>
      </w:pPr>
      <w:r w:rsidRPr="009E6D43">
        <w:rPr>
          <w:rFonts w:asciiTheme="minorHAnsi" w:eastAsia="Times New Roman" w:hAnsiTheme="minorHAnsi" w:cstheme="minorHAnsi"/>
          <w:color w:val="231F20"/>
          <w:sz w:val="24"/>
          <w:szCs w:val="24"/>
        </w:rPr>
        <w:t>Academic Misconduct </w:t>
      </w:r>
    </w:p>
    <w:p w14:paraId="36F2A5F0" w14:textId="77777777" w:rsidR="009E6D43" w:rsidRPr="009E6D43" w:rsidRDefault="009E6D43" w:rsidP="009E6D43">
      <w:pPr>
        <w:widowControl/>
        <w:autoSpaceDE/>
        <w:autoSpaceDN/>
        <w:spacing w:before="100" w:beforeAutospacing="1" w:after="100" w:afterAutospacing="1"/>
        <w:ind w:left="1440"/>
        <w:textAlignment w:val="baseline"/>
        <w:rPr>
          <w:rFonts w:asciiTheme="minorHAnsi" w:eastAsia="Times New Roman" w:hAnsiTheme="minorHAnsi" w:cstheme="minorHAnsi"/>
          <w:color w:val="231F20"/>
          <w:sz w:val="24"/>
          <w:szCs w:val="24"/>
        </w:rPr>
      </w:pPr>
      <w:r w:rsidRPr="009E6D43">
        <w:rPr>
          <w:rFonts w:asciiTheme="minorHAnsi" w:eastAsia="Times New Roman" w:hAnsiTheme="minorHAnsi" w:cstheme="minorHAnsi"/>
          <w:color w:val="231F20"/>
          <w:sz w:val="24"/>
          <w:szCs w:val="24"/>
        </w:rPr>
        <w:t xml:space="preserve">Instances of academic misconduct are delineated in Academic Honesty (24) and Fair Use of Copyrighted Works for Education and Research (62) policies. The Dean of Students will maintain records and process alleged student </w:t>
      </w:r>
      <w:proofErr w:type="gramStart"/>
      <w:r w:rsidRPr="009E6D43">
        <w:rPr>
          <w:rFonts w:asciiTheme="minorHAnsi" w:eastAsia="Times New Roman" w:hAnsiTheme="minorHAnsi" w:cstheme="minorHAnsi"/>
          <w:color w:val="231F20"/>
          <w:sz w:val="24"/>
          <w:szCs w:val="24"/>
        </w:rPr>
        <w:t>violation</w:t>
      </w:r>
      <w:proofErr w:type="gramEnd"/>
      <w:r w:rsidRPr="009E6D43">
        <w:rPr>
          <w:rFonts w:asciiTheme="minorHAnsi" w:eastAsia="Times New Roman" w:hAnsiTheme="minorHAnsi" w:cstheme="minorHAnsi"/>
          <w:color w:val="231F20"/>
          <w:sz w:val="24"/>
          <w:szCs w:val="24"/>
        </w:rPr>
        <w:t>(s) of these policies as delineated in Academic Honesty (Policy 24) and Student Conduct (Policy 4).</w:t>
      </w:r>
    </w:p>
    <w:p w14:paraId="15D4C40D" w14:textId="77777777" w:rsidR="009E6D43" w:rsidRPr="009E6D43" w:rsidRDefault="009E6D43" w:rsidP="009E6D43">
      <w:pPr>
        <w:widowControl/>
        <w:numPr>
          <w:ilvl w:val="2"/>
          <w:numId w:val="14"/>
        </w:numPr>
        <w:autoSpaceDE/>
        <w:autoSpaceDN/>
        <w:spacing w:before="100" w:beforeAutospacing="1" w:after="100" w:afterAutospacing="1"/>
        <w:ind w:left="1440"/>
        <w:textAlignment w:val="baseline"/>
        <w:rPr>
          <w:rFonts w:asciiTheme="minorHAnsi" w:eastAsia="Times New Roman" w:hAnsiTheme="minorHAnsi" w:cstheme="minorHAnsi"/>
          <w:color w:val="231F20"/>
          <w:sz w:val="24"/>
          <w:szCs w:val="24"/>
        </w:rPr>
      </w:pPr>
      <w:r w:rsidRPr="009E6D43">
        <w:rPr>
          <w:rFonts w:asciiTheme="minorHAnsi" w:eastAsia="Times New Roman" w:hAnsiTheme="minorHAnsi" w:cstheme="minorHAnsi"/>
          <w:color w:val="231F20"/>
          <w:sz w:val="24"/>
          <w:szCs w:val="24"/>
        </w:rPr>
        <w:t>Reporting Misconduct </w:t>
      </w:r>
    </w:p>
    <w:p w14:paraId="1E71F4BA" w14:textId="77777777" w:rsidR="009E6D43" w:rsidRPr="009E6D43" w:rsidRDefault="009E6D43" w:rsidP="009E6D43">
      <w:pPr>
        <w:widowControl/>
        <w:autoSpaceDE/>
        <w:autoSpaceDN/>
        <w:spacing w:before="100" w:beforeAutospacing="1" w:after="100" w:afterAutospacing="1"/>
        <w:ind w:left="1440"/>
        <w:textAlignment w:val="baseline"/>
        <w:rPr>
          <w:rFonts w:asciiTheme="minorHAnsi" w:eastAsia="Times New Roman" w:hAnsiTheme="minorHAnsi" w:cstheme="minorHAnsi"/>
          <w:color w:val="231F20"/>
          <w:sz w:val="24"/>
          <w:szCs w:val="24"/>
        </w:rPr>
      </w:pPr>
      <w:r w:rsidRPr="009E6D43">
        <w:rPr>
          <w:rFonts w:asciiTheme="minorHAnsi" w:eastAsia="Times New Roman" w:hAnsiTheme="minorHAnsi" w:cstheme="minorHAnsi"/>
          <w:color w:val="231F20"/>
          <w:sz w:val="24"/>
          <w:szCs w:val="24"/>
        </w:rPr>
        <w:t>Any member of the university community who possesses information about alleged misconduct and is acting in good faith may submit a written report to the Office of the Dean of Students. Reports should be submitted as soon as possible following an incident to ensure timely response.</w:t>
      </w:r>
    </w:p>
    <w:p w14:paraId="14C63A6C" w14:textId="77777777" w:rsidR="009E6D43" w:rsidRPr="009E6D43" w:rsidRDefault="009E6D43" w:rsidP="009E6D43">
      <w:pPr>
        <w:widowControl/>
        <w:numPr>
          <w:ilvl w:val="2"/>
          <w:numId w:val="14"/>
        </w:numPr>
        <w:autoSpaceDE/>
        <w:autoSpaceDN/>
        <w:spacing w:before="100" w:beforeAutospacing="1" w:after="100" w:afterAutospacing="1"/>
        <w:ind w:left="1440"/>
        <w:textAlignment w:val="baseline"/>
        <w:rPr>
          <w:rFonts w:asciiTheme="minorHAnsi" w:eastAsia="Times New Roman" w:hAnsiTheme="minorHAnsi" w:cstheme="minorHAnsi"/>
          <w:color w:val="231F20"/>
          <w:sz w:val="24"/>
          <w:szCs w:val="24"/>
        </w:rPr>
      </w:pPr>
      <w:r w:rsidRPr="009E6D43">
        <w:rPr>
          <w:rFonts w:asciiTheme="minorHAnsi" w:eastAsia="Times New Roman" w:hAnsiTheme="minorHAnsi" w:cstheme="minorHAnsi"/>
          <w:color w:val="231F20"/>
          <w:sz w:val="24"/>
          <w:szCs w:val="24"/>
        </w:rPr>
        <w:t>Responding to Misconduct </w:t>
      </w:r>
    </w:p>
    <w:p w14:paraId="13BBF337" w14:textId="77777777" w:rsidR="009E6D43" w:rsidRPr="009E6D43" w:rsidRDefault="009E6D43" w:rsidP="009E6D43">
      <w:pPr>
        <w:widowControl/>
        <w:autoSpaceDE/>
        <w:autoSpaceDN/>
        <w:spacing w:before="100" w:beforeAutospacing="1" w:after="100" w:afterAutospacing="1"/>
        <w:ind w:left="1440"/>
        <w:textAlignment w:val="baseline"/>
        <w:rPr>
          <w:rFonts w:asciiTheme="minorHAnsi" w:eastAsia="Times New Roman" w:hAnsiTheme="minorHAnsi" w:cstheme="minorHAnsi"/>
          <w:color w:val="231F20"/>
          <w:sz w:val="24"/>
          <w:szCs w:val="24"/>
        </w:rPr>
      </w:pPr>
      <w:r w:rsidRPr="009E6D43">
        <w:rPr>
          <w:rFonts w:asciiTheme="minorHAnsi" w:eastAsia="Times New Roman" w:hAnsiTheme="minorHAnsi" w:cstheme="minorHAnsi"/>
          <w:color w:val="231F20"/>
          <w:sz w:val="24"/>
          <w:szCs w:val="24"/>
        </w:rPr>
        <w:t>The Office of the Dean of Students shall review reports of alleged misconduct and determine the appropriate course of action based on the nature of violations and student case history. Cases involving alleged violations of this policy may be resolved through an administrative or committee hearing. </w:t>
      </w:r>
    </w:p>
    <w:p w14:paraId="2C6E3E61" w14:textId="77777777" w:rsidR="009E6D43" w:rsidRPr="009E6D43" w:rsidRDefault="009E6D43" w:rsidP="009E6D43">
      <w:pPr>
        <w:widowControl/>
        <w:numPr>
          <w:ilvl w:val="3"/>
          <w:numId w:val="14"/>
        </w:numPr>
        <w:autoSpaceDE/>
        <w:autoSpaceDN/>
        <w:spacing w:before="100" w:beforeAutospacing="1" w:after="100" w:afterAutospacing="1"/>
        <w:ind w:left="2160"/>
        <w:textAlignment w:val="baseline"/>
        <w:rPr>
          <w:rFonts w:asciiTheme="minorHAnsi" w:eastAsia="Times New Roman" w:hAnsiTheme="minorHAnsi" w:cstheme="minorHAnsi"/>
          <w:color w:val="231F20"/>
          <w:sz w:val="24"/>
          <w:szCs w:val="24"/>
        </w:rPr>
      </w:pPr>
      <w:r w:rsidRPr="009E6D43">
        <w:rPr>
          <w:rFonts w:asciiTheme="minorHAnsi" w:eastAsia="Times New Roman" w:hAnsiTheme="minorHAnsi" w:cstheme="minorHAnsi"/>
          <w:color w:val="231F20"/>
          <w:sz w:val="24"/>
          <w:szCs w:val="24"/>
        </w:rPr>
        <w:t>Administrative Hearing: Administrative hearing officers are university officials authorized by the Office of the Dean of Students to investigate and resolve incidents of alleged misconduct. </w:t>
      </w:r>
    </w:p>
    <w:p w14:paraId="1C5BC7F6" w14:textId="77777777" w:rsidR="009E6D43" w:rsidRPr="009E6D43" w:rsidRDefault="009E6D43" w:rsidP="009E6D43">
      <w:pPr>
        <w:widowControl/>
        <w:numPr>
          <w:ilvl w:val="3"/>
          <w:numId w:val="14"/>
        </w:numPr>
        <w:autoSpaceDE/>
        <w:autoSpaceDN/>
        <w:spacing w:before="100" w:beforeAutospacing="1" w:after="100" w:afterAutospacing="1"/>
        <w:ind w:left="2160"/>
        <w:textAlignment w:val="baseline"/>
        <w:rPr>
          <w:rFonts w:asciiTheme="minorHAnsi" w:eastAsia="Times New Roman" w:hAnsiTheme="minorHAnsi" w:cstheme="minorHAnsi"/>
          <w:color w:val="231F20"/>
          <w:sz w:val="24"/>
          <w:szCs w:val="24"/>
        </w:rPr>
      </w:pPr>
      <w:r w:rsidRPr="009E6D43">
        <w:rPr>
          <w:rFonts w:asciiTheme="minorHAnsi" w:eastAsia="Times New Roman" w:hAnsiTheme="minorHAnsi" w:cstheme="minorHAnsi"/>
          <w:color w:val="231F20"/>
          <w:sz w:val="24"/>
          <w:szCs w:val="24"/>
        </w:rPr>
        <w:t xml:space="preserve">Committee Hearing: A standing committee of six faculty members appointed by the Faculty Senate, six staff members appointed by the Dean of Students, and six students appointed by the Student Senate who are trained by the Office of the Dean of Students to hear cases of serious or repeat violations or alleged misconduct. Faculty and staff members shall serve two-year, staggered, renewable terms and must be in good standing with the university. Student members shall serve one-year, renewable terms and must be in good standing with the university. The goal is to have each hearing </w:t>
      </w:r>
      <w:proofErr w:type="gramStart"/>
      <w:r w:rsidRPr="009E6D43">
        <w:rPr>
          <w:rFonts w:asciiTheme="minorHAnsi" w:eastAsia="Times New Roman" w:hAnsiTheme="minorHAnsi" w:cstheme="minorHAnsi"/>
          <w:color w:val="231F20"/>
          <w:sz w:val="24"/>
          <w:szCs w:val="24"/>
        </w:rPr>
        <w:t>consist</w:t>
      </w:r>
      <w:proofErr w:type="gramEnd"/>
      <w:r w:rsidRPr="009E6D43">
        <w:rPr>
          <w:rFonts w:asciiTheme="minorHAnsi" w:eastAsia="Times New Roman" w:hAnsiTheme="minorHAnsi" w:cstheme="minorHAnsi"/>
          <w:color w:val="231F20"/>
          <w:sz w:val="24"/>
          <w:szCs w:val="24"/>
        </w:rPr>
        <w:t xml:space="preserve"> of representatives from all three groups and </w:t>
      </w:r>
      <w:proofErr w:type="gramStart"/>
      <w:r w:rsidRPr="009E6D43">
        <w:rPr>
          <w:rFonts w:asciiTheme="minorHAnsi" w:eastAsia="Times New Roman" w:hAnsiTheme="minorHAnsi" w:cstheme="minorHAnsi"/>
          <w:color w:val="231F20"/>
          <w:sz w:val="24"/>
          <w:szCs w:val="24"/>
        </w:rPr>
        <w:t>representative</w:t>
      </w:r>
      <w:proofErr w:type="gramEnd"/>
      <w:r w:rsidRPr="009E6D43">
        <w:rPr>
          <w:rFonts w:asciiTheme="minorHAnsi" w:eastAsia="Times New Roman" w:hAnsiTheme="minorHAnsi" w:cstheme="minorHAnsi"/>
          <w:color w:val="231F20"/>
          <w:sz w:val="24"/>
          <w:szCs w:val="24"/>
        </w:rPr>
        <w:t xml:space="preserve"> of the </w:t>
      </w:r>
      <w:proofErr w:type="gramStart"/>
      <w:r w:rsidRPr="009E6D43">
        <w:rPr>
          <w:rFonts w:asciiTheme="minorHAnsi" w:eastAsia="Times New Roman" w:hAnsiTheme="minorHAnsi" w:cstheme="minorHAnsi"/>
          <w:color w:val="231F20"/>
          <w:sz w:val="24"/>
          <w:szCs w:val="24"/>
        </w:rPr>
        <w:t>involved parties</w:t>
      </w:r>
      <w:proofErr w:type="gramEnd"/>
      <w:r w:rsidRPr="009E6D43">
        <w:rPr>
          <w:rFonts w:asciiTheme="minorHAnsi" w:eastAsia="Times New Roman" w:hAnsiTheme="minorHAnsi" w:cstheme="minorHAnsi"/>
          <w:color w:val="231F20"/>
          <w:sz w:val="24"/>
          <w:szCs w:val="24"/>
        </w:rPr>
        <w:t xml:space="preserve">; however, only four members representing two of the three groups shall be present </w:t>
      </w:r>
      <w:proofErr w:type="gramStart"/>
      <w:r w:rsidRPr="009E6D43">
        <w:rPr>
          <w:rFonts w:asciiTheme="minorHAnsi" w:eastAsia="Times New Roman" w:hAnsiTheme="minorHAnsi" w:cstheme="minorHAnsi"/>
          <w:color w:val="231F20"/>
          <w:sz w:val="24"/>
          <w:szCs w:val="24"/>
        </w:rPr>
        <w:t>in order for</w:t>
      </w:r>
      <w:proofErr w:type="gramEnd"/>
      <w:r w:rsidRPr="009E6D43">
        <w:rPr>
          <w:rFonts w:asciiTheme="minorHAnsi" w:eastAsia="Times New Roman" w:hAnsiTheme="minorHAnsi" w:cstheme="minorHAnsi"/>
          <w:color w:val="231F20"/>
          <w:sz w:val="24"/>
          <w:szCs w:val="24"/>
        </w:rPr>
        <w:t xml:space="preserve"> a hearing to convene. </w:t>
      </w:r>
    </w:p>
    <w:p w14:paraId="0812EF1A" w14:textId="77777777" w:rsidR="009E6D43" w:rsidRPr="009E6D43" w:rsidRDefault="009E6D43" w:rsidP="009E6D43">
      <w:pPr>
        <w:widowControl/>
        <w:numPr>
          <w:ilvl w:val="3"/>
          <w:numId w:val="14"/>
        </w:numPr>
        <w:autoSpaceDE/>
        <w:autoSpaceDN/>
        <w:spacing w:before="100" w:beforeAutospacing="1" w:after="100" w:afterAutospacing="1"/>
        <w:ind w:left="2160"/>
        <w:textAlignment w:val="baseline"/>
        <w:rPr>
          <w:rFonts w:asciiTheme="minorHAnsi" w:eastAsia="Times New Roman" w:hAnsiTheme="minorHAnsi" w:cstheme="minorHAnsi"/>
          <w:color w:val="231F20"/>
          <w:sz w:val="24"/>
          <w:szCs w:val="24"/>
        </w:rPr>
      </w:pPr>
      <w:r w:rsidRPr="009E6D43">
        <w:rPr>
          <w:rFonts w:asciiTheme="minorHAnsi" w:eastAsia="Times New Roman" w:hAnsiTheme="minorHAnsi" w:cstheme="minorHAnsi"/>
          <w:color w:val="231F20"/>
          <w:sz w:val="24"/>
          <w:szCs w:val="24"/>
        </w:rPr>
        <w:t>Title IX Referral: Allegations of Sexual Misconduct that meet the definition of “Sexual Harassment” under Policy 78 shall be referred to the Title IX Coordinator for investigation and resolution pursuant to Policy 78. If a violation of Title IX is found to have occurred, Sanctions outlined below may be imposed on the Respondent.</w:t>
      </w:r>
    </w:p>
    <w:p w14:paraId="596B7DE7" w14:textId="77777777" w:rsidR="009E6D43" w:rsidRPr="009E6D43" w:rsidRDefault="009E6D43" w:rsidP="009E6D43">
      <w:pPr>
        <w:widowControl/>
        <w:numPr>
          <w:ilvl w:val="2"/>
          <w:numId w:val="14"/>
        </w:numPr>
        <w:autoSpaceDE/>
        <w:autoSpaceDN/>
        <w:spacing w:before="100" w:beforeAutospacing="1" w:after="100" w:afterAutospacing="1"/>
        <w:ind w:left="1440"/>
        <w:textAlignment w:val="baseline"/>
        <w:rPr>
          <w:rFonts w:asciiTheme="minorHAnsi" w:eastAsia="Times New Roman" w:hAnsiTheme="minorHAnsi" w:cstheme="minorHAnsi"/>
          <w:color w:val="231F20"/>
          <w:sz w:val="24"/>
          <w:szCs w:val="24"/>
        </w:rPr>
      </w:pPr>
      <w:r w:rsidRPr="009E6D43">
        <w:rPr>
          <w:rFonts w:asciiTheme="minorHAnsi" w:eastAsia="Times New Roman" w:hAnsiTheme="minorHAnsi" w:cstheme="minorHAnsi"/>
          <w:color w:val="231F20"/>
          <w:sz w:val="24"/>
          <w:szCs w:val="24"/>
        </w:rPr>
        <w:t>Sanctions</w:t>
      </w:r>
    </w:p>
    <w:p w14:paraId="0BC9EF5F" w14:textId="77777777" w:rsidR="009E6D43" w:rsidRPr="009E6D43" w:rsidRDefault="009E6D43" w:rsidP="009E6D43">
      <w:pPr>
        <w:widowControl/>
        <w:autoSpaceDE/>
        <w:autoSpaceDN/>
        <w:spacing w:before="100" w:beforeAutospacing="1" w:after="100" w:afterAutospacing="1"/>
        <w:ind w:left="1440"/>
        <w:textAlignment w:val="baseline"/>
        <w:rPr>
          <w:rFonts w:asciiTheme="minorHAnsi" w:eastAsia="Times New Roman" w:hAnsiTheme="minorHAnsi" w:cstheme="minorHAnsi"/>
          <w:color w:val="231F20"/>
          <w:sz w:val="24"/>
          <w:szCs w:val="24"/>
        </w:rPr>
      </w:pPr>
      <w:r w:rsidRPr="009E6D43">
        <w:rPr>
          <w:rFonts w:asciiTheme="minorHAnsi" w:eastAsia="Times New Roman" w:hAnsiTheme="minorHAnsi" w:cstheme="minorHAnsi"/>
          <w:color w:val="231F20"/>
          <w:sz w:val="24"/>
          <w:szCs w:val="24"/>
        </w:rPr>
        <w:t>One or more of the following sanctions may be imposed when a student is found to be in violation of the Student Code of Conduct: </w:t>
      </w:r>
    </w:p>
    <w:p w14:paraId="5CF0CAEE" w14:textId="77777777" w:rsidR="009E6D43" w:rsidRPr="009E6D43" w:rsidRDefault="009E6D43" w:rsidP="009E6D43">
      <w:pPr>
        <w:widowControl/>
        <w:numPr>
          <w:ilvl w:val="3"/>
          <w:numId w:val="14"/>
        </w:numPr>
        <w:autoSpaceDE/>
        <w:autoSpaceDN/>
        <w:spacing w:before="100" w:beforeAutospacing="1" w:after="100" w:afterAutospacing="1"/>
        <w:ind w:left="2160"/>
        <w:textAlignment w:val="baseline"/>
        <w:rPr>
          <w:rFonts w:asciiTheme="minorHAnsi" w:eastAsia="Times New Roman" w:hAnsiTheme="minorHAnsi" w:cstheme="minorHAnsi"/>
          <w:color w:val="231F20"/>
          <w:sz w:val="24"/>
          <w:szCs w:val="24"/>
        </w:rPr>
      </w:pPr>
      <w:r w:rsidRPr="009E6D43">
        <w:rPr>
          <w:rFonts w:asciiTheme="minorHAnsi" w:eastAsia="Times New Roman" w:hAnsiTheme="minorHAnsi" w:cstheme="minorHAnsi"/>
          <w:color w:val="231F20"/>
          <w:sz w:val="24"/>
          <w:szCs w:val="24"/>
        </w:rPr>
        <w:t>Warning: A written warning or official notice that previous conduct was unacceptable and that future misconduct may result in more severe disciplinary action. </w:t>
      </w:r>
    </w:p>
    <w:p w14:paraId="1CA5E7E0" w14:textId="77777777" w:rsidR="009E6D43" w:rsidRPr="009E6D43" w:rsidRDefault="009E6D43" w:rsidP="009E6D43">
      <w:pPr>
        <w:widowControl/>
        <w:numPr>
          <w:ilvl w:val="3"/>
          <w:numId w:val="14"/>
        </w:numPr>
        <w:autoSpaceDE/>
        <w:autoSpaceDN/>
        <w:spacing w:before="100" w:beforeAutospacing="1" w:after="100" w:afterAutospacing="1"/>
        <w:ind w:left="2160"/>
        <w:textAlignment w:val="baseline"/>
        <w:rPr>
          <w:rFonts w:asciiTheme="minorHAnsi" w:eastAsia="Times New Roman" w:hAnsiTheme="minorHAnsi" w:cstheme="minorHAnsi"/>
          <w:color w:val="231F20"/>
          <w:sz w:val="24"/>
          <w:szCs w:val="24"/>
        </w:rPr>
      </w:pPr>
      <w:r w:rsidRPr="009E6D43">
        <w:rPr>
          <w:rFonts w:asciiTheme="minorHAnsi" w:eastAsia="Times New Roman" w:hAnsiTheme="minorHAnsi" w:cstheme="minorHAnsi"/>
          <w:color w:val="231F20"/>
          <w:sz w:val="24"/>
          <w:szCs w:val="24"/>
        </w:rPr>
        <w:t xml:space="preserve">Probation: A specific </w:t>
      </w:r>
      <w:proofErr w:type="gramStart"/>
      <w:r w:rsidRPr="009E6D43">
        <w:rPr>
          <w:rFonts w:asciiTheme="minorHAnsi" w:eastAsia="Times New Roman" w:hAnsiTheme="minorHAnsi" w:cstheme="minorHAnsi"/>
          <w:color w:val="231F20"/>
          <w:sz w:val="24"/>
          <w:szCs w:val="24"/>
        </w:rPr>
        <w:t>period of time</w:t>
      </w:r>
      <w:proofErr w:type="gramEnd"/>
      <w:r w:rsidRPr="009E6D43">
        <w:rPr>
          <w:rFonts w:asciiTheme="minorHAnsi" w:eastAsia="Times New Roman" w:hAnsiTheme="minorHAnsi" w:cstheme="minorHAnsi"/>
          <w:color w:val="231F20"/>
          <w:sz w:val="24"/>
          <w:szCs w:val="24"/>
        </w:rPr>
        <w:t xml:space="preserve"> during which a student must conduct Policy 4 Policy 4 p. 6 themselves in a manner consistent with university policy. Violation of university policy by a student while on disciplinary probation, as well as any sufficiently severe violation, may result in more severe disciplinary action, including separation from the university. Students on a probationary status may not be eligible for participation in student activities, intercollegiate athletics, awards, prizes, or scholarships, when conduct acceptable to the university is a condition of such participation.</w:t>
      </w:r>
    </w:p>
    <w:p w14:paraId="23BD46EE" w14:textId="77777777" w:rsidR="009E6D43" w:rsidRPr="009E6D43" w:rsidRDefault="009E6D43" w:rsidP="009E6D43">
      <w:pPr>
        <w:widowControl/>
        <w:numPr>
          <w:ilvl w:val="3"/>
          <w:numId w:val="14"/>
        </w:numPr>
        <w:autoSpaceDE/>
        <w:autoSpaceDN/>
        <w:spacing w:before="100" w:beforeAutospacing="1" w:after="100" w:afterAutospacing="1"/>
        <w:ind w:left="2160"/>
        <w:textAlignment w:val="baseline"/>
        <w:rPr>
          <w:rFonts w:asciiTheme="minorHAnsi" w:eastAsia="Times New Roman" w:hAnsiTheme="minorHAnsi" w:cstheme="minorHAnsi"/>
          <w:color w:val="231F20"/>
          <w:sz w:val="24"/>
          <w:szCs w:val="24"/>
        </w:rPr>
      </w:pPr>
      <w:r w:rsidRPr="009E6D43">
        <w:rPr>
          <w:rFonts w:asciiTheme="minorHAnsi" w:eastAsia="Times New Roman" w:hAnsiTheme="minorHAnsi" w:cstheme="minorHAnsi"/>
          <w:color w:val="231F20"/>
          <w:sz w:val="24"/>
          <w:szCs w:val="24"/>
        </w:rPr>
        <w:t xml:space="preserve">University Suspension: Temporary separation of the student from the university for a specific </w:t>
      </w:r>
      <w:proofErr w:type="gramStart"/>
      <w:r w:rsidRPr="009E6D43">
        <w:rPr>
          <w:rFonts w:asciiTheme="minorHAnsi" w:eastAsia="Times New Roman" w:hAnsiTheme="minorHAnsi" w:cstheme="minorHAnsi"/>
          <w:color w:val="231F20"/>
          <w:sz w:val="24"/>
          <w:szCs w:val="24"/>
        </w:rPr>
        <w:t>period of time</w:t>
      </w:r>
      <w:proofErr w:type="gramEnd"/>
      <w:r w:rsidRPr="009E6D43">
        <w:rPr>
          <w:rFonts w:asciiTheme="minorHAnsi" w:eastAsia="Times New Roman" w:hAnsiTheme="minorHAnsi" w:cstheme="minorHAnsi"/>
          <w:color w:val="231F20"/>
          <w:sz w:val="24"/>
          <w:szCs w:val="24"/>
        </w:rPr>
        <w:t xml:space="preserve">, after which the student is eligible to return. Conditions for return may be specified. Suspension excludes the student from registration, class attendance, extracurricular activities, and use of university facilities during the specified </w:t>
      </w:r>
      <w:proofErr w:type="gramStart"/>
      <w:r w:rsidRPr="009E6D43">
        <w:rPr>
          <w:rFonts w:asciiTheme="minorHAnsi" w:eastAsia="Times New Roman" w:hAnsiTheme="minorHAnsi" w:cstheme="minorHAnsi"/>
          <w:color w:val="231F20"/>
          <w:sz w:val="24"/>
          <w:szCs w:val="24"/>
        </w:rPr>
        <w:t>period of time</w:t>
      </w:r>
      <w:proofErr w:type="gramEnd"/>
      <w:r w:rsidRPr="009E6D43">
        <w:rPr>
          <w:rFonts w:asciiTheme="minorHAnsi" w:eastAsia="Times New Roman" w:hAnsiTheme="minorHAnsi" w:cstheme="minorHAnsi"/>
          <w:color w:val="231F20"/>
          <w:sz w:val="24"/>
          <w:szCs w:val="24"/>
        </w:rPr>
        <w:t>. </w:t>
      </w:r>
    </w:p>
    <w:p w14:paraId="2F56E809" w14:textId="77777777" w:rsidR="009E6D43" w:rsidRPr="009E6D43" w:rsidRDefault="009E6D43" w:rsidP="009E6D43">
      <w:pPr>
        <w:widowControl/>
        <w:numPr>
          <w:ilvl w:val="3"/>
          <w:numId w:val="14"/>
        </w:numPr>
        <w:autoSpaceDE/>
        <w:autoSpaceDN/>
        <w:spacing w:beforeAutospacing="1" w:afterAutospacing="1"/>
        <w:ind w:left="2160"/>
        <w:textAlignment w:val="baseline"/>
        <w:rPr>
          <w:rFonts w:asciiTheme="minorHAnsi" w:eastAsia="Times New Roman" w:hAnsiTheme="minorHAnsi" w:cstheme="minorHAnsi"/>
          <w:color w:val="231F20"/>
          <w:sz w:val="24"/>
          <w:szCs w:val="24"/>
        </w:rPr>
      </w:pPr>
      <w:r w:rsidRPr="009E6D43">
        <w:rPr>
          <w:rFonts w:asciiTheme="minorHAnsi" w:eastAsia="Times New Roman" w:hAnsiTheme="minorHAnsi" w:cstheme="minorHAnsi"/>
          <w:color w:val="231F20"/>
          <w:sz w:val="24"/>
          <w:szCs w:val="24"/>
        </w:rPr>
        <w:t>University Dismissal: Permanent separation of the student from the university. Dismissal excludes the student from registration, class attendance, and use of university facilities with no promise (implied or otherwise) that the student may return at a future time. Use of university facilities is prohibited without authorization from the </w:t>
      </w:r>
      <w:hyperlink r:id="rId68" w:tooltip="Office of the Dean of Students" w:history="1">
        <w:r w:rsidRPr="009E6D43">
          <w:rPr>
            <w:rFonts w:asciiTheme="minorHAnsi" w:eastAsia="Times New Roman" w:hAnsiTheme="minorHAnsi" w:cstheme="minorHAnsi"/>
            <w:b/>
            <w:bCs/>
            <w:color w:val="405866"/>
            <w:sz w:val="24"/>
            <w:szCs w:val="24"/>
            <w:u w:val="single"/>
            <w:bdr w:val="none" w:sz="0" w:space="0" w:color="auto" w:frame="1"/>
          </w:rPr>
          <w:t>Office of the Dean of Students</w:t>
        </w:r>
      </w:hyperlink>
      <w:r w:rsidRPr="009E6D43">
        <w:rPr>
          <w:rFonts w:asciiTheme="minorHAnsi" w:eastAsia="Times New Roman" w:hAnsiTheme="minorHAnsi" w:cstheme="minorHAnsi"/>
          <w:color w:val="231F20"/>
          <w:sz w:val="24"/>
          <w:szCs w:val="24"/>
        </w:rPr>
        <w:t>. </w:t>
      </w:r>
    </w:p>
    <w:p w14:paraId="3410775D" w14:textId="77777777" w:rsidR="009E6D43" w:rsidRPr="009E6D43" w:rsidRDefault="009E6D43" w:rsidP="009E6D43">
      <w:pPr>
        <w:widowControl/>
        <w:numPr>
          <w:ilvl w:val="3"/>
          <w:numId w:val="14"/>
        </w:numPr>
        <w:autoSpaceDE/>
        <w:autoSpaceDN/>
        <w:spacing w:before="100" w:beforeAutospacing="1" w:after="100" w:afterAutospacing="1"/>
        <w:ind w:left="2160"/>
        <w:textAlignment w:val="baseline"/>
        <w:rPr>
          <w:rFonts w:asciiTheme="minorHAnsi" w:eastAsia="Times New Roman" w:hAnsiTheme="minorHAnsi" w:cstheme="minorHAnsi"/>
          <w:color w:val="231F20"/>
          <w:sz w:val="24"/>
          <w:szCs w:val="24"/>
        </w:rPr>
      </w:pPr>
      <w:r w:rsidRPr="009E6D43">
        <w:rPr>
          <w:rFonts w:asciiTheme="minorHAnsi" w:eastAsia="Times New Roman" w:hAnsiTheme="minorHAnsi" w:cstheme="minorHAnsi"/>
          <w:color w:val="231F20"/>
          <w:sz w:val="24"/>
          <w:szCs w:val="24"/>
        </w:rPr>
        <w:t>Educational Activities: Educational activities include programs and assignments designed to increase awareness and education about the impact of misconduct on self and community. This may include, but is not limited to, modules, assigned papers, mediation, community service, workshops, or meetings with appropriate university personnel. </w:t>
      </w:r>
    </w:p>
    <w:p w14:paraId="76BFF94F" w14:textId="77777777" w:rsidR="009E6D43" w:rsidRPr="009E6D43" w:rsidRDefault="009E6D43" w:rsidP="009E6D43">
      <w:pPr>
        <w:widowControl/>
        <w:numPr>
          <w:ilvl w:val="3"/>
          <w:numId w:val="14"/>
        </w:numPr>
        <w:autoSpaceDE/>
        <w:autoSpaceDN/>
        <w:spacing w:before="100" w:beforeAutospacing="1" w:after="100" w:afterAutospacing="1"/>
        <w:ind w:left="2160"/>
        <w:textAlignment w:val="baseline"/>
        <w:rPr>
          <w:rFonts w:asciiTheme="minorHAnsi" w:eastAsia="Times New Roman" w:hAnsiTheme="minorHAnsi" w:cstheme="minorHAnsi"/>
          <w:color w:val="231F20"/>
          <w:sz w:val="24"/>
          <w:szCs w:val="24"/>
        </w:rPr>
      </w:pPr>
      <w:r w:rsidRPr="009E6D43">
        <w:rPr>
          <w:rFonts w:asciiTheme="minorHAnsi" w:eastAsia="Times New Roman" w:hAnsiTheme="minorHAnsi" w:cstheme="minorHAnsi"/>
          <w:color w:val="231F20"/>
          <w:sz w:val="24"/>
          <w:szCs w:val="24"/>
        </w:rPr>
        <w:t xml:space="preserve">Loss of Privilege: The withdrawal of a university privilege including but not limited to use of services, participation in a program, event, or activity for a specified </w:t>
      </w:r>
      <w:proofErr w:type="gramStart"/>
      <w:r w:rsidRPr="009E6D43">
        <w:rPr>
          <w:rFonts w:asciiTheme="minorHAnsi" w:eastAsia="Times New Roman" w:hAnsiTheme="minorHAnsi" w:cstheme="minorHAnsi"/>
          <w:color w:val="231F20"/>
          <w:sz w:val="24"/>
          <w:szCs w:val="24"/>
        </w:rPr>
        <w:t>period of time</w:t>
      </w:r>
      <w:proofErr w:type="gramEnd"/>
      <w:r w:rsidRPr="009E6D43">
        <w:rPr>
          <w:rFonts w:asciiTheme="minorHAnsi" w:eastAsia="Times New Roman" w:hAnsiTheme="minorHAnsi" w:cstheme="minorHAnsi"/>
          <w:color w:val="231F20"/>
          <w:sz w:val="24"/>
          <w:szCs w:val="24"/>
        </w:rPr>
        <w:t>, or removal from an appointed position of authority. </w:t>
      </w:r>
    </w:p>
    <w:p w14:paraId="3DCC3353" w14:textId="77777777" w:rsidR="009E6D43" w:rsidRPr="009E6D43" w:rsidRDefault="009E6D43" w:rsidP="009E6D43">
      <w:pPr>
        <w:widowControl/>
        <w:numPr>
          <w:ilvl w:val="3"/>
          <w:numId w:val="14"/>
        </w:numPr>
        <w:autoSpaceDE/>
        <w:autoSpaceDN/>
        <w:spacing w:before="100" w:beforeAutospacing="1" w:after="100" w:afterAutospacing="1"/>
        <w:ind w:left="2160"/>
        <w:textAlignment w:val="baseline"/>
        <w:rPr>
          <w:rFonts w:asciiTheme="minorHAnsi" w:eastAsia="Times New Roman" w:hAnsiTheme="minorHAnsi" w:cstheme="minorHAnsi"/>
          <w:color w:val="231F20"/>
          <w:sz w:val="24"/>
          <w:szCs w:val="24"/>
        </w:rPr>
      </w:pPr>
      <w:r w:rsidRPr="009E6D43">
        <w:rPr>
          <w:rFonts w:asciiTheme="minorHAnsi" w:eastAsia="Times New Roman" w:hAnsiTheme="minorHAnsi" w:cstheme="minorHAnsi"/>
          <w:color w:val="231F20"/>
          <w:sz w:val="24"/>
          <w:szCs w:val="24"/>
        </w:rPr>
        <w:t xml:space="preserve">Loss of Recognized Student Organization/Club Status: The withdrawal of all privileges identified within the student club/organization protocols for a specified </w:t>
      </w:r>
      <w:proofErr w:type="gramStart"/>
      <w:r w:rsidRPr="009E6D43">
        <w:rPr>
          <w:rFonts w:asciiTheme="minorHAnsi" w:eastAsia="Times New Roman" w:hAnsiTheme="minorHAnsi" w:cstheme="minorHAnsi"/>
          <w:color w:val="231F20"/>
          <w:sz w:val="24"/>
          <w:szCs w:val="24"/>
        </w:rPr>
        <w:t>period of time</w:t>
      </w:r>
      <w:proofErr w:type="gramEnd"/>
      <w:r w:rsidRPr="009E6D43">
        <w:rPr>
          <w:rFonts w:asciiTheme="minorHAnsi" w:eastAsia="Times New Roman" w:hAnsiTheme="minorHAnsi" w:cstheme="minorHAnsi"/>
          <w:color w:val="231F20"/>
          <w:sz w:val="24"/>
          <w:szCs w:val="24"/>
        </w:rPr>
        <w:t>. </w:t>
      </w:r>
    </w:p>
    <w:p w14:paraId="5DD9D915" w14:textId="77777777" w:rsidR="009E6D43" w:rsidRPr="009E6D43" w:rsidRDefault="009E6D43" w:rsidP="009E6D43">
      <w:pPr>
        <w:widowControl/>
        <w:numPr>
          <w:ilvl w:val="3"/>
          <w:numId w:val="14"/>
        </w:numPr>
        <w:autoSpaceDE/>
        <w:autoSpaceDN/>
        <w:spacing w:before="100" w:beforeAutospacing="1" w:after="100" w:afterAutospacing="1"/>
        <w:ind w:left="2160"/>
        <w:textAlignment w:val="baseline"/>
        <w:rPr>
          <w:rFonts w:asciiTheme="minorHAnsi" w:eastAsia="Times New Roman" w:hAnsiTheme="minorHAnsi" w:cstheme="minorHAnsi"/>
          <w:color w:val="231F20"/>
          <w:sz w:val="24"/>
          <w:szCs w:val="24"/>
        </w:rPr>
      </w:pPr>
      <w:r w:rsidRPr="009E6D43">
        <w:rPr>
          <w:rFonts w:asciiTheme="minorHAnsi" w:eastAsia="Times New Roman" w:hAnsiTheme="minorHAnsi" w:cstheme="minorHAnsi"/>
          <w:color w:val="231F20"/>
          <w:sz w:val="24"/>
          <w:szCs w:val="24"/>
        </w:rPr>
        <w:t xml:space="preserve">Restitution: Requires payment for damages to, or misappropriation of, university property, or the property of visitors to, or members of, the university community. Such restitution may be charged to any student who alone, or through group conducted activities, organizes or knowingly participates in the events </w:t>
      </w:r>
      <w:proofErr w:type="gramStart"/>
      <w:r w:rsidRPr="009E6D43">
        <w:rPr>
          <w:rFonts w:asciiTheme="minorHAnsi" w:eastAsia="Times New Roman" w:hAnsiTheme="minorHAnsi" w:cstheme="minorHAnsi"/>
          <w:color w:val="231F20"/>
          <w:sz w:val="24"/>
          <w:szCs w:val="24"/>
        </w:rPr>
        <w:t>causing the damages</w:t>
      </w:r>
      <w:proofErr w:type="gramEnd"/>
      <w:r w:rsidRPr="009E6D43">
        <w:rPr>
          <w:rFonts w:asciiTheme="minorHAnsi" w:eastAsia="Times New Roman" w:hAnsiTheme="minorHAnsi" w:cstheme="minorHAnsi"/>
          <w:color w:val="231F20"/>
          <w:sz w:val="24"/>
          <w:szCs w:val="24"/>
        </w:rPr>
        <w:t xml:space="preserve"> or costs. </w:t>
      </w:r>
    </w:p>
    <w:p w14:paraId="0969E3FB" w14:textId="77777777" w:rsidR="009E6D43" w:rsidRPr="009E6D43" w:rsidRDefault="009E6D43" w:rsidP="009E6D43">
      <w:pPr>
        <w:widowControl/>
        <w:numPr>
          <w:ilvl w:val="3"/>
          <w:numId w:val="14"/>
        </w:numPr>
        <w:autoSpaceDE/>
        <w:autoSpaceDN/>
        <w:spacing w:before="100" w:beforeAutospacing="1" w:after="100" w:afterAutospacing="1"/>
        <w:ind w:left="2160"/>
        <w:textAlignment w:val="baseline"/>
        <w:rPr>
          <w:rFonts w:asciiTheme="minorHAnsi" w:eastAsia="Times New Roman" w:hAnsiTheme="minorHAnsi" w:cstheme="minorHAnsi"/>
          <w:color w:val="231F20"/>
          <w:sz w:val="24"/>
          <w:szCs w:val="24"/>
        </w:rPr>
      </w:pPr>
      <w:r w:rsidRPr="009E6D43">
        <w:rPr>
          <w:rFonts w:asciiTheme="minorHAnsi" w:eastAsia="Times New Roman" w:hAnsiTheme="minorHAnsi" w:cstheme="minorHAnsi"/>
          <w:color w:val="231F20"/>
          <w:sz w:val="24"/>
          <w:szCs w:val="24"/>
        </w:rPr>
        <w:t xml:space="preserve">Housing Probation: University Housing probation is a specific </w:t>
      </w:r>
      <w:proofErr w:type="gramStart"/>
      <w:r w:rsidRPr="009E6D43">
        <w:rPr>
          <w:rFonts w:asciiTheme="minorHAnsi" w:eastAsia="Times New Roman" w:hAnsiTheme="minorHAnsi" w:cstheme="minorHAnsi"/>
          <w:color w:val="231F20"/>
          <w:sz w:val="24"/>
          <w:szCs w:val="24"/>
        </w:rPr>
        <w:t>period of time</w:t>
      </w:r>
      <w:proofErr w:type="gramEnd"/>
      <w:r w:rsidRPr="009E6D43">
        <w:rPr>
          <w:rFonts w:asciiTheme="minorHAnsi" w:eastAsia="Times New Roman" w:hAnsiTheme="minorHAnsi" w:cstheme="minorHAnsi"/>
          <w:color w:val="231F20"/>
          <w:sz w:val="24"/>
          <w:szCs w:val="24"/>
        </w:rPr>
        <w:t xml:space="preserve"> during which a student must conduct themselves in a manner consistent with university and housing policy. Failure to comply with the terms of probation or future violations while on probation may result in in more severe disciplinary action, including removal from university housing. </w:t>
      </w:r>
    </w:p>
    <w:p w14:paraId="3E5BD67F" w14:textId="77777777" w:rsidR="009E6D43" w:rsidRPr="009E6D43" w:rsidRDefault="009E6D43" w:rsidP="009E6D43">
      <w:pPr>
        <w:widowControl/>
        <w:numPr>
          <w:ilvl w:val="3"/>
          <w:numId w:val="14"/>
        </w:numPr>
        <w:autoSpaceDE/>
        <w:autoSpaceDN/>
        <w:spacing w:before="100" w:beforeAutospacing="1" w:after="100" w:afterAutospacing="1"/>
        <w:ind w:left="2160"/>
        <w:textAlignment w:val="baseline"/>
        <w:rPr>
          <w:rFonts w:asciiTheme="minorHAnsi" w:eastAsia="Times New Roman" w:hAnsiTheme="minorHAnsi" w:cstheme="minorHAnsi"/>
          <w:color w:val="231F20"/>
          <w:sz w:val="24"/>
          <w:szCs w:val="24"/>
        </w:rPr>
      </w:pPr>
      <w:r w:rsidRPr="009E6D43">
        <w:rPr>
          <w:rFonts w:asciiTheme="minorHAnsi" w:eastAsia="Times New Roman" w:hAnsiTheme="minorHAnsi" w:cstheme="minorHAnsi"/>
          <w:color w:val="231F20"/>
          <w:sz w:val="24"/>
          <w:szCs w:val="24"/>
        </w:rPr>
        <w:t xml:space="preserve">Housing Suspension: Temporary separation of the student from university housing for a specific </w:t>
      </w:r>
      <w:proofErr w:type="gramStart"/>
      <w:r w:rsidRPr="009E6D43">
        <w:rPr>
          <w:rFonts w:asciiTheme="minorHAnsi" w:eastAsia="Times New Roman" w:hAnsiTheme="minorHAnsi" w:cstheme="minorHAnsi"/>
          <w:color w:val="231F20"/>
          <w:sz w:val="24"/>
          <w:szCs w:val="24"/>
        </w:rPr>
        <w:t>period of time</w:t>
      </w:r>
      <w:proofErr w:type="gramEnd"/>
      <w:r w:rsidRPr="009E6D43">
        <w:rPr>
          <w:rFonts w:asciiTheme="minorHAnsi" w:eastAsia="Times New Roman" w:hAnsiTheme="minorHAnsi" w:cstheme="minorHAnsi"/>
          <w:color w:val="231F20"/>
          <w:sz w:val="24"/>
          <w:szCs w:val="24"/>
        </w:rPr>
        <w:t>, after which the student is eligible to return. Conditions for return may be specified.</w:t>
      </w:r>
    </w:p>
    <w:p w14:paraId="64409675" w14:textId="77777777" w:rsidR="009E6D43" w:rsidRPr="009E6D43" w:rsidRDefault="009E6D43" w:rsidP="009E6D43">
      <w:pPr>
        <w:widowControl/>
        <w:numPr>
          <w:ilvl w:val="3"/>
          <w:numId w:val="14"/>
        </w:numPr>
        <w:autoSpaceDE/>
        <w:autoSpaceDN/>
        <w:spacing w:before="100" w:beforeAutospacing="1" w:after="100" w:afterAutospacing="1"/>
        <w:ind w:left="2160"/>
        <w:textAlignment w:val="baseline"/>
        <w:rPr>
          <w:rFonts w:asciiTheme="minorHAnsi" w:eastAsia="Times New Roman" w:hAnsiTheme="minorHAnsi" w:cstheme="minorHAnsi"/>
          <w:color w:val="231F20"/>
          <w:sz w:val="24"/>
          <w:szCs w:val="24"/>
        </w:rPr>
      </w:pPr>
      <w:r w:rsidRPr="009E6D43">
        <w:rPr>
          <w:rFonts w:asciiTheme="minorHAnsi" w:eastAsia="Times New Roman" w:hAnsiTheme="minorHAnsi" w:cstheme="minorHAnsi"/>
          <w:color w:val="231F20"/>
          <w:sz w:val="24"/>
          <w:szCs w:val="24"/>
        </w:rPr>
        <w:t>Housing Expulsion: Permanent separation of the student from university housing.</w:t>
      </w:r>
    </w:p>
    <w:p w14:paraId="1CD8FBEB" w14:textId="77777777" w:rsidR="009E6D43" w:rsidRPr="009E6D43" w:rsidRDefault="009E6D43" w:rsidP="009E6D43">
      <w:pPr>
        <w:widowControl/>
        <w:numPr>
          <w:ilvl w:val="2"/>
          <w:numId w:val="14"/>
        </w:numPr>
        <w:autoSpaceDE/>
        <w:autoSpaceDN/>
        <w:spacing w:before="100" w:beforeAutospacing="1" w:after="100" w:afterAutospacing="1"/>
        <w:ind w:left="1440"/>
        <w:textAlignment w:val="baseline"/>
        <w:rPr>
          <w:rFonts w:asciiTheme="minorHAnsi" w:eastAsia="Times New Roman" w:hAnsiTheme="minorHAnsi" w:cstheme="minorHAnsi"/>
          <w:color w:val="231F20"/>
          <w:sz w:val="24"/>
          <w:szCs w:val="24"/>
        </w:rPr>
      </w:pPr>
      <w:r w:rsidRPr="009E6D43">
        <w:rPr>
          <w:rFonts w:asciiTheme="minorHAnsi" w:eastAsia="Times New Roman" w:hAnsiTheme="minorHAnsi" w:cstheme="minorHAnsi"/>
          <w:color w:val="231F20"/>
          <w:sz w:val="24"/>
          <w:szCs w:val="24"/>
        </w:rPr>
        <w:t>Student Rights </w:t>
      </w:r>
    </w:p>
    <w:p w14:paraId="4B45320C" w14:textId="77777777" w:rsidR="009E6D43" w:rsidRPr="009E6D43" w:rsidRDefault="009E6D43" w:rsidP="009E6D43">
      <w:pPr>
        <w:widowControl/>
        <w:autoSpaceDE/>
        <w:autoSpaceDN/>
        <w:spacing w:beforeAutospacing="1" w:afterAutospacing="1"/>
        <w:ind w:left="1440"/>
        <w:textAlignment w:val="baseline"/>
        <w:rPr>
          <w:rFonts w:asciiTheme="minorHAnsi" w:eastAsia="Times New Roman" w:hAnsiTheme="minorHAnsi" w:cstheme="minorHAnsi"/>
          <w:color w:val="231F20"/>
          <w:sz w:val="24"/>
          <w:szCs w:val="24"/>
        </w:rPr>
      </w:pPr>
      <w:r w:rsidRPr="009E6D43">
        <w:rPr>
          <w:rFonts w:asciiTheme="minorHAnsi" w:eastAsia="Times New Roman" w:hAnsiTheme="minorHAnsi" w:cstheme="minorHAnsi"/>
          <w:color w:val="231F20"/>
          <w:sz w:val="24"/>
          <w:szCs w:val="24"/>
        </w:rPr>
        <w:t xml:space="preserve">Students shall be afforded certain due process protections and procedural rights, including, but not limited </w:t>
      </w:r>
      <w:proofErr w:type="gramStart"/>
      <w:r w:rsidRPr="009E6D43">
        <w:rPr>
          <w:rFonts w:asciiTheme="minorHAnsi" w:eastAsia="Times New Roman" w:hAnsiTheme="minorHAnsi" w:cstheme="minorHAnsi"/>
          <w:color w:val="231F20"/>
          <w:sz w:val="24"/>
          <w:szCs w:val="24"/>
        </w:rPr>
        <w:t>to:</w:t>
      </w:r>
      <w:proofErr w:type="gramEnd"/>
      <w:r w:rsidRPr="009E6D43">
        <w:rPr>
          <w:rFonts w:asciiTheme="minorHAnsi" w:eastAsia="Times New Roman" w:hAnsiTheme="minorHAnsi" w:cstheme="minorHAnsi"/>
          <w:color w:val="231F20"/>
          <w:sz w:val="24"/>
          <w:szCs w:val="24"/>
        </w:rPr>
        <w:t xml:space="preserve"> notification of the alleged violations, an opportunity to respond to the allegation of misconduct, the right to an unbiased decision maker, the right to have an advisor/support person, and request an appeal. The full list of student rights shall be published in the </w:t>
      </w:r>
      <w:hyperlink r:id="rId69" w:tooltip="Student Handbook and Policies" w:history="1">
        <w:r w:rsidRPr="009E6D43">
          <w:rPr>
            <w:rFonts w:asciiTheme="minorHAnsi" w:eastAsia="Times New Roman" w:hAnsiTheme="minorHAnsi" w:cstheme="minorHAnsi"/>
            <w:b/>
            <w:bCs/>
            <w:color w:val="405866"/>
            <w:sz w:val="24"/>
            <w:szCs w:val="24"/>
            <w:u w:val="single"/>
            <w:bdr w:val="none" w:sz="0" w:space="0" w:color="auto" w:frame="1"/>
          </w:rPr>
          <w:t>Student Handbook</w:t>
        </w:r>
      </w:hyperlink>
      <w:r w:rsidRPr="009E6D43">
        <w:rPr>
          <w:rFonts w:asciiTheme="minorHAnsi" w:eastAsia="Times New Roman" w:hAnsiTheme="minorHAnsi" w:cstheme="minorHAnsi"/>
          <w:color w:val="231F20"/>
          <w:sz w:val="24"/>
          <w:szCs w:val="24"/>
        </w:rPr>
        <w:t>.</w:t>
      </w:r>
    </w:p>
    <w:p w14:paraId="389DE1BB" w14:textId="77777777" w:rsidR="009E6D43" w:rsidRPr="009E6D43" w:rsidRDefault="009E6D43" w:rsidP="009E6D43">
      <w:pPr>
        <w:widowControl/>
        <w:numPr>
          <w:ilvl w:val="2"/>
          <w:numId w:val="14"/>
        </w:numPr>
        <w:autoSpaceDE/>
        <w:autoSpaceDN/>
        <w:spacing w:before="100" w:beforeAutospacing="1" w:after="100" w:afterAutospacing="1"/>
        <w:ind w:left="1440"/>
        <w:textAlignment w:val="baseline"/>
        <w:rPr>
          <w:rFonts w:asciiTheme="minorHAnsi" w:eastAsia="Times New Roman" w:hAnsiTheme="minorHAnsi" w:cstheme="minorHAnsi"/>
          <w:color w:val="231F20"/>
          <w:sz w:val="24"/>
          <w:szCs w:val="24"/>
        </w:rPr>
      </w:pPr>
      <w:r w:rsidRPr="009E6D43">
        <w:rPr>
          <w:rFonts w:asciiTheme="minorHAnsi" w:eastAsia="Times New Roman" w:hAnsiTheme="minorHAnsi" w:cstheme="minorHAnsi"/>
          <w:color w:val="231F20"/>
          <w:sz w:val="24"/>
          <w:szCs w:val="24"/>
        </w:rPr>
        <w:t>Student Records </w:t>
      </w:r>
    </w:p>
    <w:p w14:paraId="1BE9A7F1" w14:textId="77777777" w:rsidR="009E6D43" w:rsidRPr="009E6D43" w:rsidRDefault="009E6D43" w:rsidP="009E6D43">
      <w:pPr>
        <w:widowControl/>
        <w:autoSpaceDE/>
        <w:autoSpaceDN/>
        <w:spacing w:before="100" w:beforeAutospacing="1" w:after="100" w:afterAutospacing="1"/>
        <w:ind w:left="1440"/>
        <w:textAlignment w:val="baseline"/>
        <w:rPr>
          <w:rFonts w:asciiTheme="minorHAnsi" w:eastAsia="Times New Roman" w:hAnsiTheme="minorHAnsi" w:cstheme="minorHAnsi"/>
          <w:color w:val="231F20"/>
          <w:sz w:val="24"/>
          <w:szCs w:val="24"/>
        </w:rPr>
      </w:pPr>
      <w:r w:rsidRPr="009E6D43">
        <w:rPr>
          <w:rFonts w:asciiTheme="minorHAnsi" w:eastAsia="Times New Roman" w:hAnsiTheme="minorHAnsi" w:cstheme="minorHAnsi"/>
          <w:color w:val="231F20"/>
          <w:sz w:val="24"/>
          <w:szCs w:val="24"/>
        </w:rPr>
        <w:t>Student conduct records are maintained in accordance with the Student Records Policy (12), as well as applicable federal and state laws. All case information, including hearing outcomes and any assigned sanctions, is part of a student’s educational record and shall not be disclosed except to those who have a legitimate educational need to know, or as permitted or required under FERPA, the Clery Act, or any other legal mandate.</w:t>
      </w:r>
    </w:p>
    <w:p w14:paraId="6DDC7654" w14:textId="77777777" w:rsidR="009E6D43" w:rsidRPr="009E6D43" w:rsidRDefault="009E6D43" w:rsidP="009E6D43">
      <w:pPr>
        <w:widowControl/>
        <w:numPr>
          <w:ilvl w:val="1"/>
          <w:numId w:val="14"/>
        </w:numPr>
        <w:autoSpaceDE/>
        <w:autoSpaceDN/>
        <w:spacing w:before="100" w:beforeAutospacing="1" w:after="100" w:afterAutospacing="1"/>
        <w:ind w:left="720"/>
        <w:textAlignment w:val="baseline"/>
        <w:rPr>
          <w:rFonts w:asciiTheme="minorHAnsi" w:eastAsia="Times New Roman" w:hAnsiTheme="minorHAnsi" w:cstheme="minorHAnsi"/>
          <w:color w:val="231F20"/>
          <w:sz w:val="24"/>
          <w:szCs w:val="24"/>
        </w:rPr>
      </w:pPr>
      <w:r w:rsidRPr="009E6D43">
        <w:rPr>
          <w:rFonts w:asciiTheme="minorHAnsi" w:eastAsia="Times New Roman" w:hAnsiTheme="minorHAnsi" w:cstheme="minorHAnsi"/>
          <w:color w:val="231F20"/>
          <w:sz w:val="24"/>
          <w:szCs w:val="24"/>
        </w:rPr>
        <w:t>Acknowledgement</w:t>
      </w:r>
    </w:p>
    <w:p w14:paraId="3DB4740B" w14:textId="77777777" w:rsidR="009E6D43" w:rsidRPr="009E6D43" w:rsidRDefault="009E6D43" w:rsidP="009E6D43">
      <w:pPr>
        <w:widowControl/>
        <w:autoSpaceDE/>
        <w:autoSpaceDN/>
        <w:spacing w:before="100" w:beforeAutospacing="1" w:after="100" w:afterAutospacing="1"/>
        <w:ind w:left="720"/>
        <w:textAlignment w:val="baseline"/>
        <w:rPr>
          <w:rFonts w:asciiTheme="minorHAnsi" w:eastAsia="Times New Roman" w:hAnsiTheme="minorHAnsi" w:cstheme="minorHAnsi"/>
          <w:color w:val="231F20"/>
          <w:sz w:val="24"/>
          <w:szCs w:val="24"/>
        </w:rPr>
      </w:pPr>
      <w:r w:rsidRPr="009E6D43">
        <w:rPr>
          <w:rFonts w:asciiTheme="minorHAnsi" w:eastAsia="Times New Roman" w:hAnsiTheme="minorHAnsi" w:cstheme="minorHAnsi"/>
          <w:color w:val="231F20"/>
          <w:sz w:val="24"/>
          <w:szCs w:val="24"/>
        </w:rPr>
        <w:t>The university acknowledges and credits the following peer institutions and professional organizations in the re-writing the document: Eastern Illinois University, Southern Illinois University Edwardsville, Northeastern Illinois University, The NCHERM Group, and the Association of Student Conduct Administration.</w:t>
      </w:r>
    </w:p>
    <w:p w14:paraId="4ED4A9D4" w14:textId="77777777" w:rsidR="009E6D43" w:rsidRPr="009E6D43" w:rsidRDefault="009E6D43" w:rsidP="009E6D43">
      <w:pPr>
        <w:widowControl/>
        <w:autoSpaceDE/>
        <w:autoSpaceDN/>
        <w:spacing w:before="100" w:beforeAutospacing="1" w:after="100" w:afterAutospacing="1"/>
        <w:textAlignment w:val="baseline"/>
        <w:rPr>
          <w:rFonts w:ascii="Noto Sans" w:eastAsia="Times New Roman" w:hAnsi="Noto Sans" w:cs="Noto Sans"/>
          <w:color w:val="231F20"/>
          <w:sz w:val="24"/>
          <w:szCs w:val="24"/>
        </w:rPr>
      </w:pPr>
      <w:r w:rsidRPr="009E6D43">
        <w:rPr>
          <w:rFonts w:ascii="Noto Sans" w:eastAsia="Times New Roman" w:hAnsi="Noto Sans" w:cs="Noto Sans"/>
          <w:color w:val="231F20"/>
          <w:sz w:val="24"/>
          <w:szCs w:val="24"/>
        </w:rPr>
        <w:t> </w:t>
      </w:r>
    </w:p>
    <w:p w14:paraId="4C5AB93D" w14:textId="750C41AE" w:rsidR="009E6D43" w:rsidRDefault="009E6D43">
      <w:pPr>
        <w:pStyle w:val="BodyText"/>
        <w:sectPr w:rsidR="009E6D43">
          <w:pgSz w:w="12240" w:h="15840"/>
          <w:pgMar w:top="1400" w:right="720" w:bottom="980" w:left="360" w:header="0" w:footer="729" w:gutter="0"/>
          <w:cols w:space="720"/>
        </w:sectPr>
      </w:pPr>
    </w:p>
    <w:p w14:paraId="4C5AB945" w14:textId="77777777" w:rsidR="00D00E89" w:rsidRDefault="00D00E89">
      <w:pPr>
        <w:pStyle w:val="BodyText"/>
        <w:rPr>
          <w:sz w:val="96"/>
        </w:rPr>
      </w:pPr>
    </w:p>
    <w:p w14:paraId="4C5AB946" w14:textId="77777777" w:rsidR="00D00E89" w:rsidRDefault="00D00E89">
      <w:pPr>
        <w:pStyle w:val="BodyText"/>
        <w:spacing w:before="792"/>
        <w:rPr>
          <w:sz w:val="96"/>
        </w:rPr>
      </w:pPr>
    </w:p>
    <w:p w14:paraId="4C5AB947" w14:textId="77777777" w:rsidR="00D00E89" w:rsidRDefault="009974A1">
      <w:pPr>
        <w:pStyle w:val="Heading1"/>
        <w:spacing w:before="0"/>
        <w:ind w:left="553"/>
      </w:pPr>
      <w:r>
        <w:t>SECTION</w:t>
      </w:r>
      <w:r>
        <w:rPr>
          <w:spacing w:val="-34"/>
        </w:rPr>
        <w:t xml:space="preserve"> </w:t>
      </w:r>
      <w:r>
        <w:rPr>
          <w:spacing w:val="-10"/>
        </w:rPr>
        <w:t>V</w:t>
      </w:r>
    </w:p>
    <w:p w14:paraId="4C5AB948" w14:textId="77777777" w:rsidR="00D00E89" w:rsidRDefault="00D00E89">
      <w:pPr>
        <w:pStyle w:val="BodyText"/>
        <w:spacing w:before="292"/>
        <w:rPr>
          <w:b/>
          <w:sz w:val="96"/>
        </w:rPr>
      </w:pPr>
    </w:p>
    <w:p w14:paraId="4C5AB949" w14:textId="77777777" w:rsidR="00D00E89" w:rsidRDefault="009974A1">
      <w:pPr>
        <w:pStyle w:val="Heading2"/>
        <w:ind w:left="1170" w:right="608"/>
      </w:pPr>
      <w:r>
        <w:rPr>
          <w:spacing w:val="-2"/>
        </w:rPr>
        <w:t>Appendices</w:t>
      </w:r>
    </w:p>
    <w:p w14:paraId="4C5AB94A" w14:textId="77777777" w:rsidR="00D00E89" w:rsidRDefault="00D00E89">
      <w:pPr>
        <w:pStyle w:val="Heading2"/>
        <w:sectPr w:rsidR="00D00E89">
          <w:pgSz w:w="12240" w:h="15840"/>
          <w:pgMar w:top="1820" w:right="720" w:bottom="980" w:left="360" w:header="0" w:footer="729" w:gutter="0"/>
          <w:cols w:space="720"/>
        </w:sectPr>
      </w:pPr>
    </w:p>
    <w:p w14:paraId="4C5AB9D5" w14:textId="77777777" w:rsidR="00D00E89" w:rsidRDefault="009974A1">
      <w:pPr>
        <w:ind w:left="8452"/>
        <w:rPr>
          <w:sz w:val="20"/>
        </w:rPr>
      </w:pPr>
      <w:r>
        <w:rPr>
          <w:noProof/>
          <w:sz w:val="20"/>
        </w:rPr>
        <mc:AlternateContent>
          <mc:Choice Requires="wps">
            <w:drawing>
              <wp:inline distT="0" distB="0" distL="0" distR="0" wp14:anchorId="4C5ABBC2" wp14:editId="4C5ABBC3">
                <wp:extent cx="1257300" cy="342900"/>
                <wp:effectExtent l="9525" t="0" r="0" b="9525"/>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7300" cy="342900"/>
                        </a:xfrm>
                        <a:prstGeom prst="rect">
                          <a:avLst/>
                        </a:prstGeom>
                        <a:ln w="9144">
                          <a:solidFill>
                            <a:srgbClr val="000000"/>
                          </a:solidFill>
                          <a:prstDash val="solid"/>
                        </a:ln>
                      </wps:spPr>
                      <wps:txbx>
                        <w:txbxContent>
                          <w:p w14:paraId="4C5ABBCF" w14:textId="17EABE23" w:rsidR="00D00E89" w:rsidRDefault="009974A1">
                            <w:pPr>
                              <w:spacing w:before="64"/>
                              <w:ind w:left="170"/>
                              <w:rPr>
                                <w:rFonts w:ascii="Verdana"/>
                                <w:b/>
                              </w:rPr>
                            </w:pPr>
                            <w:r>
                              <w:rPr>
                                <w:rFonts w:ascii="Verdana"/>
                                <w:b/>
                              </w:rPr>
                              <w:t>Appendix</w:t>
                            </w:r>
                            <w:r>
                              <w:rPr>
                                <w:rFonts w:ascii="Verdana"/>
                                <w:b/>
                                <w:spacing w:val="-9"/>
                              </w:rPr>
                              <w:t xml:space="preserve"> </w:t>
                            </w:r>
                            <w:r w:rsidR="003B118B">
                              <w:rPr>
                                <w:rFonts w:ascii="Verdana"/>
                                <w:b/>
                                <w:spacing w:val="-5"/>
                              </w:rPr>
                              <w:t>A</w:t>
                            </w:r>
                          </w:p>
                        </w:txbxContent>
                      </wps:txbx>
                      <wps:bodyPr wrap="square" lIns="0" tIns="0" rIns="0" bIns="0" rtlCol="0">
                        <a:noAutofit/>
                      </wps:bodyPr>
                    </wps:wsp>
                  </a:graphicData>
                </a:graphic>
              </wp:inline>
            </w:drawing>
          </mc:Choice>
          <mc:Fallback>
            <w:pict>
              <v:shape w14:anchorId="4C5ABBC2" id="Textbox 23" o:spid="_x0000_s1040" type="#_x0000_t202" style="width:99pt;height: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ZjDxQEAAIUDAAAOAAAAZHJzL2Uyb0RvYy54bWysU8GO0zAQvSPxD5bvNGm3sGzUdAVbLUJa&#10;AdLCBziO3Vg4HuNxm/TvGTtpu4IbIgdnnHl+nvdmsrkfe8uOKqABV/PlouRMOQmtcfua//j++OY9&#10;ZxiFa4UFp2p+Usjvt69fbQZfqRV0YFsVGJE4rAZf8y5GXxUFyk71AhfglaOkhtCLSNuwL9ogBmLv&#10;bbEqy3fFAKH1AaRCpK+7Kcm3mV9rJeNXrVFFZmtOtcW8hrw2aS22G1Htg/CdkXMZ4h+q6IVxdOmF&#10;aieiYIdg/qLqjQyAoONCQl+A1kaqrIHULMs/1Dx3wqushcxBf7EJ/x+t/HJ89t8Ci+NHGKmBWQT6&#10;J5A/kbwpBo/VjEmeYoWETkJHHfr0JgmMDpK3p4ufaoxMJrbV29ubklKScjfr1R3FifR62geMnxT0&#10;LAU1D9SvXIE4PmGcoGdIusw6NtT8brleT3WCNe2jsTblMOybBxvYUaRW52e+DF/CEt1OYDfhcmqG&#10;WTfrnSQmsXFsRmbamt8mTPrSQHsiuwaamJrjr4MIijP72VFL0nidg3AOmnMQon2APISpWAcfDhG0&#10;yRqvvHMB1Ovs0jyXaZhe7jPq+vdsfwMAAP//AwBQSwMEFAAGAAgAAAAhAM/ns3ncAAAABAEAAA8A&#10;AABkcnMvZG93bnJldi54bWxMj1FLw0AQhN8F/8OxBV/EXhRra8ymSKGKBUWjP+CS2ybBu72QuzZp&#10;f71XX/RlYJhl5ttsOVoj9tT71jHC9TQBQVw53XKN8PW5vlqA8EGxVsYxIRzIwzI/P8tUqt3AH7Qv&#10;Qi1iCftUITQhdKmUvmrIKj91HXHMtq63KkTb11L3aojl1sibJLmTVrUcFxrV0aqh6rvYWYR5+ea7&#10;+cvq1dGleS42s/fj03pAvJiMjw8gAo3h7xhO+BEd8shUuh1rLwxCfCT86im7X0RbIsxuE5B5Jv/D&#10;5z8AAAD//wMAUEsBAi0AFAAGAAgAAAAhALaDOJL+AAAA4QEAABMAAAAAAAAAAAAAAAAAAAAAAFtD&#10;b250ZW50X1R5cGVzXS54bWxQSwECLQAUAAYACAAAACEAOP0h/9YAAACUAQAACwAAAAAAAAAAAAAA&#10;AAAvAQAAX3JlbHMvLnJlbHNQSwECLQAUAAYACAAAACEAjRWYw8UBAACFAwAADgAAAAAAAAAAAAAA&#10;AAAuAgAAZHJzL2Uyb0RvYy54bWxQSwECLQAUAAYACAAAACEAz+ezedwAAAAEAQAADwAAAAAAAAAA&#10;AAAAAAAfBAAAZHJzL2Rvd25yZXYueG1sUEsFBgAAAAAEAAQA8wAAACgFAAAAAA==&#10;" filled="f" strokeweight=".72pt">
                <v:path arrowok="t"/>
                <v:textbox inset="0,0,0,0">
                  <w:txbxContent>
                    <w:p w14:paraId="4C5ABBCF" w14:textId="17EABE23" w:rsidR="00D00E89" w:rsidRDefault="009974A1">
                      <w:pPr>
                        <w:spacing w:before="64"/>
                        <w:ind w:left="170"/>
                        <w:rPr>
                          <w:rFonts w:ascii="Verdana"/>
                          <w:b/>
                        </w:rPr>
                      </w:pPr>
                      <w:r>
                        <w:rPr>
                          <w:rFonts w:ascii="Verdana"/>
                          <w:b/>
                        </w:rPr>
                        <w:t>Appendix</w:t>
                      </w:r>
                      <w:r>
                        <w:rPr>
                          <w:rFonts w:ascii="Verdana"/>
                          <w:b/>
                          <w:spacing w:val="-9"/>
                        </w:rPr>
                        <w:t xml:space="preserve"> </w:t>
                      </w:r>
                      <w:r w:rsidR="003B118B">
                        <w:rPr>
                          <w:rFonts w:ascii="Verdana"/>
                          <w:b/>
                          <w:spacing w:val="-5"/>
                        </w:rPr>
                        <w:t>A</w:t>
                      </w:r>
                    </w:p>
                  </w:txbxContent>
                </v:textbox>
                <w10:anchorlock/>
              </v:shape>
            </w:pict>
          </mc:Fallback>
        </mc:AlternateContent>
      </w:r>
    </w:p>
    <w:p w14:paraId="4C5AB9D6" w14:textId="77777777" w:rsidR="00D00E89" w:rsidRDefault="00D00E89">
      <w:pPr>
        <w:pStyle w:val="BodyText"/>
        <w:spacing w:before="6"/>
        <w:rPr>
          <w:sz w:val="24"/>
        </w:rPr>
      </w:pPr>
    </w:p>
    <w:p w14:paraId="4C5AB9D7" w14:textId="00908EAA" w:rsidR="00D00E89" w:rsidRDefault="009974A1">
      <w:pPr>
        <w:ind w:left="526"/>
        <w:jc w:val="center"/>
        <w:rPr>
          <w:b/>
          <w:sz w:val="24"/>
        </w:rPr>
      </w:pPr>
      <w:r>
        <w:rPr>
          <w:b/>
          <w:sz w:val="24"/>
        </w:rPr>
        <w:t>CLINICAL</w:t>
      </w:r>
      <w:r>
        <w:rPr>
          <w:b/>
          <w:spacing w:val="-10"/>
          <w:sz w:val="24"/>
        </w:rPr>
        <w:t xml:space="preserve"> </w:t>
      </w:r>
      <w:r>
        <w:rPr>
          <w:b/>
          <w:sz w:val="24"/>
        </w:rPr>
        <w:t>LOG</w:t>
      </w:r>
      <w:r w:rsidR="00F4688E">
        <w:rPr>
          <w:b/>
          <w:sz w:val="24"/>
        </w:rPr>
        <w:t xml:space="preserve"> JOURNAL</w:t>
      </w:r>
      <w:r>
        <w:rPr>
          <w:b/>
          <w:spacing w:val="-3"/>
          <w:sz w:val="24"/>
        </w:rPr>
        <w:t xml:space="preserve"> </w:t>
      </w:r>
      <w:r>
        <w:rPr>
          <w:b/>
          <w:sz w:val="24"/>
        </w:rPr>
        <w:t>SUMMARY</w:t>
      </w:r>
      <w:r>
        <w:rPr>
          <w:b/>
          <w:spacing w:val="-9"/>
          <w:sz w:val="24"/>
        </w:rPr>
        <w:t xml:space="preserve"> </w:t>
      </w:r>
      <w:r>
        <w:rPr>
          <w:b/>
          <w:spacing w:val="-2"/>
          <w:sz w:val="24"/>
        </w:rPr>
        <w:t>SHEET</w:t>
      </w:r>
    </w:p>
    <w:p w14:paraId="4C5AB9D8" w14:textId="77777777" w:rsidR="00D00E89" w:rsidRDefault="00D00E89">
      <w:pPr>
        <w:pStyle w:val="BodyText"/>
        <w:spacing w:before="114"/>
        <w:rPr>
          <w:b/>
          <w:sz w:val="20"/>
        </w:rPr>
      </w:pPr>
    </w:p>
    <w:tbl>
      <w:tblPr>
        <w:tblW w:w="0" w:type="auto"/>
        <w:tblInd w:w="3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51"/>
        <w:gridCol w:w="1440"/>
        <w:gridCol w:w="6300"/>
        <w:gridCol w:w="1649"/>
      </w:tblGrid>
      <w:tr w:rsidR="00D00E89" w14:paraId="4C5AB9DA" w14:textId="77777777">
        <w:trPr>
          <w:trHeight w:val="71"/>
        </w:trPr>
        <w:tc>
          <w:tcPr>
            <w:tcW w:w="10440" w:type="dxa"/>
            <w:gridSpan w:val="4"/>
            <w:tcBorders>
              <w:bottom w:val="single" w:sz="4" w:space="0" w:color="000000"/>
            </w:tcBorders>
          </w:tcPr>
          <w:p w14:paraId="4C5AB9D9" w14:textId="77777777" w:rsidR="00D00E89" w:rsidRDefault="00D00E89">
            <w:pPr>
              <w:pStyle w:val="TableParagraph"/>
              <w:spacing w:line="240" w:lineRule="auto"/>
              <w:rPr>
                <w:rFonts w:ascii="Times New Roman"/>
                <w:sz w:val="2"/>
              </w:rPr>
            </w:pPr>
          </w:p>
        </w:tc>
      </w:tr>
      <w:tr w:rsidR="00D00E89" w14:paraId="4C5AB9DF" w14:textId="77777777">
        <w:trPr>
          <w:trHeight w:val="838"/>
        </w:trPr>
        <w:tc>
          <w:tcPr>
            <w:tcW w:w="1051" w:type="dxa"/>
            <w:tcBorders>
              <w:top w:val="single" w:sz="4" w:space="0" w:color="000000"/>
              <w:bottom w:val="nil"/>
              <w:right w:val="nil"/>
            </w:tcBorders>
          </w:tcPr>
          <w:p w14:paraId="4C5AB9DB" w14:textId="77777777" w:rsidR="00D00E89" w:rsidRDefault="00D00E89">
            <w:pPr>
              <w:pStyle w:val="TableParagraph"/>
              <w:spacing w:line="240" w:lineRule="auto"/>
              <w:rPr>
                <w:rFonts w:ascii="Times New Roman"/>
                <w:sz w:val="20"/>
              </w:rPr>
            </w:pPr>
          </w:p>
        </w:tc>
        <w:tc>
          <w:tcPr>
            <w:tcW w:w="1440" w:type="dxa"/>
            <w:tcBorders>
              <w:top w:val="single" w:sz="4" w:space="0" w:color="000000"/>
              <w:left w:val="nil"/>
              <w:bottom w:val="nil"/>
              <w:right w:val="nil"/>
            </w:tcBorders>
          </w:tcPr>
          <w:p w14:paraId="4C5AB9DC" w14:textId="77777777" w:rsidR="00D00E89" w:rsidRDefault="00D00E89">
            <w:pPr>
              <w:pStyle w:val="TableParagraph"/>
              <w:spacing w:line="240" w:lineRule="auto"/>
              <w:rPr>
                <w:rFonts w:ascii="Times New Roman"/>
                <w:sz w:val="20"/>
              </w:rPr>
            </w:pPr>
          </w:p>
        </w:tc>
        <w:tc>
          <w:tcPr>
            <w:tcW w:w="6300" w:type="dxa"/>
            <w:tcBorders>
              <w:top w:val="single" w:sz="4" w:space="0" w:color="000000"/>
              <w:left w:val="nil"/>
              <w:bottom w:val="nil"/>
              <w:right w:val="nil"/>
            </w:tcBorders>
          </w:tcPr>
          <w:p w14:paraId="4C5AB9DD" w14:textId="4B527A6A" w:rsidR="00D00E89" w:rsidRDefault="009974A1">
            <w:pPr>
              <w:pStyle w:val="TableParagraph"/>
              <w:spacing w:before="289" w:line="240" w:lineRule="auto"/>
              <w:ind w:left="736"/>
              <w:rPr>
                <w:rFonts w:ascii="Times New Roman"/>
                <w:b/>
                <w:sz w:val="24"/>
              </w:rPr>
            </w:pPr>
            <w:r>
              <w:rPr>
                <w:rFonts w:ascii="Times New Roman"/>
                <w:b/>
                <w:sz w:val="24"/>
              </w:rPr>
              <w:t>CLINICAL</w:t>
            </w:r>
            <w:r>
              <w:rPr>
                <w:rFonts w:ascii="Times New Roman"/>
                <w:b/>
                <w:spacing w:val="-4"/>
                <w:sz w:val="24"/>
              </w:rPr>
              <w:t xml:space="preserve"> </w:t>
            </w:r>
            <w:r>
              <w:rPr>
                <w:rFonts w:ascii="Times New Roman"/>
                <w:b/>
                <w:sz w:val="24"/>
              </w:rPr>
              <w:t>LOG</w:t>
            </w:r>
            <w:r w:rsidR="00296774">
              <w:rPr>
                <w:rFonts w:ascii="Times New Roman"/>
                <w:b/>
                <w:sz w:val="24"/>
              </w:rPr>
              <w:t xml:space="preserve"> JOURNAL</w:t>
            </w:r>
            <w:r>
              <w:rPr>
                <w:rFonts w:ascii="Times New Roman"/>
                <w:b/>
                <w:spacing w:val="-5"/>
                <w:sz w:val="24"/>
              </w:rPr>
              <w:t xml:space="preserve"> </w:t>
            </w:r>
            <w:r>
              <w:rPr>
                <w:rFonts w:ascii="Times New Roman"/>
                <w:b/>
                <w:sz w:val="24"/>
              </w:rPr>
              <w:t>SUMMARY</w:t>
            </w:r>
            <w:r>
              <w:rPr>
                <w:rFonts w:ascii="Times New Roman"/>
                <w:b/>
                <w:spacing w:val="-2"/>
                <w:sz w:val="24"/>
              </w:rPr>
              <w:t xml:space="preserve"> SHEET</w:t>
            </w:r>
          </w:p>
        </w:tc>
        <w:tc>
          <w:tcPr>
            <w:tcW w:w="1649" w:type="dxa"/>
            <w:tcBorders>
              <w:top w:val="single" w:sz="4" w:space="0" w:color="000000"/>
              <w:left w:val="nil"/>
              <w:bottom w:val="nil"/>
            </w:tcBorders>
          </w:tcPr>
          <w:p w14:paraId="4C5AB9DE" w14:textId="77777777" w:rsidR="00D00E89" w:rsidRDefault="00D00E89">
            <w:pPr>
              <w:pStyle w:val="TableParagraph"/>
              <w:spacing w:line="240" w:lineRule="auto"/>
              <w:rPr>
                <w:rFonts w:ascii="Times New Roman"/>
                <w:sz w:val="20"/>
              </w:rPr>
            </w:pPr>
          </w:p>
        </w:tc>
      </w:tr>
      <w:tr w:rsidR="00D00E89" w14:paraId="4C5AB9E3" w14:textId="77777777">
        <w:trPr>
          <w:trHeight w:val="1383"/>
        </w:trPr>
        <w:tc>
          <w:tcPr>
            <w:tcW w:w="10440" w:type="dxa"/>
            <w:gridSpan w:val="4"/>
            <w:tcBorders>
              <w:top w:val="nil"/>
              <w:bottom w:val="single" w:sz="4" w:space="0" w:color="000000"/>
            </w:tcBorders>
          </w:tcPr>
          <w:p w14:paraId="4C5AB9E0" w14:textId="77777777" w:rsidR="00D00E89" w:rsidRDefault="00D00E89">
            <w:pPr>
              <w:pStyle w:val="TableParagraph"/>
              <w:spacing w:before="5" w:line="240" w:lineRule="auto"/>
              <w:rPr>
                <w:b/>
              </w:rPr>
            </w:pPr>
          </w:p>
          <w:p w14:paraId="4C5AB9E1" w14:textId="77777777" w:rsidR="00D00E89" w:rsidRDefault="009974A1">
            <w:pPr>
              <w:pStyle w:val="TableParagraph"/>
              <w:tabs>
                <w:tab w:val="left" w:pos="7487"/>
              </w:tabs>
              <w:spacing w:line="240" w:lineRule="auto"/>
              <w:ind w:left="150"/>
              <w:rPr>
                <w:rFonts w:ascii="Verdana"/>
                <w:b/>
              </w:rPr>
            </w:pPr>
            <w:r>
              <w:rPr>
                <w:rFonts w:ascii="Verdana"/>
                <w:b/>
              </w:rPr>
              <w:t xml:space="preserve">STUDENT NAME </w:t>
            </w:r>
            <w:r>
              <w:rPr>
                <w:rFonts w:ascii="Verdana"/>
                <w:b/>
                <w:u w:val="thick"/>
              </w:rPr>
              <w:tab/>
            </w:r>
          </w:p>
          <w:p w14:paraId="4C5AB9E2" w14:textId="77777777" w:rsidR="00D00E89" w:rsidRDefault="009974A1">
            <w:pPr>
              <w:pStyle w:val="TableParagraph"/>
              <w:tabs>
                <w:tab w:val="left" w:pos="9587"/>
              </w:tabs>
              <w:spacing w:before="268" w:line="240" w:lineRule="auto"/>
              <w:ind w:left="150"/>
              <w:rPr>
                <w:rFonts w:ascii="Verdana"/>
                <w:b/>
              </w:rPr>
            </w:pPr>
            <w:r>
              <w:rPr>
                <w:rFonts w:ascii="Verdana"/>
                <w:b/>
                <w:spacing w:val="-2"/>
              </w:rPr>
              <w:t>AGENCY</w:t>
            </w:r>
            <w:r>
              <w:rPr>
                <w:rFonts w:ascii="Verdana"/>
                <w:b/>
                <w:u w:val="thick"/>
              </w:rPr>
              <w:tab/>
            </w:r>
          </w:p>
        </w:tc>
      </w:tr>
      <w:tr w:rsidR="00D00E89" w14:paraId="4C5AB9EB" w14:textId="77777777">
        <w:trPr>
          <w:trHeight w:val="729"/>
        </w:trPr>
        <w:tc>
          <w:tcPr>
            <w:tcW w:w="1051" w:type="dxa"/>
            <w:tcBorders>
              <w:top w:val="single" w:sz="4" w:space="0" w:color="000000"/>
              <w:bottom w:val="single" w:sz="4" w:space="0" w:color="000000"/>
              <w:right w:val="single" w:sz="4" w:space="0" w:color="000000"/>
            </w:tcBorders>
            <w:shd w:val="clear" w:color="auto" w:fill="E8E8E8"/>
          </w:tcPr>
          <w:p w14:paraId="4C5AB9E4" w14:textId="77777777" w:rsidR="00D00E89" w:rsidRDefault="00D00E89">
            <w:pPr>
              <w:pStyle w:val="TableParagraph"/>
              <w:spacing w:line="240" w:lineRule="auto"/>
              <w:rPr>
                <w:b/>
                <w:sz w:val="20"/>
              </w:rPr>
            </w:pPr>
          </w:p>
          <w:p w14:paraId="4C5AB9E5" w14:textId="77777777" w:rsidR="00D00E89" w:rsidRDefault="009974A1">
            <w:pPr>
              <w:pStyle w:val="TableParagraph"/>
              <w:spacing w:before="1" w:line="240" w:lineRule="auto"/>
              <w:ind w:left="150"/>
              <w:rPr>
                <w:rFonts w:ascii="Verdana"/>
                <w:b/>
                <w:sz w:val="20"/>
              </w:rPr>
            </w:pPr>
            <w:r>
              <w:rPr>
                <w:rFonts w:ascii="Verdana"/>
                <w:b/>
                <w:spacing w:val="-4"/>
                <w:sz w:val="20"/>
              </w:rPr>
              <w:t>DATE</w:t>
            </w:r>
          </w:p>
        </w:tc>
        <w:tc>
          <w:tcPr>
            <w:tcW w:w="1440" w:type="dxa"/>
            <w:tcBorders>
              <w:top w:val="single" w:sz="4" w:space="0" w:color="000000"/>
              <w:left w:val="single" w:sz="4" w:space="0" w:color="000000"/>
              <w:bottom w:val="single" w:sz="4" w:space="0" w:color="000000"/>
              <w:right w:val="single" w:sz="4" w:space="0" w:color="000000"/>
            </w:tcBorders>
            <w:shd w:val="clear" w:color="auto" w:fill="E8E8E8"/>
          </w:tcPr>
          <w:p w14:paraId="4C5AB9E6" w14:textId="77777777" w:rsidR="00D00E89" w:rsidRDefault="009974A1">
            <w:pPr>
              <w:pStyle w:val="TableParagraph"/>
              <w:spacing w:before="225" w:line="242" w:lineRule="exact"/>
              <w:ind w:left="367" w:right="191" w:hanging="168"/>
              <w:rPr>
                <w:rFonts w:ascii="Verdana"/>
                <w:b/>
                <w:sz w:val="20"/>
              </w:rPr>
            </w:pPr>
            <w:r>
              <w:rPr>
                <w:rFonts w:ascii="Verdana"/>
                <w:b/>
                <w:sz w:val="20"/>
              </w:rPr>
              <w:t>#</w:t>
            </w:r>
            <w:r>
              <w:rPr>
                <w:rFonts w:ascii="Verdana"/>
                <w:b/>
                <w:spacing w:val="-18"/>
                <w:sz w:val="20"/>
              </w:rPr>
              <w:t xml:space="preserve"> </w:t>
            </w:r>
            <w:r>
              <w:rPr>
                <w:rFonts w:ascii="Verdana"/>
                <w:b/>
                <w:sz w:val="20"/>
              </w:rPr>
              <w:t xml:space="preserve">HOURS </w:t>
            </w:r>
            <w:r>
              <w:rPr>
                <w:rFonts w:ascii="Verdana"/>
                <w:b/>
                <w:spacing w:val="-2"/>
                <w:sz w:val="20"/>
              </w:rPr>
              <w:t>DAILY</w:t>
            </w:r>
          </w:p>
        </w:tc>
        <w:tc>
          <w:tcPr>
            <w:tcW w:w="6300" w:type="dxa"/>
            <w:tcBorders>
              <w:top w:val="single" w:sz="4" w:space="0" w:color="000000"/>
              <w:left w:val="single" w:sz="4" w:space="0" w:color="000000"/>
              <w:bottom w:val="single" w:sz="4" w:space="0" w:color="000000"/>
              <w:right w:val="single" w:sz="4" w:space="0" w:color="000000"/>
            </w:tcBorders>
            <w:shd w:val="clear" w:color="auto" w:fill="E8E8E8"/>
          </w:tcPr>
          <w:p w14:paraId="4C5AB9E7" w14:textId="77777777" w:rsidR="00D00E89" w:rsidRDefault="00D00E89">
            <w:pPr>
              <w:pStyle w:val="TableParagraph"/>
              <w:spacing w:line="240" w:lineRule="auto"/>
              <w:rPr>
                <w:b/>
                <w:sz w:val="20"/>
              </w:rPr>
            </w:pPr>
          </w:p>
          <w:p w14:paraId="4C5AB9E8" w14:textId="77777777" w:rsidR="00D00E89" w:rsidRDefault="009974A1">
            <w:pPr>
              <w:pStyle w:val="TableParagraph"/>
              <w:spacing w:before="1" w:line="240" w:lineRule="auto"/>
              <w:ind w:left="1430"/>
              <w:rPr>
                <w:rFonts w:ascii="Verdana"/>
                <w:b/>
                <w:sz w:val="20"/>
              </w:rPr>
            </w:pPr>
            <w:r>
              <w:rPr>
                <w:rFonts w:ascii="Verdana"/>
                <w:b/>
                <w:sz w:val="20"/>
              </w:rPr>
              <w:t>SUMMARY</w:t>
            </w:r>
            <w:r>
              <w:rPr>
                <w:rFonts w:ascii="Verdana"/>
                <w:b/>
                <w:spacing w:val="-16"/>
                <w:sz w:val="20"/>
              </w:rPr>
              <w:t xml:space="preserve"> </w:t>
            </w:r>
            <w:r>
              <w:rPr>
                <w:rFonts w:ascii="Verdana"/>
                <w:b/>
                <w:sz w:val="20"/>
              </w:rPr>
              <w:t>OF</w:t>
            </w:r>
            <w:r>
              <w:rPr>
                <w:rFonts w:ascii="Verdana"/>
                <w:b/>
                <w:spacing w:val="-11"/>
                <w:sz w:val="20"/>
              </w:rPr>
              <w:t xml:space="preserve"> </w:t>
            </w:r>
            <w:r>
              <w:rPr>
                <w:rFonts w:ascii="Verdana"/>
                <w:b/>
                <w:sz w:val="20"/>
              </w:rPr>
              <w:t>CLINICAL</w:t>
            </w:r>
            <w:r>
              <w:rPr>
                <w:rFonts w:ascii="Verdana"/>
                <w:b/>
                <w:spacing w:val="-17"/>
                <w:sz w:val="20"/>
              </w:rPr>
              <w:t xml:space="preserve"> </w:t>
            </w:r>
            <w:r>
              <w:rPr>
                <w:rFonts w:ascii="Verdana"/>
                <w:b/>
                <w:spacing w:val="-4"/>
                <w:sz w:val="20"/>
              </w:rPr>
              <w:t>WORK</w:t>
            </w:r>
          </w:p>
        </w:tc>
        <w:tc>
          <w:tcPr>
            <w:tcW w:w="1649" w:type="dxa"/>
            <w:tcBorders>
              <w:top w:val="single" w:sz="4" w:space="0" w:color="000000"/>
              <w:left w:val="single" w:sz="4" w:space="0" w:color="000000"/>
              <w:bottom w:val="single" w:sz="4" w:space="0" w:color="000000"/>
            </w:tcBorders>
            <w:shd w:val="clear" w:color="auto" w:fill="E8E8E8"/>
          </w:tcPr>
          <w:p w14:paraId="4C5AB9E9" w14:textId="77777777" w:rsidR="00D00E89" w:rsidRDefault="009974A1">
            <w:pPr>
              <w:pStyle w:val="TableParagraph"/>
              <w:spacing w:line="242" w:lineRule="auto"/>
              <w:ind w:left="424" w:right="422" w:firstLine="36"/>
              <w:jc w:val="right"/>
              <w:rPr>
                <w:rFonts w:ascii="Verdana"/>
                <w:b/>
                <w:sz w:val="20"/>
              </w:rPr>
            </w:pPr>
            <w:r>
              <w:rPr>
                <w:rFonts w:ascii="Verdana"/>
                <w:b/>
                <w:spacing w:val="-4"/>
                <w:sz w:val="20"/>
              </w:rPr>
              <w:t xml:space="preserve">TOTAL </w:t>
            </w:r>
            <w:r>
              <w:rPr>
                <w:rFonts w:ascii="Verdana"/>
                <w:b/>
                <w:spacing w:val="-5"/>
                <w:sz w:val="20"/>
              </w:rPr>
              <w:t>HOURS</w:t>
            </w:r>
          </w:p>
          <w:p w14:paraId="4C5AB9EA" w14:textId="77777777" w:rsidR="00D00E89" w:rsidRDefault="009974A1">
            <w:pPr>
              <w:pStyle w:val="TableParagraph"/>
              <w:spacing w:line="219" w:lineRule="exact"/>
              <w:ind w:right="335"/>
              <w:jc w:val="right"/>
              <w:rPr>
                <w:rFonts w:ascii="Verdana"/>
                <w:b/>
                <w:sz w:val="20"/>
              </w:rPr>
            </w:pPr>
            <w:r>
              <w:rPr>
                <w:rFonts w:ascii="Verdana"/>
                <w:b/>
                <w:sz w:val="20"/>
              </w:rPr>
              <w:t>TO</w:t>
            </w:r>
            <w:r>
              <w:rPr>
                <w:rFonts w:ascii="Verdana"/>
                <w:b/>
                <w:spacing w:val="-4"/>
                <w:sz w:val="20"/>
              </w:rPr>
              <w:t xml:space="preserve"> DATE</w:t>
            </w:r>
          </w:p>
        </w:tc>
      </w:tr>
      <w:tr w:rsidR="00D00E89" w14:paraId="4C5AB9F0" w14:textId="77777777">
        <w:trPr>
          <w:trHeight w:val="8833"/>
        </w:trPr>
        <w:tc>
          <w:tcPr>
            <w:tcW w:w="1051" w:type="dxa"/>
            <w:tcBorders>
              <w:top w:val="single" w:sz="4" w:space="0" w:color="000000"/>
              <w:right w:val="single" w:sz="4" w:space="0" w:color="000000"/>
            </w:tcBorders>
          </w:tcPr>
          <w:p w14:paraId="4C5AB9EC" w14:textId="77777777" w:rsidR="00D00E89" w:rsidRDefault="00D00E89">
            <w:pPr>
              <w:pStyle w:val="TableParagraph"/>
              <w:spacing w:line="240" w:lineRule="auto"/>
              <w:rPr>
                <w:rFonts w:ascii="Times New Roman"/>
                <w:sz w:val="20"/>
              </w:rPr>
            </w:pPr>
          </w:p>
        </w:tc>
        <w:tc>
          <w:tcPr>
            <w:tcW w:w="1440" w:type="dxa"/>
            <w:tcBorders>
              <w:top w:val="single" w:sz="4" w:space="0" w:color="000000"/>
              <w:left w:val="single" w:sz="4" w:space="0" w:color="000000"/>
              <w:right w:val="single" w:sz="4" w:space="0" w:color="000000"/>
            </w:tcBorders>
          </w:tcPr>
          <w:p w14:paraId="4C5AB9ED" w14:textId="77777777" w:rsidR="00D00E89" w:rsidRDefault="00D00E89">
            <w:pPr>
              <w:pStyle w:val="TableParagraph"/>
              <w:spacing w:line="240" w:lineRule="auto"/>
              <w:rPr>
                <w:rFonts w:ascii="Times New Roman"/>
                <w:sz w:val="20"/>
              </w:rPr>
            </w:pPr>
          </w:p>
        </w:tc>
        <w:tc>
          <w:tcPr>
            <w:tcW w:w="6300" w:type="dxa"/>
            <w:tcBorders>
              <w:top w:val="single" w:sz="4" w:space="0" w:color="000000"/>
              <w:left w:val="single" w:sz="4" w:space="0" w:color="000000"/>
              <w:right w:val="single" w:sz="4" w:space="0" w:color="000000"/>
            </w:tcBorders>
          </w:tcPr>
          <w:p w14:paraId="4C5AB9EE" w14:textId="77777777" w:rsidR="00D00E89" w:rsidRDefault="00D00E89">
            <w:pPr>
              <w:pStyle w:val="TableParagraph"/>
              <w:spacing w:line="240" w:lineRule="auto"/>
              <w:rPr>
                <w:rFonts w:ascii="Times New Roman"/>
                <w:sz w:val="20"/>
              </w:rPr>
            </w:pPr>
          </w:p>
        </w:tc>
        <w:tc>
          <w:tcPr>
            <w:tcW w:w="1649" w:type="dxa"/>
            <w:tcBorders>
              <w:top w:val="single" w:sz="4" w:space="0" w:color="000000"/>
              <w:left w:val="single" w:sz="4" w:space="0" w:color="000000"/>
            </w:tcBorders>
          </w:tcPr>
          <w:p w14:paraId="4C5AB9EF" w14:textId="77777777" w:rsidR="00D00E89" w:rsidRDefault="00D00E89">
            <w:pPr>
              <w:pStyle w:val="TableParagraph"/>
              <w:spacing w:line="240" w:lineRule="auto"/>
              <w:rPr>
                <w:rFonts w:ascii="Times New Roman"/>
                <w:sz w:val="20"/>
              </w:rPr>
            </w:pPr>
          </w:p>
        </w:tc>
      </w:tr>
    </w:tbl>
    <w:p w14:paraId="4C5AB9F1" w14:textId="77777777" w:rsidR="00D00E89" w:rsidRDefault="00D00E89">
      <w:pPr>
        <w:pStyle w:val="TableParagraph"/>
        <w:spacing w:line="240" w:lineRule="auto"/>
        <w:rPr>
          <w:rFonts w:ascii="Times New Roman"/>
          <w:sz w:val="20"/>
        </w:rPr>
        <w:sectPr w:rsidR="00D00E89">
          <w:pgSz w:w="12240" w:h="15840"/>
          <w:pgMar w:top="840" w:right="720" w:bottom="980" w:left="360" w:header="0" w:footer="729" w:gutter="0"/>
          <w:cols w:space="720"/>
        </w:sectPr>
      </w:pPr>
    </w:p>
    <w:p w14:paraId="4C5ABBAE" w14:textId="77777777" w:rsidR="00F91C8D" w:rsidRDefault="00F91C8D"/>
    <w:sectPr w:rsidR="00F91C8D">
      <w:type w:val="continuous"/>
      <w:pgSz w:w="12240" w:h="15840"/>
      <w:pgMar w:top="1720" w:right="720" w:bottom="980" w:left="360" w:header="0" w:footer="72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A6353C" w14:textId="77777777" w:rsidR="00BF5634" w:rsidRDefault="00BF5634">
      <w:r>
        <w:separator/>
      </w:r>
    </w:p>
  </w:endnote>
  <w:endnote w:type="continuationSeparator" w:id="0">
    <w:p w14:paraId="49EA360E" w14:textId="77777777" w:rsidR="00BF5634" w:rsidRDefault="00BF56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Noto Sans">
    <w:panose1 w:val="020B0502040504020204"/>
    <w:charset w:val="00"/>
    <w:family w:val="swiss"/>
    <w:pitch w:val="variable"/>
    <w:sig w:usb0="E00082FF" w:usb1="400078FF" w:usb2="0000002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5ABBC4" w14:textId="77777777" w:rsidR="00D00E89" w:rsidRDefault="009974A1">
    <w:pPr>
      <w:pStyle w:val="BodyText"/>
      <w:spacing w:line="14" w:lineRule="auto"/>
      <w:rPr>
        <w:sz w:val="20"/>
      </w:rPr>
    </w:pPr>
    <w:r>
      <w:rPr>
        <w:noProof/>
        <w:sz w:val="20"/>
      </w:rPr>
      <mc:AlternateContent>
        <mc:Choice Requires="wps">
          <w:drawing>
            <wp:anchor distT="0" distB="0" distL="0" distR="0" simplePos="0" relativeHeight="486312448" behindDoc="1" locked="0" layoutInCell="1" allowOverlap="1" wp14:anchorId="4C5ABBC5" wp14:editId="4C5ABBC6">
              <wp:simplePos x="0" y="0"/>
              <wp:positionH relativeFrom="page">
                <wp:posOffset>6781800</wp:posOffset>
              </wp:positionH>
              <wp:positionV relativeFrom="page">
                <wp:posOffset>9411546</wp:posOffset>
              </wp:positionV>
              <wp:extent cx="203200" cy="19431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3200" cy="194310"/>
                      </a:xfrm>
                      <a:prstGeom prst="rect">
                        <a:avLst/>
                      </a:prstGeom>
                    </wps:spPr>
                    <wps:txbx>
                      <w:txbxContent>
                        <w:p w14:paraId="4C5ABBD0" w14:textId="77777777" w:rsidR="00D00E89" w:rsidRDefault="009974A1">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25</w:t>
                          </w:r>
                          <w:r>
                            <w:rPr>
                              <w:rFonts w:ascii="Times New Roman"/>
                              <w:spacing w:val="-5"/>
                              <w:sz w:val="24"/>
                            </w:rPr>
                            <w:fldChar w:fldCharType="end"/>
                          </w:r>
                        </w:p>
                      </w:txbxContent>
                    </wps:txbx>
                    <wps:bodyPr wrap="square" lIns="0" tIns="0" rIns="0" bIns="0" rtlCol="0">
                      <a:noAutofit/>
                    </wps:bodyPr>
                  </wps:wsp>
                </a:graphicData>
              </a:graphic>
            </wp:anchor>
          </w:drawing>
        </mc:Choice>
        <mc:Fallback>
          <w:pict>
            <v:shapetype w14:anchorId="4C5ABBC5" id="_x0000_t202" coordsize="21600,21600" o:spt="202" path="m,l,21600r21600,l21600,xe">
              <v:stroke joinstyle="miter"/>
              <v:path gradientshapeok="t" o:connecttype="rect"/>
            </v:shapetype>
            <v:shape id="Textbox 2" o:spid="_x0000_s1041" type="#_x0000_t202" style="position:absolute;margin-left:534pt;margin-top:741.05pt;width:16pt;height:15.3pt;z-index:-170040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ubhkwEAABoDAAAOAAAAZHJzL2Uyb0RvYy54bWysUl9v0zAQf0fad7D8vjrtEIKo6TQ2gZAm&#10;QBp8ANexm4jY5925TfrtOXtpi+AN7cU5x+ff/f54fTv5QRwsUg+hkctFJYUNBto+7Br588en6/dS&#10;UNKh1QME28ijJXm7uXqzHmNtV9DB0FoUDBKoHmMju5RirRSZznpNC4g28KED9DrxFneqRT0yuh/U&#10;qqreqRGwjQjGEvHfh5dDuSn4zlmTvjlHNomhkcwtlRXLus2r2qx1vUMdu97MNPR/sPC6Dzz0DPWg&#10;kxZ77P+B8r1BIHBpYcArcK43tmhgNcvqLzVPnY62aGFzKJ5toteDNV8PT/E7ijR9hIkDLCIoPoL5&#10;ReyNGiPVc0/2lGri7ix0cujzlyUIvsjeHs9+2ikJwz9X1Q1nJIXho+WHtzfL4re6XI5I6bMFL3LR&#10;SOS4CgF9eKSUx+v61DJzeRmfiaRpO3FLLrfQHlnDyDE2kp73Gq0Uw5fAPuXMTwWeiu2pwDTcQ3kZ&#10;WUqAu30C15fJF9x5MgdQCM2PJSf85750XZ705jcAAAD//wMAUEsDBBQABgAIAAAAIQDdOtcI4AAA&#10;AA8BAAAPAAAAZHJzL2Rvd25yZXYueG1sTE9BTsMwELwj8QdrkbhROxGEEOJUFYITEiINB45O7CZW&#10;43WI3Tb8nu2J3mZ2RrMz5XpxIzuaOViPEpKVAGaw89piL+GrebvLgYWoUKvRo5HwawKsq+urUhXa&#10;n7A2x23sGYVgKJSEIcap4Dx0g3EqrPxkkLSdn52KROee61mdKNyNPBUi405ZpA+DmszLYLr99uAk&#10;bL6xfrU/H+1nvatt0zwJfM/2Ut7eLJtnYNEs8d8M5/pUHSrq1PoD6sBG4iLLaUwkdJ+nCbCzJxGC&#10;bi2hhyR9BF6V/HJH9QcAAP//AwBQSwECLQAUAAYACAAAACEAtoM4kv4AAADhAQAAEwAAAAAAAAAA&#10;AAAAAAAAAAAAW0NvbnRlbnRfVHlwZXNdLnhtbFBLAQItABQABgAIAAAAIQA4/SH/1gAAAJQBAAAL&#10;AAAAAAAAAAAAAAAAAC8BAABfcmVscy8ucmVsc1BLAQItABQABgAIAAAAIQCQQubhkwEAABoDAAAO&#10;AAAAAAAAAAAAAAAAAC4CAABkcnMvZTJvRG9jLnhtbFBLAQItABQABgAIAAAAIQDdOtcI4AAAAA8B&#10;AAAPAAAAAAAAAAAAAAAAAO0DAABkcnMvZG93bnJldi54bWxQSwUGAAAAAAQABADzAAAA+gQAAAAA&#10;" filled="f" stroked="f">
              <v:textbox inset="0,0,0,0">
                <w:txbxContent>
                  <w:p w14:paraId="4C5ABBD0" w14:textId="77777777" w:rsidR="00D00E89" w:rsidRDefault="009974A1">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25</w:t>
                    </w:r>
                    <w:r>
                      <w:rPr>
                        <w:rFonts w:ascii="Times New Roman"/>
                        <w:spacing w:val="-5"/>
                        <w:sz w:val="24"/>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1D1C57" w14:textId="77777777" w:rsidR="00BF5634" w:rsidRDefault="00BF5634">
      <w:r>
        <w:separator/>
      </w:r>
    </w:p>
  </w:footnote>
  <w:footnote w:type="continuationSeparator" w:id="0">
    <w:p w14:paraId="2A33DDC4" w14:textId="77777777" w:rsidR="00BF5634" w:rsidRDefault="00BF563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AD6074"/>
    <w:multiLevelType w:val="multilevel"/>
    <w:tmpl w:val="2290621E"/>
    <w:lvl w:ilvl="0">
      <w:start w:val="1"/>
      <w:numFmt w:val="upperLetter"/>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bullet"/>
      <w:lvlText w:val=""/>
      <w:lvlJc w:val="left"/>
      <w:pPr>
        <w:ind w:left="2880" w:hanging="360"/>
      </w:pPr>
      <w:rPr>
        <w:rFonts w:ascii="Symbol" w:hAnsi="Symbol" w:hint="default"/>
      </w:rPr>
    </w:lvl>
    <w:lvl w:ilvl="4">
      <w:start w:val="1"/>
      <w:numFmt w:val="decimal"/>
      <w:lvlText w:val="%5."/>
      <w:lvlJc w:val="left"/>
      <w:pPr>
        <w:tabs>
          <w:tab w:val="num" w:pos="3060"/>
        </w:tabs>
        <w:ind w:left="306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 w15:restartNumberingAfterBreak="0">
    <w:nsid w:val="15B628BB"/>
    <w:multiLevelType w:val="hybridMultilevel"/>
    <w:tmpl w:val="7C122F52"/>
    <w:lvl w:ilvl="0" w:tplc="EB6AEE2C">
      <w:start w:val="1"/>
      <w:numFmt w:val="decimal"/>
      <w:lvlText w:val="%1."/>
      <w:lvlJc w:val="left"/>
      <w:pPr>
        <w:ind w:left="1440" w:hanging="363"/>
      </w:pPr>
      <w:rPr>
        <w:rFonts w:ascii="Calibri" w:eastAsia="Calibri" w:hAnsi="Calibri" w:cs="Calibri" w:hint="default"/>
        <w:b w:val="0"/>
        <w:bCs w:val="0"/>
        <w:i w:val="0"/>
        <w:iCs w:val="0"/>
        <w:spacing w:val="0"/>
        <w:w w:val="100"/>
        <w:sz w:val="22"/>
        <w:szCs w:val="22"/>
        <w:lang w:val="en-US" w:eastAsia="en-US" w:bidi="ar-SA"/>
      </w:rPr>
    </w:lvl>
    <w:lvl w:ilvl="1" w:tplc="C5F039FC">
      <w:numFmt w:val="bullet"/>
      <w:lvlText w:val="•"/>
      <w:lvlJc w:val="left"/>
      <w:pPr>
        <w:ind w:left="2412" w:hanging="363"/>
      </w:pPr>
      <w:rPr>
        <w:rFonts w:hint="default"/>
        <w:lang w:val="en-US" w:eastAsia="en-US" w:bidi="ar-SA"/>
      </w:rPr>
    </w:lvl>
    <w:lvl w:ilvl="2" w:tplc="D9CA9A04">
      <w:numFmt w:val="bullet"/>
      <w:lvlText w:val="•"/>
      <w:lvlJc w:val="left"/>
      <w:pPr>
        <w:ind w:left="3384" w:hanging="363"/>
      </w:pPr>
      <w:rPr>
        <w:rFonts w:hint="default"/>
        <w:lang w:val="en-US" w:eastAsia="en-US" w:bidi="ar-SA"/>
      </w:rPr>
    </w:lvl>
    <w:lvl w:ilvl="3" w:tplc="F2762AA4">
      <w:numFmt w:val="bullet"/>
      <w:lvlText w:val="•"/>
      <w:lvlJc w:val="left"/>
      <w:pPr>
        <w:ind w:left="4356" w:hanging="363"/>
      </w:pPr>
      <w:rPr>
        <w:rFonts w:hint="default"/>
        <w:lang w:val="en-US" w:eastAsia="en-US" w:bidi="ar-SA"/>
      </w:rPr>
    </w:lvl>
    <w:lvl w:ilvl="4" w:tplc="5DC24FE6">
      <w:numFmt w:val="bullet"/>
      <w:lvlText w:val="•"/>
      <w:lvlJc w:val="left"/>
      <w:pPr>
        <w:ind w:left="5328" w:hanging="363"/>
      </w:pPr>
      <w:rPr>
        <w:rFonts w:hint="default"/>
        <w:lang w:val="en-US" w:eastAsia="en-US" w:bidi="ar-SA"/>
      </w:rPr>
    </w:lvl>
    <w:lvl w:ilvl="5" w:tplc="A6023D3C">
      <w:numFmt w:val="bullet"/>
      <w:lvlText w:val="•"/>
      <w:lvlJc w:val="left"/>
      <w:pPr>
        <w:ind w:left="6300" w:hanging="363"/>
      </w:pPr>
      <w:rPr>
        <w:rFonts w:hint="default"/>
        <w:lang w:val="en-US" w:eastAsia="en-US" w:bidi="ar-SA"/>
      </w:rPr>
    </w:lvl>
    <w:lvl w:ilvl="6" w:tplc="71228B24">
      <w:numFmt w:val="bullet"/>
      <w:lvlText w:val="•"/>
      <w:lvlJc w:val="left"/>
      <w:pPr>
        <w:ind w:left="7272" w:hanging="363"/>
      </w:pPr>
      <w:rPr>
        <w:rFonts w:hint="default"/>
        <w:lang w:val="en-US" w:eastAsia="en-US" w:bidi="ar-SA"/>
      </w:rPr>
    </w:lvl>
    <w:lvl w:ilvl="7" w:tplc="50D0C0F0">
      <w:numFmt w:val="bullet"/>
      <w:lvlText w:val="•"/>
      <w:lvlJc w:val="left"/>
      <w:pPr>
        <w:ind w:left="8244" w:hanging="363"/>
      </w:pPr>
      <w:rPr>
        <w:rFonts w:hint="default"/>
        <w:lang w:val="en-US" w:eastAsia="en-US" w:bidi="ar-SA"/>
      </w:rPr>
    </w:lvl>
    <w:lvl w:ilvl="8" w:tplc="48E85C1A">
      <w:numFmt w:val="bullet"/>
      <w:lvlText w:val="•"/>
      <w:lvlJc w:val="left"/>
      <w:pPr>
        <w:ind w:left="9216" w:hanging="363"/>
      </w:pPr>
      <w:rPr>
        <w:rFonts w:hint="default"/>
        <w:lang w:val="en-US" w:eastAsia="en-US" w:bidi="ar-SA"/>
      </w:rPr>
    </w:lvl>
  </w:abstractNum>
  <w:abstractNum w:abstractNumId="2" w15:restartNumberingAfterBreak="0">
    <w:nsid w:val="27692699"/>
    <w:multiLevelType w:val="hybridMultilevel"/>
    <w:tmpl w:val="00C269E4"/>
    <w:lvl w:ilvl="0" w:tplc="D4AC5C72">
      <w:start w:val="1"/>
      <w:numFmt w:val="upperRoman"/>
      <w:lvlText w:val="%1."/>
      <w:lvlJc w:val="left"/>
      <w:pPr>
        <w:ind w:left="2160" w:hanging="721"/>
      </w:pPr>
      <w:rPr>
        <w:rFonts w:ascii="Calibri" w:eastAsia="Calibri" w:hAnsi="Calibri" w:cs="Calibri" w:hint="default"/>
        <w:b/>
        <w:bCs/>
        <w:i w:val="0"/>
        <w:iCs w:val="0"/>
        <w:spacing w:val="0"/>
        <w:w w:val="100"/>
        <w:sz w:val="22"/>
        <w:szCs w:val="22"/>
        <w:lang w:val="en-US" w:eastAsia="en-US" w:bidi="ar-SA"/>
      </w:rPr>
    </w:lvl>
    <w:lvl w:ilvl="1" w:tplc="FE26A296">
      <w:numFmt w:val="bullet"/>
      <w:lvlText w:val="•"/>
      <w:lvlJc w:val="left"/>
      <w:pPr>
        <w:ind w:left="3060" w:hanging="721"/>
      </w:pPr>
      <w:rPr>
        <w:rFonts w:hint="default"/>
        <w:lang w:val="en-US" w:eastAsia="en-US" w:bidi="ar-SA"/>
      </w:rPr>
    </w:lvl>
    <w:lvl w:ilvl="2" w:tplc="BBA41A16">
      <w:numFmt w:val="bullet"/>
      <w:lvlText w:val="•"/>
      <w:lvlJc w:val="left"/>
      <w:pPr>
        <w:ind w:left="3960" w:hanging="721"/>
      </w:pPr>
      <w:rPr>
        <w:rFonts w:hint="default"/>
        <w:lang w:val="en-US" w:eastAsia="en-US" w:bidi="ar-SA"/>
      </w:rPr>
    </w:lvl>
    <w:lvl w:ilvl="3" w:tplc="23E43AAE">
      <w:numFmt w:val="bullet"/>
      <w:lvlText w:val="•"/>
      <w:lvlJc w:val="left"/>
      <w:pPr>
        <w:ind w:left="4860" w:hanging="721"/>
      </w:pPr>
      <w:rPr>
        <w:rFonts w:hint="default"/>
        <w:lang w:val="en-US" w:eastAsia="en-US" w:bidi="ar-SA"/>
      </w:rPr>
    </w:lvl>
    <w:lvl w:ilvl="4" w:tplc="A38E0BCC">
      <w:numFmt w:val="bullet"/>
      <w:lvlText w:val="•"/>
      <w:lvlJc w:val="left"/>
      <w:pPr>
        <w:ind w:left="5760" w:hanging="721"/>
      </w:pPr>
      <w:rPr>
        <w:rFonts w:hint="default"/>
        <w:lang w:val="en-US" w:eastAsia="en-US" w:bidi="ar-SA"/>
      </w:rPr>
    </w:lvl>
    <w:lvl w:ilvl="5" w:tplc="0A4EA5A4">
      <w:numFmt w:val="bullet"/>
      <w:lvlText w:val="•"/>
      <w:lvlJc w:val="left"/>
      <w:pPr>
        <w:ind w:left="6660" w:hanging="721"/>
      </w:pPr>
      <w:rPr>
        <w:rFonts w:hint="default"/>
        <w:lang w:val="en-US" w:eastAsia="en-US" w:bidi="ar-SA"/>
      </w:rPr>
    </w:lvl>
    <w:lvl w:ilvl="6" w:tplc="22DEF168">
      <w:numFmt w:val="bullet"/>
      <w:lvlText w:val="•"/>
      <w:lvlJc w:val="left"/>
      <w:pPr>
        <w:ind w:left="7560" w:hanging="721"/>
      </w:pPr>
      <w:rPr>
        <w:rFonts w:hint="default"/>
        <w:lang w:val="en-US" w:eastAsia="en-US" w:bidi="ar-SA"/>
      </w:rPr>
    </w:lvl>
    <w:lvl w:ilvl="7" w:tplc="ACDAC88C">
      <w:numFmt w:val="bullet"/>
      <w:lvlText w:val="•"/>
      <w:lvlJc w:val="left"/>
      <w:pPr>
        <w:ind w:left="8460" w:hanging="721"/>
      </w:pPr>
      <w:rPr>
        <w:rFonts w:hint="default"/>
        <w:lang w:val="en-US" w:eastAsia="en-US" w:bidi="ar-SA"/>
      </w:rPr>
    </w:lvl>
    <w:lvl w:ilvl="8" w:tplc="220EE316">
      <w:numFmt w:val="bullet"/>
      <w:lvlText w:val="•"/>
      <w:lvlJc w:val="left"/>
      <w:pPr>
        <w:ind w:left="9360" w:hanging="721"/>
      </w:pPr>
      <w:rPr>
        <w:rFonts w:hint="default"/>
        <w:lang w:val="en-US" w:eastAsia="en-US" w:bidi="ar-SA"/>
      </w:rPr>
    </w:lvl>
  </w:abstractNum>
  <w:abstractNum w:abstractNumId="3" w15:restartNumberingAfterBreak="0">
    <w:nsid w:val="28EE70F5"/>
    <w:multiLevelType w:val="multilevel"/>
    <w:tmpl w:val="84C87B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A0F4822"/>
    <w:multiLevelType w:val="multilevel"/>
    <w:tmpl w:val="177EBB60"/>
    <w:lvl w:ilvl="0">
      <w:start w:val="1"/>
      <w:numFmt w:val="upperLetter"/>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5" w15:restartNumberingAfterBreak="0">
    <w:nsid w:val="2A8C0A8A"/>
    <w:multiLevelType w:val="hybridMultilevel"/>
    <w:tmpl w:val="1E227C80"/>
    <w:lvl w:ilvl="0" w:tplc="5E86CA08">
      <w:start w:val="1"/>
      <w:numFmt w:val="decimal"/>
      <w:lvlText w:val="%1."/>
      <w:lvlJc w:val="left"/>
      <w:pPr>
        <w:ind w:left="1799" w:hanging="363"/>
      </w:pPr>
      <w:rPr>
        <w:rFonts w:ascii="Calibri" w:eastAsia="Calibri" w:hAnsi="Calibri" w:cs="Calibri" w:hint="default"/>
        <w:b w:val="0"/>
        <w:bCs w:val="0"/>
        <w:i w:val="0"/>
        <w:iCs w:val="0"/>
        <w:spacing w:val="0"/>
        <w:w w:val="100"/>
        <w:sz w:val="22"/>
        <w:szCs w:val="22"/>
        <w:lang w:val="en-US" w:eastAsia="en-US" w:bidi="ar-SA"/>
      </w:rPr>
    </w:lvl>
    <w:lvl w:ilvl="1" w:tplc="501CC2EC">
      <w:start w:val="1"/>
      <w:numFmt w:val="decimal"/>
      <w:lvlText w:val="%2."/>
      <w:lvlJc w:val="left"/>
      <w:pPr>
        <w:ind w:left="2520" w:hanging="721"/>
      </w:pPr>
      <w:rPr>
        <w:rFonts w:ascii="Calibri" w:eastAsia="Calibri" w:hAnsi="Calibri" w:cs="Calibri" w:hint="default"/>
        <w:b w:val="0"/>
        <w:bCs w:val="0"/>
        <w:i w:val="0"/>
        <w:iCs w:val="0"/>
        <w:spacing w:val="0"/>
        <w:w w:val="100"/>
        <w:sz w:val="22"/>
        <w:szCs w:val="22"/>
        <w:lang w:val="en-US" w:eastAsia="en-US" w:bidi="ar-SA"/>
      </w:rPr>
    </w:lvl>
    <w:lvl w:ilvl="2" w:tplc="79566932">
      <w:numFmt w:val="bullet"/>
      <w:lvlText w:val="•"/>
      <w:lvlJc w:val="left"/>
      <w:pPr>
        <w:ind w:left="3480" w:hanging="721"/>
      </w:pPr>
      <w:rPr>
        <w:rFonts w:hint="default"/>
        <w:lang w:val="en-US" w:eastAsia="en-US" w:bidi="ar-SA"/>
      </w:rPr>
    </w:lvl>
    <w:lvl w:ilvl="3" w:tplc="1C48364A">
      <w:numFmt w:val="bullet"/>
      <w:lvlText w:val="•"/>
      <w:lvlJc w:val="left"/>
      <w:pPr>
        <w:ind w:left="4440" w:hanging="721"/>
      </w:pPr>
      <w:rPr>
        <w:rFonts w:hint="default"/>
        <w:lang w:val="en-US" w:eastAsia="en-US" w:bidi="ar-SA"/>
      </w:rPr>
    </w:lvl>
    <w:lvl w:ilvl="4" w:tplc="1520E4D6">
      <w:numFmt w:val="bullet"/>
      <w:lvlText w:val="•"/>
      <w:lvlJc w:val="left"/>
      <w:pPr>
        <w:ind w:left="5400" w:hanging="721"/>
      </w:pPr>
      <w:rPr>
        <w:rFonts w:hint="default"/>
        <w:lang w:val="en-US" w:eastAsia="en-US" w:bidi="ar-SA"/>
      </w:rPr>
    </w:lvl>
    <w:lvl w:ilvl="5" w:tplc="971EBD70">
      <w:numFmt w:val="bullet"/>
      <w:lvlText w:val="•"/>
      <w:lvlJc w:val="left"/>
      <w:pPr>
        <w:ind w:left="6360" w:hanging="721"/>
      </w:pPr>
      <w:rPr>
        <w:rFonts w:hint="default"/>
        <w:lang w:val="en-US" w:eastAsia="en-US" w:bidi="ar-SA"/>
      </w:rPr>
    </w:lvl>
    <w:lvl w:ilvl="6" w:tplc="10306788">
      <w:numFmt w:val="bullet"/>
      <w:lvlText w:val="•"/>
      <w:lvlJc w:val="left"/>
      <w:pPr>
        <w:ind w:left="7320" w:hanging="721"/>
      </w:pPr>
      <w:rPr>
        <w:rFonts w:hint="default"/>
        <w:lang w:val="en-US" w:eastAsia="en-US" w:bidi="ar-SA"/>
      </w:rPr>
    </w:lvl>
    <w:lvl w:ilvl="7" w:tplc="23B65F74">
      <w:numFmt w:val="bullet"/>
      <w:lvlText w:val="•"/>
      <w:lvlJc w:val="left"/>
      <w:pPr>
        <w:ind w:left="8280" w:hanging="721"/>
      </w:pPr>
      <w:rPr>
        <w:rFonts w:hint="default"/>
        <w:lang w:val="en-US" w:eastAsia="en-US" w:bidi="ar-SA"/>
      </w:rPr>
    </w:lvl>
    <w:lvl w:ilvl="8" w:tplc="7C1A7BD0">
      <w:numFmt w:val="bullet"/>
      <w:lvlText w:val="•"/>
      <w:lvlJc w:val="left"/>
      <w:pPr>
        <w:ind w:left="9240" w:hanging="721"/>
      </w:pPr>
      <w:rPr>
        <w:rFonts w:hint="default"/>
        <w:lang w:val="en-US" w:eastAsia="en-US" w:bidi="ar-SA"/>
      </w:rPr>
    </w:lvl>
  </w:abstractNum>
  <w:abstractNum w:abstractNumId="6" w15:restartNumberingAfterBreak="0">
    <w:nsid w:val="2C4D52A9"/>
    <w:multiLevelType w:val="hybridMultilevel"/>
    <w:tmpl w:val="E6201FCE"/>
    <w:lvl w:ilvl="0" w:tplc="71B6DDC8">
      <w:numFmt w:val="bullet"/>
      <w:lvlText w:val="•"/>
      <w:lvlJc w:val="left"/>
      <w:pPr>
        <w:ind w:left="2520" w:hanging="361"/>
      </w:pPr>
      <w:rPr>
        <w:rFonts w:ascii="Times New Roman" w:eastAsia="Times New Roman" w:hAnsi="Times New Roman" w:cs="Times New Roman" w:hint="default"/>
        <w:b w:val="0"/>
        <w:bCs w:val="0"/>
        <w:i w:val="0"/>
        <w:iCs w:val="0"/>
        <w:spacing w:val="0"/>
        <w:w w:val="130"/>
        <w:sz w:val="22"/>
        <w:szCs w:val="22"/>
        <w:lang w:val="en-US" w:eastAsia="en-US" w:bidi="ar-SA"/>
      </w:rPr>
    </w:lvl>
    <w:lvl w:ilvl="1" w:tplc="F67C8642">
      <w:numFmt w:val="bullet"/>
      <w:lvlText w:val="o"/>
      <w:lvlJc w:val="left"/>
      <w:pPr>
        <w:ind w:left="2880" w:hanging="361"/>
      </w:pPr>
      <w:rPr>
        <w:rFonts w:ascii="Courier New" w:eastAsia="Courier New" w:hAnsi="Courier New" w:cs="Courier New" w:hint="default"/>
        <w:b w:val="0"/>
        <w:bCs w:val="0"/>
        <w:i w:val="0"/>
        <w:iCs w:val="0"/>
        <w:spacing w:val="0"/>
        <w:w w:val="100"/>
        <w:sz w:val="22"/>
        <w:szCs w:val="22"/>
        <w:lang w:val="en-US" w:eastAsia="en-US" w:bidi="ar-SA"/>
      </w:rPr>
    </w:lvl>
    <w:lvl w:ilvl="2" w:tplc="0D0280E4">
      <w:numFmt w:val="bullet"/>
      <w:lvlText w:val="•"/>
      <w:lvlJc w:val="left"/>
      <w:pPr>
        <w:ind w:left="3800" w:hanging="361"/>
      </w:pPr>
      <w:rPr>
        <w:rFonts w:hint="default"/>
        <w:lang w:val="en-US" w:eastAsia="en-US" w:bidi="ar-SA"/>
      </w:rPr>
    </w:lvl>
    <w:lvl w:ilvl="3" w:tplc="48B0FFA2">
      <w:numFmt w:val="bullet"/>
      <w:lvlText w:val="•"/>
      <w:lvlJc w:val="left"/>
      <w:pPr>
        <w:ind w:left="4720" w:hanging="361"/>
      </w:pPr>
      <w:rPr>
        <w:rFonts w:hint="default"/>
        <w:lang w:val="en-US" w:eastAsia="en-US" w:bidi="ar-SA"/>
      </w:rPr>
    </w:lvl>
    <w:lvl w:ilvl="4" w:tplc="A1DC1344">
      <w:numFmt w:val="bullet"/>
      <w:lvlText w:val="•"/>
      <w:lvlJc w:val="left"/>
      <w:pPr>
        <w:ind w:left="5640" w:hanging="361"/>
      </w:pPr>
      <w:rPr>
        <w:rFonts w:hint="default"/>
        <w:lang w:val="en-US" w:eastAsia="en-US" w:bidi="ar-SA"/>
      </w:rPr>
    </w:lvl>
    <w:lvl w:ilvl="5" w:tplc="810C3FB4">
      <w:numFmt w:val="bullet"/>
      <w:lvlText w:val="•"/>
      <w:lvlJc w:val="left"/>
      <w:pPr>
        <w:ind w:left="6560" w:hanging="361"/>
      </w:pPr>
      <w:rPr>
        <w:rFonts w:hint="default"/>
        <w:lang w:val="en-US" w:eastAsia="en-US" w:bidi="ar-SA"/>
      </w:rPr>
    </w:lvl>
    <w:lvl w:ilvl="6" w:tplc="60B44E2E">
      <w:numFmt w:val="bullet"/>
      <w:lvlText w:val="•"/>
      <w:lvlJc w:val="left"/>
      <w:pPr>
        <w:ind w:left="7480" w:hanging="361"/>
      </w:pPr>
      <w:rPr>
        <w:rFonts w:hint="default"/>
        <w:lang w:val="en-US" w:eastAsia="en-US" w:bidi="ar-SA"/>
      </w:rPr>
    </w:lvl>
    <w:lvl w:ilvl="7" w:tplc="8E9EB752">
      <w:numFmt w:val="bullet"/>
      <w:lvlText w:val="•"/>
      <w:lvlJc w:val="left"/>
      <w:pPr>
        <w:ind w:left="8400" w:hanging="361"/>
      </w:pPr>
      <w:rPr>
        <w:rFonts w:hint="default"/>
        <w:lang w:val="en-US" w:eastAsia="en-US" w:bidi="ar-SA"/>
      </w:rPr>
    </w:lvl>
    <w:lvl w:ilvl="8" w:tplc="683430C6">
      <w:numFmt w:val="bullet"/>
      <w:lvlText w:val="•"/>
      <w:lvlJc w:val="left"/>
      <w:pPr>
        <w:ind w:left="9320" w:hanging="361"/>
      </w:pPr>
      <w:rPr>
        <w:rFonts w:hint="default"/>
        <w:lang w:val="en-US" w:eastAsia="en-US" w:bidi="ar-SA"/>
      </w:rPr>
    </w:lvl>
  </w:abstractNum>
  <w:abstractNum w:abstractNumId="7" w15:restartNumberingAfterBreak="0">
    <w:nsid w:val="3952382C"/>
    <w:multiLevelType w:val="multilevel"/>
    <w:tmpl w:val="782800A0"/>
    <w:lvl w:ilvl="0">
      <w:start w:val="1"/>
      <w:numFmt w:val="bullet"/>
      <w:lvlText w:val=""/>
      <w:lvlJc w:val="left"/>
      <w:pPr>
        <w:tabs>
          <w:tab w:val="num" w:pos="1439"/>
        </w:tabs>
        <w:ind w:left="1439" w:hanging="360"/>
      </w:pPr>
      <w:rPr>
        <w:rFonts w:ascii="Symbol" w:hAnsi="Symbol" w:hint="default"/>
        <w:sz w:val="20"/>
      </w:rPr>
    </w:lvl>
    <w:lvl w:ilvl="1" w:tentative="1">
      <w:start w:val="1"/>
      <w:numFmt w:val="bullet"/>
      <w:lvlText w:val="o"/>
      <w:lvlJc w:val="left"/>
      <w:pPr>
        <w:tabs>
          <w:tab w:val="num" w:pos="2159"/>
        </w:tabs>
        <w:ind w:left="2159" w:hanging="360"/>
      </w:pPr>
      <w:rPr>
        <w:rFonts w:ascii="Courier New" w:hAnsi="Courier New" w:hint="default"/>
        <w:sz w:val="20"/>
      </w:rPr>
    </w:lvl>
    <w:lvl w:ilvl="2" w:tentative="1">
      <w:start w:val="1"/>
      <w:numFmt w:val="bullet"/>
      <w:lvlText w:val=""/>
      <w:lvlJc w:val="left"/>
      <w:pPr>
        <w:tabs>
          <w:tab w:val="num" w:pos="2879"/>
        </w:tabs>
        <w:ind w:left="2879" w:hanging="360"/>
      </w:pPr>
      <w:rPr>
        <w:rFonts w:ascii="Wingdings" w:hAnsi="Wingdings" w:hint="default"/>
        <w:sz w:val="20"/>
      </w:rPr>
    </w:lvl>
    <w:lvl w:ilvl="3" w:tentative="1">
      <w:start w:val="1"/>
      <w:numFmt w:val="bullet"/>
      <w:lvlText w:val=""/>
      <w:lvlJc w:val="left"/>
      <w:pPr>
        <w:tabs>
          <w:tab w:val="num" w:pos="3599"/>
        </w:tabs>
        <w:ind w:left="3599" w:hanging="360"/>
      </w:pPr>
      <w:rPr>
        <w:rFonts w:ascii="Wingdings" w:hAnsi="Wingdings" w:hint="default"/>
        <w:sz w:val="20"/>
      </w:rPr>
    </w:lvl>
    <w:lvl w:ilvl="4" w:tentative="1">
      <w:start w:val="1"/>
      <w:numFmt w:val="bullet"/>
      <w:lvlText w:val=""/>
      <w:lvlJc w:val="left"/>
      <w:pPr>
        <w:tabs>
          <w:tab w:val="num" w:pos="4319"/>
        </w:tabs>
        <w:ind w:left="4319" w:hanging="360"/>
      </w:pPr>
      <w:rPr>
        <w:rFonts w:ascii="Wingdings" w:hAnsi="Wingdings" w:hint="default"/>
        <w:sz w:val="20"/>
      </w:rPr>
    </w:lvl>
    <w:lvl w:ilvl="5" w:tentative="1">
      <w:start w:val="1"/>
      <w:numFmt w:val="bullet"/>
      <w:lvlText w:val=""/>
      <w:lvlJc w:val="left"/>
      <w:pPr>
        <w:tabs>
          <w:tab w:val="num" w:pos="5039"/>
        </w:tabs>
        <w:ind w:left="5039" w:hanging="360"/>
      </w:pPr>
      <w:rPr>
        <w:rFonts w:ascii="Wingdings" w:hAnsi="Wingdings" w:hint="default"/>
        <w:sz w:val="20"/>
      </w:rPr>
    </w:lvl>
    <w:lvl w:ilvl="6" w:tentative="1">
      <w:start w:val="1"/>
      <w:numFmt w:val="bullet"/>
      <w:lvlText w:val=""/>
      <w:lvlJc w:val="left"/>
      <w:pPr>
        <w:tabs>
          <w:tab w:val="num" w:pos="5759"/>
        </w:tabs>
        <w:ind w:left="5759" w:hanging="360"/>
      </w:pPr>
      <w:rPr>
        <w:rFonts w:ascii="Wingdings" w:hAnsi="Wingdings" w:hint="default"/>
        <w:sz w:val="20"/>
      </w:rPr>
    </w:lvl>
    <w:lvl w:ilvl="7" w:tentative="1">
      <w:start w:val="1"/>
      <w:numFmt w:val="bullet"/>
      <w:lvlText w:val=""/>
      <w:lvlJc w:val="left"/>
      <w:pPr>
        <w:tabs>
          <w:tab w:val="num" w:pos="6479"/>
        </w:tabs>
        <w:ind w:left="6479" w:hanging="360"/>
      </w:pPr>
      <w:rPr>
        <w:rFonts w:ascii="Wingdings" w:hAnsi="Wingdings" w:hint="default"/>
        <w:sz w:val="20"/>
      </w:rPr>
    </w:lvl>
    <w:lvl w:ilvl="8" w:tentative="1">
      <w:start w:val="1"/>
      <w:numFmt w:val="bullet"/>
      <w:lvlText w:val=""/>
      <w:lvlJc w:val="left"/>
      <w:pPr>
        <w:tabs>
          <w:tab w:val="num" w:pos="7199"/>
        </w:tabs>
        <w:ind w:left="7199" w:hanging="360"/>
      </w:pPr>
      <w:rPr>
        <w:rFonts w:ascii="Wingdings" w:hAnsi="Wingdings" w:hint="default"/>
        <w:sz w:val="20"/>
      </w:rPr>
    </w:lvl>
  </w:abstractNum>
  <w:abstractNum w:abstractNumId="8" w15:restartNumberingAfterBreak="0">
    <w:nsid w:val="42E80989"/>
    <w:multiLevelType w:val="multilevel"/>
    <w:tmpl w:val="E8DCCD58"/>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9" w15:restartNumberingAfterBreak="0">
    <w:nsid w:val="47623950"/>
    <w:multiLevelType w:val="multilevel"/>
    <w:tmpl w:val="2290621E"/>
    <w:lvl w:ilvl="0">
      <w:start w:val="1"/>
      <w:numFmt w:val="upperLetter"/>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bullet"/>
      <w:lvlText w:val=""/>
      <w:lvlJc w:val="left"/>
      <w:pPr>
        <w:ind w:left="2880" w:hanging="360"/>
      </w:pPr>
      <w:rPr>
        <w:rFonts w:ascii="Symbol" w:hAnsi="Symbol" w:hint="default"/>
      </w:rPr>
    </w:lvl>
    <w:lvl w:ilvl="4">
      <w:start w:val="1"/>
      <w:numFmt w:val="decimal"/>
      <w:lvlText w:val="%5."/>
      <w:lvlJc w:val="left"/>
      <w:pPr>
        <w:tabs>
          <w:tab w:val="num" w:pos="3060"/>
        </w:tabs>
        <w:ind w:left="306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0" w15:restartNumberingAfterBreak="0">
    <w:nsid w:val="47E322C2"/>
    <w:multiLevelType w:val="hybridMultilevel"/>
    <w:tmpl w:val="E8C21C7E"/>
    <w:lvl w:ilvl="0" w:tplc="FFFFFFFF">
      <w:start w:val="1"/>
      <w:numFmt w:val="decimal"/>
      <w:lvlText w:val="%1."/>
      <w:lvlJc w:val="left"/>
      <w:pPr>
        <w:ind w:left="1799" w:hanging="363"/>
      </w:pPr>
      <w:rPr>
        <w:rFonts w:ascii="Calibri" w:eastAsia="Calibri" w:hAnsi="Calibri" w:cs="Calibri" w:hint="default"/>
        <w:b w:val="0"/>
        <w:bCs w:val="0"/>
        <w:i w:val="0"/>
        <w:iCs w:val="0"/>
        <w:spacing w:val="0"/>
        <w:w w:val="100"/>
        <w:sz w:val="22"/>
        <w:szCs w:val="22"/>
        <w:lang w:val="en-US" w:eastAsia="en-US" w:bidi="ar-SA"/>
      </w:rPr>
    </w:lvl>
    <w:lvl w:ilvl="1" w:tplc="FFFFFFFF">
      <w:start w:val="1"/>
      <w:numFmt w:val="decimal"/>
      <w:lvlText w:val="%2."/>
      <w:lvlJc w:val="left"/>
      <w:pPr>
        <w:ind w:left="2520" w:hanging="721"/>
      </w:pPr>
      <w:rPr>
        <w:rFonts w:ascii="Calibri" w:eastAsia="Calibri" w:hAnsi="Calibri" w:cs="Calibri" w:hint="default"/>
        <w:b w:val="0"/>
        <w:bCs w:val="0"/>
        <w:i w:val="0"/>
        <w:iCs w:val="0"/>
        <w:spacing w:val="0"/>
        <w:w w:val="100"/>
        <w:sz w:val="22"/>
        <w:szCs w:val="22"/>
        <w:lang w:val="en-US" w:eastAsia="en-US" w:bidi="ar-SA"/>
      </w:rPr>
    </w:lvl>
    <w:lvl w:ilvl="2" w:tplc="FFFFFFFF">
      <w:numFmt w:val="bullet"/>
      <w:lvlText w:val="•"/>
      <w:lvlJc w:val="left"/>
      <w:pPr>
        <w:ind w:left="3480" w:hanging="721"/>
      </w:pPr>
      <w:rPr>
        <w:rFonts w:hint="default"/>
        <w:lang w:val="en-US" w:eastAsia="en-US" w:bidi="ar-SA"/>
      </w:rPr>
    </w:lvl>
    <w:lvl w:ilvl="3" w:tplc="FFFFFFFF">
      <w:numFmt w:val="bullet"/>
      <w:lvlText w:val="•"/>
      <w:lvlJc w:val="left"/>
      <w:pPr>
        <w:ind w:left="4440" w:hanging="721"/>
      </w:pPr>
      <w:rPr>
        <w:rFonts w:hint="default"/>
        <w:lang w:val="en-US" w:eastAsia="en-US" w:bidi="ar-SA"/>
      </w:rPr>
    </w:lvl>
    <w:lvl w:ilvl="4" w:tplc="FFFFFFFF">
      <w:numFmt w:val="bullet"/>
      <w:lvlText w:val="•"/>
      <w:lvlJc w:val="left"/>
      <w:pPr>
        <w:ind w:left="5400" w:hanging="721"/>
      </w:pPr>
      <w:rPr>
        <w:rFonts w:hint="default"/>
        <w:lang w:val="en-US" w:eastAsia="en-US" w:bidi="ar-SA"/>
      </w:rPr>
    </w:lvl>
    <w:lvl w:ilvl="5" w:tplc="FFFFFFFF">
      <w:numFmt w:val="bullet"/>
      <w:lvlText w:val="•"/>
      <w:lvlJc w:val="left"/>
      <w:pPr>
        <w:ind w:left="6360" w:hanging="721"/>
      </w:pPr>
      <w:rPr>
        <w:rFonts w:hint="default"/>
        <w:lang w:val="en-US" w:eastAsia="en-US" w:bidi="ar-SA"/>
      </w:rPr>
    </w:lvl>
    <w:lvl w:ilvl="6" w:tplc="FFFFFFFF">
      <w:numFmt w:val="bullet"/>
      <w:lvlText w:val="•"/>
      <w:lvlJc w:val="left"/>
      <w:pPr>
        <w:ind w:left="7320" w:hanging="721"/>
      </w:pPr>
      <w:rPr>
        <w:rFonts w:hint="default"/>
        <w:lang w:val="en-US" w:eastAsia="en-US" w:bidi="ar-SA"/>
      </w:rPr>
    </w:lvl>
    <w:lvl w:ilvl="7" w:tplc="FFFFFFFF">
      <w:numFmt w:val="bullet"/>
      <w:lvlText w:val="•"/>
      <w:lvlJc w:val="left"/>
      <w:pPr>
        <w:ind w:left="8280" w:hanging="721"/>
      </w:pPr>
      <w:rPr>
        <w:rFonts w:hint="default"/>
        <w:lang w:val="en-US" w:eastAsia="en-US" w:bidi="ar-SA"/>
      </w:rPr>
    </w:lvl>
    <w:lvl w:ilvl="8" w:tplc="FFFFFFFF">
      <w:numFmt w:val="bullet"/>
      <w:lvlText w:val="•"/>
      <w:lvlJc w:val="left"/>
      <w:pPr>
        <w:ind w:left="9240" w:hanging="721"/>
      </w:pPr>
      <w:rPr>
        <w:rFonts w:hint="default"/>
        <w:lang w:val="en-US" w:eastAsia="en-US" w:bidi="ar-SA"/>
      </w:rPr>
    </w:lvl>
  </w:abstractNum>
  <w:abstractNum w:abstractNumId="11" w15:restartNumberingAfterBreak="0">
    <w:nsid w:val="4F1B1070"/>
    <w:multiLevelType w:val="hybridMultilevel"/>
    <w:tmpl w:val="87040480"/>
    <w:lvl w:ilvl="0" w:tplc="0E647164">
      <w:numFmt w:val="bullet"/>
      <w:lvlText w:val="•"/>
      <w:lvlJc w:val="left"/>
      <w:pPr>
        <w:ind w:left="1799" w:hanging="341"/>
      </w:pPr>
      <w:rPr>
        <w:rFonts w:ascii="Times New Roman" w:eastAsia="Times New Roman" w:hAnsi="Times New Roman" w:cs="Times New Roman" w:hint="default"/>
        <w:b w:val="0"/>
        <w:bCs w:val="0"/>
        <w:i w:val="0"/>
        <w:iCs w:val="0"/>
        <w:spacing w:val="0"/>
        <w:w w:val="130"/>
        <w:sz w:val="22"/>
        <w:szCs w:val="22"/>
        <w:lang w:val="en-US" w:eastAsia="en-US" w:bidi="ar-SA"/>
      </w:rPr>
    </w:lvl>
    <w:lvl w:ilvl="1" w:tplc="7FC4E73E">
      <w:numFmt w:val="bullet"/>
      <w:lvlText w:val="•"/>
      <w:lvlJc w:val="left"/>
      <w:pPr>
        <w:ind w:left="2736" w:hanging="341"/>
      </w:pPr>
      <w:rPr>
        <w:rFonts w:hint="default"/>
        <w:lang w:val="en-US" w:eastAsia="en-US" w:bidi="ar-SA"/>
      </w:rPr>
    </w:lvl>
    <w:lvl w:ilvl="2" w:tplc="E85C9FE6">
      <w:numFmt w:val="bullet"/>
      <w:lvlText w:val="•"/>
      <w:lvlJc w:val="left"/>
      <w:pPr>
        <w:ind w:left="3672" w:hanging="341"/>
      </w:pPr>
      <w:rPr>
        <w:rFonts w:hint="default"/>
        <w:lang w:val="en-US" w:eastAsia="en-US" w:bidi="ar-SA"/>
      </w:rPr>
    </w:lvl>
    <w:lvl w:ilvl="3" w:tplc="A148BB6A">
      <w:numFmt w:val="bullet"/>
      <w:lvlText w:val="•"/>
      <w:lvlJc w:val="left"/>
      <w:pPr>
        <w:ind w:left="4608" w:hanging="341"/>
      </w:pPr>
      <w:rPr>
        <w:rFonts w:hint="default"/>
        <w:lang w:val="en-US" w:eastAsia="en-US" w:bidi="ar-SA"/>
      </w:rPr>
    </w:lvl>
    <w:lvl w:ilvl="4" w:tplc="4A54F8E2">
      <w:numFmt w:val="bullet"/>
      <w:lvlText w:val="•"/>
      <w:lvlJc w:val="left"/>
      <w:pPr>
        <w:ind w:left="5544" w:hanging="341"/>
      </w:pPr>
      <w:rPr>
        <w:rFonts w:hint="default"/>
        <w:lang w:val="en-US" w:eastAsia="en-US" w:bidi="ar-SA"/>
      </w:rPr>
    </w:lvl>
    <w:lvl w:ilvl="5" w:tplc="C130FD58">
      <w:numFmt w:val="bullet"/>
      <w:lvlText w:val="•"/>
      <w:lvlJc w:val="left"/>
      <w:pPr>
        <w:ind w:left="6480" w:hanging="341"/>
      </w:pPr>
      <w:rPr>
        <w:rFonts w:hint="default"/>
        <w:lang w:val="en-US" w:eastAsia="en-US" w:bidi="ar-SA"/>
      </w:rPr>
    </w:lvl>
    <w:lvl w:ilvl="6" w:tplc="E1F642FE">
      <w:numFmt w:val="bullet"/>
      <w:lvlText w:val="•"/>
      <w:lvlJc w:val="left"/>
      <w:pPr>
        <w:ind w:left="7416" w:hanging="341"/>
      </w:pPr>
      <w:rPr>
        <w:rFonts w:hint="default"/>
        <w:lang w:val="en-US" w:eastAsia="en-US" w:bidi="ar-SA"/>
      </w:rPr>
    </w:lvl>
    <w:lvl w:ilvl="7" w:tplc="79BA5422">
      <w:numFmt w:val="bullet"/>
      <w:lvlText w:val="•"/>
      <w:lvlJc w:val="left"/>
      <w:pPr>
        <w:ind w:left="8352" w:hanging="341"/>
      </w:pPr>
      <w:rPr>
        <w:rFonts w:hint="default"/>
        <w:lang w:val="en-US" w:eastAsia="en-US" w:bidi="ar-SA"/>
      </w:rPr>
    </w:lvl>
    <w:lvl w:ilvl="8" w:tplc="19B225E4">
      <w:numFmt w:val="bullet"/>
      <w:lvlText w:val="•"/>
      <w:lvlJc w:val="left"/>
      <w:pPr>
        <w:ind w:left="9288" w:hanging="341"/>
      </w:pPr>
      <w:rPr>
        <w:rFonts w:hint="default"/>
        <w:lang w:val="en-US" w:eastAsia="en-US" w:bidi="ar-SA"/>
      </w:rPr>
    </w:lvl>
  </w:abstractNum>
  <w:abstractNum w:abstractNumId="12" w15:restartNumberingAfterBreak="0">
    <w:nsid w:val="51AF70C9"/>
    <w:multiLevelType w:val="multilevel"/>
    <w:tmpl w:val="68BA171A"/>
    <w:lvl w:ilvl="0">
      <w:start w:val="1"/>
      <w:numFmt w:val="upperLetter"/>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start w:val="1"/>
      <w:numFmt w:val="decimal"/>
      <w:lvlText w:val="%3."/>
      <w:lvlJc w:val="left"/>
      <w:pPr>
        <w:tabs>
          <w:tab w:val="num" w:pos="2160"/>
        </w:tabs>
        <w:ind w:left="2160" w:hanging="360"/>
      </w:pPr>
    </w:lvl>
    <w:lvl w:ilvl="3">
      <w:start w:val="1"/>
      <w:numFmt w:val="bullet"/>
      <w:lvlText w:val=""/>
      <w:lvlJc w:val="left"/>
      <w:pPr>
        <w:ind w:left="2880" w:hanging="360"/>
      </w:pPr>
      <w:rPr>
        <w:rFonts w:ascii="Symbol" w:hAnsi="Symbol" w:hint="default"/>
      </w:rPr>
    </w:lvl>
    <w:lvl w:ilvl="4">
      <w:start w:val="1"/>
      <w:numFmt w:val="decimal"/>
      <w:lvlText w:val="%5."/>
      <w:lvlJc w:val="left"/>
      <w:pPr>
        <w:tabs>
          <w:tab w:val="num" w:pos="3060"/>
        </w:tabs>
        <w:ind w:left="306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3" w15:restartNumberingAfterBreak="0">
    <w:nsid w:val="54E814AE"/>
    <w:multiLevelType w:val="multilevel"/>
    <w:tmpl w:val="2290621E"/>
    <w:lvl w:ilvl="0">
      <w:start w:val="1"/>
      <w:numFmt w:val="upperLetter"/>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bullet"/>
      <w:lvlText w:val=""/>
      <w:lvlJc w:val="left"/>
      <w:pPr>
        <w:ind w:left="2880" w:hanging="360"/>
      </w:pPr>
      <w:rPr>
        <w:rFonts w:ascii="Symbol" w:hAnsi="Symbol" w:hint="default"/>
      </w:rPr>
    </w:lvl>
    <w:lvl w:ilvl="4">
      <w:start w:val="1"/>
      <w:numFmt w:val="decimal"/>
      <w:lvlText w:val="%5."/>
      <w:lvlJc w:val="left"/>
      <w:pPr>
        <w:tabs>
          <w:tab w:val="num" w:pos="3060"/>
        </w:tabs>
        <w:ind w:left="306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4" w15:restartNumberingAfterBreak="0">
    <w:nsid w:val="582A795B"/>
    <w:multiLevelType w:val="hybridMultilevel"/>
    <w:tmpl w:val="E5C2FC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9676D34"/>
    <w:multiLevelType w:val="hybridMultilevel"/>
    <w:tmpl w:val="6F4C5A88"/>
    <w:lvl w:ilvl="0" w:tplc="6F661A98">
      <w:numFmt w:val="bullet"/>
      <w:lvlText w:val="•"/>
      <w:lvlJc w:val="left"/>
      <w:pPr>
        <w:ind w:left="1799" w:hanging="361"/>
      </w:pPr>
      <w:rPr>
        <w:rFonts w:ascii="Times New Roman" w:eastAsia="Times New Roman" w:hAnsi="Times New Roman" w:cs="Times New Roman" w:hint="default"/>
        <w:b w:val="0"/>
        <w:bCs w:val="0"/>
        <w:i w:val="0"/>
        <w:iCs w:val="0"/>
        <w:spacing w:val="0"/>
        <w:w w:val="130"/>
        <w:sz w:val="22"/>
        <w:szCs w:val="22"/>
        <w:lang w:val="en-US" w:eastAsia="en-US" w:bidi="ar-SA"/>
      </w:rPr>
    </w:lvl>
    <w:lvl w:ilvl="1" w:tplc="BE6850DC">
      <w:numFmt w:val="bullet"/>
      <w:lvlText w:val="•"/>
      <w:lvlJc w:val="left"/>
      <w:pPr>
        <w:ind w:left="2736" w:hanging="361"/>
      </w:pPr>
      <w:rPr>
        <w:rFonts w:hint="default"/>
        <w:lang w:val="en-US" w:eastAsia="en-US" w:bidi="ar-SA"/>
      </w:rPr>
    </w:lvl>
    <w:lvl w:ilvl="2" w:tplc="5B3CAAC0">
      <w:numFmt w:val="bullet"/>
      <w:lvlText w:val="•"/>
      <w:lvlJc w:val="left"/>
      <w:pPr>
        <w:ind w:left="3672" w:hanging="361"/>
      </w:pPr>
      <w:rPr>
        <w:rFonts w:hint="default"/>
        <w:lang w:val="en-US" w:eastAsia="en-US" w:bidi="ar-SA"/>
      </w:rPr>
    </w:lvl>
    <w:lvl w:ilvl="3" w:tplc="29A6110E">
      <w:numFmt w:val="bullet"/>
      <w:lvlText w:val="•"/>
      <w:lvlJc w:val="left"/>
      <w:pPr>
        <w:ind w:left="4608" w:hanging="361"/>
      </w:pPr>
      <w:rPr>
        <w:rFonts w:hint="default"/>
        <w:lang w:val="en-US" w:eastAsia="en-US" w:bidi="ar-SA"/>
      </w:rPr>
    </w:lvl>
    <w:lvl w:ilvl="4" w:tplc="8CDEA3D0">
      <w:numFmt w:val="bullet"/>
      <w:lvlText w:val="•"/>
      <w:lvlJc w:val="left"/>
      <w:pPr>
        <w:ind w:left="5544" w:hanging="361"/>
      </w:pPr>
      <w:rPr>
        <w:rFonts w:hint="default"/>
        <w:lang w:val="en-US" w:eastAsia="en-US" w:bidi="ar-SA"/>
      </w:rPr>
    </w:lvl>
    <w:lvl w:ilvl="5" w:tplc="E5B4A674">
      <w:numFmt w:val="bullet"/>
      <w:lvlText w:val="•"/>
      <w:lvlJc w:val="left"/>
      <w:pPr>
        <w:ind w:left="6480" w:hanging="361"/>
      </w:pPr>
      <w:rPr>
        <w:rFonts w:hint="default"/>
        <w:lang w:val="en-US" w:eastAsia="en-US" w:bidi="ar-SA"/>
      </w:rPr>
    </w:lvl>
    <w:lvl w:ilvl="6" w:tplc="294E0A12">
      <w:numFmt w:val="bullet"/>
      <w:lvlText w:val="•"/>
      <w:lvlJc w:val="left"/>
      <w:pPr>
        <w:ind w:left="7416" w:hanging="361"/>
      </w:pPr>
      <w:rPr>
        <w:rFonts w:hint="default"/>
        <w:lang w:val="en-US" w:eastAsia="en-US" w:bidi="ar-SA"/>
      </w:rPr>
    </w:lvl>
    <w:lvl w:ilvl="7" w:tplc="C4F20412">
      <w:numFmt w:val="bullet"/>
      <w:lvlText w:val="•"/>
      <w:lvlJc w:val="left"/>
      <w:pPr>
        <w:ind w:left="8352" w:hanging="361"/>
      </w:pPr>
      <w:rPr>
        <w:rFonts w:hint="default"/>
        <w:lang w:val="en-US" w:eastAsia="en-US" w:bidi="ar-SA"/>
      </w:rPr>
    </w:lvl>
    <w:lvl w:ilvl="8" w:tplc="9BD841BE">
      <w:numFmt w:val="bullet"/>
      <w:lvlText w:val="•"/>
      <w:lvlJc w:val="left"/>
      <w:pPr>
        <w:ind w:left="9288" w:hanging="361"/>
      </w:pPr>
      <w:rPr>
        <w:rFonts w:hint="default"/>
        <w:lang w:val="en-US" w:eastAsia="en-US" w:bidi="ar-SA"/>
      </w:rPr>
    </w:lvl>
  </w:abstractNum>
  <w:num w:numId="1" w16cid:durableId="1943031361">
    <w:abstractNumId w:val="11"/>
  </w:num>
  <w:num w:numId="2" w16cid:durableId="1059133547">
    <w:abstractNumId w:val="1"/>
  </w:num>
  <w:num w:numId="3" w16cid:durableId="515971135">
    <w:abstractNumId w:val="6"/>
  </w:num>
  <w:num w:numId="4" w16cid:durableId="1628387527">
    <w:abstractNumId w:val="2"/>
  </w:num>
  <w:num w:numId="5" w16cid:durableId="1275942797">
    <w:abstractNumId w:val="15"/>
  </w:num>
  <w:num w:numId="6" w16cid:durableId="2144812820">
    <w:abstractNumId w:val="5"/>
  </w:num>
  <w:num w:numId="7" w16cid:durableId="627929214">
    <w:abstractNumId w:val="10"/>
  </w:num>
  <w:num w:numId="8" w16cid:durableId="273172836">
    <w:abstractNumId w:val="14"/>
  </w:num>
  <w:num w:numId="9" w16cid:durableId="326593579">
    <w:abstractNumId w:val="9"/>
  </w:num>
  <w:num w:numId="10" w16cid:durableId="597761595">
    <w:abstractNumId w:val="0"/>
  </w:num>
  <w:num w:numId="11" w16cid:durableId="1091973878">
    <w:abstractNumId w:val="13"/>
  </w:num>
  <w:num w:numId="12" w16cid:durableId="800534315">
    <w:abstractNumId w:val="12"/>
  </w:num>
  <w:num w:numId="13" w16cid:durableId="611788820">
    <w:abstractNumId w:val="7"/>
  </w:num>
  <w:num w:numId="14" w16cid:durableId="1825271679">
    <w:abstractNumId w:val="4"/>
  </w:num>
  <w:num w:numId="15" w16cid:durableId="454566545">
    <w:abstractNumId w:val="8"/>
  </w:num>
  <w:num w:numId="16" w16cid:durableId="209775232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proofState w:spelling="clean" w:grammar="clean"/>
  <w:defaultTabStop w:val="720"/>
  <w:drawingGridHorizontalSpacing w:val="110"/>
  <w:displayHorizontalDrawingGridEvery w:val="2"/>
  <w:characterSpacingControl w:val="doNotCompress"/>
  <w:savePreviewPicture/>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0E89"/>
    <w:rsid w:val="0000107B"/>
    <w:rsid w:val="000017C3"/>
    <w:rsid w:val="000022E4"/>
    <w:rsid w:val="000075C3"/>
    <w:rsid w:val="0002480E"/>
    <w:rsid w:val="00030D8A"/>
    <w:rsid w:val="000311E9"/>
    <w:rsid w:val="00033E2B"/>
    <w:rsid w:val="00037D83"/>
    <w:rsid w:val="000507E5"/>
    <w:rsid w:val="00071F1E"/>
    <w:rsid w:val="000732B7"/>
    <w:rsid w:val="00077C34"/>
    <w:rsid w:val="000B5C3C"/>
    <w:rsid w:val="000B754D"/>
    <w:rsid w:val="000C1DC5"/>
    <w:rsid w:val="000C26D4"/>
    <w:rsid w:val="000D6396"/>
    <w:rsid w:val="000D71B7"/>
    <w:rsid w:val="000E2B58"/>
    <w:rsid w:val="000F58B1"/>
    <w:rsid w:val="0010266F"/>
    <w:rsid w:val="00105B1E"/>
    <w:rsid w:val="00105E26"/>
    <w:rsid w:val="001477C7"/>
    <w:rsid w:val="00150C57"/>
    <w:rsid w:val="001643F7"/>
    <w:rsid w:val="001660FA"/>
    <w:rsid w:val="001933DD"/>
    <w:rsid w:val="001C0655"/>
    <w:rsid w:val="001C72D0"/>
    <w:rsid w:val="001D6566"/>
    <w:rsid w:val="001E2994"/>
    <w:rsid w:val="001F45DC"/>
    <w:rsid w:val="00222848"/>
    <w:rsid w:val="002255A5"/>
    <w:rsid w:val="002255C0"/>
    <w:rsid w:val="002277F2"/>
    <w:rsid w:val="0023300B"/>
    <w:rsid w:val="002464AB"/>
    <w:rsid w:val="00254D17"/>
    <w:rsid w:val="002626AC"/>
    <w:rsid w:val="00271AFB"/>
    <w:rsid w:val="002722F4"/>
    <w:rsid w:val="00273A8C"/>
    <w:rsid w:val="002776B7"/>
    <w:rsid w:val="0028556E"/>
    <w:rsid w:val="002915DE"/>
    <w:rsid w:val="0029270E"/>
    <w:rsid w:val="00296774"/>
    <w:rsid w:val="002A7225"/>
    <w:rsid w:val="002C45D1"/>
    <w:rsid w:val="002D5A9B"/>
    <w:rsid w:val="002E1487"/>
    <w:rsid w:val="002F35C0"/>
    <w:rsid w:val="002F36E8"/>
    <w:rsid w:val="002F3B45"/>
    <w:rsid w:val="002F7BBC"/>
    <w:rsid w:val="003123D0"/>
    <w:rsid w:val="003133E4"/>
    <w:rsid w:val="00313C53"/>
    <w:rsid w:val="00347D7F"/>
    <w:rsid w:val="00354372"/>
    <w:rsid w:val="0035579D"/>
    <w:rsid w:val="00362EB9"/>
    <w:rsid w:val="003851B3"/>
    <w:rsid w:val="003926EF"/>
    <w:rsid w:val="00393D0D"/>
    <w:rsid w:val="003A7D1F"/>
    <w:rsid w:val="003B118B"/>
    <w:rsid w:val="003C23FB"/>
    <w:rsid w:val="003C6895"/>
    <w:rsid w:val="003D4C4A"/>
    <w:rsid w:val="003E0EEB"/>
    <w:rsid w:val="003E3383"/>
    <w:rsid w:val="003E53B8"/>
    <w:rsid w:val="00404B59"/>
    <w:rsid w:val="00426BC4"/>
    <w:rsid w:val="00432381"/>
    <w:rsid w:val="0043632F"/>
    <w:rsid w:val="004425F3"/>
    <w:rsid w:val="00450BF3"/>
    <w:rsid w:val="00451569"/>
    <w:rsid w:val="004654C0"/>
    <w:rsid w:val="00466C18"/>
    <w:rsid w:val="004729E1"/>
    <w:rsid w:val="0047301D"/>
    <w:rsid w:val="00473130"/>
    <w:rsid w:val="00481DF1"/>
    <w:rsid w:val="00491BC3"/>
    <w:rsid w:val="004A11B5"/>
    <w:rsid w:val="004C0123"/>
    <w:rsid w:val="004C2CEF"/>
    <w:rsid w:val="004D0F4C"/>
    <w:rsid w:val="004E13E6"/>
    <w:rsid w:val="004E3C8B"/>
    <w:rsid w:val="004E606B"/>
    <w:rsid w:val="00500FF7"/>
    <w:rsid w:val="00523F0D"/>
    <w:rsid w:val="00541C42"/>
    <w:rsid w:val="005468DD"/>
    <w:rsid w:val="00546CAF"/>
    <w:rsid w:val="00552CAE"/>
    <w:rsid w:val="00584681"/>
    <w:rsid w:val="00594ACA"/>
    <w:rsid w:val="005A763B"/>
    <w:rsid w:val="005C2225"/>
    <w:rsid w:val="005D629A"/>
    <w:rsid w:val="005F2DBA"/>
    <w:rsid w:val="005F4BB8"/>
    <w:rsid w:val="00605A94"/>
    <w:rsid w:val="0063589E"/>
    <w:rsid w:val="006417CF"/>
    <w:rsid w:val="00656AC8"/>
    <w:rsid w:val="00656D39"/>
    <w:rsid w:val="006578D6"/>
    <w:rsid w:val="006629DF"/>
    <w:rsid w:val="0066312C"/>
    <w:rsid w:val="006825E7"/>
    <w:rsid w:val="0068381C"/>
    <w:rsid w:val="0068512A"/>
    <w:rsid w:val="00690C7B"/>
    <w:rsid w:val="006A4369"/>
    <w:rsid w:val="006B1E9B"/>
    <w:rsid w:val="006B2235"/>
    <w:rsid w:val="006C4697"/>
    <w:rsid w:val="006C6C04"/>
    <w:rsid w:val="006E3DA9"/>
    <w:rsid w:val="006E72CC"/>
    <w:rsid w:val="00707605"/>
    <w:rsid w:val="00707A67"/>
    <w:rsid w:val="007108C4"/>
    <w:rsid w:val="007144CE"/>
    <w:rsid w:val="00723007"/>
    <w:rsid w:val="007417CD"/>
    <w:rsid w:val="007442FB"/>
    <w:rsid w:val="0074613D"/>
    <w:rsid w:val="0075449B"/>
    <w:rsid w:val="00754674"/>
    <w:rsid w:val="007759FD"/>
    <w:rsid w:val="007836BA"/>
    <w:rsid w:val="007A345F"/>
    <w:rsid w:val="007A5A8E"/>
    <w:rsid w:val="007A6991"/>
    <w:rsid w:val="007A763E"/>
    <w:rsid w:val="007B0A65"/>
    <w:rsid w:val="007C5893"/>
    <w:rsid w:val="007D1DAB"/>
    <w:rsid w:val="007D3672"/>
    <w:rsid w:val="007E4EC1"/>
    <w:rsid w:val="00801C50"/>
    <w:rsid w:val="008037C4"/>
    <w:rsid w:val="00811677"/>
    <w:rsid w:val="0081174D"/>
    <w:rsid w:val="008440E7"/>
    <w:rsid w:val="008536FF"/>
    <w:rsid w:val="00876840"/>
    <w:rsid w:val="00887516"/>
    <w:rsid w:val="00894E4A"/>
    <w:rsid w:val="008A56DB"/>
    <w:rsid w:val="008A5EC1"/>
    <w:rsid w:val="008B5598"/>
    <w:rsid w:val="008C28CD"/>
    <w:rsid w:val="008E3131"/>
    <w:rsid w:val="008F345D"/>
    <w:rsid w:val="009038F3"/>
    <w:rsid w:val="0093786E"/>
    <w:rsid w:val="0094346B"/>
    <w:rsid w:val="0094520A"/>
    <w:rsid w:val="00956733"/>
    <w:rsid w:val="00956761"/>
    <w:rsid w:val="009710A2"/>
    <w:rsid w:val="00983902"/>
    <w:rsid w:val="009875B8"/>
    <w:rsid w:val="00987EC3"/>
    <w:rsid w:val="00994A84"/>
    <w:rsid w:val="009974A1"/>
    <w:rsid w:val="00997B6D"/>
    <w:rsid w:val="009B0428"/>
    <w:rsid w:val="009C7C38"/>
    <w:rsid w:val="009D0640"/>
    <w:rsid w:val="009D2926"/>
    <w:rsid w:val="009D3D0D"/>
    <w:rsid w:val="009D4795"/>
    <w:rsid w:val="009D5E59"/>
    <w:rsid w:val="009E529B"/>
    <w:rsid w:val="009E6C4A"/>
    <w:rsid w:val="009E6D43"/>
    <w:rsid w:val="00A33E66"/>
    <w:rsid w:val="00A40796"/>
    <w:rsid w:val="00A4242E"/>
    <w:rsid w:val="00A56CE9"/>
    <w:rsid w:val="00A57FDE"/>
    <w:rsid w:val="00A61917"/>
    <w:rsid w:val="00A62B73"/>
    <w:rsid w:val="00A67D15"/>
    <w:rsid w:val="00A87FC1"/>
    <w:rsid w:val="00A903D0"/>
    <w:rsid w:val="00AA29C1"/>
    <w:rsid w:val="00AA5C1C"/>
    <w:rsid w:val="00AC2232"/>
    <w:rsid w:val="00AD2D95"/>
    <w:rsid w:val="00AD4B70"/>
    <w:rsid w:val="00AE6974"/>
    <w:rsid w:val="00B045E6"/>
    <w:rsid w:val="00B13198"/>
    <w:rsid w:val="00B21C20"/>
    <w:rsid w:val="00B662C0"/>
    <w:rsid w:val="00B70A33"/>
    <w:rsid w:val="00B77BED"/>
    <w:rsid w:val="00B91ADB"/>
    <w:rsid w:val="00BA7CFF"/>
    <w:rsid w:val="00BC764A"/>
    <w:rsid w:val="00BE0109"/>
    <w:rsid w:val="00BE31D3"/>
    <w:rsid w:val="00BE5A98"/>
    <w:rsid w:val="00BF1E66"/>
    <w:rsid w:val="00BF5634"/>
    <w:rsid w:val="00C018CC"/>
    <w:rsid w:val="00C10F41"/>
    <w:rsid w:val="00C20AF1"/>
    <w:rsid w:val="00C21F47"/>
    <w:rsid w:val="00C4203B"/>
    <w:rsid w:val="00C42430"/>
    <w:rsid w:val="00C53E2B"/>
    <w:rsid w:val="00C71686"/>
    <w:rsid w:val="00C7360B"/>
    <w:rsid w:val="00C73BCB"/>
    <w:rsid w:val="00C83251"/>
    <w:rsid w:val="00C85DEC"/>
    <w:rsid w:val="00C86941"/>
    <w:rsid w:val="00C9066E"/>
    <w:rsid w:val="00C97AB5"/>
    <w:rsid w:val="00CA2464"/>
    <w:rsid w:val="00CB3898"/>
    <w:rsid w:val="00CC4BFE"/>
    <w:rsid w:val="00CC7265"/>
    <w:rsid w:val="00CD0114"/>
    <w:rsid w:val="00CD3C1C"/>
    <w:rsid w:val="00D00E89"/>
    <w:rsid w:val="00D02083"/>
    <w:rsid w:val="00D20595"/>
    <w:rsid w:val="00D25C56"/>
    <w:rsid w:val="00D275FF"/>
    <w:rsid w:val="00D27F53"/>
    <w:rsid w:val="00D50226"/>
    <w:rsid w:val="00D521FF"/>
    <w:rsid w:val="00D552F8"/>
    <w:rsid w:val="00D72079"/>
    <w:rsid w:val="00D91ABE"/>
    <w:rsid w:val="00D947F9"/>
    <w:rsid w:val="00DA0222"/>
    <w:rsid w:val="00DA7E2C"/>
    <w:rsid w:val="00DB3DA4"/>
    <w:rsid w:val="00DB7847"/>
    <w:rsid w:val="00DD000F"/>
    <w:rsid w:val="00DD6F56"/>
    <w:rsid w:val="00DE3B9A"/>
    <w:rsid w:val="00DE4C4E"/>
    <w:rsid w:val="00DF6AFB"/>
    <w:rsid w:val="00E123C9"/>
    <w:rsid w:val="00E15EEE"/>
    <w:rsid w:val="00E23FE6"/>
    <w:rsid w:val="00E254B6"/>
    <w:rsid w:val="00E47D90"/>
    <w:rsid w:val="00E541F0"/>
    <w:rsid w:val="00E66E2D"/>
    <w:rsid w:val="00E90FFA"/>
    <w:rsid w:val="00EA1290"/>
    <w:rsid w:val="00EB204F"/>
    <w:rsid w:val="00EB2062"/>
    <w:rsid w:val="00ED5A1D"/>
    <w:rsid w:val="00EE0F5D"/>
    <w:rsid w:val="00EE4498"/>
    <w:rsid w:val="00EE639C"/>
    <w:rsid w:val="00F118A0"/>
    <w:rsid w:val="00F14976"/>
    <w:rsid w:val="00F163EA"/>
    <w:rsid w:val="00F26B0F"/>
    <w:rsid w:val="00F26B7C"/>
    <w:rsid w:val="00F4688E"/>
    <w:rsid w:val="00F56791"/>
    <w:rsid w:val="00F572C9"/>
    <w:rsid w:val="00F64C21"/>
    <w:rsid w:val="00F91C8D"/>
    <w:rsid w:val="00FB3D90"/>
    <w:rsid w:val="00FB4EF5"/>
    <w:rsid w:val="00FB7362"/>
    <w:rsid w:val="00FD1386"/>
    <w:rsid w:val="00FD33A2"/>
    <w:rsid w:val="00FE47E8"/>
    <w:rsid w:val="00FE56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5AB69C"/>
  <w15:docId w15:val="{B2CA8C16-503D-4D4A-9139-F52D8551A8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791"/>
      <w:ind w:left="526"/>
      <w:jc w:val="center"/>
      <w:outlineLvl w:val="0"/>
    </w:pPr>
    <w:rPr>
      <w:b/>
      <w:bCs/>
      <w:sz w:val="96"/>
      <w:szCs w:val="96"/>
    </w:rPr>
  </w:style>
  <w:style w:type="paragraph" w:styleId="Heading2">
    <w:name w:val="heading 2"/>
    <w:basedOn w:val="Normal"/>
    <w:uiPriority w:val="9"/>
    <w:unhideWhenUsed/>
    <w:qFormat/>
    <w:pPr>
      <w:ind w:left="1165"/>
      <w:jc w:val="center"/>
      <w:outlineLvl w:val="1"/>
    </w:pPr>
    <w:rPr>
      <w:b/>
      <w:bCs/>
      <w:sz w:val="96"/>
      <w:szCs w:val="96"/>
    </w:rPr>
  </w:style>
  <w:style w:type="paragraph" w:styleId="Heading3">
    <w:name w:val="heading 3"/>
    <w:basedOn w:val="Normal"/>
    <w:uiPriority w:val="9"/>
    <w:unhideWhenUsed/>
    <w:qFormat/>
    <w:pPr>
      <w:ind w:left="1080"/>
      <w:outlineLvl w:val="2"/>
    </w:pPr>
    <w:rPr>
      <w:b/>
      <w:bCs/>
      <w:sz w:val="36"/>
      <w:szCs w:val="36"/>
      <w:u w:val="single" w:color="000000"/>
    </w:rPr>
  </w:style>
  <w:style w:type="paragraph" w:styleId="Heading4">
    <w:name w:val="heading 4"/>
    <w:basedOn w:val="Normal"/>
    <w:uiPriority w:val="9"/>
    <w:unhideWhenUsed/>
    <w:qFormat/>
    <w:pPr>
      <w:ind w:left="1080"/>
      <w:outlineLvl w:val="3"/>
    </w:pPr>
    <w:rPr>
      <w:sz w:val="28"/>
      <w:szCs w:val="28"/>
      <w:u w:val="single" w:color="000000"/>
    </w:rPr>
  </w:style>
  <w:style w:type="paragraph" w:styleId="Heading5">
    <w:name w:val="heading 5"/>
    <w:basedOn w:val="Normal"/>
    <w:uiPriority w:val="9"/>
    <w:unhideWhenUsed/>
    <w:qFormat/>
    <w:pPr>
      <w:ind w:left="200"/>
      <w:outlineLvl w:val="4"/>
    </w:pPr>
    <w:rPr>
      <w:b/>
      <w:bCs/>
      <w:sz w:val="24"/>
      <w:szCs w:val="24"/>
    </w:rPr>
  </w:style>
  <w:style w:type="paragraph" w:styleId="Heading6">
    <w:name w:val="heading 6"/>
    <w:basedOn w:val="Normal"/>
    <w:uiPriority w:val="9"/>
    <w:unhideWhenUsed/>
    <w:qFormat/>
    <w:pPr>
      <w:ind w:left="1080"/>
      <w:outlineLvl w:val="5"/>
    </w:pPr>
    <w:rPr>
      <w:i/>
      <w:iCs/>
      <w:sz w:val="24"/>
      <w:szCs w:val="24"/>
    </w:rPr>
  </w:style>
  <w:style w:type="paragraph" w:styleId="Heading7">
    <w:name w:val="heading 7"/>
    <w:basedOn w:val="Normal"/>
    <w:uiPriority w:val="1"/>
    <w:qFormat/>
    <w:pPr>
      <w:spacing w:before="1"/>
      <w:ind w:left="170"/>
      <w:outlineLvl w:val="6"/>
    </w:pPr>
    <w:rPr>
      <w:b/>
      <w:b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pPr>
      <w:ind w:left="1799" w:hanging="359"/>
    </w:pPr>
  </w:style>
  <w:style w:type="paragraph" w:customStyle="1" w:styleId="TableParagraph">
    <w:name w:val="Table Paragraph"/>
    <w:basedOn w:val="Normal"/>
    <w:uiPriority w:val="1"/>
    <w:qFormat/>
    <w:pPr>
      <w:spacing w:line="224" w:lineRule="exact"/>
    </w:pPr>
  </w:style>
  <w:style w:type="character" w:styleId="Hyperlink">
    <w:name w:val="Hyperlink"/>
    <w:basedOn w:val="DefaultParagraphFont"/>
    <w:uiPriority w:val="99"/>
    <w:unhideWhenUsed/>
    <w:rsid w:val="00F56791"/>
    <w:rPr>
      <w:color w:val="0000FF" w:themeColor="hyperlink"/>
      <w:u w:val="single"/>
    </w:rPr>
  </w:style>
  <w:style w:type="character" w:styleId="UnresolvedMention">
    <w:name w:val="Unresolved Mention"/>
    <w:basedOn w:val="DefaultParagraphFont"/>
    <w:uiPriority w:val="99"/>
    <w:semiHidden/>
    <w:unhideWhenUsed/>
    <w:rsid w:val="00F56791"/>
    <w:rPr>
      <w:color w:val="605E5C"/>
      <w:shd w:val="clear" w:color="auto" w:fill="E1DFDD"/>
    </w:rPr>
  </w:style>
  <w:style w:type="paragraph" w:styleId="Header">
    <w:name w:val="header"/>
    <w:basedOn w:val="Normal"/>
    <w:link w:val="HeaderChar"/>
    <w:uiPriority w:val="99"/>
    <w:unhideWhenUsed/>
    <w:rsid w:val="00C20AF1"/>
    <w:pPr>
      <w:tabs>
        <w:tab w:val="center" w:pos="4680"/>
        <w:tab w:val="right" w:pos="9360"/>
      </w:tabs>
    </w:pPr>
  </w:style>
  <w:style w:type="character" w:customStyle="1" w:styleId="HeaderChar">
    <w:name w:val="Header Char"/>
    <w:basedOn w:val="DefaultParagraphFont"/>
    <w:link w:val="Header"/>
    <w:uiPriority w:val="99"/>
    <w:rsid w:val="00C20AF1"/>
    <w:rPr>
      <w:rFonts w:ascii="Calibri" w:eastAsia="Calibri" w:hAnsi="Calibri" w:cs="Calibri"/>
    </w:rPr>
  </w:style>
  <w:style w:type="paragraph" w:styleId="Footer">
    <w:name w:val="footer"/>
    <w:basedOn w:val="Normal"/>
    <w:link w:val="FooterChar"/>
    <w:uiPriority w:val="99"/>
    <w:unhideWhenUsed/>
    <w:rsid w:val="00C20AF1"/>
    <w:pPr>
      <w:tabs>
        <w:tab w:val="center" w:pos="4680"/>
        <w:tab w:val="right" w:pos="9360"/>
      </w:tabs>
    </w:pPr>
  </w:style>
  <w:style w:type="character" w:customStyle="1" w:styleId="FooterChar">
    <w:name w:val="Footer Char"/>
    <w:basedOn w:val="DefaultParagraphFont"/>
    <w:link w:val="Footer"/>
    <w:uiPriority w:val="99"/>
    <w:rsid w:val="00C20AF1"/>
    <w:rPr>
      <w:rFonts w:ascii="Calibri" w:eastAsia="Calibri" w:hAnsi="Calibri" w:cs="Calibri"/>
    </w:rPr>
  </w:style>
  <w:style w:type="paragraph" w:styleId="NormalWeb">
    <w:name w:val="Normal (Web)"/>
    <w:basedOn w:val="Normal"/>
    <w:uiPriority w:val="99"/>
    <w:unhideWhenUsed/>
    <w:rsid w:val="009E6C4A"/>
    <w:pPr>
      <w:widowControl/>
      <w:autoSpaceDE/>
      <w:autoSpaceDN/>
      <w:spacing w:before="100" w:beforeAutospacing="1" w:after="100" w:afterAutospacing="1"/>
    </w:pPr>
    <w:rPr>
      <w:rFonts w:ascii="Times New Roman" w:eastAsia="Times New Roman" w:hAnsi="Times New Roman" w:cs="Times New Roman"/>
      <w:sz w:val="24"/>
      <w:szCs w:val="24"/>
    </w:rPr>
  </w:style>
  <w:style w:type="character" w:styleId="Strong">
    <w:name w:val="Strong"/>
    <w:basedOn w:val="DefaultParagraphFont"/>
    <w:uiPriority w:val="22"/>
    <w:qFormat/>
    <w:rsid w:val="0088751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hyperlink" Target="https://www.govst.edu/freshmen-orientation" TargetMode="External"/><Relationship Id="rId21" Type="http://schemas.openxmlformats.org/officeDocument/2006/relationships/image" Target="media/image7.png"/><Relationship Id="rId42" Type="http://schemas.openxmlformats.org/officeDocument/2006/relationships/hyperlink" Target="https://www.govst.edu/student-complaints-and-grievances" TargetMode="External"/><Relationship Id="rId47" Type="http://schemas.openxmlformats.org/officeDocument/2006/relationships/hyperlink" Target="tel:%20%20708.534.4090" TargetMode="External"/><Relationship Id="rId63" Type="http://schemas.openxmlformats.org/officeDocument/2006/relationships/hyperlink" Target="https://www.govst.edu/policies/academic-honesty" TargetMode="External"/><Relationship Id="rId68" Type="http://schemas.openxmlformats.org/officeDocument/2006/relationships/hyperlink" Target="https://www.govst.edu/campus-life-student-support/student-support/office-dean-students" TargetMode="External"/><Relationship Id="rId7" Type="http://schemas.openxmlformats.org/officeDocument/2006/relationships/image" Target="media/image1.png"/><Relationship Id="rId71"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mygsu.govst.edu/" TargetMode="External"/><Relationship Id="rId29" Type="http://schemas.openxmlformats.org/officeDocument/2006/relationships/hyperlink" Target="https://www.govst.edu/first-year-experience" TargetMode="External"/><Relationship Id="rId11" Type="http://schemas.openxmlformats.org/officeDocument/2006/relationships/hyperlink" Target="http://www.govst.edu/catalog/" TargetMode="External"/><Relationship Id="rId24" Type="http://schemas.openxmlformats.org/officeDocument/2006/relationships/hyperlink" Target="http://www.govst.edu/apply/general.htm" TargetMode="External"/><Relationship Id="rId32" Type="http://schemas.openxmlformats.org/officeDocument/2006/relationships/hyperlink" Target="http://www.govst.edu/appreg/t_registrar.aspx?id=1757" TargetMode="External"/><Relationship Id="rId37" Type="http://schemas.openxmlformats.org/officeDocument/2006/relationships/hyperlink" Target="https://www.govst.edu/scholarships" TargetMode="External"/><Relationship Id="rId40" Type="http://schemas.openxmlformats.org/officeDocument/2006/relationships/hyperlink" Target="http://gsublog.govst.edu/MT/nursing" TargetMode="External"/><Relationship Id="rId45" Type="http://schemas.openxmlformats.org/officeDocument/2006/relationships/hyperlink" Target="https://www.govst.edu/university-library" TargetMode="External"/><Relationship Id="rId53" Type="http://schemas.openxmlformats.org/officeDocument/2006/relationships/hyperlink" Target="https://www.govst.edu/center-student-engagement-and-leadership" TargetMode="External"/><Relationship Id="rId58" Type="http://schemas.openxmlformats.org/officeDocument/2006/relationships/hyperlink" Target="https://www.govst.edu/care-program" TargetMode="External"/><Relationship Id="rId66" Type="http://schemas.openxmlformats.org/officeDocument/2006/relationships/hyperlink" Target="https://www.govst.edu/policies/owner/dean-students" TargetMode="External"/><Relationship Id="rId5" Type="http://schemas.openxmlformats.org/officeDocument/2006/relationships/footnotes" Target="footnotes.xml"/><Relationship Id="rId61" Type="http://schemas.openxmlformats.org/officeDocument/2006/relationships/hyperlink" Target="https://www.govst.edu/policies/anti-discrimination-harassment-and-retaliation-policy" TargetMode="External"/><Relationship Id="rId19" Type="http://schemas.openxmlformats.org/officeDocument/2006/relationships/image" Target="media/image5.png"/><Relationship Id="rId14" Type="http://schemas.openxmlformats.org/officeDocument/2006/relationships/footer" Target="footer1.xml"/><Relationship Id="rId22" Type="http://schemas.openxmlformats.org/officeDocument/2006/relationships/image" Target="media/image8.png"/><Relationship Id="rId27" Type="http://schemas.openxmlformats.org/officeDocument/2006/relationships/hyperlink" Target="https://www.govst.edu/freshmen-orientation" TargetMode="External"/><Relationship Id="rId30" Type="http://schemas.openxmlformats.org/officeDocument/2006/relationships/hyperlink" Target="https://www.govst.edu/admitted-transfer-students" TargetMode="External"/><Relationship Id="rId35" Type="http://schemas.openxmlformats.org/officeDocument/2006/relationships/hyperlink" Target="https://catalog.govst.edu/" TargetMode="External"/><Relationship Id="rId43" Type="http://schemas.openxmlformats.org/officeDocument/2006/relationships/hyperlink" Target="mailto:tchairse2@govst.edu" TargetMode="External"/><Relationship Id="rId48" Type="http://schemas.openxmlformats.org/officeDocument/2006/relationships/hyperlink" Target="https://www.govst.edu/cwc" TargetMode="External"/><Relationship Id="rId56" Type="http://schemas.openxmlformats.org/officeDocument/2006/relationships/hyperlink" Target="mailto:deanofstudents@govst.edu" TargetMode="External"/><Relationship Id="rId64" Type="http://schemas.openxmlformats.org/officeDocument/2006/relationships/hyperlink" Target="https://www.govst.edu/policies/fair-use-copyrighted-works-education-and-research" TargetMode="External"/><Relationship Id="rId69" Type="http://schemas.openxmlformats.org/officeDocument/2006/relationships/hyperlink" Target="https://www.govst.edu/student-handbook-and-policies" TargetMode="External"/><Relationship Id="rId8" Type="http://schemas.openxmlformats.org/officeDocument/2006/relationships/image" Target="media/image2.jpg"/><Relationship Id="rId51" Type="http://schemas.openxmlformats.org/officeDocument/2006/relationships/hyperlink" Target="https://www.govst.edu/cwc" TargetMode="External"/><Relationship Id="rId3" Type="http://schemas.openxmlformats.org/officeDocument/2006/relationships/settings" Target="settings.xml"/><Relationship Id="rId12" Type="http://schemas.openxmlformats.org/officeDocument/2006/relationships/hyperlink" Target="https://catalog.govst.edu/" TargetMode="External"/><Relationship Id="rId17" Type="http://schemas.openxmlformats.org/officeDocument/2006/relationships/hyperlink" Target="http://www.govst.edu/studenthandbook/" TargetMode="External"/><Relationship Id="rId25" Type="http://schemas.openxmlformats.org/officeDocument/2006/relationships/hyperlink" Target="https://catalog.govst.edu/" TargetMode="External"/><Relationship Id="rId33" Type="http://schemas.openxmlformats.org/officeDocument/2006/relationships/hyperlink" Target="https://www.govst.edu/policies/independent-study-policy" TargetMode="External"/><Relationship Id="rId38" Type="http://schemas.openxmlformats.org/officeDocument/2006/relationships/hyperlink" Target="mailto:finaid@govst.edu" TargetMode="External"/><Relationship Id="rId46" Type="http://schemas.openxmlformats.org/officeDocument/2006/relationships/hyperlink" Target="https://www.govst.edu/writing-center" TargetMode="External"/><Relationship Id="rId59" Type="http://schemas.openxmlformats.org/officeDocument/2006/relationships/hyperlink" Target="mailto:ajohnson-armstrong@govst.edu" TargetMode="External"/><Relationship Id="rId67" Type="http://schemas.openxmlformats.org/officeDocument/2006/relationships/hyperlink" Target="https://www.govst.edu/policies/category/academic-policies" TargetMode="External"/><Relationship Id="rId20" Type="http://schemas.openxmlformats.org/officeDocument/2006/relationships/image" Target="media/image6.png"/><Relationship Id="rId41" Type="http://schemas.openxmlformats.org/officeDocument/2006/relationships/hyperlink" Target="https://www.govst.edu/policies/academic-honesty" TargetMode="External"/><Relationship Id="rId54" Type="http://schemas.openxmlformats.org/officeDocument/2006/relationships/hyperlink" Target="https://www.govst.edu/campus-life-student-support/division-student-affairs-and-enrollment-management" TargetMode="External"/><Relationship Id="rId62" Type="http://schemas.openxmlformats.org/officeDocument/2006/relationships/hyperlink" Target="https://www.govst.edu/policies/anti-sex-discrimination-title-ix-policy-interim" TargetMode="External"/><Relationship Id="rId7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catalog.govst.edu/" TargetMode="External"/><Relationship Id="rId23" Type="http://schemas.openxmlformats.org/officeDocument/2006/relationships/image" Target="media/image9.png"/><Relationship Id="rId28" Type="http://schemas.openxmlformats.org/officeDocument/2006/relationships/hyperlink" Target="https://mygsu.govst.edu/blackboard-student-orientation" TargetMode="External"/><Relationship Id="rId36" Type="http://schemas.openxmlformats.org/officeDocument/2006/relationships/hyperlink" Target="https://www.govst.edu/academic-calendar" TargetMode="External"/><Relationship Id="rId49" Type="http://schemas.openxmlformats.org/officeDocument/2006/relationships/hyperlink" Target="https://www.govst.edu/campus-life-student-support/student-support/report-sexual-harassment" TargetMode="External"/><Relationship Id="rId57" Type="http://schemas.openxmlformats.org/officeDocument/2006/relationships/hyperlink" Target="tel:%20708.235.7595" TargetMode="External"/><Relationship Id="rId10" Type="http://schemas.openxmlformats.org/officeDocument/2006/relationships/image" Target="media/image3.jpeg"/><Relationship Id="rId31" Type="http://schemas.openxmlformats.org/officeDocument/2006/relationships/hyperlink" Target="https://www.govst.edu/academic-resource-center" TargetMode="External"/><Relationship Id="rId44" Type="http://schemas.openxmlformats.org/officeDocument/2006/relationships/hyperlink" Target="http://www.govst.edu/library" TargetMode="External"/><Relationship Id="rId52" Type="http://schemas.openxmlformats.org/officeDocument/2006/relationships/hyperlink" Target="https://gsuinternalexternal.prod.acquia-sites.com/cwc-health-center" TargetMode="External"/><Relationship Id="rId60" Type="http://schemas.openxmlformats.org/officeDocument/2006/relationships/hyperlink" Target="https://www.govst.edu/access-services-students-disabilities" TargetMode="External"/><Relationship Id="rId65" Type="http://schemas.openxmlformats.org/officeDocument/2006/relationships/hyperlink" Target="https://www.govst.edu/policies/access-student-education-and-treatment-records" TargetMode="External"/><Relationship Id="rId4" Type="http://schemas.openxmlformats.org/officeDocument/2006/relationships/webSettings" Target="webSettings.xml"/><Relationship Id="rId9" Type="http://schemas.openxmlformats.org/officeDocument/2006/relationships/hyperlink" Target="https://www.nevillehobson.com/2017/05/15/cyberattack-lack-of-serious-intent-nhs/" TargetMode="External"/><Relationship Id="rId13" Type="http://schemas.openxmlformats.org/officeDocument/2006/relationships/hyperlink" Target="https://www.govst.edu/student-handbook-and-policies" TargetMode="External"/><Relationship Id="rId18" Type="http://schemas.openxmlformats.org/officeDocument/2006/relationships/image" Target="media/image4.png"/><Relationship Id="rId39" Type="http://schemas.openxmlformats.org/officeDocument/2006/relationships/hyperlink" Target="http://gsublog.govst.edu/MT/nursing" TargetMode="External"/><Relationship Id="rId34" Type="http://schemas.openxmlformats.org/officeDocument/2006/relationships/hyperlink" Target="http://www.govst.edu/catalog" TargetMode="External"/><Relationship Id="rId50" Type="http://schemas.openxmlformats.org/officeDocument/2006/relationships/hyperlink" Target="https://gsuinternalexternal.prod.acquia-sites.com/cwc-health-center" TargetMode="External"/><Relationship Id="rId55" Type="http://schemas.openxmlformats.org/officeDocument/2006/relationships/hyperlink" Target="https://www.govst.edu/campus-life-student-support/student-support/office-dean-student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40</Pages>
  <Words>11899</Words>
  <Characters>67825</Characters>
  <Application>Microsoft Office Word</Application>
  <DocSecurity>0</DocSecurity>
  <Lines>565</Lines>
  <Paragraphs>159</Paragraphs>
  <ScaleCrop>false</ScaleCrop>
  <HeadingPairs>
    <vt:vector size="4" baseType="variant">
      <vt:variant>
        <vt:lpstr>Title</vt:lpstr>
      </vt:variant>
      <vt:variant>
        <vt:i4>1</vt:i4>
      </vt:variant>
      <vt:variant>
        <vt:lpstr>Headings</vt:lpstr>
      </vt:variant>
      <vt:variant>
        <vt:i4>54</vt:i4>
      </vt:variant>
    </vt:vector>
  </HeadingPairs>
  <TitlesOfParts>
    <vt:vector size="55" baseType="lpstr">
      <vt:lpstr>Table of Contents</vt:lpstr>
      <vt:lpstr>        INTRODUCTION</vt:lpstr>
      <vt:lpstr>        GOVERNORS STATE UNIVERSITY</vt:lpstr>
      <vt:lpstr>SECTION I</vt:lpstr>
      <vt:lpstr>    Introduction to the</vt:lpstr>
      <vt:lpstr>        THE DEPARTMENT OF NURSING</vt:lpstr>
      <vt:lpstr>SECTION II</vt:lpstr>
      <vt:lpstr>    Academic Information</vt:lpstr>
      <vt:lpstr>    </vt:lpstr>
      <vt:lpstr>        ACADEMIC ADVISING</vt:lpstr>
      <vt:lpstr>        RN - BSN In Nursing (BSN)</vt:lpstr>
      <vt:lpstr>        </vt:lpstr>
      <vt:lpstr>        </vt:lpstr>
      <vt:lpstr>        </vt:lpstr>
      <vt:lpstr>        </vt:lpstr>
      <vt:lpstr>        </vt:lpstr>
      <vt:lpstr>        </vt:lpstr>
      <vt:lpstr>        </vt:lpstr>
      <vt:lpstr>        </vt:lpstr>
      <vt:lpstr>        </vt:lpstr>
      <vt:lpstr>SECTION III</vt:lpstr>
      <vt:lpstr>    General Information</vt:lpstr>
      <vt:lpstr>    </vt:lpstr>
      <vt:lpstr>        Sexual Harassment </vt:lpstr>
      <vt:lpstr>        GovState provides multiple options for reporting information about possible sexu</vt:lpstr>
      <vt:lpstr>        </vt:lpstr>
      <vt:lpstr>        </vt:lpstr>
      <vt:lpstr>        </vt:lpstr>
      <vt:lpstr>        The Health Center at GovState</vt:lpstr>
      <vt:lpstr>        Governors State University Counseling and Wellness Center (CWC), in partnership </vt:lpstr>
      <vt:lpstr>        Student Services: As part of your Student Health Fees, the following services ar</vt:lpstr>
      <vt:lpstr>        The Health Center at GovState</vt:lpstr>
      <vt:lpstr>        Location: A-1120               Phone: 708-235-2114               H</vt:lpstr>
      <vt:lpstr>    Center for Student Engagement and Leadership</vt:lpstr>
      <vt:lpstr>    The Center for Student Engagement and Leadership is where involvement and learni</vt:lpstr>
      <vt:lpstr>GSU4U</vt:lpstr>
      <vt:lpstr>GSU4U is an initiative to strengthen support for student success. GSU4U connect</vt:lpstr>
      <vt:lpstr>        Angela Johnson</vt:lpstr>
      <vt:lpstr>SECTION IV</vt:lpstr>
      <vt:lpstr>    Policies</vt:lpstr>
      <vt:lpstr>    </vt:lpstr>
      <vt:lpstr/>
      <vt:lpstr/>
      <vt:lpstr/>
      <vt:lpstr/>
      <vt:lpstr/>
      <vt:lpstr/>
      <vt:lpstr/>
      <vt:lpstr/>
      <vt:lpstr/>
      <vt:lpstr/>
      <vt:lpstr>Student Conduct Policy (Policy 4)</vt:lpstr>
      <vt:lpstr>SECTION V</vt:lpstr>
      <vt:lpstr>    Appendices</vt:lpstr>
      <vt:lpstr>    </vt:lpstr>
    </vt:vector>
  </TitlesOfParts>
  <Company/>
  <LinksUpToDate>false</LinksUpToDate>
  <CharactersWithSpaces>79565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Table of Contents</dc:title>
  <dc:subject/>
  <dc:creator>gsu</dc:creator>
  <cp:keywords/>
  <dc:description/>
  <cp:lastModifiedBy>Chairse, Tareylon</cp:lastModifiedBy>
  <cp:revision>3</cp:revision>
  <cp:lastPrinted>2026-03-25T20:05:00Z</cp:lastPrinted>
  <dcterms:created xsi:type="dcterms:W3CDTF">2026-06-07T04:16:00Z</dcterms:created>
  <dcterms:modified xsi:type="dcterms:W3CDTF">2026-06-07T04:27:00Z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2016-03-31T00:00:00Z</vt:filetime>
  </property>
  <property fmtid="{D5CDD505-2E9C-101B-9397-08002B2CF9AE}" pid="3" name="Creator">
    <vt:lpwstr>Acrobat PDFMaker 11 for Word</vt:lpwstr>
  </property>
  <property fmtid="{D5CDD505-2E9C-101B-9397-08002B2CF9AE}" pid="4" name="LastSaved">
    <vt:filetime>2026-03-25T00:00:00Z</vt:filetime>
  </property>
  <property fmtid="{D5CDD505-2E9C-101B-9397-08002B2CF9AE}" pid="5" name="Producer">
    <vt:lpwstr>Adobe PDF Library 11.0</vt:lpwstr>
  </property>
  <property fmtid="{D5CDD505-2E9C-101B-9397-08002B2CF9AE}" pid="6" name="SourceModified">
    <vt:lpwstr>D:20160331225117</vt:lpwstr>
  </property>
</Properties>
</file>