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EE" w:rsidRPr="004664DD" w:rsidRDefault="002E70EC" w:rsidP="004664DD">
      <w:pPr>
        <w:spacing w:after="0" w:line="240" w:lineRule="auto"/>
        <w:jc w:val="center"/>
        <w:rPr>
          <w:b/>
          <w:sz w:val="28"/>
          <w:szCs w:val="28"/>
        </w:rPr>
      </w:pPr>
      <w:r w:rsidRPr="004664DD">
        <w:rPr>
          <w:b/>
          <w:sz w:val="28"/>
          <w:szCs w:val="28"/>
        </w:rPr>
        <w:t>Recovery Oriented System of Care</w:t>
      </w:r>
    </w:p>
    <w:p w:rsidR="002E70EC" w:rsidRPr="004664DD" w:rsidRDefault="002E70EC" w:rsidP="004664DD">
      <w:pPr>
        <w:spacing w:after="0" w:line="240" w:lineRule="auto"/>
        <w:jc w:val="center"/>
        <w:rPr>
          <w:b/>
          <w:sz w:val="28"/>
          <w:szCs w:val="28"/>
        </w:rPr>
      </w:pPr>
      <w:r w:rsidRPr="004664DD">
        <w:rPr>
          <w:b/>
          <w:sz w:val="28"/>
          <w:szCs w:val="28"/>
        </w:rPr>
        <w:t>Bridgeway Inc.</w:t>
      </w:r>
    </w:p>
    <w:p w:rsidR="002E70EC" w:rsidRPr="004664DD" w:rsidRDefault="00274F01" w:rsidP="004664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Central Illinois ROSC Council Roster</w:t>
      </w:r>
    </w:p>
    <w:p w:rsidR="002E70EC" w:rsidRDefault="002E70EC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Persons with Lived Experience</w:t>
      </w:r>
    </w:p>
    <w:p w:rsidR="002E70EC" w:rsidRDefault="002E70EC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Bridgeway Inc.</w:t>
      </w:r>
    </w:p>
    <w:p w:rsidR="004664DD" w:rsidRPr="00274F01" w:rsidRDefault="004664DD" w:rsidP="00274F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OSF Hospital: St. Mary’s, St. </w:t>
      </w:r>
      <w:proofErr w:type="spellStart"/>
      <w:r>
        <w:rPr>
          <w:sz w:val="24"/>
          <w:szCs w:val="24"/>
        </w:rPr>
        <w:t>Lukes</w:t>
      </w:r>
      <w:proofErr w:type="spellEnd"/>
      <w:r>
        <w:rPr>
          <w:sz w:val="24"/>
          <w:szCs w:val="24"/>
        </w:rPr>
        <w:t xml:space="preserve"> and Holy Family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Galesburg Police Department</w:t>
      </w:r>
    </w:p>
    <w:p w:rsidR="004664DD" w:rsidRDefault="00F2433C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Knox</w:t>
      </w:r>
      <w:r w:rsidR="004664DD">
        <w:rPr>
          <w:sz w:val="24"/>
          <w:szCs w:val="24"/>
        </w:rPr>
        <w:t xml:space="preserve"> County States Attorney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Knox County Health Department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Galesburg Hospital Ambulance Service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Regional Office of Education: #33, #28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Carl Sandburg College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Galesburg Wellness Center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Human Service Center 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708 Mental Health Board</w:t>
      </w:r>
    </w:p>
    <w:p w:rsidR="004664DD" w:rsidRDefault="00274F01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Eagle</w:t>
      </w:r>
      <w:r w:rsidR="00F2433C">
        <w:rPr>
          <w:sz w:val="24"/>
          <w:szCs w:val="24"/>
        </w:rPr>
        <w:t xml:space="preserve"> </w:t>
      </w:r>
      <w:r>
        <w:rPr>
          <w:sz w:val="24"/>
          <w:szCs w:val="24"/>
        </w:rPr>
        <w:t>View Health</w:t>
      </w:r>
      <w:r w:rsidR="004664DD">
        <w:rPr>
          <w:sz w:val="24"/>
          <w:szCs w:val="24"/>
        </w:rPr>
        <w:t xml:space="preserve"> System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Excel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Knox County Teen Court</w:t>
      </w:r>
    </w:p>
    <w:p w:rsidR="004664DD" w:rsidRDefault="00F2433C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 Harbor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Galesburg Cottage Hospital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Knox County Drug Court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Henry County Mental Health Alliance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Tri-County Opportunities Council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United Way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Galesburg CUSD #205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Salvation Army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Jamieson Community Center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Alliance</w:t>
      </w:r>
    </w:p>
    <w:p w:rsidR="004664DD" w:rsidRDefault="00F2433C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 Brothers Big Sisters of Warren County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of I Extension</w:t>
      </w:r>
    </w:p>
    <w:p w:rsidR="004664DD" w:rsidRDefault="00F2433C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HVN Group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WIRC-CAA Victim Services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OSF Home Care</w:t>
      </w:r>
    </w:p>
    <w:p w:rsidR="004664DD" w:rsidRDefault="00F2433C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Celebrate Recovery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Abingdon Community Center</w:t>
      </w:r>
    </w:p>
    <w:p w:rsidR="004664DD" w:rsidRDefault="004664DD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Galesburg PFLAG</w:t>
      </w:r>
    </w:p>
    <w:p w:rsidR="00274F01" w:rsidRDefault="00274F01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 Central Behavioral Health</w:t>
      </w:r>
    </w:p>
    <w:p w:rsidR="00274F01" w:rsidRDefault="00274F01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Knox County Probation</w:t>
      </w:r>
    </w:p>
    <w:p w:rsidR="00274F01" w:rsidRDefault="00274F01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Southern Illinois University School of Medicine</w:t>
      </w:r>
    </w:p>
    <w:p w:rsidR="00F2433C" w:rsidRDefault="00F2433C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Kewanee Police Department</w:t>
      </w:r>
    </w:p>
    <w:p w:rsidR="00F2433C" w:rsidRDefault="00F2433C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 (Youth Empowerment Services)</w:t>
      </w:r>
    </w:p>
    <w:p w:rsidR="00F2433C" w:rsidRDefault="00F2433C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Knox County Jail</w:t>
      </w:r>
    </w:p>
    <w:p w:rsidR="00F2433C" w:rsidRDefault="00F2433C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Geneseo</w:t>
      </w:r>
      <w:proofErr w:type="spellEnd"/>
      <w:r>
        <w:rPr>
          <w:sz w:val="24"/>
          <w:szCs w:val="24"/>
        </w:rPr>
        <w:t xml:space="preserve"> Marriage and Family Counseling</w:t>
      </w:r>
    </w:p>
    <w:p w:rsidR="00F2433C" w:rsidRDefault="00F2433C" w:rsidP="002E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Public Information</w:t>
      </w:r>
    </w:p>
    <w:p w:rsidR="00F2433C" w:rsidRDefault="00F2433C" w:rsidP="00F2433C">
      <w:pPr>
        <w:pStyle w:val="ListParagraph"/>
        <w:rPr>
          <w:sz w:val="24"/>
          <w:szCs w:val="24"/>
        </w:rPr>
      </w:pPr>
    </w:p>
    <w:p w:rsidR="004664DD" w:rsidRPr="002E70EC" w:rsidRDefault="004664DD" w:rsidP="004664DD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4664DD" w:rsidRPr="002E70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9B" w:rsidRDefault="001E0F9B" w:rsidP="00C752A0">
      <w:pPr>
        <w:spacing w:after="0" w:line="240" w:lineRule="auto"/>
      </w:pPr>
      <w:r>
        <w:separator/>
      </w:r>
    </w:p>
  </w:endnote>
  <w:endnote w:type="continuationSeparator" w:id="0">
    <w:p w:rsidR="001E0F9B" w:rsidRDefault="001E0F9B" w:rsidP="00C7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9B" w:rsidRDefault="001E0F9B" w:rsidP="00C752A0">
      <w:pPr>
        <w:spacing w:after="0" w:line="240" w:lineRule="auto"/>
      </w:pPr>
      <w:r>
        <w:separator/>
      </w:r>
    </w:p>
  </w:footnote>
  <w:footnote w:type="continuationSeparator" w:id="0">
    <w:p w:rsidR="001E0F9B" w:rsidRDefault="001E0F9B" w:rsidP="00C7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A0" w:rsidRDefault="00F2433C">
    <w:pPr>
      <w:pStyle w:val="Header"/>
    </w:pPr>
    <w:r>
      <w:t>Updated 11/04/2021</w:t>
    </w:r>
  </w:p>
  <w:p w:rsidR="00C752A0" w:rsidRDefault="00C75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66102"/>
    <w:multiLevelType w:val="hybridMultilevel"/>
    <w:tmpl w:val="9ABC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4F"/>
    <w:rsid w:val="001E0F9B"/>
    <w:rsid w:val="00274F01"/>
    <w:rsid w:val="002E70EC"/>
    <w:rsid w:val="004664DD"/>
    <w:rsid w:val="00640C4F"/>
    <w:rsid w:val="007E3A0E"/>
    <w:rsid w:val="00871670"/>
    <w:rsid w:val="008B69BC"/>
    <w:rsid w:val="008D727B"/>
    <w:rsid w:val="009037FD"/>
    <w:rsid w:val="00A33ED1"/>
    <w:rsid w:val="00C752A0"/>
    <w:rsid w:val="00D37D56"/>
    <w:rsid w:val="00F2433C"/>
    <w:rsid w:val="00F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BFCE"/>
  <w15:chartTrackingRefBased/>
  <w15:docId w15:val="{2EDFD59A-E9A1-48ED-99C6-258AA4F7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A0"/>
  </w:style>
  <w:style w:type="paragraph" w:styleId="Footer">
    <w:name w:val="footer"/>
    <w:basedOn w:val="Normal"/>
    <w:link w:val="FooterChar"/>
    <w:uiPriority w:val="99"/>
    <w:unhideWhenUsed/>
    <w:rsid w:val="00C75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A0"/>
  </w:style>
  <w:style w:type="paragraph" w:styleId="BalloonText">
    <w:name w:val="Balloon Text"/>
    <w:basedOn w:val="Normal"/>
    <w:link w:val="BalloonTextChar"/>
    <w:uiPriority w:val="99"/>
    <w:semiHidden/>
    <w:unhideWhenUsed/>
    <w:rsid w:val="00C7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Brown</dc:creator>
  <cp:keywords/>
  <dc:description/>
  <cp:lastModifiedBy>Leann Courson</cp:lastModifiedBy>
  <cp:revision>2</cp:revision>
  <cp:lastPrinted>2019-11-19T20:59:00Z</cp:lastPrinted>
  <dcterms:created xsi:type="dcterms:W3CDTF">2021-11-04T20:41:00Z</dcterms:created>
  <dcterms:modified xsi:type="dcterms:W3CDTF">2021-11-04T20:41:00Z</dcterms:modified>
</cp:coreProperties>
</file>